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1E012" w14:textId="2F4F659A" w:rsidR="003754E2" w:rsidRPr="00FD670B" w:rsidRDefault="003754E2" w:rsidP="00BB757B">
      <w:pPr>
        <w:spacing w:line="276" w:lineRule="auto"/>
        <w:ind w:left="4956"/>
        <w:rPr>
          <w:sz w:val="22"/>
          <w:szCs w:val="22"/>
        </w:rPr>
      </w:pPr>
      <w:r w:rsidRPr="00FD670B">
        <w:rPr>
          <w:sz w:val="22"/>
          <w:szCs w:val="22"/>
        </w:rPr>
        <w:t xml:space="preserve">Evidenční číslo </w:t>
      </w:r>
      <w:r w:rsidR="00375A9A" w:rsidRPr="00FD670B">
        <w:rPr>
          <w:sz w:val="22"/>
          <w:szCs w:val="22"/>
        </w:rPr>
        <w:t>smlouvy</w:t>
      </w:r>
      <w:r w:rsidRPr="00FD670B">
        <w:rPr>
          <w:sz w:val="22"/>
          <w:szCs w:val="22"/>
        </w:rPr>
        <w:t>:</w:t>
      </w:r>
      <w:r w:rsidR="00AD119F" w:rsidRPr="00FD670B">
        <w:rPr>
          <w:sz w:val="22"/>
          <w:szCs w:val="22"/>
        </w:rPr>
        <w:t xml:space="preserve"> </w:t>
      </w:r>
    </w:p>
    <w:p w14:paraId="741DD29A" w14:textId="77777777" w:rsidR="00E51902" w:rsidRPr="00FD670B" w:rsidRDefault="00E51902" w:rsidP="00BB757B">
      <w:pPr>
        <w:pStyle w:val="Nzev"/>
        <w:spacing w:before="0" w:after="0" w:line="276" w:lineRule="auto"/>
        <w:rPr>
          <w:rFonts w:ascii="Times New Roman" w:hAnsi="Times New Roman"/>
          <w:sz w:val="22"/>
          <w:szCs w:val="22"/>
        </w:rPr>
      </w:pPr>
    </w:p>
    <w:p w14:paraId="37254366" w14:textId="0F8714E1" w:rsidR="00097E7A" w:rsidRPr="00FD670B" w:rsidRDefault="00717F0B" w:rsidP="00BB757B">
      <w:pPr>
        <w:pStyle w:val="Nzev"/>
        <w:spacing w:before="0" w:after="0" w:line="276" w:lineRule="auto"/>
        <w:rPr>
          <w:rFonts w:ascii="Times New Roman" w:hAnsi="Times New Roman"/>
          <w:color w:val="FF0000"/>
          <w:sz w:val="22"/>
          <w:szCs w:val="22"/>
        </w:rPr>
      </w:pPr>
      <w:r w:rsidRPr="00FD670B">
        <w:rPr>
          <w:rFonts w:ascii="Times New Roman" w:hAnsi="Times New Roman"/>
          <w:sz w:val="22"/>
          <w:szCs w:val="22"/>
        </w:rPr>
        <w:t xml:space="preserve">Smlouva o zajištění služeb </w:t>
      </w:r>
      <w:proofErr w:type="spellStart"/>
      <w:r w:rsidRPr="00FD670B">
        <w:rPr>
          <w:rFonts w:ascii="Times New Roman" w:hAnsi="Times New Roman"/>
          <w:sz w:val="22"/>
          <w:szCs w:val="22"/>
        </w:rPr>
        <w:t>sekvenování</w:t>
      </w:r>
      <w:proofErr w:type="spellEnd"/>
    </w:p>
    <w:p w14:paraId="2B9777CC" w14:textId="77777777" w:rsidR="00097E7A" w:rsidRPr="00FD670B" w:rsidRDefault="00097E7A" w:rsidP="00BB757B">
      <w:pPr>
        <w:spacing w:line="276" w:lineRule="auto"/>
        <w:jc w:val="center"/>
        <w:rPr>
          <w:b/>
          <w:sz w:val="22"/>
          <w:szCs w:val="22"/>
        </w:rPr>
      </w:pPr>
      <w:r w:rsidRPr="00FD670B">
        <w:rPr>
          <w:b/>
          <w:sz w:val="22"/>
          <w:szCs w:val="22"/>
        </w:rPr>
        <w:t xml:space="preserve">dle </w:t>
      </w:r>
      <w:proofErr w:type="spellStart"/>
      <w:r w:rsidRPr="00FD670B">
        <w:rPr>
          <w:b/>
          <w:sz w:val="22"/>
          <w:szCs w:val="22"/>
        </w:rPr>
        <w:t>ust</w:t>
      </w:r>
      <w:proofErr w:type="spellEnd"/>
      <w:r w:rsidRPr="00FD670B">
        <w:rPr>
          <w:b/>
          <w:sz w:val="22"/>
          <w:szCs w:val="22"/>
        </w:rPr>
        <w:t xml:space="preserve">. § </w:t>
      </w:r>
      <w:r w:rsidR="007F6C0C" w:rsidRPr="00FD670B">
        <w:rPr>
          <w:b/>
          <w:sz w:val="22"/>
          <w:szCs w:val="22"/>
        </w:rPr>
        <w:t xml:space="preserve">1746 odst. 2 </w:t>
      </w:r>
      <w:r w:rsidRPr="00FD670B">
        <w:rPr>
          <w:b/>
          <w:sz w:val="22"/>
          <w:szCs w:val="22"/>
        </w:rPr>
        <w:t>a násl</w:t>
      </w:r>
      <w:r w:rsidR="005D3CE6" w:rsidRPr="00FD670B">
        <w:rPr>
          <w:b/>
          <w:sz w:val="22"/>
          <w:szCs w:val="22"/>
        </w:rPr>
        <w:t>.</w:t>
      </w:r>
      <w:r w:rsidRPr="00FD670B">
        <w:rPr>
          <w:b/>
          <w:sz w:val="22"/>
          <w:szCs w:val="22"/>
        </w:rPr>
        <w:t xml:space="preserve"> </w:t>
      </w:r>
      <w:r w:rsidR="001D1892" w:rsidRPr="00FD670B">
        <w:rPr>
          <w:b/>
          <w:sz w:val="22"/>
          <w:szCs w:val="22"/>
        </w:rPr>
        <w:t>zákona</w:t>
      </w:r>
      <w:r w:rsidR="00C76853" w:rsidRPr="00FD670B">
        <w:rPr>
          <w:b/>
          <w:sz w:val="22"/>
          <w:szCs w:val="22"/>
        </w:rPr>
        <w:t xml:space="preserve"> č. 89/2012 Sb., </w:t>
      </w:r>
      <w:r w:rsidR="001D1892" w:rsidRPr="00FD670B">
        <w:rPr>
          <w:b/>
          <w:sz w:val="22"/>
          <w:szCs w:val="22"/>
        </w:rPr>
        <w:t>občanský zákoník</w:t>
      </w:r>
      <w:r w:rsidR="009F3C01" w:rsidRPr="00FD670B" w:rsidDel="009F3C01">
        <w:rPr>
          <w:b/>
          <w:sz w:val="22"/>
          <w:szCs w:val="22"/>
        </w:rPr>
        <w:t xml:space="preserve"> </w:t>
      </w:r>
      <w:r w:rsidR="001D1892" w:rsidRPr="00FD670B">
        <w:rPr>
          <w:b/>
          <w:sz w:val="22"/>
          <w:szCs w:val="22"/>
        </w:rPr>
        <w:br/>
      </w:r>
      <w:r w:rsidR="003754E2" w:rsidRPr="00FD670B">
        <w:rPr>
          <w:b/>
          <w:sz w:val="22"/>
          <w:szCs w:val="22"/>
        </w:rPr>
        <w:t xml:space="preserve"> </w:t>
      </w:r>
      <w:r w:rsidR="001D1892" w:rsidRPr="00FD670B">
        <w:rPr>
          <w:b/>
          <w:sz w:val="22"/>
          <w:szCs w:val="22"/>
        </w:rPr>
        <w:t>(dále jen „občanský zákoník“)</w:t>
      </w:r>
      <w:r w:rsidR="009F3C01" w:rsidRPr="00FD670B">
        <w:rPr>
          <w:b/>
          <w:sz w:val="22"/>
          <w:szCs w:val="22"/>
        </w:rPr>
        <w:t>,</w:t>
      </w:r>
      <w:r w:rsidR="001D1892" w:rsidRPr="00FD670B">
        <w:rPr>
          <w:b/>
          <w:sz w:val="22"/>
          <w:szCs w:val="22"/>
        </w:rPr>
        <w:t xml:space="preserve"> </w:t>
      </w:r>
      <w:r w:rsidR="003754E2" w:rsidRPr="00FD670B">
        <w:rPr>
          <w:b/>
          <w:sz w:val="22"/>
          <w:szCs w:val="22"/>
        </w:rPr>
        <w:t>uzavřená mezi následujícími smluvními stranami</w:t>
      </w:r>
    </w:p>
    <w:p w14:paraId="6CDB9B7B" w14:textId="77777777" w:rsidR="00097E7A" w:rsidRPr="00FD670B" w:rsidRDefault="003754E2" w:rsidP="00BB757B">
      <w:pPr>
        <w:spacing w:line="276" w:lineRule="auto"/>
        <w:rPr>
          <w:sz w:val="22"/>
          <w:szCs w:val="22"/>
        </w:rPr>
      </w:pPr>
      <w:r w:rsidRPr="00FD670B">
        <w:rPr>
          <w:sz w:val="22"/>
          <w:szCs w:val="22"/>
        </w:rPr>
        <w:tab/>
      </w:r>
      <w:r w:rsidRPr="00FD670B">
        <w:rPr>
          <w:sz w:val="22"/>
          <w:szCs w:val="22"/>
        </w:rPr>
        <w:tab/>
      </w:r>
      <w:r w:rsidRPr="00FD670B">
        <w:rPr>
          <w:sz w:val="22"/>
          <w:szCs w:val="22"/>
        </w:rPr>
        <w:tab/>
      </w:r>
      <w:r w:rsidRPr="00FD670B">
        <w:rPr>
          <w:sz w:val="22"/>
          <w:szCs w:val="22"/>
        </w:rPr>
        <w:tab/>
      </w:r>
      <w:r w:rsidRPr="00FD670B">
        <w:rPr>
          <w:sz w:val="22"/>
          <w:szCs w:val="22"/>
        </w:rPr>
        <w:tab/>
      </w:r>
      <w:r w:rsidRPr="00FD670B">
        <w:rPr>
          <w:sz w:val="22"/>
          <w:szCs w:val="22"/>
        </w:rPr>
        <w:tab/>
      </w:r>
    </w:p>
    <w:p w14:paraId="3FE8BDBD" w14:textId="77777777" w:rsidR="00097E7A" w:rsidRPr="00FD670B" w:rsidRDefault="00097E7A" w:rsidP="00BB757B">
      <w:pPr>
        <w:spacing w:line="276" w:lineRule="auto"/>
        <w:rPr>
          <w:sz w:val="22"/>
          <w:szCs w:val="22"/>
        </w:rPr>
      </w:pPr>
    </w:p>
    <w:p w14:paraId="5EC3BF78" w14:textId="77777777" w:rsidR="00BB757B" w:rsidRPr="00FD670B" w:rsidRDefault="00BB757B" w:rsidP="00BB757B">
      <w:pPr>
        <w:spacing w:line="276" w:lineRule="auto"/>
        <w:rPr>
          <w:sz w:val="22"/>
          <w:szCs w:val="22"/>
        </w:rPr>
      </w:pPr>
      <w:r w:rsidRPr="00FD670B">
        <w:rPr>
          <w:sz w:val="22"/>
          <w:szCs w:val="22"/>
        </w:rPr>
        <w:t>Ústav živočišné fyziologie a genetiky AV ČR, v. v. i.</w:t>
      </w:r>
    </w:p>
    <w:p w14:paraId="16954732" w14:textId="77777777" w:rsidR="00BB757B" w:rsidRPr="00FD670B" w:rsidRDefault="00BB757B" w:rsidP="00BB757B">
      <w:pPr>
        <w:spacing w:line="276" w:lineRule="auto"/>
        <w:rPr>
          <w:sz w:val="22"/>
          <w:szCs w:val="22"/>
        </w:rPr>
      </w:pPr>
      <w:r w:rsidRPr="00FD670B">
        <w:rPr>
          <w:sz w:val="22"/>
          <w:szCs w:val="22"/>
        </w:rPr>
        <w:t>se sídlem: Rumburská 89, 277 21 Liběchov</w:t>
      </w:r>
    </w:p>
    <w:p w14:paraId="77D91284" w14:textId="77777777" w:rsidR="00BB757B" w:rsidRPr="00FD670B" w:rsidRDefault="00BB757B" w:rsidP="00BB757B">
      <w:pPr>
        <w:spacing w:line="276" w:lineRule="auto"/>
        <w:rPr>
          <w:sz w:val="22"/>
          <w:szCs w:val="22"/>
        </w:rPr>
      </w:pPr>
      <w:r w:rsidRPr="00FD670B">
        <w:rPr>
          <w:sz w:val="22"/>
          <w:szCs w:val="22"/>
        </w:rPr>
        <w:t>IČ: 67985904</w:t>
      </w:r>
    </w:p>
    <w:p w14:paraId="5DA84B7C" w14:textId="057C0CAA" w:rsidR="000D118F" w:rsidRPr="00FD670B" w:rsidRDefault="000D118F" w:rsidP="00BB757B">
      <w:pPr>
        <w:spacing w:line="276" w:lineRule="auto"/>
        <w:rPr>
          <w:sz w:val="22"/>
          <w:szCs w:val="22"/>
        </w:rPr>
      </w:pPr>
      <w:r w:rsidRPr="00FD670B">
        <w:rPr>
          <w:sz w:val="22"/>
          <w:szCs w:val="22"/>
        </w:rPr>
        <w:t xml:space="preserve">ID datové schránky: </w:t>
      </w:r>
      <w:r w:rsidR="00FD670B" w:rsidRPr="00FD670B">
        <w:rPr>
          <w:sz w:val="22"/>
          <w:szCs w:val="22"/>
        </w:rPr>
        <w:t>dj8p5f</w:t>
      </w:r>
    </w:p>
    <w:p w14:paraId="1C64C5DE" w14:textId="77777777" w:rsidR="00BB757B" w:rsidRPr="00FD670B" w:rsidRDefault="00BB757B" w:rsidP="00BB757B">
      <w:pPr>
        <w:spacing w:line="276" w:lineRule="auto"/>
        <w:rPr>
          <w:sz w:val="22"/>
          <w:szCs w:val="22"/>
        </w:rPr>
      </w:pPr>
      <w:r w:rsidRPr="00FD670B">
        <w:rPr>
          <w:sz w:val="22"/>
          <w:szCs w:val="22"/>
        </w:rPr>
        <w:t>zastoupená: Ing. Michalem Kubelkou, CSc., ředitelem</w:t>
      </w:r>
    </w:p>
    <w:p w14:paraId="0A6E4A39" w14:textId="1E39BBED" w:rsidR="00FD670B" w:rsidRPr="00FD670B" w:rsidRDefault="00BB757B" w:rsidP="00BB757B">
      <w:pPr>
        <w:spacing w:line="276" w:lineRule="auto"/>
        <w:rPr>
          <w:sz w:val="22"/>
          <w:szCs w:val="22"/>
        </w:rPr>
      </w:pPr>
      <w:r w:rsidRPr="00FD670B">
        <w:rPr>
          <w:sz w:val="22"/>
          <w:szCs w:val="22"/>
        </w:rPr>
        <w:t>kontaktní osoba</w:t>
      </w:r>
      <w:r w:rsidR="00FD670B" w:rsidRPr="00FD670B">
        <w:rPr>
          <w:sz w:val="22"/>
          <w:szCs w:val="22"/>
        </w:rPr>
        <w:t xml:space="preserve"> ve věcech smluvních</w:t>
      </w:r>
      <w:r w:rsidRPr="00FD670B">
        <w:rPr>
          <w:sz w:val="22"/>
          <w:szCs w:val="22"/>
        </w:rPr>
        <w:t xml:space="preserve">: </w:t>
      </w:r>
      <w:r w:rsidR="00FD670B" w:rsidRPr="00FD670B">
        <w:rPr>
          <w:sz w:val="22"/>
          <w:szCs w:val="22"/>
        </w:rPr>
        <w:t xml:space="preserve">Mgr. Miroslav Franc, </w:t>
      </w:r>
      <w:proofErr w:type="spellStart"/>
      <w:r w:rsidR="00FD670B" w:rsidRPr="00FD670B">
        <w:rPr>
          <w:sz w:val="22"/>
          <w:szCs w:val="22"/>
        </w:rPr>
        <w:t>eml</w:t>
      </w:r>
      <w:proofErr w:type="spellEnd"/>
      <w:r w:rsidR="00FD670B" w:rsidRPr="00FD670B">
        <w:rPr>
          <w:sz w:val="22"/>
          <w:szCs w:val="22"/>
        </w:rPr>
        <w:t xml:space="preserve">: </w:t>
      </w:r>
      <w:hyperlink r:id="rId8" w:history="1">
        <w:r w:rsidR="00FD670B" w:rsidRPr="00FD670B">
          <w:rPr>
            <w:rStyle w:val="Hypertextovodkaz"/>
            <w:sz w:val="22"/>
            <w:szCs w:val="22"/>
          </w:rPr>
          <w:t>franc@iapg.cas.cz</w:t>
        </w:r>
      </w:hyperlink>
    </w:p>
    <w:p w14:paraId="36669B62" w14:textId="669725D4" w:rsidR="00FD670B" w:rsidRPr="00FD670B" w:rsidRDefault="00FD670B" w:rsidP="00BB757B">
      <w:pPr>
        <w:spacing w:line="276" w:lineRule="auto"/>
        <w:rPr>
          <w:sz w:val="22"/>
          <w:szCs w:val="22"/>
        </w:rPr>
      </w:pPr>
      <w:r w:rsidRPr="00FD670B">
        <w:rPr>
          <w:sz w:val="22"/>
          <w:szCs w:val="22"/>
        </w:rPr>
        <w:t xml:space="preserve">kontaktní osoba ve věcech realizace: MVDr. Radek Procházka, </w:t>
      </w:r>
      <w:r w:rsidR="00BB757B" w:rsidRPr="00FD670B">
        <w:rPr>
          <w:sz w:val="22"/>
          <w:szCs w:val="22"/>
        </w:rPr>
        <w:t xml:space="preserve">e-mail: </w:t>
      </w:r>
      <w:hyperlink r:id="rId9" w:history="1">
        <w:r w:rsidRPr="00FD670B">
          <w:rPr>
            <w:rStyle w:val="Hypertextovodkaz"/>
            <w:sz w:val="22"/>
            <w:szCs w:val="22"/>
          </w:rPr>
          <w:t>prochazka@iapg.cas.cz</w:t>
        </w:r>
      </w:hyperlink>
    </w:p>
    <w:p w14:paraId="29C84716" w14:textId="77777777" w:rsidR="00FD670B" w:rsidRPr="00FD670B" w:rsidRDefault="00FD670B" w:rsidP="00FD670B">
      <w:pPr>
        <w:spacing w:line="276" w:lineRule="auto"/>
        <w:rPr>
          <w:sz w:val="22"/>
          <w:szCs w:val="22"/>
        </w:rPr>
      </w:pPr>
      <w:r w:rsidRPr="00FD670B">
        <w:rPr>
          <w:sz w:val="22"/>
          <w:szCs w:val="22"/>
        </w:rPr>
        <w:t xml:space="preserve">bankovní spojení: </w:t>
      </w:r>
      <w:r w:rsidRPr="00FD670B">
        <w:rPr>
          <w:color w:val="1F497D"/>
          <w:sz w:val="22"/>
          <w:szCs w:val="22"/>
        </w:rPr>
        <w:t xml:space="preserve">: </w:t>
      </w:r>
      <w:r w:rsidRPr="00FD670B">
        <w:rPr>
          <w:color w:val="000000" w:themeColor="text1"/>
          <w:sz w:val="22"/>
          <w:szCs w:val="22"/>
        </w:rPr>
        <w:t xml:space="preserve">19-8264720227 / </w:t>
      </w:r>
      <w:proofErr w:type="gramStart"/>
      <w:r w:rsidRPr="00FD670B">
        <w:rPr>
          <w:color w:val="000000" w:themeColor="text1"/>
          <w:sz w:val="22"/>
          <w:szCs w:val="22"/>
        </w:rPr>
        <w:t xml:space="preserve">0100  </w:t>
      </w:r>
      <w:r w:rsidRPr="00FD670B">
        <w:rPr>
          <w:sz w:val="22"/>
          <w:szCs w:val="22"/>
        </w:rPr>
        <w:t>Komerční</w:t>
      </w:r>
      <w:proofErr w:type="gramEnd"/>
      <w:r w:rsidRPr="00FD670B">
        <w:rPr>
          <w:sz w:val="22"/>
          <w:szCs w:val="22"/>
        </w:rPr>
        <w:t xml:space="preserve"> banka a.s.</w:t>
      </w:r>
    </w:p>
    <w:p w14:paraId="0F69D01B" w14:textId="486AE2E2" w:rsidR="00097E7A" w:rsidRPr="00FD670B" w:rsidRDefault="00097E7A" w:rsidP="00BB757B">
      <w:pPr>
        <w:pStyle w:val="tabulkatext"/>
        <w:spacing w:before="0" w:after="0" w:line="276" w:lineRule="auto"/>
        <w:rPr>
          <w:rFonts w:ascii="Times New Roman" w:hAnsi="Times New Roman"/>
          <w:sz w:val="22"/>
          <w:szCs w:val="22"/>
        </w:rPr>
      </w:pPr>
      <w:r w:rsidRPr="00FD670B">
        <w:rPr>
          <w:rFonts w:ascii="Times New Roman" w:hAnsi="Times New Roman"/>
          <w:b w:val="0"/>
          <w:sz w:val="22"/>
          <w:szCs w:val="22"/>
        </w:rPr>
        <w:t xml:space="preserve">dále jen </w:t>
      </w:r>
      <w:r w:rsidR="00952C08" w:rsidRPr="00FD670B">
        <w:rPr>
          <w:rFonts w:ascii="Times New Roman" w:hAnsi="Times New Roman"/>
          <w:sz w:val="22"/>
          <w:szCs w:val="22"/>
        </w:rPr>
        <w:t>„</w:t>
      </w:r>
      <w:r w:rsidR="00375A9A" w:rsidRPr="00FD670B">
        <w:rPr>
          <w:rFonts w:ascii="Times New Roman" w:hAnsi="Times New Roman"/>
          <w:sz w:val="22"/>
          <w:szCs w:val="22"/>
        </w:rPr>
        <w:t>Objednatel</w:t>
      </w:r>
      <w:r w:rsidR="00952C08" w:rsidRPr="00FD670B">
        <w:rPr>
          <w:rFonts w:ascii="Times New Roman" w:hAnsi="Times New Roman"/>
          <w:sz w:val="22"/>
          <w:szCs w:val="22"/>
        </w:rPr>
        <w:t xml:space="preserve">“ </w:t>
      </w:r>
      <w:r w:rsidR="00952C08" w:rsidRPr="00FD670B">
        <w:rPr>
          <w:rFonts w:ascii="Times New Roman" w:hAnsi="Times New Roman"/>
          <w:b w:val="0"/>
          <w:sz w:val="22"/>
          <w:szCs w:val="22"/>
        </w:rPr>
        <w:t>na straně jedné</w:t>
      </w:r>
      <w:r w:rsidR="00952C08" w:rsidRPr="00FD670B">
        <w:rPr>
          <w:rFonts w:ascii="Times New Roman" w:hAnsi="Times New Roman"/>
          <w:sz w:val="22"/>
          <w:szCs w:val="22"/>
        </w:rPr>
        <w:t xml:space="preserve"> </w:t>
      </w:r>
    </w:p>
    <w:p w14:paraId="69614637" w14:textId="77777777" w:rsidR="00097E7A" w:rsidRPr="00FD670B" w:rsidRDefault="00097E7A" w:rsidP="00BB757B">
      <w:pPr>
        <w:spacing w:line="276" w:lineRule="auto"/>
        <w:jc w:val="center"/>
        <w:rPr>
          <w:sz w:val="22"/>
          <w:szCs w:val="22"/>
        </w:rPr>
      </w:pPr>
    </w:p>
    <w:p w14:paraId="53CFA4D7" w14:textId="77777777" w:rsidR="00BB757B" w:rsidRPr="00FD670B" w:rsidRDefault="00BB757B" w:rsidP="00BB757B">
      <w:pPr>
        <w:spacing w:line="276" w:lineRule="auto"/>
        <w:jc w:val="center"/>
        <w:rPr>
          <w:sz w:val="22"/>
          <w:szCs w:val="22"/>
        </w:rPr>
      </w:pPr>
      <w:r w:rsidRPr="00FD670B">
        <w:rPr>
          <w:sz w:val="22"/>
          <w:szCs w:val="22"/>
        </w:rPr>
        <w:t>a</w:t>
      </w:r>
    </w:p>
    <w:p w14:paraId="5FF3A56B" w14:textId="77777777" w:rsidR="000D118F" w:rsidRPr="00FD670B" w:rsidRDefault="000D118F" w:rsidP="00BB757B">
      <w:pPr>
        <w:spacing w:line="276" w:lineRule="auto"/>
        <w:jc w:val="center"/>
        <w:rPr>
          <w:sz w:val="22"/>
          <w:szCs w:val="22"/>
        </w:rPr>
      </w:pPr>
    </w:p>
    <w:p w14:paraId="13469CA6" w14:textId="00DF6F5A" w:rsidR="000D118F" w:rsidRPr="00FD670B" w:rsidRDefault="00375A9A" w:rsidP="000D118F">
      <w:pPr>
        <w:spacing w:line="276" w:lineRule="auto"/>
        <w:jc w:val="left"/>
        <w:rPr>
          <w:sz w:val="22"/>
          <w:szCs w:val="22"/>
        </w:rPr>
      </w:pPr>
      <w:r w:rsidRPr="00FD670B">
        <w:rPr>
          <w:sz w:val="22"/>
          <w:szCs w:val="22"/>
        </w:rPr>
        <w:t>Poskytovatel</w:t>
      </w:r>
      <w:r w:rsidR="000D118F" w:rsidRPr="00FD670B">
        <w:rPr>
          <w:sz w:val="22"/>
          <w:szCs w:val="22"/>
        </w:rPr>
        <w:t xml:space="preserve"> </w:t>
      </w:r>
    </w:p>
    <w:p w14:paraId="16F457E9" w14:textId="49A34614" w:rsidR="00952C08" w:rsidRPr="00FD670B" w:rsidRDefault="000D118F" w:rsidP="00BB757B">
      <w:pPr>
        <w:spacing w:line="276" w:lineRule="auto"/>
        <w:rPr>
          <w:sz w:val="22"/>
          <w:szCs w:val="22"/>
        </w:rPr>
      </w:pPr>
      <w:bookmarkStart w:id="0" w:name="OLE_LINK3"/>
      <w:bookmarkStart w:id="1" w:name="OLE_LINK4"/>
      <w:r w:rsidRPr="00FD670B">
        <w:rPr>
          <w:b/>
          <w:sz w:val="22"/>
          <w:szCs w:val="22"/>
        </w:rPr>
        <w:t>Obchodní firma</w:t>
      </w:r>
      <w:r w:rsidR="00952C08" w:rsidRPr="00FD670B">
        <w:rPr>
          <w:b/>
          <w:sz w:val="22"/>
          <w:szCs w:val="22"/>
        </w:rPr>
        <w:t>:</w:t>
      </w:r>
      <w:r w:rsidR="008357F0">
        <w:rPr>
          <w:b/>
          <w:sz w:val="22"/>
          <w:szCs w:val="22"/>
        </w:rPr>
        <w:t xml:space="preserve"> </w:t>
      </w:r>
      <w:r w:rsidR="008357F0">
        <w:rPr>
          <w:sz w:val="22"/>
          <w:szCs w:val="22"/>
        </w:rPr>
        <w:t>DYNEX TECHNOLOGIES, spol. s r.o.</w:t>
      </w:r>
    </w:p>
    <w:p w14:paraId="36DD43B0" w14:textId="0E2AA6FC" w:rsidR="00952C08" w:rsidRPr="00FD670B" w:rsidRDefault="00952C08" w:rsidP="00BB757B">
      <w:pPr>
        <w:spacing w:line="276" w:lineRule="auto"/>
        <w:rPr>
          <w:sz w:val="22"/>
          <w:szCs w:val="22"/>
        </w:rPr>
      </w:pPr>
      <w:r w:rsidRPr="00FD670B">
        <w:rPr>
          <w:sz w:val="22"/>
          <w:szCs w:val="22"/>
        </w:rPr>
        <w:t>se sídlem:</w:t>
      </w:r>
      <w:r w:rsidR="008357F0">
        <w:rPr>
          <w:sz w:val="22"/>
          <w:szCs w:val="22"/>
        </w:rPr>
        <w:t xml:space="preserve"> Vodičkova 791/41, 110 00 Praha 1</w:t>
      </w:r>
    </w:p>
    <w:p w14:paraId="617A79B2" w14:textId="115A195F" w:rsidR="00952C08" w:rsidRPr="00FD670B" w:rsidRDefault="00952C08" w:rsidP="00BB757B">
      <w:pPr>
        <w:pStyle w:val="Zkladntextodsazen"/>
        <w:spacing w:after="0" w:line="276" w:lineRule="auto"/>
        <w:ind w:left="0"/>
        <w:rPr>
          <w:sz w:val="22"/>
          <w:szCs w:val="22"/>
        </w:rPr>
      </w:pPr>
      <w:r w:rsidRPr="00FD670B">
        <w:rPr>
          <w:sz w:val="22"/>
          <w:szCs w:val="22"/>
        </w:rPr>
        <w:t xml:space="preserve">IČ: </w:t>
      </w:r>
      <w:r w:rsidR="008357F0">
        <w:rPr>
          <w:sz w:val="22"/>
          <w:szCs w:val="22"/>
        </w:rPr>
        <w:t>48108731</w:t>
      </w:r>
      <w:r w:rsidRPr="00FD670B">
        <w:rPr>
          <w:sz w:val="22"/>
          <w:szCs w:val="22"/>
        </w:rPr>
        <w:t xml:space="preserve">, DIČ: </w:t>
      </w:r>
      <w:r w:rsidR="008357F0">
        <w:rPr>
          <w:sz w:val="22"/>
          <w:szCs w:val="22"/>
        </w:rPr>
        <w:t>CZ48108731</w:t>
      </w:r>
    </w:p>
    <w:p w14:paraId="329B9BCC" w14:textId="2B52C168" w:rsidR="00952C08" w:rsidRPr="00FD670B" w:rsidRDefault="000D118F" w:rsidP="00BB757B">
      <w:pPr>
        <w:pStyle w:val="Zkladntextodsazen"/>
        <w:spacing w:after="0" w:line="276" w:lineRule="auto"/>
        <w:ind w:left="0"/>
        <w:rPr>
          <w:sz w:val="22"/>
          <w:szCs w:val="22"/>
        </w:rPr>
      </w:pPr>
      <w:r w:rsidRPr="00FD670B">
        <w:rPr>
          <w:sz w:val="22"/>
          <w:szCs w:val="22"/>
        </w:rPr>
        <w:t>b</w:t>
      </w:r>
      <w:r w:rsidR="00952C08" w:rsidRPr="00FD670B">
        <w:rPr>
          <w:sz w:val="22"/>
          <w:szCs w:val="22"/>
        </w:rPr>
        <w:t>ankovní spojení:</w:t>
      </w:r>
      <w:r w:rsidR="008357F0">
        <w:rPr>
          <w:sz w:val="22"/>
          <w:szCs w:val="22"/>
        </w:rPr>
        <w:t xml:space="preserve"> </w:t>
      </w:r>
      <w:proofErr w:type="spellStart"/>
      <w:r w:rsidR="008357F0">
        <w:rPr>
          <w:sz w:val="22"/>
          <w:szCs w:val="22"/>
        </w:rPr>
        <w:t>UniCredit</w:t>
      </w:r>
      <w:proofErr w:type="spellEnd"/>
      <w:r w:rsidR="008357F0">
        <w:rPr>
          <w:sz w:val="22"/>
          <w:szCs w:val="22"/>
        </w:rPr>
        <w:t xml:space="preserve"> Bank, a.</w:t>
      </w:r>
      <w:proofErr w:type="gramStart"/>
      <w:r w:rsidR="008357F0">
        <w:rPr>
          <w:sz w:val="22"/>
          <w:szCs w:val="22"/>
        </w:rPr>
        <w:t xml:space="preserve">s. </w:t>
      </w:r>
      <w:r w:rsidR="00952C08" w:rsidRPr="00FD670B">
        <w:rPr>
          <w:sz w:val="22"/>
          <w:szCs w:val="22"/>
        </w:rPr>
        <w:t xml:space="preserve"> číslo</w:t>
      </w:r>
      <w:proofErr w:type="gramEnd"/>
      <w:r w:rsidR="00952C08" w:rsidRPr="00FD670B">
        <w:rPr>
          <w:sz w:val="22"/>
          <w:szCs w:val="22"/>
        </w:rPr>
        <w:t xml:space="preserve"> účtu:</w:t>
      </w:r>
      <w:r w:rsidR="008357F0">
        <w:rPr>
          <w:sz w:val="22"/>
          <w:szCs w:val="22"/>
        </w:rPr>
        <w:t xml:space="preserve"> 3278722001/2700</w:t>
      </w:r>
    </w:p>
    <w:p w14:paraId="2EE20909" w14:textId="14DFB02F" w:rsidR="00536941" w:rsidRPr="00FD670B" w:rsidRDefault="00BB757B" w:rsidP="008357F0">
      <w:pPr>
        <w:spacing w:line="276" w:lineRule="auto"/>
        <w:rPr>
          <w:sz w:val="22"/>
          <w:szCs w:val="22"/>
          <w:highlight w:val="yellow"/>
        </w:rPr>
      </w:pPr>
      <w:r w:rsidRPr="00FD670B">
        <w:rPr>
          <w:sz w:val="22"/>
          <w:szCs w:val="22"/>
        </w:rPr>
        <w:t>zastoupená</w:t>
      </w:r>
      <w:r w:rsidR="00952C08" w:rsidRPr="00FD670B">
        <w:rPr>
          <w:sz w:val="22"/>
          <w:szCs w:val="22"/>
        </w:rPr>
        <w:t xml:space="preserve">: </w:t>
      </w:r>
      <w:r w:rsidR="008357F0" w:rsidRPr="008357F0">
        <w:rPr>
          <w:sz w:val="22"/>
          <w:szCs w:val="22"/>
        </w:rPr>
        <w:t>svou jednatelkou Ing. Zorou Hanzlíkovou</w:t>
      </w:r>
    </w:p>
    <w:p w14:paraId="30817483" w14:textId="752EDBBE" w:rsidR="00536941" w:rsidRPr="00FD670B" w:rsidRDefault="00536941" w:rsidP="00BB757B">
      <w:pPr>
        <w:spacing w:line="276" w:lineRule="auto"/>
        <w:rPr>
          <w:sz w:val="22"/>
          <w:szCs w:val="22"/>
        </w:rPr>
      </w:pPr>
      <w:r w:rsidRPr="00FD670B">
        <w:rPr>
          <w:sz w:val="22"/>
          <w:szCs w:val="22"/>
        </w:rPr>
        <w:t xml:space="preserve">kontaktní osoba: </w:t>
      </w:r>
      <w:r w:rsidR="008357F0">
        <w:rPr>
          <w:sz w:val="22"/>
          <w:szCs w:val="22"/>
        </w:rPr>
        <w:t>Romana Šimánková</w:t>
      </w:r>
    </w:p>
    <w:p w14:paraId="715FA20C" w14:textId="3295C215" w:rsidR="00536941" w:rsidRPr="00FD670B" w:rsidRDefault="00536941" w:rsidP="00BB757B">
      <w:pPr>
        <w:spacing w:line="276" w:lineRule="auto"/>
        <w:rPr>
          <w:sz w:val="22"/>
          <w:szCs w:val="22"/>
        </w:rPr>
      </w:pPr>
      <w:r w:rsidRPr="00FD670B">
        <w:rPr>
          <w:sz w:val="22"/>
          <w:szCs w:val="22"/>
        </w:rPr>
        <w:t xml:space="preserve">e-mail: </w:t>
      </w:r>
      <w:r w:rsidR="008357F0">
        <w:rPr>
          <w:sz w:val="22"/>
          <w:szCs w:val="22"/>
        </w:rPr>
        <w:t>rsimankova@dynex.cz</w:t>
      </w:r>
      <w:r w:rsidRPr="00FD670B">
        <w:rPr>
          <w:sz w:val="22"/>
          <w:szCs w:val="22"/>
        </w:rPr>
        <w:t xml:space="preserve">, tel: </w:t>
      </w:r>
      <w:r w:rsidR="008357F0">
        <w:rPr>
          <w:sz w:val="22"/>
          <w:szCs w:val="22"/>
        </w:rPr>
        <w:t>220 303 602</w:t>
      </w:r>
    </w:p>
    <w:p w14:paraId="7CD8AC1A" w14:textId="227724B0" w:rsidR="00536941" w:rsidRPr="00FD670B" w:rsidRDefault="000D118F" w:rsidP="00BB757B">
      <w:pPr>
        <w:spacing w:line="276" w:lineRule="auto"/>
        <w:rPr>
          <w:sz w:val="22"/>
          <w:szCs w:val="22"/>
        </w:rPr>
      </w:pPr>
      <w:r w:rsidRPr="00FD670B">
        <w:rPr>
          <w:sz w:val="22"/>
          <w:szCs w:val="22"/>
        </w:rPr>
        <w:t xml:space="preserve">ID datové schránky: </w:t>
      </w:r>
      <w:r w:rsidR="008357F0">
        <w:rPr>
          <w:sz w:val="22"/>
          <w:szCs w:val="22"/>
        </w:rPr>
        <w:t>2s5pp9g</w:t>
      </w:r>
    </w:p>
    <w:p w14:paraId="1F4F6A7E" w14:textId="77777777" w:rsidR="000D118F" w:rsidRPr="00FD670B" w:rsidRDefault="000D118F" w:rsidP="00BB757B">
      <w:pPr>
        <w:spacing w:line="276" w:lineRule="auto"/>
        <w:rPr>
          <w:sz w:val="22"/>
          <w:szCs w:val="22"/>
        </w:rPr>
      </w:pPr>
    </w:p>
    <w:p w14:paraId="4A04A52D" w14:textId="2334929D" w:rsidR="007D51E4" w:rsidRPr="00FD670B" w:rsidRDefault="00952C08" w:rsidP="00717F0B">
      <w:pPr>
        <w:pStyle w:val="tabulkatext"/>
        <w:spacing w:before="0" w:after="0" w:line="276" w:lineRule="auto"/>
        <w:rPr>
          <w:rFonts w:ascii="Times New Roman" w:hAnsi="Times New Roman"/>
          <w:sz w:val="22"/>
          <w:szCs w:val="22"/>
        </w:rPr>
      </w:pPr>
      <w:r w:rsidRPr="00FD670B">
        <w:rPr>
          <w:rFonts w:ascii="Times New Roman" w:hAnsi="Times New Roman"/>
          <w:b w:val="0"/>
          <w:sz w:val="22"/>
          <w:szCs w:val="22"/>
        </w:rPr>
        <w:t xml:space="preserve">dále jen </w:t>
      </w:r>
      <w:r w:rsidRPr="00FD670B">
        <w:rPr>
          <w:rFonts w:ascii="Times New Roman" w:hAnsi="Times New Roman"/>
          <w:sz w:val="22"/>
          <w:szCs w:val="22"/>
        </w:rPr>
        <w:t>„</w:t>
      </w:r>
      <w:r w:rsidR="00375A9A" w:rsidRPr="00FD670B">
        <w:rPr>
          <w:rFonts w:ascii="Times New Roman" w:hAnsi="Times New Roman"/>
          <w:sz w:val="22"/>
          <w:szCs w:val="22"/>
        </w:rPr>
        <w:t>Poskytovatel</w:t>
      </w:r>
      <w:r w:rsidRPr="00FD670B">
        <w:rPr>
          <w:rFonts w:ascii="Times New Roman" w:hAnsi="Times New Roman"/>
          <w:sz w:val="22"/>
          <w:szCs w:val="22"/>
        </w:rPr>
        <w:t xml:space="preserve">“ </w:t>
      </w:r>
      <w:r w:rsidRPr="00FD670B">
        <w:rPr>
          <w:rFonts w:ascii="Times New Roman" w:hAnsi="Times New Roman"/>
          <w:b w:val="0"/>
          <w:sz w:val="22"/>
          <w:szCs w:val="22"/>
        </w:rPr>
        <w:t>na straně jedné</w:t>
      </w:r>
      <w:r w:rsidRPr="00FD670B">
        <w:rPr>
          <w:rFonts w:ascii="Times New Roman" w:hAnsi="Times New Roman"/>
          <w:sz w:val="22"/>
          <w:szCs w:val="22"/>
        </w:rPr>
        <w:t xml:space="preserve"> </w:t>
      </w:r>
    </w:p>
    <w:p w14:paraId="6AE1F6E1" w14:textId="77777777" w:rsidR="007D51E4" w:rsidRPr="00FD670B" w:rsidRDefault="007D51E4" w:rsidP="007D51E4">
      <w:pPr>
        <w:pStyle w:val="tabulkatext"/>
        <w:spacing w:before="0" w:after="0" w:line="276" w:lineRule="auto"/>
        <w:rPr>
          <w:rFonts w:ascii="Times New Roman" w:hAnsi="Times New Roman"/>
          <w:sz w:val="22"/>
          <w:szCs w:val="22"/>
        </w:rPr>
      </w:pPr>
    </w:p>
    <w:p w14:paraId="5EEFECA0" w14:textId="4500C7FA" w:rsidR="0014491B" w:rsidRPr="00FD670B" w:rsidRDefault="00375A9A" w:rsidP="007D51E4">
      <w:pPr>
        <w:pStyle w:val="tabulkatext"/>
        <w:spacing w:before="0" w:after="0" w:line="276" w:lineRule="auto"/>
        <w:rPr>
          <w:rFonts w:ascii="Times New Roman" w:hAnsi="Times New Roman"/>
          <w:sz w:val="22"/>
          <w:szCs w:val="22"/>
        </w:rPr>
      </w:pPr>
      <w:r w:rsidRPr="00FD670B">
        <w:rPr>
          <w:rFonts w:ascii="Times New Roman" w:hAnsi="Times New Roman"/>
          <w:b w:val="0"/>
          <w:sz w:val="22"/>
          <w:szCs w:val="22"/>
        </w:rPr>
        <w:t>Objednatel</w:t>
      </w:r>
      <w:r w:rsidR="0014491B" w:rsidRPr="00FD670B">
        <w:rPr>
          <w:rFonts w:ascii="Times New Roman" w:hAnsi="Times New Roman"/>
          <w:b w:val="0"/>
          <w:sz w:val="22"/>
          <w:szCs w:val="22"/>
        </w:rPr>
        <w:t xml:space="preserve"> a </w:t>
      </w:r>
      <w:r w:rsidRPr="00FD670B">
        <w:rPr>
          <w:rFonts w:ascii="Times New Roman" w:hAnsi="Times New Roman"/>
          <w:b w:val="0"/>
          <w:sz w:val="22"/>
          <w:szCs w:val="22"/>
        </w:rPr>
        <w:t>Poskytovatel</w:t>
      </w:r>
      <w:r w:rsidR="0014491B" w:rsidRPr="00FD670B">
        <w:rPr>
          <w:rFonts w:ascii="Times New Roman" w:hAnsi="Times New Roman"/>
          <w:b w:val="0"/>
          <w:sz w:val="22"/>
          <w:szCs w:val="22"/>
        </w:rPr>
        <w:t xml:space="preserve"> budou dále společně označováni také jako „Smluvní strany“, nebo jednotlivě jako „Smluvní strana“.</w:t>
      </w:r>
    </w:p>
    <w:p w14:paraId="3555ADB6" w14:textId="77777777" w:rsidR="0014491B" w:rsidRPr="00FD670B" w:rsidRDefault="0014491B" w:rsidP="00BB757B">
      <w:pPr>
        <w:pStyle w:val="tabulkatext"/>
        <w:spacing w:before="0" w:after="0" w:line="276" w:lineRule="auto"/>
        <w:rPr>
          <w:rFonts w:ascii="Times New Roman" w:hAnsi="Times New Roman"/>
          <w:b w:val="0"/>
          <w:sz w:val="22"/>
          <w:szCs w:val="22"/>
        </w:rPr>
      </w:pPr>
    </w:p>
    <w:bookmarkEnd w:id="0"/>
    <w:bookmarkEnd w:id="1"/>
    <w:p w14:paraId="32F5F510" w14:textId="64613670" w:rsidR="00097E7A" w:rsidRPr="00FD670B" w:rsidRDefault="00097E7A" w:rsidP="00F94B8C">
      <w:pPr>
        <w:spacing w:line="276" w:lineRule="auto"/>
        <w:jc w:val="center"/>
        <w:rPr>
          <w:sz w:val="22"/>
          <w:szCs w:val="22"/>
        </w:rPr>
      </w:pPr>
    </w:p>
    <w:p w14:paraId="31E89579" w14:textId="77777777" w:rsidR="007D51E4" w:rsidRPr="00FD670B" w:rsidRDefault="007D51E4" w:rsidP="00864EEC">
      <w:pPr>
        <w:spacing w:line="276" w:lineRule="auto"/>
        <w:rPr>
          <w:sz w:val="22"/>
          <w:szCs w:val="22"/>
        </w:rPr>
      </w:pPr>
    </w:p>
    <w:p w14:paraId="1E12EAC1" w14:textId="56C4A423" w:rsidR="00717F0B" w:rsidRPr="00FD670B" w:rsidRDefault="00717F0B" w:rsidP="00F94B8C">
      <w:pPr>
        <w:spacing w:line="276" w:lineRule="auto"/>
        <w:jc w:val="center"/>
        <w:rPr>
          <w:sz w:val="22"/>
          <w:szCs w:val="22"/>
        </w:rPr>
      </w:pPr>
    </w:p>
    <w:p w14:paraId="20C72767" w14:textId="77777777" w:rsidR="008E7411" w:rsidRPr="00FD670B" w:rsidRDefault="008E7411" w:rsidP="00F94B8C">
      <w:pPr>
        <w:numPr>
          <w:ilvl w:val="0"/>
          <w:numId w:val="2"/>
        </w:numPr>
        <w:spacing w:line="276" w:lineRule="auto"/>
        <w:ind w:left="0" w:firstLine="0"/>
        <w:jc w:val="center"/>
        <w:rPr>
          <w:b/>
          <w:sz w:val="22"/>
          <w:szCs w:val="22"/>
        </w:rPr>
      </w:pPr>
    </w:p>
    <w:p w14:paraId="133F63ED" w14:textId="77777777" w:rsidR="00097E7A" w:rsidRPr="00FD670B" w:rsidRDefault="00536941" w:rsidP="00F94B8C">
      <w:pPr>
        <w:spacing w:line="276" w:lineRule="auto"/>
        <w:jc w:val="center"/>
        <w:rPr>
          <w:b/>
          <w:sz w:val="22"/>
          <w:szCs w:val="22"/>
        </w:rPr>
      </w:pPr>
      <w:r w:rsidRPr="00FD670B">
        <w:rPr>
          <w:b/>
          <w:sz w:val="22"/>
          <w:szCs w:val="22"/>
        </w:rPr>
        <w:t>Preambule</w:t>
      </w:r>
    </w:p>
    <w:p w14:paraId="01E935D8" w14:textId="050287D5" w:rsidR="0014491B" w:rsidRPr="00FD670B" w:rsidRDefault="00536941" w:rsidP="0075625F">
      <w:pPr>
        <w:pStyle w:val="Odstavecseseznamem"/>
        <w:numPr>
          <w:ilvl w:val="0"/>
          <w:numId w:val="15"/>
        </w:numPr>
        <w:autoSpaceDE w:val="0"/>
        <w:autoSpaceDN w:val="0"/>
        <w:adjustRightInd w:val="0"/>
        <w:spacing w:line="276" w:lineRule="auto"/>
        <w:ind w:left="567"/>
        <w:rPr>
          <w:b/>
          <w:sz w:val="22"/>
          <w:szCs w:val="22"/>
        </w:rPr>
      </w:pPr>
      <w:r w:rsidRPr="00FD670B">
        <w:rPr>
          <w:sz w:val="22"/>
          <w:szCs w:val="22"/>
        </w:rPr>
        <w:t xml:space="preserve">Tato </w:t>
      </w:r>
      <w:r w:rsidR="00717F0B" w:rsidRPr="00FD670B">
        <w:rPr>
          <w:sz w:val="22"/>
          <w:szCs w:val="22"/>
        </w:rPr>
        <w:t xml:space="preserve">smlouva </w:t>
      </w:r>
      <w:r w:rsidRPr="00FD670B">
        <w:rPr>
          <w:sz w:val="22"/>
          <w:szCs w:val="22"/>
        </w:rPr>
        <w:t>je uzavírána na základě</w:t>
      </w:r>
      <w:r w:rsidR="008E7411" w:rsidRPr="00FD670B">
        <w:rPr>
          <w:sz w:val="22"/>
          <w:szCs w:val="22"/>
        </w:rPr>
        <w:t xml:space="preserve"> </w:t>
      </w:r>
      <w:r w:rsidR="001971FE" w:rsidRPr="00FD670B">
        <w:rPr>
          <w:sz w:val="22"/>
          <w:szCs w:val="22"/>
        </w:rPr>
        <w:t>výsledku zadávacího</w:t>
      </w:r>
      <w:r w:rsidR="008E7411" w:rsidRPr="00FD670B">
        <w:rPr>
          <w:sz w:val="22"/>
          <w:szCs w:val="22"/>
        </w:rPr>
        <w:t xml:space="preserve"> řízení</w:t>
      </w:r>
      <w:r w:rsidR="003B6AE8" w:rsidRPr="00FD670B">
        <w:rPr>
          <w:sz w:val="22"/>
          <w:szCs w:val="22"/>
        </w:rPr>
        <w:t xml:space="preserve"> s názvem </w:t>
      </w:r>
      <w:r w:rsidR="00717F0B" w:rsidRPr="00FD670B">
        <w:rPr>
          <w:sz w:val="22"/>
          <w:szCs w:val="22"/>
        </w:rPr>
        <w:t>„</w:t>
      </w:r>
      <w:proofErr w:type="spellStart"/>
      <w:r w:rsidR="00FD670B" w:rsidRPr="00FD670B">
        <w:rPr>
          <w:b/>
          <w:sz w:val="22"/>
          <w:szCs w:val="22"/>
          <w:lang w:val="en-IE"/>
        </w:rPr>
        <w:t>MikroRNA</w:t>
      </w:r>
      <w:proofErr w:type="spellEnd"/>
      <w:r w:rsidR="00FD670B" w:rsidRPr="00FD670B">
        <w:rPr>
          <w:b/>
          <w:sz w:val="22"/>
          <w:szCs w:val="22"/>
          <w:lang w:val="en-IE"/>
        </w:rPr>
        <w:t xml:space="preserve"> </w:t>
      </w:r>
      <w:proofErr w:type="spellStart"/>
      <w:r w:rsidR="00FD670B" w:rsidRPr="00FD670B">
        <w:rPr>
          <w:b/>
          <w:sz w:val="22"/>
          <w:szCs w:val="22"/>
          <w:lang w:val="en-IE"/>
        </w:rPr>
        <w:t>profil</w:t>
      </w:r>
      <w:proofErr w:type="spellEnd"/>
      <w:r w:rsidR="00FD670B" w:rsidRPr="00FD670B">
        <w:rPr>
          <w:b/>
          <w:sz w:val="22"/>
          <w:szCs w:val="22"/>
          <w:lang w:val="en-IE"/>
        </w:rPr>
        <w:t xml:space="preserve"> </w:t>
      </w:r>
      <w:proofErr w:type="spellStart"/>
      <w:r w:rsidR="00FD670B" w:rsidRPr="00FD670B">
        <w:rPr>
          <w:b/>
          <w:sz w:val="22"/>
          <w:szCs w:val="22"/>
          <w:lang w:val="en-IE"/>
        </w:rPr>
        <w:t>exosomů</w:t>
      </w:r>
      <w:proofErr w:type="spellEnd"/>
      <w:r w:rsidR="00FD670B" w:rsidRPr="00FD670B">
        <w:rPr>
          <w:b/>
          <w:sz w:val="22"/>
          <w:szCs w:val="22"/>
          <w:lang w:val="en-IE"/>
        </w:rPr>
        <w:t xml:space="preserve"> </w:t>
      </w:r>
      <w:proofErr w:type="spellStart"/>
      <w:r w:rsidR="00FD670B" w:rsidRPr="00FD670B">
        <w:rPr>
          <w:b/>
          <w:sz w:val="22"/>
          <w:szCs w:val="22"/>
          <w:lang w:val="en-IE"/>
        </w:rPr>
        <w:t>izolovaných</w:t>
      </w:r>
      <w:proofErr w:type="spellEnd"/>
      <w:r w:rsidR="00FD670B" w:rsidRPr="00FD670B">
        <w:rPr>
          <w:b/>
          <w:sz w:val="22"/>
          <w:szCs w:val="22"/>
          <w:lang w:val="en-IE"/>
        </w:rPr>
        <w:t xml:space="preserve"> z </w:t>
      </w:r>
      <w:proofErr w:type="spellStart"/>
      <w:r w:rsidR="00FD670B" w:rsidRPr="00FD670B">
        <w:rPr>
          <w:b/>
          <w:sz w:val="22"/>
          <w:szCs w:val="22"/>
          <w:lang w:val="en-IE"/>
        </w:rPr>
        <w:t>krevní</w:t>
      </w:r>
      <w:proofErr w:type="spellEnd"/>
      <w:r w:rsidR="00FD670B" w:rsidRPr="00FD670B">
        <w:rPr>
          <w:b/>
          <w:sz w:val="22"/>
          <w:szCs w:val="22"/>
          <w:lang w:val="en-IE"/>
        </w:rPr>
        <w:t xml:space="preserve"> </w:t>
      </w:r>
      <w:proofErr w:type="spellStart"/>
      <w:r w:rsidR="00FD670B" w:rsidRPr="00FD670B">
        <w:rPr>
          <w:b/>
          <w:sz w:val="22"/>
          <w:szCs w:val="22"/>
          <w:lang w:val="en-IE"/>
        </w:rPr>
        <w:t>plazmy</w:t>
      </w:r>
      <w:proofErr w:type="spellEnd"/>
      <w:r w:rsidR="00FD670B" w:rsidRPr="00FD670B">
        <w:rPr>
          <w:b/>
          <w:sz w:val="22"/>
          <w:szCs w:val="22"/>
          <w:lang w:val="en-IE"/>
        </w:rPr>
        <w:t xml:space="preserve"> </w:t>
      </w:r>
      <w:proofErr w:type="spellStart"/>
      <w:r w:rsidR="00FD670B" w:rsidRPr="00FD670B">
        <w:rPr>
          <w:b/>
          <w:sz w:val="22"/>
          <w:szCs w:val="22"/>
          <w:lang w:val="en-IE"/>
        </w:rPr>
        <w:t>krav</w:t>
      </w:r>
      <w:proofErr w:type="spellEnd"/>
      <w:r w:rsidR="00FD670B" w:rsidRPr="00FD670B">
        <w:rPr>
          <w:b/>
          <w:sz w:val="22"/>
          <w:szCs w:val="22"/>
          <w:lang w:val="en-IE"/>
        </w:rPr>
        <w:t xml:space="preserve"> a </w:t>
      </w:r>
      <w:proofErr w:type="spellStart"/>
      <w:r w:rsidR="00FD670B" w:rsidRPr="00FD670B">
        <w:rPr>
          <w:b/>
          <w:sz w:val="22"/>
          <w:szCs w:val="22"/>
          <w:lang w:val="en-IE"/>
        </w:rPr>
        <w:t>jeho</w:t>
      </w:r>
      <w:proofErr w:type="spellEnd"/>
      <w:r w:rsidR="00FD670B" w:rsidRPr="00FD670B">
        <w:rPr>
          <w:b/>
          <w:sz w:val="22"/>
          <w:szCs w:val="22"/>
          <w:lang w:val="en-IE"/>
        </w:rPr>
        <w:t xml:space="preserve"> </w:t>
      </w:r>
      <w:proofErr w:type="spellStart"/>
      <w:r w:rsidR="00FD670B" w:rsidRPr="00FD670B">
        <w:rPr>
          <w:b/>
          <w:sz w:val="22"/>
          <w:szCs w:val="22"/>
          <w:lang w:val="en-IE"/>
        </w:rPr>
        <w:t>vztah</w:t>
      </w:r>
      <w:proofErr w:type="spellEnd"/>
      <w:r w:rsidR="00FD670B" w:rsidRPr="00FD670B">
        <w:rPr>
          <w:b/>
          <w:sz w:val="22"/>
          <w:szCs w:val="22"/>
          <w:lang w:val="en-IE"/>
        </w:rPr>
        <w:t xml:space="preserve"> k </w:t>
      </w:r>
      <w:proofErr w:type="spellStart"/>
      <w:r w:rsidR="00FD670B" w:rsidRPr="00FD670B">
        <w:rPr>
          <w:b/>
          <w:sz w:val="22"/>
          <w:szCs w:val="22"/>
          <w:lang w:val="en-IE"/>
        </w:rPr>
        <w:t>počtu</w:t>
      </w:r>
      <w:proofErr w:type="spellEnd"/>
      <w:r w:rsidR="00FD670B" w:rsidRPr="00FD670B">
        <w:rPr>
          <w:b/>
          <w:sz w:val="22"/>
          <w:szCs w:val="22"/>
          <w:lang w:val="en-IE"/>
        </w:rPr>
        <w:t xml:space="preserve"> a </w:t>
      </w:r>
      <w:proofErr w:type="spellStart"/>
      <w:r w:rsidR="00FD670B" w:rsidRPr="00FD670B">
        <w:rPr>
          <w:b/>
          <w:sz w:val="22"/>
          <w:szCs w:val="22"/>
          <w:lang w:val="en-IE"/>
        </w:rPr>
        <w:t>kvalitě</w:t>
      </w:r>
      <w:proofErr w:type="spellEnd"/>
      <w:r w:rsidR="00FD670B" w:rsidRPr="00FD670B">
        <w:rPr>
          <w:b/>
          <w:sz w:val="22"/>
          <w:szCs w:val="22"/>
          <w:lang w:val="en-IE"/>
        </w:rPr>
        <w:t xml:space="preserve"> </w:t>
      </w:r>
      <w:proofErr w:type="spellStart"/>
      <w:r w:rsidR="00FD670B" w:rsidRPr="00FD670B">
        <w:rPr>
          <w:b/>
          <w:sz w:val="22"/>
          <w:szCs w:val="22"/>
          <w:lang w:val="en-IE"/>
        </w:rPr>
        <w:t>embryí</w:t>
      </w:r>
      <w:proofErr w:type="spellEnd"/>
      <w:r w:rsidR="00FD670B" w:rsidRPr="00FD670B">
        <w:rPr>
          <w:b/>
          <w:sz w:val="22"/>
          <w:szCs w:val="22"/>
          <w:lang w:val="en-IE"/>
        </w:rPr>
        <w:t xml:space="preserve"> </w:t>
      </w:r>
      <w:proofErr w:type="spellStart"/>
      <w:r w:rsidR="00FD670B" w:rsidRPr="00FD670B">
        <w:rPr>
          <w:b/>
          <w:sz w:val="22"/>
          <w:szCs w:val="22"/>
          <w:lang w:val="en-IE"/>
        </w:rPr>
        <w:t>získaných</w:t>
      </w:r>
      <w:proofErr w:type="spellEnd"/>
      <w:r w:rsidR="00FD670B" w:rsidRPr="00FD670B">
        <w:rPr>
          <w:b/>
          <w:sz w:val="22"/>
          <w:szCs w:val="22"/>
          <w:lang w:val="en-IE"/>
        </w:rPr>
        <w:t xml:space="preserve"> </w:t>
      </w:r>
      <w:proofErr w:type="spellStart"/>
      <w:r w:rsidR="00FD670B" w:rsidRPr="00FD670B">
        <w:rPr>
          <w:b/>
          <w:sz w:val="22"/>
          <w:szCs w:val="22"/>
          <w:lang w:val="en-IE"/>
        </w:rPr>
        <w:t>po</w:t>
      </w:r>
      <w:proofErr w:type="spellEnd"/>
      <w:r w:rsidR="00FD670B" w:rsidRPr="00FD670B">
        <w:rPr>
          <w:b/>
          <w:sz w:val="22"/>
          <w:szCs w:val="22"/>
          <w:lang w:val="en-IE"/>
        </w:rPr>
        <w:t xml:space="preserve"> </w:t>
      </w:r>
      <w:proofErr w:type="spellStart"/>
      <w:r w:rsidR="00FD670B" w:rsidRPr="00FD670B">
        <w:rPr>
          <w:b/>
          <w:sz w:val="22"/>
          <w:szCs w:val="22"/>
          <w:lang w:val="en-IE"/>
        </w:rPr>
        <w:t>superovulaci</w:t>
      </w:r>
      <w:proofErr w:type="spellEnd"/>
      <w:r w:rsidR="00C82383" w:rsidRPr="00FD670B">
        <w:rPr>
          <w:sz w:val="22"/>
          <w:szCs w:val="22"/>
        </w:rPr>
        <w:t>“,</w:t>
      </w:r>
      <w:r w:rsidR="00947482" w:rsidRPr="00FD670B">
        <w:rPr>
          <w:sz w:val="22"/>
          <w:szCs w:val="22"/>
        </w:rPr>
        <w:t xml:space="preserve"> v </w:t>
      </w:r>
      <w:r w:rsidR="00C82383" w:rsidRPr="00FD670B">
        <w:rPr>
          <w:sz w:val="22"/>
          <w:szCs w:val="22"/>
        </w:rPr>
        <w:t>rámci,</w:t>
      </w:r>
      <w:r w:rsidR="00947482" w:rsidRPr="00FD670B">
        <w:rPr>
          <w:sz w:val="22"/>
          <w:szCs w:val="22"/>
        </w:rPr>
        <w:t xml:space="preserve"> kterého se </w:t>
      </w:r>
      <w:r w:rsidR="00375A9A" w:rsidRPr="00FD670B">
        <w:rPr>
          <w:sz w:val="22"/>
          <w:szCs w:val="22"/>
        </w:rPr>
        <w:t>Poskytovatel</w:t>
      </w:r>
      <w:r w:rsidR="00947482" w:rsidRPr="00FD670B">
        <w:rPr>
          <w:sz w:val="22"/>
          <w:szCs w:val="22"/>
        </w:rPr>
        <w:t xml:space="preserve"> stal vybraným </w:t>
      </w:r>
      <w:r w:rsidR="000272AC" w:rsidRPr="00FD670B">
        <w:rPr>
          <w:sz w:val="22"/>
          <w:szCs w:val="22"/>
        </w:rPr>
        <w:t>dodavatelem</w:t>
      </w:r>
      <w:r w:rsidR="00492CFD" w:rsidRPr="00FD670B">
        <w:rPr>
          <w:sz w:val="22"/>
          <w:szCs w:val="22"/>
        </w:rPr>
        <w:t xml:space="preserve"> (dále jen „</w:t>
      </w:r>
      <w:r w:rsidR="001971FE" w:rsidRPr="00FD670B">
        <w:rPr>
          <w:b/>
          <w:sz w:val="22"/>
          <w:szCs w:val="22"/>
        </w:rPr>
        <w:t xml:space="preserve">zadávací </w:t>
      </w:r>
      <w:r w:rsidR="00492CFD" w:rsidRPr="00FD670B">
        <w:rPr>
          <w:b/>
          <w:sz w:val="22"/>
          <w:szCs w:val="22"/>
        </w:rPr>
        <w:t>řízení</w:t>
      </w:r>
      <w:r w:rsidR="00CA0D72" w:rsidRPr="00FD670B">
        <w:rPr>
          <w:sz w:val="22"/>
          <w:szCs w:val="22"/>
        </w:rPr>
        <w:t>“ nebo rovněž „</w:t>
      </w:r>
      <w:r w:rsidR="00F94B8C" w:rsidRPr="00FD670B">
        <w:rPr>
          <w:b/>
          <w:sz w:val="22"/>
          <w:szCs w:val="22"/>
        </w:rPr>
        <w:t>V</w:t>
      </w:r>
      <w:r w:rsidR="00CA0D72" w:rsidRPr="00FD670B">
        <w:rPr>
          <w:b/>
          <w:sz w:val="22"/>
          <w:szCs w:val="22"/>
        </w:rPr>
        <w:t>eřejná zakázka</w:t>
      </w:r>
      <w:r w:rsidR="00492CFD" w:rsidRPr="00FD670B">
        <w:rPr>
          <w:sz w:val="22"/>
          <w:szCs w:val="22"/>
        </w:rPr>
        <w:t>“)</w:t>
      </w:r>
      <w:r w:rsidR="00947482" w:rsidRPr="00FD670B">
        <w:rPr>
          <w:sz w:val="22"/>
          <w:szCs w:val="22"/>
        </w:rPr>
        <w:t xml:space="preserve">. </w:t>
      </w:r>
    </w:p>
    <w:p w14:paraId="6AC36287" w14:textId="50152199" w:rsidR="008E7411" w:rsidRPr="00FD670B" w:rsidRDefault="00492CFD" w:rsidP="007D51E4">
      <w:pPr>
        <w:pStyle w:val="Odstavecseseznamem"/>
        <w:numPr>
          <w:ilvl w:val="0"/>
          <w:numId w:val="15"/>
        </w:numPr>
        <w:autoSpaceDE w:val="0"/>
        <w:autoSpaceDN w:val="0"/>
        <w:adjustRightInd w:val="0"/>
        <w:spacing w:line="276" w:lineRule="auto"/>
        <w:ind w:left="567"/>
        <w:rPr>
          <w:b/>
          <w:sz w:val="22"/>
          <w:szCs w:val="22"/>
        </w:rPr>
      </w:pPr>
      <w:r w:rsidRPr="00FD670B">
        <w:rPr>
          <w:sz w:val="22"/>
          <w:szCs w:val="22"/>
        </w:rPr>
        <w:lastRenderedPageBreak/>
        <w:t xml:space="preserve">Smluvní strany jsou </w:t>
      </w:r>
      <w:r w:rsidR="008E7411" w:rsidRPr="00FD670B">
        <w:rPr>
          <w:sz w:val="22"/>
          <w:szCs w:val="22"/>
        </w:rPr>
        <w:t xml:space="preserve">v pochybnostech povinny vykládat </w:t>
      </w:r>
      <w:r w:rsidRPr="00FD670B">
        <w:rPr>
          <w:sz w:val="22"/>
          <w:szCs w:val="22"/>
        </w:rPr>
        <w:t xml:space="preserve">tuto </w:t>
      </w:r>
      <w:r w:rsidR="00B451B1" w:rsidRPr="00FD670B">
        <w:rPr>
          <w:sz w:val="22"/>
          <w:szCs w:val="22"/>
        </w:rPr>
        <w:t>dohodu</w:t>
      </w:r>
      <w:r w:rsidRPr="00FD670B">
        <w:rPr>
          <w:sz w:val="22"/>
          <w:szCs w:val="22"/>
        </w:rPr>
        <w:t xml:space="preserve"> v souladu </w:t>
      </w:r>
      <w:r w:rsidR="008E7411" w:rsidRPr="00FD670B">
        <w:rPr>
          <w:sz w:val="22"/>
          <w:szCs w:val="22"/>
        </w:rPr>
        <w:t xml:space="preserve">se zadávacími podmínkami </w:t>
      </w:r>
      <w:r w:rsidR="001971FE" w:rsidRPr="00FD670B">
        <w:rPr>
          <w:sz w:val="22"/>
          <w:szCs w:val="22"/>
        </w:rPr>
        <w:t xml:space="preserve">zadávacího </w:t>
      </w:r>
      <w:r w:rsidRPr="00FD670B">
        <w:rPr>
          <w:sz w:val="22"/>
          <w:szCs w:val="22"/>
        </w:rPr>
        <w:t>řízení</w:t>
      </w:r>
      <w:r w:rsidR="008E7411" w:rsidRPr="00FD670B">
        <w:rPr>
          <w:sz w:val="22"/>
          <w:szCs w:val="22"/>
        </w:rPr>
        <w:t xml:space="preserve"> a obsahem nabídky</w:t>
      </w:r>
      <w:r w:rsidRPr="00FD670B">
        <w:rPr>
          <w:sz w:val="22"/>
          <w:szCs w:val="22"/>
        </w:rPr>
        <w:t xml:space="preserve">, která byla do </w:t>
      </w:r>
      <w:r w:rsidR="001971FE" w:rsidRPr="00FD670B">
        <w:rPr>
          <w:sz w:val="22"/>
          <w:szCs w:val="22"/>
        </w:rPr>
        <w:t xml:space="preserve">zadávacího </w:t>
      </w:r>
      <w:r w:rsidRPr="00FD670B">
        <w:rPr>
          <w:sz w:val="22"/>
          <w:szCs w:val="22"/>
        </w:rPr>
        <w:t xml:space="preserve">řízení </w:t>
      </w:r>
      <w:r w:rsidR="00375A9A" w:rsidRPr="00FD670B">
        <w:rPr>
          <w:sz w:val="22"/>
          <w:szCs w:val="22"/>
        </w:rPr>
        <w:t>Poskytovatel</w:t>
      </w:r>
      <w:r w:rsidRPr="00FD670B">
        <w:rPr>
          <w:sz w:val="22"/>
          <w:szCs w:val="22"/>
        </w:rPr>
        <w:t>em podána</w:t>
      </w:r>
      <w:r w:rsidR="00C92A38" w:rsidRPr="00FD670B">
        <w:rPr>
          <w:sz w:val="22"/>
          <w:szCs w:val="22"/>
        </w:rPr>
        <w:t>.</w:t>
      </w:r>
      <w:r w:rsidR="005472F1" w:rsidRPr="00FD670B">
        <w:rPr>
          <w:sz w:val="22"/>
          <w:szCs w:val="22"/>
        </w:rPr>
        <w:t xml:space="preserve"> </w:t>
      </w:r>
    </w:p>
    <w:p w14:paraId="64A7C4B0" w14:textId="77777777" w:rsidR="0014491B" w:rsidRPr="00FD670B" w:rsidRDefault="0014491B" w:rsidP="00BB757B">
      <w:pPr>
        <w:spacing w:line="276" w:lineRule="auto"/>
        <w:jc w:val="center"/>
        <w:rPr>
          <w:b/>
          <w:sz w:val="22"/>
          <w:szCs w:val="22"/>
        </w:rPr>
      </w:pPr>
    </w:p>
    <w:p w14:paraId="13317725" w14:textId="77777777" w:rsidR="008E7411" w:rsidRPr="00FD670B" w:rsidRDefault="008E7411" w:rsidP="00BB757B">
      <w:pPr>
        <w:spacing w:line="276" w:lineRule="auto"/>
        <w:jc w:val="center"/>
        <w:rPr>
          <w:b/>
          <w:sz w:val="22"/>
          <w:szCs w:val="22"/>
        </w:rPr>
      </w:pPr>
      <w:r w:rsidRPr="00FD670B">
        <w:rPr>
          <w:b/>
          <w:sz w:val="22"/>
          <w:szCs w:val="22"/>
        </w:rPr>
        <w:t>II.</w:t>
      </w:r>
    </w:p>
    <w:p w14:paraId="2447B5DC" w14:textId="4972D4B4" w:rsidR="00E51902" w:rsidRPr="00FD670B" w:rsidRDefault="00097E7A" w:rsidP="00BB757B">
      <w:pPr>
        <w:pStyle w:val="Nadpis1"/>
        <w:numPr>
          <w:ilvl w:val="0"/>
          <w:numId w:val="0"/>
        </w:numPr>
        <w:spacing w:before="0" w:after="0" w:line="276" w:lineRule="auto"/>
        <w:rPr>
          <w:rFonts w:ascii="Times New Roman" w:hAnsi="Times New Roman"/>
          <w:sz w:val="22"/>
          <w:szCs w:val="22"/>
        </w:rPr>
      </w:pPr>
      <w:r w:rsidRPr="00FD670B">
        <w:rPr>
          <w:rFonts w:ascii="Times New Roman" w:hAnsi="Times New Roman"/>
          <w:sz w:val="22"/>
          <w:szCs w:val="22"/>
        </w:rPr>
        <w:t xml:space="preserve">Předmět </w:t>
      </w:r>
      <w:r w:rsidR="00717F0B" w:rsidRPr="00FD670B">
        <w:rPr>
          <w:rFonts w:ascii="Times New Roman" w:hAnsi="Times New Roman"/>
          <w:sz w:val="22"/>
          <w:szCs w:val="22"/>
        </w:rPr>
        <w:t>smlouvy</w:t>
      </w:r>
    </w:p>
    <w:p w14:paraId="47D5E4C2" w14:textId="2D9D289E" w:rsidR="00717F0B" w:rsidRPr="00FD670B" w:rsidRDefault="00DB6F60" w:rsidP="00717F0B">
      <w:pPr>
        <w:pStyle w:val="Odstavecseseznamem"/>
        <w:numPr>
          <w:ilvl w:val="0"/>
          <w:numId w:val="19"/>
        </w:numPr>
        <w:autoSpaceDE w:val="0"/>
        <w:autoSpaceDN w:val="0"/>
        <w:adjustRightInd w:val="0"/>
        <w:spacing w:line="276" w:lineRule="auto"/>
        <w:rPr>
          <w:sz w:val="22"/>
          <w:szCs w:val="22"/>
        </w:rPr>
      </w:pPr>
      <w:r w:rsidRPr="00FD670B">
        <w:rPr>
          <w:sz w:val="22"/>
          <w:szCs w:val="22"/>
        </w:rPr>
        <w:t xml:space="preserve">Předmětem plnění dle této </w:t>
      </w:r>
      <w:r w:rsidR="00717F0B" w:rsidRPr="00FD670B">
        <w:rPr>
          <w:sz w:val="22"/>
          <w:szCs w:val="22"/>
        </w:rPr>
        <w:t>smlouvy</w:t>
      </w:r>
      <w:r w:rsidR="00707FA8" w:rsidRPr="00FD670B">
        <w:rPr>
          <w:sz w:val="22"/>
          <w:szCs w:val="22"/>
        </w:rPr>
        <w:t xml:space="preserve"> je </w:t>
      </w:r>
      <w:r w:rsidR="00717F0B" w:rsidRPr="00FD670B">
        <w:rPr>
          <w:sz w:val="22"/>
          <w:szCs w:val="22"/>
        </w:rPr>
        <w:t xml:space="preserve">závazek </w:t>
      </w:r>
      <w:r w:rsidR="00375A9A" w:rsidRPr="00FD670B">
        <w:rPr>
          <w:sz w:val="22"/>
          <w:szCs w:val="22"/>
        </w:rPr>
        <w:t>Poskytovatel</w:t>
      </w:r>
      <w:r w:rsidR="00717F0B" w:rsidRPr="00FD670B">
        <w:rPr>
          <w:sz w:val="22"/>
          <w:szCs w:val="22"/>
        </w:rPr>
        <w:t xml:space="preserve">e zajistit a </w:t>
      </w:r>
      <w:r w:rsidR="00FD670B" w:rsidRPr="00FD670B">
        <w:rPr>
          <w:sz w:val="22"/>
          <w:szCs w:val="22"/>
        </w:rPr>
        <w:t xml:space="preserve">provést </w:t>
      </w:r>
      <w:proofErr w:type="spellStart"/>
      <w:r w:rsidR="00FD670B" w:rsidRPr="00FD670B">
        <w:rPr>
          <w:sz w:val="22"/>
          <w:szCs w:val="22"/>
        </w:rPr>
        <w:t>sekvenování</w:t>
      </w:r>
      <w:proofErr w:type="spellEnd"/>
      <w:r w:rsidR="00717F0B" w:rsidRPr="00FD670B">
        <w:rPr>
          <w:sz w:val="22"/>
          <w:szCs w:val="22"/>
        </w:rPr>
        <w:t xml:space="preserve"> </w:t>
      </w:r>
      <w:r w:rsidR="00FD670B" w:rsidRPr="00FD670B">
        <w:rPr>
          <w:sz w:val="22"/>
          <w:szCs w:val="22"/>
        </w:rPr>
        <w:t xml:space="preserve">a analýzu profilu cirkulující </w:t>
      </w:r>
      <w:proofErr w:type="spellStart"/>
      <w:r w:rsidR="00FD670B" w:rsidRPr="00FD670B">
        <w:rPr>
          <w:sz w:val="22"/>
          <w:szCs w:val="22"/>
        </w:rPr>
        <w:t>miRNA</w:t>
      </w:r>
      <w:proofErr w:type="spellEnd"/>
      <w:r w:rsidR="00FD670B" w:rsidRPr="00FD670B">
        <w:rPr>
          <w:sz w:val="22"/>
          <w:szCs w:val="22"/>
        </w:rPr>
        <w:t xml:space="preserve"> v krevní plazmě krav s různou odezvou na </w:t>
      </w:r>
      <w:proofErr w:type="spellStart"/>
      <w:r w:rsidR="00FD670B" w:rsidRPr="00FD670B">
        <w:rPr>
          <w:sz w:val="22"/>
          <w:szCs w:val="22"/>
        </w:rPr>
        <w:t>superovulaci</w:t>
      </w:r>
      <w:proofErr w:type="spellEnd"/>
      <w:r w:rsidR="00FD670B" w:rsidRPr="00FD670B">
        <w:rPr>
          <w:sz w:val="22"/>
          <w:szCs w:val="22"/>
        </w:rPr>
        <w:t xml:space="preserve"> a detekovat </w:t>
      </w:r>
      <w:proofErr w:type="spellStart"/>
      <w:r w:rsidR="00FD670B" w:rsidRPr="00FD670B">
        <w:rPr>
          <w:sz w:val="22"/>
          <w:szCs w:val="22"/>
        </w:rPr>
        <w:t>miRNA</w:t>
      </w:r>
      <w:proofErr w:type="spellEnd"/>
      <w:r w:rsidR="00FD670B" w:rsidRPr="00FD670B">
        <w:rPr>
          <w:sz w:val="22"/>
          <w:szCs w:val="22"/>
        </w:rPr>
        <w:t>, které mají vztah k počtu a kvalitě produkovaných embryí</w:t>
      </w:r>
      <w:r w:rsidR="00717F0B" w:rsidRPr="00FD670B">
        <w:rPr>
          <w:sz w:val="22"/>
          <w:szCs w:val="22"/>
        </w:rPr>
        <w:t xml:space="preserve"> a závazek </w:t>
      </w:r>
      <w:r w:rsidR="00375A9A" w:rsidRPr="00FD670B">
        <w:rPr>
          <w:sz w:val="22"/>
          <w:szCs w:val="22"/>
        </w:rPr>
        <w:t>Objednatel</w:t>
      </w:r>
      <w:r w:rsidR="00717F0B" w:rsidRPr="00FD670B">
        <w:rPr>
          <w:sz w:val="22"/>
          <w:szCs w:val="22"/>
        </w:rPr>
        <w:t xml:space="preserve">e za poskytnutou službu zaplatit </w:t>
      </w:r>
      <w:r w:rsidR="00375A9A" w:rsidRPr="00FD670B">
        <w:rPr>
          <w:sz w:val="22"/>
          <w:szCs w:val="22"/>
        </w:rPr>
        <w:t>Poskytovatel</w:t>
      </w:r>
      <w:r w:rsidR="00717F0B" w:rsidRPr="00FD670B">
        <w:rPr>
          <w:sz w:val="22"/>
          <w:szCs w:val="22"/>
        </w:rPr>
        <w:t>i odměnu</w:t>
      </w:r>
      <w:r w:rsidR="00707FA8" w:rsidRPr="00FD670B">
        <w:rPr>
          <w:sz w:val="22"/>
          <w:szCs w:val="22"/>
        </w:rPr>
        <w:t xml:space="preserve">. </w:t>
      </w:r>
    </w:p>
    <w:p w14:paraId="360F8725" w14:textId="77777777" w:rsidR="00717F0B" w:rsidRPr="00FD670B" w:rsidRDefault="00717F0B" w:rsidP="00717F0B">
      <w:pPr>
        <w:pStyle w:val="Smlouva-eslo"/>
        <w:widowControl/>
        <w:numPr>
          <w:ilvl w:val="0"/>
          <w:numId w:val="19"/>
        </w:numPr>
        <w:tabs>
          <w:tab w:val="left" w:pos="-1701"/>
        </w:tabs>
        <w:spacing w:before="0" w:after="120" w:line="276" w:lineRule="auto"/>
        <w:rPr>
          <w:sz w:val="22"/>
          <w:szCs w:val="22"/>
        </w:rPr>
      </w:pPr>
      <w:r w:rsidRPr="00FD670B">
        <w:rPr>
          <w:sz w:val="22"/>
          <w:szCs w:val="22"/>
        </w:rPr>
        <w:t>Smluvní strany se zavazují, že změnu údajů uvedených v záhlaví této smlouvy oznámí neprodleně druhé smluvní straně.</w:t>
      </w:r>
    </w:p>
    <w:p w14:paraId="3ABB4E73" w14:textId="0835EBAA" w:rsidR="00EB604F" w:rsidRPr="00FD670B" w:rsidRDefault="001A501E" w:rsidP="00717F0B">
      <w:pPr>
        <w:pStyle w:val="Odstavecseseznamem"/>
        <w:numPr>
          <w:ilvl w:val="0"/>
          <w:numId w:val="19"/>
        </w:numPr>
        <w:autoSpaceDE w:val="0"/>
        <w:autoSpaceDN w:val="0"/>
        <w:adjustRightInd w:val="0"/>
        <w:spacing w:line="276" w:lineRule="auto"/>
        <w:rPr>
          <w:sz w:val="22"/>
          <w:szCs w:val="22"/>
        </w:rPr>
      </w:pPr>
      <w:r w:rsidRPr="00FD670B">
        <w:rPr>
          <w:sz w:val="22"/>
          <w:szCs w:val="22"/>
        </w:rPr>
        <w:t>Předmět plnění je podrobněji specifikován v</w:t>
      </w:r>
      <w:r w:rsidR="000272AC" w:rsidRPr="00FD670B">
        <w:rPr>
          <w:sz w:val="22"/>
          <w:szCs w:val="22"/>
        </w:rPr>
        <w:t> </w:t>
      </w:r>
      <w:r w:rsidRPr="00FD670B">
        <w:rPr>
          <w:sz w:val="22"/>
          <w:szCs w:val="22"/>
        </w:rPr>
        <w:t>příloze</w:t>
      </w:r>
      <w:r w:rsidR="000272AC" w:rsidRPr="00FD670B">
        <w:rPr>
          <w:sz w:val="22"/>
          <w:szCs w:val="22"/>
        </w:rPr>
        <w:t xml:space="preserve"> č. 1</w:t>
      </w:r>
      <w:r w:rsidRPr="00FD670B">
        <w:rPr>
          <w:sz w:val="22"/>
          <w:szCs w:val="22"/>
        </w:rPr>
        <w:t xml:space="preserve">, která je nedílnou součástí této </w:t>
      </w:r>
      <w:r w:rsidR="00717F0B" w:rsidRPr="00FD670B">
        <w:rPr>
          <w:sz w:val="22"/>
          <w:szCs w:val="22"/>
        </w:rPr>
        <w:t>smlouv</w:t>
      </w:r>
      <w:r w:rsidR="000272AC" w:rsidRPr="00FD670B">
        <w:rPr>
          <w:sz w:val="22"/>
          <w:szCs w:val="22"/>
        </w:rPr>
        <w:t>y</w:t>
      </w:r>
      <w:r w:rsidR="001D1892" w:rsidRPr="00FD670B">
        <w:rPr>
          <w:sz w:val="22"/>
          <w:szCs w:val="22"/>
        </w:rPr>
        <w:t>.</w:t>
      </w:r>
      <w:r w:rsidR="00A0276D" w:rsidRPr="00FD670B">
        <w:rPr>
          <w:sz w:val="22"/>
          <w:szCs w:val="22"/>
        </w:rPr>
        <w:t xml:space="preserve"> </w:t>
      </w:r>
    </w:p>
    <w:p w14:paraId="3EBD701D" w14:textId="77777777" w:rsidR="006F06C6" w:rsidRPr="00FD670B" w:rsidRDefault="006F06C6" w:rsidP="00BB757B">
      <w:pPr>
        <w:pStyle w:val="Nadpis1"/>
        <w:numPr>
          <w:ilvl w:val="0"/>
          <w:numId w:val="0"/>
        </w:numPr>
        <w:spacing w:before="0" w:after="0" w:line="276" w:lineRule="auto"/>
        <w:rPr>
          <w:rFonts w:ascii="Times New Roman" w:hAnsi="Times New Roman"/>
          <w:sz w:val="22"/>
          <w:szCs w:val="22"/>
        </w:rPr>
      </w:pPr>
      <w:r w:rsidRPr="00FD670B">
        <w:rPr>
          <w:rFonts w:ascii="Times New Roman" w:hAnsi="Times New Roman"/>
          <w:sz w:val="22"/>
          <w:szCs w:val="22"/>
        </w:rPr>
        <w:t>III.</w:t>
      </w:r>
    </w:p>
    <w:p w14:paraId="0482D651" w14:textId="77777777" w:rsidR="00E51902" w:rsidRPr="00FD670B" w:rsidRDefault="00097E7A" w:rsidP="00BB757B">
      <w:pPr>
        <w:pStyle w:val="Nadpis1"/>
        <w:numPr>
          <w:ilvl w:val="0"/>
          <w:numId w:val="0"/>
        </w:numPr>
        <w:spacing w:before="0" w:after="0" w:line="276" w:lineRule="auto"/>
        <w:rPr>
          <w:rFonts w:ascii="Times New Roman" w:hAnsi="Times New Roman"/>
          <w:sz w:val="22"/>
          <w:szCs w:val="22"/>
        </w:rPr>
      </w:pPr>
      <w:r w:rsidRPr="00FD670B">
        <w:rPr>
          <w:rFonts w:ascii="Times New Roman" w:hAnsi="Times New Roman"/>
          <w:sz w:val="22"/>
          <w:szCs w:val="22"/>
        </w:rPr>
        <w:t>Termín, způsob a místo plnění</w:t>
      </w:r>
    </w:p>
    <w:p w14:paraId="316BEA93" w14:textId="74E32E73" w:rsidR="00717F0B" w:rsidRPr="00FD670B" w:rsidRDefault="00375A9A" w:rsidP="00717F0B">
      <w:pPr>
        <w:pStyle w:val="Odstavecseseznamem"/>
        <w:numPr>
          <w:ilvl w:val="0"/>
          <w:numId w:val="22"/>
        </w:numPr>
        <w:autoSpaceDE w:val="0"/>
        <w:autoSpaceDN w:val="0"/>
        <w:adjustRightInd w:val="0"/>
        <w:spacing w:line="276" w:lineRule="auto"/>
        <w:rPr>
          <w:sz w:val="22"/>
          <w:szCs w:val="22"/>
        </w:rPr>
      </w:pPr>
      <w:r w:rsidRPr="00FD670B">
        <w:rPr>
          <w:sz w:val="22"/>
          <w:szCs w:val="22"/>
        </w:rPr>
        <w:t>Poskytovatel</w:t>
      </w:r>
      <w:r w:rsidR="00717F0B" w:rsidRPr="00FD670B">
        <w:rPr>
          <w:sz w:val="22"/>
          <w:szCs w:val="22"/>
        </w:rPr>
        <w:t xml:space="preserve"> se zavazuje poskytnout službu </w:t>
      </w:r>
      <w:r w:rsidR="00FD670B">
        <w:rPr>
          <w:sz w:val="22"/>
          <w:szCs w:val="22"/>
        </w:rPr>
        <w:t>ve lhůtě sjednané smluvními stranami v rámci dílčí objednávky plnění</w:t>
      </w:r>
      <w:r w:rsidR="00717F0B" w:rsidRPr="00FD670B">
        <w:rPr>
          <w:sz w:val="22"/>
          <w:szCs w:val="22"/>
        </w:rPr>
        <w:t xml:space="preserve">. </w:t>
      </w:r>
    </w:p>
    <w:p w14:paraId="1412D90E" w14:textId="72498840" w:rsidR="00717F0B" w:rsidRPr="00FD670B" w:rsidRDefault="00375A9A" w:rsidP="00717F0B">
      <w:pPr>
        <w:pStyle w:val="Odstavecseseznamem"/>
        <w:numPr>
          <w:ilvl w:val="0"/>
          <w:numId w:val="22"/>
        </w:numPr>
        <w:autoSpaceDE w:val="0"/>
        <w:autoSpaceDN w:val="0"/>
        <w:adjustRightInd w:val="0"/>
        <w:spacing w:line="276" w:lineRule="auto"/>
        <w:rPr>
          <w:sz w:val="22"/>
          <w:szCs w:val="22"/>
        </w:rPr>
      </w:pPr>
      <w:r w:rsidRPr="00FD670B">
        <w:rPr>
          <w:sz w:val="22"/>
          <w:szCs w:val="22"/>
        </w:rPr>
        <w:t>Objednatel</w:t>
      </w:r>
      <w:r w:rsidR="00717F0B" w:rsidRPr="00FD670B">
        <w:rPr>
          <w:sz w:val="22"/>
          <w:szCs w:val="22"/>
        </w:rPr>
        <w:t xml:space="preserve"> prohlašuje, že je jeho jménem oprávněn k realizaci předmětu plnění za </w:t>
      </w:r>
      <w:r w:rsidRPr="00FD670B">
        <w:rPr>
          <w:sz w:val="22"/>
          <w:szCs w:val="22"/>
        </w:rPr>
        <w:t>Objednatel</w:t>
      </w:r>
      <w:r w:rsidR="00717F0B" w:rsidRPr="00FD670B">
        <w:rPr>
          <w:sz w:val="22"/>
          <w:szCs w:val="22"/>
        </w:rPr>
        <w:t xml:space="preserve">e a převzetí kompletních výsledků poskytnuté služby a podepsat předávací protokol MVDr. Radek Procházka.  </w:t>
      </w:r>
    </w:p>
    <w:p w14:paraId="5DB8D3D0" w14:textId="0916DC7C" w:rsidR="00FF0CF0" w:rsidRPr="00FD670B" w:rsidRDefault="00FF0CF0" w:rsidP="00357F3F">
      <w:pPr>
        <w:pStyle w:val="Odstavecseseznamem"/>
        <w:numPr>
          <w:ilvl w:val="0"/>
          <w:numId w:val="22"/>
        </w:numPr>
        <w:autoSpaceDE w:val="0"/>
        <w:autoSpaceDN w:val="0"/>
        <w:adjustRightInd w:val="0"/>
        <w:spacing w:line="276" w:lineRule="auto"/>
        <w:rPr>
          <w:sz w:val="22"/>
          <w:szCs w:val="22"/>
        </w:rPr>
      </w:pPr>
      <w:r w:rsidRPr="00FD670B">
        <w:rPr>
          <w:sz w:val="22"/>
          <w:szCs w:val="22"/>
        </w:rPr>
        <w:t xml:space="preserve">Doprava </w:t>
      </w:r>
      <w:r w:rsidR="00FD670B">
        <w:rPr>
          <w:sz w:val="22"/>
          <w:szCs w:val="22"/>
        </w:rPr>
        <w:t>vzorků</w:t>
      </w:r>
      <w:r w:rsidRPr="00FD670B">
        <w:rPr>
          <w:sz w:val="22"/>
          <w:szCs w:val="22"/>
        </w:rPr>
        <w:t xml:space="preserve"> z</w:t>
      </w:r>
      <w:r w:rsidR="0013072B" w:rsidRPr="00FD670B">
        <w:rPr>
          <w:sz w:val="22"/>
          <w:szCs w:val="22"/>
        </w:rPr>
        <w:t xml:space="preserve">e sídla </w:t>
      </w:r>
      <w:r w:rsidR="00375A9A" w:rsidRPr="00FD670B">
        <w:rPr>
          <w:sz w:val="22"/>
          <w:szCs w:val="22"/>
        </w:rPr>
        <w:t>Objednatel</w:t>
      </w:r>
      <w:r w:rsidR="0013072B" w:rsidRPr="00FD670B">
        <w:rPr>
          <w:sz w:val="22"/>
          <w:szCs w:val="22"/>
        </w:rPr>
        <w:t>e</w:t>
      </w:r>
      <w:r w:rsidRPr="00FD670B">
        <w:rPr>
          <w:sz w:val="22"/>
          <w:szCs w:val="22"/>
        </w:rPr>
        <w:t xml:space="preserve"> k </w:t>
      </w:r>
      <w:r w:rsidR="00375A9A" w:rsidRPr="00FD670B">
        <w:rPr>
          <w:sz w:val="22"/>
          <w:szCs w:val="22"/>
        </w:rPr>
        <w:t>Poskytovatel</w:t>
      </w:r>
      <w:r w:rsidRPr="00FD670B">
        <w:rPr>
          <w:sz w:val="22"/>
          <w:szCs w:val="22"/>
        </w:rPr>
        <w:t xml:space="preserve">i je započtena do ceny </w:t>
      </w:r>
      <w:r w:rsidR="005823CB">
        <w:rPr>
          <w:sz w:val="22"/>
          <w:szCs w:val="22"/>
        </w:rPr>
        <w:t>plnění</w:t>
      </w:r>
      <w:r w:rsidRPr="00FD670B">
        <w:rPr>
          <w:sz w:val="22"/>
          <w:szCs w:val="22"/>
        </w:rPr>
        <w:t xml:space="preserve">. </w:t>
      </w:r>
    </w:p>
    <w:p w14:paraId="25C38C05" w14:textId="37C8AA9E" w:rsidR="00357F3F" w:rsidRPr="00FD670B" w:rsidRDefault="00375A9A" w:rsidP="00357F3F">
      <w:pPr>
        <w:pStyle w:val="Odstavecseseznamem"/>
        <w:numPr>
          <w:ilvl w:val="0"/>
          <w:numId w:val="22"/>
        </w:numPr>
        <w:autoSpaceDE w:val="0"/>
        <w:autoSpaceDN w:val="0"/>
        <w:adjustRightInd w:val="0"/>
        <w:spacing w:line="276" w:lineRule="auto"/>
        <w:rPr>
          <w:sz w:val="22"/>
          <w:szCs w:val="22"/>
        </w:rPr>
      </w:pPr>
      <w:r w:rsidRPr="00FD670B">
        <w:rPr>
          <w:sz w:val="22"/>
          <w:szCs w:val="22"/>
        </w:rPr>
        <w:t>Poskytovatel</w:t>
      </w:r>
      <w:r w:rsidR="007C2053" w:rsidRPr="00FD670B">
        <w:rPr>
          <w:sz w:val="22"/>
          <w:szCs w:val="22"/>
        </w:rPr>
        <w:t xml:space="preserve"> předá výsledek </w:t>
      </w:r>
      <w:r w:rsidRPr="00FD670B">
        <w:rPr>
          <w:sz w:val="22"/>
          <w:szCs w:val="22"/>
        </w:rPr>
        <w:t>Objednatel</w:t>
      </w:r>
      <w:r w:rsidR="007C2053" w:rsidRPr="00FD670B">
        <w:rPr>
          <w:sz w:val="22"/>
          <w:szCs w:val="22"/>
        </w:rPr>
        <w:t xml:space="preserve">i ve formátu </w:t>
      </w:r>
      <w:r w:rsidR="00357F3F" w:rsidRPr="00FD670B">
        <w:rPr>
          <w:sz w:val="22"/>
          <w:szCs w:val="22"/>
        </w:rPr>
        <w:t xml:space="preserve">dle vzájemné </w:t>
      </w:r>
      <w:r w:rsidRPr="00FD670B">
        <w:rPr>
          <w:sz w:val="22"/>
          <w:szCs w:val="22"/>
        </w:rPr>
        <w:t>smlouvy</w:t>
      </w:r>
      <w:r w:rsidR="00357F3F" w:rsidRPr="00FD670B">
        <w:rPr>
          <w:sz w:val="22"/>
          <w:szCs w:val="22"/>
        </w:rPr>
        <w:t xml:space="preserve"> mezi smluvními stranami. </w:t>
      </w:r>
    </w:p>
    <w:p w14:paraId="4FFFEA3F" w14:textId="0E44A075" w:rsidR="00FF0CF0" w:rsidRPr="00FD670B" w:rsidRDefault="00375A9A" w:rsidP="00357F3F">
      <w:pPr>
        <w:pStyle w:val="Odstavecseseznamem"/>
        <w:numPr>
          <w:ilvl w:val="0"/>
          <w:numId w:val="22"/>
        </w:numPr>
        <w:autoSpaceDE w:val="0"/>
        <w:autoSpaceDN w:val="0"/>
        <w:adjustRightInd w:val="0"/>
        <w:spacing w:line="276" w:lineRule="auto"/>
        <w:rPr>
          <w:sz w:val="22"/>
          <w:szCs w:val="22"/>
        </w:rPr>
      </w:pPr>
      <w:r w:rsidRPr="00FD670B">
        <w:rPr>
          <w:b/>
          <w:sz w:val="22"/>
          <w:szCs w:val="22"/>
        </w:rPr>
        <w:t>Poskytovatel</w:t>
      </w:r>
      <w:r w:rsidR="00FF0CF0" w:rsidRPr="00FD670B">
        <w:rPr>
          <w:b/>
          <w:sz w:val="22"/>
          <w:szCs w:val="22"/>
        </w:rPr>
        <w:t xml:space="preserve"> zajistí uchování výsledků </w:t>
      </w:r>
      <w:proofErr w:type="spellStart"/>
      <w:r w:rsidR="00FF0CF0" w:rsidRPr="00FD670B">
        <w:rPr>
          <w:b/>
          <w:sz w:val="22"/>
          <w:szCs w:val="22"/>
        </w:rPr>
        <w:t>sekvenování</w:t>
      </w:r>
      <w:proofErr w:type="spellEnd"/>
      <w:r w:rsidR="00FF0CF0" w:rsidRPr="00FD670B">
        <w:rPr>
          <w:b/>
          <w:sz w:val="22"/>
          <w:szCs w:val="22"/>
        </w:rPr>
        <w:t xml:space="preserve"> u </w:t>
      </w:r>
      <w:r w:rsidRPr="00FD670B">
        <w:rPr>
          <w:b/>
          <w:sz w:val="22"/>
          <w:szCs w:val="22"/>
        </w:rPr>
        <w:t>Poskytovatel</w:t>
      </w:r>
      <w:r w:rsidR="00FF0CF0" w:rsidRPr="00FD670B">
        <w:rPr>
          <w:b/>
          <w:sz w:val="22"/>
          <w:szCs w:val="22"/>
        </w:rPr>
        <w:t xml:space="preserve">e v minimální délce </w:t>
      </w:r>
      <w:r w:rsidR="00357F3F" w:rsidRPr="00FD670B">
        <w:rPr>
          <w:b/>
          <w:sz w:val="22"/>
          <w:szCs w:val="22"/>
        </w:rPr>
        <w:t>12</w:t>
      </w:r>
      <w:r w:rsidR="00FF0CF0" w:rsidRPr="00FD670B">
        <w:rPr>
          <w:b/>
          <w:sz w:val="22"/>
          <w:szCs w:val="22"/>
        </w:rPr>
        <w:t xml:space="preserve"> týdnů od předání výsledků.</w:t>
      </w:r>
    </w:p>
    <w:p w14:paraId="07E3E05D" w14:textId="42110467" w:rsidR="00357F3F" w:rsidRDefault="00357F3F" w:rsidP="00357F3F">
      <w:pPr>
        <w:pStyle w:val="Odstavecseseznamem"/>
        <w:numPr>
          <w:ilvl w:val="0"/>
          <w:numId w:val="22"/>
        </w:numPr>
        <w:autoSpaceDE w:val="0"/>
        <w:autoSpaceDN w:val="0"/>
        <w:adjustRightInd w:val="0"/>
        <w:spacing w:line="276" w:lineRule="auto"/>
        <w:rPr>
          <w:sz w:val="22"/>
          <w:szCs w:val="22"/>
        </w:rPr>
      </w:pPr>
      <w:r w:rsidRPr="00FD670B">
        <w:rPr>
          <w:sz w:val="22"/>
          <w:szCs w:val="22"/>
        </w:rPr>
        <w:t xml:space="preserve">Místem plnění, tj. místem předání kompletních výsledků poskytnuté služby je sídlo </w:t>
      </w:r>
      <w:r w:rsidR="00375A9A" w:rsidRPr="00FD670B">
        <w:rPr>
          <w:sz w:val="22"/>
          <w:szCs w:val="22"/>
        </w:rPr>
        <w:t>Objednatel</w:t>
      </w:r>
      <w:r w:rsidRPr="00FD670B">
        <w:rPr>
          <w:sz w:val="22"/>
          <w:szCs w:val="22"/>
        </w:rPr>
        <w:t xml:space="preserve">e. Místem vlastního provedení </w:t>
      </w:r>
      <w:proofErr w:type="spellStart"/>
      <w:r w:rsidRPr="00FD670B">
        <w:rPr>
          <w:sz w:val="22"/>
          <w:szCs w:val="22"/>
        </w:rPr>
        <w:t>sekvenování</w:t>
      </w:r>
      <w:proofErr w:type="spellEnd"/>
      <w:r w:rsidRPr="00FD670B">
        <w:rPr>
          <w:sz w:val="22"/>
          <w:szCs w:val="22"/>
        </w:rPr>
        <w:t xml:space="preserve"> je odborné pracoviště </w:t>
      </w:r>
      <w:r w:rsidR="00375A9A" w:rsidRPr="00FD670B">
        <w:rPr>
          <w:sz w:val="22"/>
          <w:szCs w:val="22"/>
        </w:rPr>
        <w:t>Poskytovatel</w:t>
      </w:r>
      <w:r w:rsidRPr="00FD670B">
        <w:rPr>
          <w:sz w:val="22"/>
          <w:szCs w:val="22"/>
        </w:rPr>
        <w:t>e.</w:t>
      </w:r>
      <w:r w:rsidR="005823CB">
        <w:rPr>
          <w:sz w:val="22"/>
          <w:szCs w:val="22"/>
        </w:rPr>
        <w:t xml:space="preserve"> </w:t>
      </w:r>
    </w:p>
    <w:p w14:paraId="21E2BF0F" w14:textId="77777777" w:rsidR="005823CB" w:rsidRPr="00FD670B" w:rsidRDefault="005823CB" w:rsidP="005823CB">
      <w:pPr>
        <w:pStyle w:val="Odstavecseseznamem"/>
        <w:autoSpaceDE w:val="0"/>
        <w:autoSpaceDN w:val="0"/>
        <w:adjustRightInd w:val="0"/>
        <w:spacing w:line="276" w:lineRule="auto"/>
        <w:ind w:left="720"/>
        <w:rPr>
          <w:sz w:val="22"/>
          <w:szCs w:val="22"/>
        </w:rPr>
      </w:pPr>
    </w:p>
    <w:p w14:paraId="5A1D476B" w14:textId="5E968C09" w:rsidR="00165BCC" w:rsidRPr="00FD670B" w:rsidRDefault="00165BCC" w:rsidP="00C82383">
      <w:pPr>
        <w:pStyle w:val="Bezmezer"/>
        <w:jc w:val="center"/>
        <w:rPr>
          <w:rFonts w:ascii="Times New Roman" w:hAnsi="Times New Roman" w:cs="Times New Roman"/>
          <w:b/>
          <w:bCs/>
        </w:rPr>
      </w:pPr>
      <w:r w:rsidRPr="00FD670B">
        <w:rPr>
          <w:rFonts w:ascii="Times New Roman" w:hAnsi="Times New Roman"/>
          <w:b/>
        </w:rPr>
        <w:t>IV</w:t>
      </w:r>
      <w:r w:rsidRPr="00FD670B">
        <w:rPr>
          <w:rFonts w:ascii="Times New Roman" w:hAnsi="Times New Roman" w:cs="Times New Roman"/>
          <w:b/>
          <w:bCs/>
        </w:rPr>
        <w:t>.</w:t>
      </w:r>
    </w:p>
    <w:p w14:paraId="3049B1AF" w14:textId="77777777" w:rsidR="00165BCC" w:rsidRPr="00FD670B" w:rsidRDefault="00165BCC" w:rsidP="00C82383">
      <w:pPr>
        <w:pStyle w:val="Bezmezer"/>
        <w:jc w:val="center"/>
        <w:rPr>
          <w:rFonts w:ascii="Times New Roman" w:hAnsi="Times New Roman"/>
          <w:b/>
        </w:rPr>
      </w:pPr>
      <w:r w:rsidRPr="00FD670B">
        <w:rPr>
          <w:rFonts w:ascii="Times New Roman" w:hAnsi="Times New Roman" w:cs="Times New Roman"/>
          <w:b/>
          <w:bCs/>
        </w:rPr>
        <w:t>Cena a platebn</w:t>
      </w:r>
      <w:r w:rsidRPr="00FD670B">
        <w:rPr>
          <w:rFonts w:ascii="Times New Roman" w:hAnsi="Times New Roman"/>
          <w:b/>
        </w:rPr>
        <w:t>í podmínky</w:t>
      </w:r>
    </w:p>
    <w:p w14:paraId="29F92766" w14:textId="2DE9607D" w:rsidR="005823CB" w:rsidRPr="00864EEC" w:rsidRDefault="00375A9A" w:rsidP="00864EEC">
      <w:pPr>
        <w:pStyle w:val="Odstavecseseznamem"/>
        <w:numPr>
          <w:ilvl w:val="0"/>
          <w:numId w:val="39"/>
        </w:numPr>
        <w:autoSpaceDE w:val="0"/>
        <w:autoSpaceDN w:val="0"/>
        <w:adjustRightInd w:val="0"/>
        <w:spacing w:line="276" w:lineRule="auto"/>
        <w:rPr>
          <w:b/>
          <w:bCs/>
          <w:sz w:val="22"/>
          <w:szCs w:val="22"/>
        </w:rPr>
      </w:pPr>
      <w:r w:rsidRPr="00FD670B">
        <w:rPr>
          <w:sz w:val="22"/>
          <w:szCs w:val="22"/>
        </w:rPr>
        <w:t>Objednatel</w:t>
      </w:r>
      <w:r w:rsidR="00357F3F" w:rsidRPr="00FD670B">
        <w:rPr>
          <w:sz w:val="22"/>
          <w:szCs w:val="22"/>
        </w:rPr>
        <w:t xml:space="preserve"> se zavazuje za řádné a včasné dodání kompletního předmětu plnění zaplatit </w:t>
      </w:r>
      <w:r w:rsidRPr="00FD670B">
        <w:rPr>
          <w:sz w:val="22"/>
          <w:szCs w:val="22"/>
        </w:rPr>
        <w:t>Poskytovatel</w:t>
      </w:r>
      <w:r w:rsidR="00357F3F" w:rsidRPr="00FD670B">
        <w:rPr>
          <w:sz w:val="22"/>
          <w:szCs w:val="22"/>
        </w:rPr>
        <w:t xml:space="preserve">i cenu dle technické specifikace a položkového rozpočtu, který tvoří přílohu č. 1 </w:t>
      </w:r>
      <w:r w:rsidRPr="00FD670B">
        <w:rPr>
          <w:sz w:val="22"/>
          <w:szCs w:val="22"/>
        </w:rPr>
        <w:t xml:space="preserve">a 2 </w:t>
      </w:r>
      <w:r w:rsidR="00357F3F" w:rsidRPr="00FD670B">
        <w:rPr>
          <w:sz w:val="22"/>
          <w:szCs w:val="22"/>
        </w:rPr>
        <w:t xml:space="preserve">této smlouvy. </w:t>
      </w:r>
    </w:p>
    <w:p w14:paraId="1FFDE5F4" w14:textId="6A6B8333" w:rsidR="005823CB" w:rsidRDefault="005823CB" w:rsidP="005823CB">
      <w:pPr>
        <w:pStyle w:val="Odstavecseseznamem"/>
        <w:autoSpaceDE w:val="0"/>
        <w:autoSpaceDN w:val="0"/>
        <w:adjustRightInd w:val="0"/>
        <w:spacing w:line="276" w:lineRule="auto"/>
        <w:ind w:left="720"/>
        <w:rPr>
          <w:sz w:val="22"/>
          <w:szCs w:val="22"/>
        </w:rPr>
      </w:pPr>
    </w:p>
    <w:p w14:paraId="39953942" w14:textId="77777777" w:rsidR="005823CB" w:rsidRPr="00FD670B" w:rsidRDefault="005823CB" w:rsidP="005823CB">
      <w:pPr>
        <w:pStyle w:val="Odstavecseseznamem"/>
        <w:autoSpaceDE w:val="0"/>
        <w:autoSpaceDN w:val="0"/>
        <w:adjustRightInd w:val="0"/>
        <w:spacing w:line="276" w:lineRule="auto"/>
        <w:ind w:left="720"/>
        <w:rPr>
          <w:b/>
          <w:bCs/>
          <w:sz w:val="22"/>
          <w:szCs w:val="22"/>
        </w:rPr>
      </w:pPr>
    </w:p>
    <w:p w14:paraId="4EB594A4" w14:textId="6BCB3A2F" w:rsidR="00357F3F" w:rsidRPr="00FD670B" w:rsidRDefault="00357F3F" w:rsidP="00C82383">
      <w:pPr>
        <w:pStyle w:val="Odstavecseseznamem"/>
        <w:numPr>
          <w:ilvl w:val="0"/>
          <w:numId w:val="39"/>
        </w:numPr>
        <w:autoSpaceDE w:val="0"/>
        <w:autoSpaceDN w:val="0"/>
        <w:adjustRightInd w:val="0"/>
        <w:spacing w:line="276" w:lineRule="auto"/>
        <w:rPr>
          <w:sz w:val="22"/>
          <w:szCs w:val="22"/>
        </w:rPr>
      </w:pPr>
      <w:r w:rsidRPr="00FD670B">
        <w:rPr>
          <w:sz w:val="22"/>
          <w:szCs w:val="22"/>
        </w:rPr>
        <w:t xml:space="preserve">Cena za plnění předmětu smlouvy je stanovena následovně: </w:t>
      </w:r>
    </w:p>
    <w:p w14:paraId="27143F22" w14:textId="54A5C2C0" w:rsidR="00357F3F" w:rsidRPr="00FD670B" w:rsidRDefault="00357F3F" w:rsidP="00357F3F">
      <w:pPr>
        <w:pStyle w:val="Smlouva-eslo"/>
        <w:widowControl/>
        <w:tabs>
          <w:tab w:val="left" w:pos="-1701"/>
        </w:tabs>
        <w:spacing w:before="0" w:after="120" w:line="276" w:lineRule="auto"/>
        <w:ind w:left="720"/>
        <w:rPr>
          <w:b/>
          <w:bCs/>
          <w:sz w:val="22"/>
          <w:szCs w:val="22"/>
          <w:highlight w:val="green"/>
        </w:rPr>
      </w:pPr>
      <w:r w:rsidRPr="00FD670B">
        <w:rPr>
          <w:b/>
          <w:sz w:val="22"/>
          <w:szCs w:val="22"/>
          <w:highlight w:val="green"/>
        </w:rPr>
        <w:t xml:space="preserve">Cena celkem v Kč včetně DPH - hodnotící kritérium </w:t>
      </w:r>
    </w:p>
    <w:p w14:paraId="4EC6AFE0" w14:textId="2ABDF25F" w:rsidR="00357F3F" w:rsidRPr="00FD670B" w:rsidRDefault="00357F3F" w:rsidP="00357F3F">
      <w:pPr>
        <w:pStyle w:val="Smlouva-eslo"/>
        <w:widowControl/>
        <w:numPr>
          <w:ilvl w:val="0"/>
          <w:numId w:val="26"/>
        </w:numPr>
        <w:tabs>
          <w:tab w:val="left" w:pos="-1701"/>
        </w:tabs>
        <w:spacing w:before="0" w:after="120" w:line="276" w:lineRule="auto"/>
        <w:rPr>
          <w:sz w:val="22"/>
          <w:szCs w:val="22"/>
        </w:rPr>
      </w:pPr>
      <w:r w:rsidRPr="00FD670B">
        <w:rPr>
          <w:sz w:val="22"/>
          <w:szCs w:val="22"/>
        </w:rPr>
        <w:t xml:space="preserve">Cena za plnění v Kč bez DPH </w:t>
      </w:r>
      <w:r w:rsidRPr="00FD670B">
        <w:rPr>
          <w:sz w:val="22"/>
          <w:szCs w:val="22"/>
        </w:rPr>
        <w:tab/>
      </w:r>
      <w:r w:rsidRPr="00FD670B">
        <w:rPr>
          <w:sz w:val="22"/>
          <w:szCs w:val="22"/>
        </w:rPr>
        <w:tab/>
      </w:r>
      <w:r w:rsidR="005823CB">
        <w:rPr>
          <w:sz w:val="22"/>
          <w:szCs w:val="22"/>
        </w:rPr>
        <w:tab/>
      </w:r>
      <w:r w:rsidR="008357F0">
        <w:rPr>
          <w:sz w:val="22"/>
          <w:szCs w:val="22"/>
        </w:rPr>
        <w:t>189.996 Kč</w:t>
      </w:r>
      <w:r w:rsidRPr="00FD670B">
        <w:rPr>
          <w:sz w:val="22"/>
          <w:szCs w:val="22"/>
        </w:rPr>
        <w:t xml:space="preserve"> </w:t>
      </w:r>
    </w:p>
    <w:p w14:paraId="37560AE1" w14:textId="7711F9DA" w:rsidR="00357F3F" w:rsidRPr="00FD670B" w:rsidRDefault="00357F3F" w:rsidP="00357F3F">
      <w:pPr>
        <w:pStyle w:val="Smlouva-eslo"/>
        <w:widowControl/>
        <w:numPr>
          <w:ilvl w:val="0"/>
          <w:numId w:val="26"/>
        </w:numPr>
        <w:tabs>
          <w:tab w:val="left" w:pos="-1701"/>
        </w:tabs>
        <w:spacing w:before="0" w:after="120" w:line="276" w:lineRule="auto"/>
        <w:rPr>
          <w:sz w:val="22"/>
          <w:szCs w:val="22"/>
        </w:rPr>
      </w:pPr>
      <w:r w:rsidRPr="00FD670B">
        <w:rPr>
          <w:sz w:val="22"/>
          <w:szCs w:val="22"/>
        </w:rPr>
        <w:t>DPH</w:t>
      </w:r>
      <w:r w:rsidRPr="00FD670B">
        <w:rPr>
          <w:sz w:val="22"/>
          <w:szCs w:val="22"/>
        </w:rPr>
        <w:tab/>
      </w:r>
      <w:r w:rsidRPr="00FD670B">
        <w:rPr>
          <w:sz w:val="22"/>
          <w:szCs w:val="22"/>
        </w:rPr>
        <w:tab/>
      </w:r>
      <w:r w:rsidRPr="00FD670B">
        <w:rPr>
          <w:sz w:val="22"/>
          <w:szCs w:val="22"/>
        </w:rPr>
        <w:tab/>
      </w:r>
      <w:r w:rsidRPr="00FD670B">
        <w:rPr>
          <w:sz w:val="22"/>
          <w:szCs w:val="22"/>
        </w:rPr>
        <w:tab/>
      </w:r>
      <w:r w:rsidRPr="00FD670B">
        <w:rPr>
          <w:sz w:val="22"/>
          <w:szCs w:val="22"/>
        </w:rPr>
        <w:tab/>
      </w:r>
      <w:r w:rsidRPr="00FD670B">
        <w:rPr>
          <w:sz w:val="22"/>
          <w:szCs w:val="22"/>
        </w:rPr>
        <w:tab/>
      </w:r>
      <w:r w:rsidR="008357F0">
        <w:rPr>
          <w:sz w:val="22"/>
          <w:szCs w:val="22"/>
        </w:rPr>
        <w:t xml:space="preserve">   39.899,16 Kč</w:t>
      </w:r>
    </w:p>
    <w:p w14:paraId="7AEC1FCB" w14:textId="291269AD" w:rsidR="00357F3F" w:rsidRPr="00FD670B" w:rsidRDefault="00357F3F" w:rsidP="00357F3F">
      <w:pPr>
        <w:pStyle w:val="Smlouva-eslo"/>
        <w:widowControl/>
        <w:numPr>
          <w:ilvl w:val="0"/>
          <w:numId w:val="26"/>
        </w:numPr>
        <w:tabs>
          <w:tab w:val="left" w:pos="-1701"/>
        </w:tabs>
        <w:spacing w:before="0" w:after="120" w:line="276" w:lineRule="auto"/>
        <w:rPr>
          <w:b/>
          <w:bCs/>
          <w:sz w:val="22"/>
          <w:szCs w:val="22"/>
        </w:rPr>
      </w:pPr>
      <w:r w:rsidRPr="00FD670B">
        <w:rPr>
          <w:sz w:val="22"/>
          <w:szCs w:val="22"/>
        </w:rPr>
        <w:t>Cena za plnění v Kč včetně DPH</w:t>
      </w:r>
      <w:r w:rsidRPr="00FD670B">
        <w:rPr>
          <w:sz w:val="22"/>
          <w:szCs w:val="22"/>
        </w:rPr>
        <w:tab/>
      </w:r>
      <w:r w:rsidRPr="00FD670B">
        <w:rPr>
          <w:sz w:val="22"/>
          <w:szCs w:val="22"/>
        </w:rPr>
        <w:tab/>
      </w:r>
      <w:r w:rsidR="008357F0">
        <w:rPr>
          <w:sz w:val="22"/>
          <w:szCs w:val="22"/>
        </w:rPr>
        <w:t>229.895,16 Kč</w:t>
      </w:r>
    </w:p>
    <w:p w14:paraId="4F8CA894" w14:textId="77777777" w:rsidR="00357F3F" w:rsidRPr="00FD670B" w:rsidRDefault="00357F3F" w:rsidP="00357F3F">
      <w:pPr>
        <w:pStyle w:val="Smlouva-eslo"/>
        <w:widowControl/>
        <w:tabs>
          <w:tab w:val="left" w:pos="-1701"/>
        </w:tabs>
        <w:spacing w:before="0" w:after="120" w:line="276" w:lineRule="auto"/>
        <w:ind w:left="1440"/>
        <w:rPr>
          <w:b/>
          <w:bCs/>
          <w:sz w:val="22"/>
          <w:szCs w:val="22"/>
        </w:rPr>
      </w:pPr>
    </w:p>
    <w:p w14:paraId="622C1D17" w14:textId="42B99C38" w:rsidR="00357F3F" w:rsidRPr="00FD670B" w:rsidRDefault="00357F3F" w:rsidP="005823CB">
      <w:pPr>
        <w:pStyle w:val="Odstavecseseznamem"/>
        <w:numPr>
          <w:ilvl w:val="0"/>
          <w:numId w:val="39"/>
        </w:numPr>
        <w:autoSpaceDE w:val="0"/>
        <w:autoSpaceDN w:val="0"/>
        <w:adjustRightInd w:val="0"/>
        <w:spacing w:line="276" w:lineRule="auto"/>
        <w:rPr>
          <w:sz w:val="22"/>
          <w:szCs w:val="22"/>
        </w:rPr>
      </w:pPr>
      <w:r w:rsidRPr="00FD670B">
        <w:rPr>
          <w:sz w:val="22"/>
          <w:szCs w:val="22"/>
        </w:rPr>
        <w:t xml:space="preserve">Smluvní strany se dohodly, že cena za plnění </w:t>
      </w:r>
      <w:r w:rsidR="005823CB">
        <w:rPr>
          <w:sz w:val="22"/>
          <w:szCs w:val="22"/>
        </w:rPr>
        <w:t>je ke dni uzavření této smlouvy cenou maximální a n</w:t>
      </w:r>
      <w:r w:rsidRPr="00FD670B">
        <w:rPr>
          <w:sz w:val="22"/>
          <w:szCs w:val="22"/>
        </w:rPr>
        <w:t xml:space="preserve">emůže být zvýšena a zahrnuje veškeré náklady </w:t>
      </w:r>
      <w:r w:rsidR="00375A9A" w:rsidRPr="00FD670B">
        <w:rPr>
          <w:sz w:val="22"/>
          <w:szCs w:val="22"/>
        </w:rPr>
        <w:t>Poskytovatel</w:t>
      </w:r>
      <w:r w:rsidRPr="00FD670B">
        <w:rPr>
          <w:sz w:val="22"/>
          <w:szCs w:val="22"/>
        </w:rPr>
        <w:t xml:space="preserve">e na uskutečnění předmětu plnění podle této smlouvy včetně dopravy předmětu plnění do místa plnění a předání výsledků </w:t>
      </w:r>
      <w:proofErr w:type="spellStart"/>
      <w:r w:rsidRPr="00FD670B">
        <w:rPr>
          <w:sz w:val="22"/>
          <w:szCs w:val="22"/>
        </w:rPr>
        <w:t>sekvenování</w:t>
      </w:r>
      <w:proofErr w:type="spellEnd"/>
      <w:r w:rsidRPr="00FD670B">
        <w:rPr>
          <w:sz w:val="22"/>
          <w:szCs w:val="22"/>
        </w:rPr>
        <w:t xml:space="preserve"> </w:t>
      </w:r>
      <w:r w:rsidR="00375A9A" w:rsidRPr="00FD670B">
        <w:rPr>
          <w:sz w:val="22"/>
          <w:szCs w:val="22"/>
        </w:rPr>
        <w:t>Objednatel</w:t>
      </w:r>
      <w:r w:rsidRPr="00FD670B">
        <w:rPr>
          <w:sz w:val="22"/>
          <w:szCs w:val="22"/>
        </w:rPr>
        <w:t>i.</w:t>
      </w:r>
    </w:p>
    <w:p w14:paraId="5164E7B3" w14:textId="4DB6EDF5" w:rsidR="00357F3F" w:rsidRPr="00FD670B" w:rsidRDefault="00357F3F" w:rsidP="005823CB">
      <w:pPr>
        <w:pStyle w:val="Odstavecseseznamem"/>
        <w:numPr>
          <w:ilvl w:val="0"/>
          <w:numId w:val="39"/>
        </w:numPr>
        <w:autoSpaceDE w:val="0"/>
        <w:autoSpaceDN w:val="0"/>
        <w:adjustRightInd w:val="0"/>
        <w:spacing w:line="276" w:lineRule="auto"/>
        <w:rPr>
          <w:sz w:val="22"/>
          <w:szCs w:val="22"/>
        </w:rPr>
      </w:pPr>
      <w:r w:rsidRPr="00FD670B">
        <w:rPr>
          <w:sz w:val="22"/>
          <w:szCs w:val="22"/>
        </w:rPr>
        <w:t>Smluvní strany se dohodly, že úhrada ceny plnění bude uskutečněna v českých korunách.</w:t>
      </w:r>
    </w:p>
    <w:p w14:paraId="2719B0E5" w14:textId="68B0332D" w:rsidR="00357F3F" w:rsidRPr="00FD670B" w:rsidRDefault="00375A9A" w:rsidP="005823CB">
      <w:pPr>
        <w:pStyle w:val="Odstavecseseznamem"/>
        <w:numPr>
          <w:ilvl w:val="0"/>
          <w:numId w:val="39"/>
        </w:numPr>
        <w:autoSpaceDE w:val="0"/>
        <w:autoSpaceDN w:val="0"/>
        <w:adjustRightInd w:val="0"/>
        <w:spacing w:line="276" w:lineRule="auto"/>
        <w:rPr>
          <w:sz w:val="22"/>
          <w:szCs w:val="22"/>
        </w:rPr>
      </w:pPr>
      <w:r w:rsidRPr="00FD670B">
        <w:rPr>
          <w:sz w:val="22"/>
          <w:szCs w:val="22"/>
        </w:rPr>
        <w:t>Objednatel</w:t>
      </w:r>
      <w:r w:rsidR="00357F3F" w:rsidRPr="00FD670B">
        <w:rPr>
          <w:sz w:val="22"/>
          <w:szCs w:val="22"/>
        </w:rPr>
        <w:t xml:space="preserve"> je povinen zaplatit </w:t>
      </w:r>
      <w:r w:rsidRPr="00FD670B">
        <w:rPr>
          <w:sz w:val="22"/>
          <w:szCs w:val="22"/>
        </w:rPr>
        <w:t>Poskytovatel</w:t>
      </w:r>
      <w:r w:rsidR="00357F3F" w:rsidRPr="00FD670B">
        <w:rPr>
          <w:sz w:val="22"/>
          <w:szCs w:val="22"/>
        </w:rPr>
        <w:t xml:space="preserve">i cenu ve výši dohodnuté v čl. IV. odst. 1 smlouvy na základě </w:t>
      </w:r>
      <w:r w:rsidRPr="00FD670B">
        <w:rPr>
          <w:sz w:val="22"/>
          <w:szCs w:val="22"/>
        </w:rPr>
        <w:t>Poskytovatel</w:t>
      </w:r>
      <w:r w:rsidR="00357F3F" w:rsidRPr="00FD670B">
        <w:rPr>
          <w:sz w:val="22"/>
          <w:szCs w:val="22"/>
        </w:rPr>
        <w:t xml:space="preserve">em vystaveného a </w:t>
      </w:r>
      <w:r w:rsidRPr="00FD670B">
        <w:rPr>
          <w:sz w:val="22"/>
          <w:szCs w:val="22"/>
        </w:rPr>
        <w:t>Objednatel</w:t>
      </w:r>
      <w:r w:rsidR="00357F3F" w:rsidRPr="00FD670B">
        <w:rPr>
          <w:sz w:val="22"/>
          <w:szCs w:val="22"/>
        </w:rPr>
        <w:t xml:space="preserve">i prokazatelně doručeného daňového dokladu (faktury). Na cenu za plnění nebude </w:t>
      </w:r>
      <w:r w:rsidRPr="00FD670B">
        <w:rPr>
          <w:sz w:val="22"/>
          <w:szCs w:val="22"/>
        </w:rPr>
        <w:t>Objednatel</w:t>
      </w:r>
      <w:r w:rsidR="00357F3F" w:rsidRPr="00FD670B">
        <w:rPr>
          <w:sz w:val="22"/>
          <w:szCs w:val="22"/>
        </w:rPr>
        <w:t xml:space="preserve">em </w:t>
      </w:r>
      <w:r w:rsidRPr="00FD670B">
        <w:rPr>
          <w:sz w:val="22"/>
          <w:szCs w:val="22"/>
        </w:rPr>
        <w:t>Poskytovatel</w:t>
      </w:r>
      <w:r w:rsidR="00357F3F" w:rsidRPr="00FD670B">
        <w:rPr>
          <w:sz w:val="22"/>
          <w:szCs w:val="22"/>
        </w:rPr>
        <w:t>i poskytnuta záloha.</w:t>
      </w:r>
    </w:p>
    <w:p w14:paraId="1FA40621" w14:textId="3752992E" w:rsidR="00357F3F" w:rsidRPr="00FD670B" w:rsidRDefault="00375A9A" w:rsidP="005823CB">
      <w:pPr>
        <w:pStyle w:val="Odstavecseseznamem"/>
        <w:numPr>
          <w:ilvl w:val="0"/>
          <w:numId w:val="39"/>
        </w:numPr>
        <w:autoSpaceDE w:val="0"/>
        <w:autoSpaceDN w:val="0"/>
        <w:adjustRightInd w:val="0"/>
        <w:spacing w:line="276" w:lineRule="auto"/>
        <w:rPr>
          <w:sz w:val="22"/>
          <w:szCs w:val="22"/>
        </w:rPr>
      </w:pPr>
      <w:r w:rsidRPr="00FD670B">
        <w:rPr>
          <w:sz w:val="22"/>
          <w:szCs w:val="22"/>
        </w:rPr>
        <w:t>Poskytovatel</w:t>
      </w:r>
      <w:r w:rsidR="00357F3F" w:rsidRPr="00FD670B">
        <w:rPr>
          <w:sz w:val="22"/>
          <w:szCs w:val="22"/>
        </w:rPr>
        <w:t xml:space="preserve"> je oprávněn fakturu-daňový doklad vystavit po řádném splnění předmětu smlouvy, tj. po potvrzení předání výsledků poskytnutého plnění </w:t>
      </w:r>
      <w:r w:rsidRPr="00FD670B">
        <w:rPr>
          <w:sz w:val="22"/>
          <w:szCs w:val="22"/>
        </w:rPr>
        <w:t>Objednatel</w:t>
      </w:r>
      <w:r w:rsidR="00357F3F" w:rsidRPr="00FD670B">
        <w:rPr>
          <w:sz w:val="22"/>
          <w:szCs w:val="22"/>
        </w:rPr>
        <w:t xml:space="preserve">i. Faktura-daňový doklad bude doručena doporučenou poštou nebo osobně pověřenému zaměstnanci </w:t>
      </w:r>
      <w:r w:rsidRPr="00FD670B">
        <w:rPr>
          <w:sz w:val="22"/>
          <w:szCs w:val="22"/>
        </w:rPr>
        <w:t>Objednatel</w:t>
      </w:r>
      <w:r w:rsidR="00357F3F" w:rsidRPr="00FD670B">
        <w:rPr>
          <w:sz w:val="22"/>
          <w:szCs w:val="22"/>
        </w:rPr>
        <w:t>e.</w:t>
      </w:r>
    </w:p>
    <w:p w14:paraId="728BD7A8" w14:textId="77777777" w:rsidR="00357F3F" w:rsidRPr="00FD670B" w:rsidRDefault="00357F3F" w:rsidP="005823CB">
      <w:pPr>
        <w:pStyle w:val="Odstavecseseznamem"/>
        <w:numPr>
          <w:ilvl w:val="0"/>
          <w:numId w:val="39"/>
        </w:numPr>
        <w:autoSpaceDE w:val="0"/>
        <w:autoSpaceDN w:val="0"/>
        <w:adjustRightInd w:val="0"/>
        <w:spacing w:line="276" w:lineRule="auto"/>
        <w:rPr>
          <w:sz w:val="22"/>
          <w:szCs w:val="22"/>
        </w:rPr>
      </w:pPr>
      <w:r w:rsidRPr="00FD670B">
        <w:rPr>
          <w:sz w:val="22"/>
          <w:szCs w:val="22"/>
        </w:rPr>
        <w:t>Faktura (daňový doklad) musí splňovat všechny náležitosti daňového dokladu požadované zákonem č. 235/2004 Sb., o dani z přidané hodnoty, ve znění pozdějších předpisů (dále jen „faktura“). Faktura musí kromě zákonem stanovených náležitostí pro daňový doklad dále obsahovat:</w:t>
      </w:r>
    </w:p>
    <w:p w14:paraId="79DD46A8" w14:textId="77777777" w:rsidR="00357F3F" w:rsidRPr="00FD670B" w:rsidRDefault="00357F3F" w:rsidP="005823CB">
      <w:pPr>
        <w:numPr>
          <w:ilvl w:val="0"/>
          <w:numId w:val="23"/>
        </w:numPr>
        <w:spacing w:after="120" w:line="276" w:lineRule="auto"/>
        <w:rPr>
          <w:sz w:val="22"/>
          <w:szCs w:val="22"/>
        </w:rPr>
      </w:pPr>
      <w:r w:rsidRPr="00FD670B">
        <w:rPr>
          <w:sz w:val="22"/>
          <w:szCs w:val="22"/>
        </w:rPr>
        <w:t>číslo a datum vystavení faktury,</w:t>
      </w:r>
    </w:p>
    <w:p w14:paraId="38EC9A56" w14:textId="77777777" w:rsidR="00357F3F" w:rsidRPr="00FD670B" w:rsidRDefault="00357F3F" w:rsidP="005823CB">
      <w:pPr>
        <w:numPr>
          <w:ilvl w:val="0"/>
          <w:numId w:val="23"/>
        </w:numPr>
        <w:spacing w:after="120" w:line="276" w:lineRule="auto"/>
        <w:rPr>
          <w:sz w:val="22"/>
          <w:szCs w:val="22"/>
        </w:rPr>
      </w:pPr>
      <w:r w:rsidRPr="00FD670B">
        <w:rPr>
          <w:sz w:val="22"/>
          <w:szCs w:val="22"/>
        </w:rPr>
        <w:t>číslo smlouvy a datum jejího uzavření, název veřejné zakázky</w:t>
      </w:r>
    </w:p>
    <w:p w14:paraId="67E9A018" w14:textId="77777777" w:rsidR="00357F3F" w:rsidRPr="00FD670B" w:rsidRDefault="00357F3F" w:rsidP="005823CB">
      <w:pPr>
        <w:numPr>
          <w:ilvl w:val="0"/>
          <w:numId w:val="23"/>
        </w:numPr>
        <w:spacing w:after="120" w:line="276" w:lineRule="auto"/>
        <w:rPr>
          <w:sz w:val="22"/>
          <w:szCs w:val="22"/>
        </w:rPr>
      </w:pPr>
      <w:r w:rsidRPr="00FD670B">
        <w:rPr>
          <w:sz w:val="22"/>
          <w:szCs w:val="22"/>
        </w:rPr>
        <w:t>předmět plnění a jeho přesnou specifikaci ve slovním vyjádření (nestačí pouze odkaz na číslo uzavřené smlouvy),</w:t>
      </w:r>
    </w:p>
    <w:p w14:paraId="08AFA42B" w14:textId="77777777" w:rsidR="00357F3F" w:rsidRPr="00FD670B" w:rsidRDefault="00357F3F" w:rsidP="005823CB">
      <w:pPr>
        <w:numPr>
          <w:ilvl w:val="0"/>
          <w:numId w:val="23"/>
        </w:numPr>
        <w:spacing w:after="120" w:line="276" w:lineRule="auto"/>
        <w:rPr>
          <w:sz w:val="22"/>
          <w:szCs w:val="22"/>
        </w:rPr>
      </w:pPr>
      <w:r w:rsidRPr="00FD670B">
        <w:rPr>
          <w:sz w:val="22"/>
          <w:szCs w:val="22"/>
        </w:rPr>
        <w:t>označení banky a čísla účtu, na který musí být zaplaceno,</w:t>
      </w:r>
    </w:p>
    <w:p w14:paraId="5539CB3A" w14:textId="77777777" w:rsidR="00357F3F" w:rsidRPr="00FD670B" w:rsidRDefault="00357F3F" w:rsidP="005823CB">
      <w:pPr>
        <w:numPr>
          <w:ilvl w:val="0"/>
          <w:numId w:val="23"/>
        </w:numPr>
        <w:spacing w:after="120" w:line="276" w:lineRule="auto"/>
        <w:rPr>
          <w:sz w:val="22"/>
          <w:szCs w:val="22"/>
        </w:rPr>
      </w:pPr>
      <w:r w:rsidRPr="00FD670B">
        <w:rPr>
          <w:sz w:val="22"/>
          <w:szCs w:val="22"/>
        </w:rPr>
        <w:t>lhůtu splatnosti faktury,</w:t>
      </w:r>
    </w:p>
    <w:p w14:paraId="25366675" w14:textId="6F48D14D" w:rsidR="00357F3F" w:rsidRPr="00FD670B" w:rsidRDefault="00357F3F" w:rsidP="005823CB">
      <w:pPr>
        <w:numPr>
          <w:ilvl w:val="0"/>
          <w:numId w:val="23"/>
        </w:numPr>
        <w:spacing w:after="120" w:line="276" w:lineRule="auto"/>
        <w:rPr>
          <w:sz w:val="22"/>
          <w:szCs w:val="22"/>
        </w:rPr>
      </w:pPr>
      <w:r w:rsidRPr="00FD670B">
        <w:rPr>
          <w:sz w:val="22"/>
          <w:szCs w:val="22"/>
        </w:rPr>
        <w:t xml:space="preserve">název, sídlo, IČ a DIČ </w:t>
      </w:r>
      <w:r w:rsidR="00375A9A" w:rsidRPr="00FD670B">
        <w:rPr>
          <w:sz w:val="22"/>
          <w:szCs w:val="22"/>
        </w:rPr>
        <w:t>Poskytovatel</w:t>
      </w:r>
      <w:r w:rsidRPr="00FD670B">
        <w:rPr>
          <w:sz w:val="22"/>
          <w:szCs w:val="22"/>
        </w:rPr>
        <w:t xml:space="preserve">e a </w:t>
      </w:r>
      <w:r w:rsidR="00375A9A" w:rsidRPr="00FD670B">
        <w:rPr>
          <w:sz w:val="22"/>
          <w:szCs w:val="22"/>
        </w:rPr>
        <w:t>Objednatel</w:t>
      </w:r>
      <w:r w:rsidRPr="00FD670B">
        <w:rPr>
          <w:sz w:val="22"/>
          <w:szCs w:val="22"/>
        </w:rPr>
        <w:t>e,</w:t>
      </w:r>
    </w:p>
    <w:p w14:paraId="3305700B" w14:textId="77777777" w:rsidR="00357F3F" w:rsidRPr="00FD670B" w:rsidRDefault="00357F3F" w:rsidP="005823CB">
      <w:pPr>
        <w:numPr>
          <w:ilvl w:val="0"/>
          <w:numId w:val="23"/>
        </w:numPr>
        <w:spacing w:after="120" w:line="276" w:lineRule="auto"/>
        <w:rPr>
          <w:sz w:val="22"/>
          <w:szCs w:val="22"/>
        </w:rPr>
      </w:pPr>
      <w:r w:rsidRPr="00FD670B">
        <w:rPr>
          <w:sz w:val="22"/>
          <w:szCs w:val="22"/>
        </w:rPr>
        <w:t>jméno a vlastnoruční podpis osoby, která fakturu vystavila, včetně kontaktního telefonu,</w:t>
      </w:r>
    </w:p>
    <w:p w14:paraId="2C1FF456" w14:textId="42E741C3" w:rsidR="005823CB" w:rsidRDefault="00357F3F" w:rsidP="005823CB">
      <w:pPr>
        <w:numPr>
          <w:ilvl w:val="0"/>
          <w:numId w:val="23"/>
        </w:numPr>
        <w:spacing w:after="120" w:line="276" w:lineRule="auto"/>
        <w:rPr>
          <w:sz w:val="22"/>
          <w:szCs w:val="22"/>
        </w:rPr>
      </w:pPr>
      <w:r w:rsidRPr="00FD670B">
        <w:rPr>
          <w:sz w:val="22"/>
          <w:szCs w:val="22"/>
        </w:rPr>
        <w:t>název projektu</w:t>
      </w:r>
      <w:r w:rsidR="005823CB">
        <w:rPr>
          <w:sz w:val="22"/>
          <w:szCs w:val="22"/>
        </w:rPr>
        <w:t>: „</w:t>
      </w:r>
      <w:r w:rsidR="005823CB" w:rsidRPr="001B36B8">
        <w:rPr>
          <w:sz w:val="22"/>
          <w:szCs w:val="22"/>
        </w:rPr>
        <w:t>Excelence molekulárních aspektů časného vývoje obratlovců</w:t>
      </w:r>
      <w:r w:rsidR="005823CB">
        <w:rPr>
          <w:sz w:val="22"/>
          <w:szCs w:val="22"/>
        </w:rPr>
        <w:t>“</w:t>
      </w:r>
    </w:p>
    <w:p w14:paraId="72A83228" w14:textId="06C35944" w:rsidR="00357F3F" w:rsidRPr="00FD670B" w:rsidRDefault="00357F3F" w:rsidP="005823CB">
      <w:pPr>
        <w:numPr>
          <w:ilvl w:val="0"/>
          <w:numId w:val="23"/>
        </w:numPr>
        <w:spacing w:after="120" w:line="276" w:lineRule="auto"/>
        <w:rPr>
          <w:sz w:val="22"/>
          <w:szCs w:val="22"/>
        </w:rPr>
      </w:pPr>
      <w:r w:rsidRPr="00FD670B">
        <w:rPr>
          <w:sz w:val="22"/>
          <w:szCs w:val="22"/>
        </w:rPr>
        <w:t>registrační číslo projektu</w:t>
      </w:r>
      <w:r w:rsidR="005823CB">
        <w:rPr>
          <w:sz w:val="22"/>
          <w:szCs w:val="22"/>
        </w:rPr>
        <w:t xml:space="preserve">: </w:t>
      </w:r>
      <w:r w:rsidR="005823CB" w:rsidRPr="001B36B8">
        <w:rPr>
          <w:sz w:val="22"/>
          <w:szCs w:val="22"/>
        </w:rPr>
        <w:t>CZ.02.1.01/0.0/0.0/15_003/0000460</w:t>
      </w:r>
    </w:p>
    <w:p w14:paraId="5477F0EF" w14:textId="4F82DFD2" w:rsidR="00357F3F" w:rsidRPr="00FD670B" w:rsidRDefault="00357F3F" w:rsidP="005823CB">
      <w:pPr>
        <w:pStyle w:val="Odstavecseseznamem"/>
        <w:numPr>
          <w:ilvl w:val="0"/>
          <w:numId w:val="39"/>
        </w:numPr>
        <w:autoSpaceDE w:val="0"/>
        <w:autoSpaceDN w:val="0"/>
        <w:adjustRightInd w:val="0"/>
        <w:spacing w:line="276" w:lineRule="auto"/>
        <w:rPr>
          <w:sz w:val="22"/>
          <w:szCs w:val="22"/>
        </w:rPr>
      </w:pPr>
      <w:r w:rsidRPr="00FD670B">
        <w:rPr>
          <w:sz w:val="22"/>
          <w:szCs w:val="22"/>
        </w:rPr>
        <w:t>Splatnost daňov</w:t>
      </w:r>
      <w:r w:rsidR="00375A9A" w:rsidRPr="00FD670B">
        <w:rPr>
          <w:sz w:val="22"/>
          <w:szCs w:val="22"/>
        </w:rPr>
        <w:t>ého</w:t>
      </w:r>
      <w:r w:rsidRPr="00FD670B">
        <w:rPr>
          <w:sz w:val="22"/>
          <w:szCs w:val="22"/>
        </w:rPr>
        <w:t xml:space="preserve"> doklad</w:t>
      </w:r>
      <w:r w:rsidR="00375A9A" w:rsidRPr="00FD670B">
        <w:rPr>
          <w:sz w:val="22"/>
          <w:szCs w:val="22"/>
        </w:rPr>
        <w:t>u</w:t>
      </w:r>
      <w:r w:rsidRPr="00FD670B">
        <w:rPr>
          <w:sz w:val="22"/>
          <w:szCs w:val="22"/>
        </w:rPr>
        <w:t xml:space="preserve"> vystaven</w:t>
      </w:r>
      <w:r w:rsidR="00375A9A" w:rsidRPr="00FD670B">
        <w:rPr>
          <w:sz w:val="22"/>
          <w:szCs w:val="22"/>
        </w:rPr>
        <w:t>ého</w:t>
      </w:r>
      <w:r w:rsidRPr="00FD670B">
        <w:rPr>
          <w:sz w:val="22"/>
          <w:szCs w:val="22"/>
        </w:rPr>
        <w:t xml:space="preserve"> podle této smlouvy je podle </w:t>
      </w:r>
      <w:r w:rsidR="00375A9A" w:rsidRPr="00FD670B">
        <w:rPr>
          <w:sz w:val="22"/>
          <w:szCs w:val="22"/>
        </w:rPr>
        <w:t>smlouvy</w:t>
      </w:r>
      <w:r w:rsidRPr="00FD670B">
        <w:rPr>
          <w:sz w:val="22"/>
          <w:szCs w:val="22"/>
        </w:rPr>
        <w:t xml:space="preserve"> smluvních stran 30 dní od je</w:t>
      </w:r>
      <w:r w:rsidR="00375A9A" w:rsidRPr="00FD670B">
        <w:rPr>
          <w:sz w:val="22"/>
          <w:szCs w:val="22"/>
        </w:rPr>
        <w:t>ho</w:t>
      </w:r>
      <w:r w:rsidRPr="00FD670B">
        <w:rPr>
          <w:sz w:val="22"/>
          <w:szCs w:val="22"/>
        </w:rPr>
        <w:t xml:space="preserve"> prokazatelného doručení </w:t>
      </w:r>
      <w:r w:rsidR="00375A9A" w:rsidRPr="00FD670B">
        <w:rPr>
          <w:sz w:val="22"/>
          <w:szCs w:val="22"/>
        </w:rPr>
        <w:t>Objednatel</w:t>
      </w:r>
      <w:r w:rsidRPr="00FD670B">
        <w:rPr>
          <w:sz w:val="22"/>
          <w:szCs w:val="22"/>
        </w:rPr>
        <w:t xml:space="preserve">i. Daňový doklad se považuje za řádně a včas zaplacený, bude-li poslední den této lhůty účtovaná částka odepsána z účtu ve prospěch účtu </w:t>
      </w:r>
      <w:r w:rsidR="00375A9A" w:rsidRPr="00FD670B">
        <w:rPr>
          <w:sz w:val="22"/>
          <w:szCs w:val="22"/>
        </w:rPr>
        <w:t>Poskytovatele</w:t>
      </w:r>
      <w:r w:rsidRPr="00FD670B">
        <w:rPr>
          <w:sz w:val="22"/>
          <w:szCs w:val="22"/>
        </w:rPr>
        <w:t xml:space="preserve"> uvedeného v příslušném daňovém dokladu</w:t>
      </w:r>
      <w:r w:rsidRPr="00FD670B">
        <w:rPr>
          <w:i/>
          <w:sz w:val="22"/>
          <w:szCs w:val="22"/>
        </w:rPr>
        <w:t>.</w:t>
      </w:r>
      <w:r w:rsidRPr="00FD670B">
        <w:rPr>
          <w:sz w:val="22"/>
          <w:szCs w:val="22"/>
        </w:rPr>
        <w:t xml:space="preserve"> Stejná lhůta splatnosti platí i při placení jiných plateb (smluvních pokut, úroků z prodlení, náhrady škody apod.).</w:t>
      </w:r>
    </w:p>
    <w:p w14:paraId="1862F4BE" w14:textId="010F4692" w:rsidR="00357F3F" w:rsidRPr="00FD670B" w:rsidRDefault="00357F3F" w:rsidP="005823CB">
      <w:pPr>
        <w:pStyle w:val="Odstavecseseznamem"/>
        <w:numPr>
          <w:ilvl w:val="0"/>
          <w:numId w:val="39"/>
        </w:numPr>
        <w:autoSpaceDE w:val="0"/>
        <w:autoSpaceDN w:val="0"/>
        <w:adjustRightInd w:val="0"/>
        <w:spacing w:line="276" w:lineRule="auto"/>
        <w:rPr>
          <w:sz w:val="22"/>
          <w:szCs w:val="22"/>
        </w:rPr>
      </w:pPr>
      <w:r w:rsidRPr="00FD670B">
        <w:rPr>
          <w:sz w:val="22"/>
          <w:szCs w:val="22"/>
        </w:rPr>
        <w:t xml:space="preserve">Nebude-li faktura obsahovat některou povinnou nebo dohodnutou náležitost nebo bude chybně vyúčtována kupní cena nebo DPH, je </w:t>
      </w:r>
      <w:r w:rsidR="00375A9A" w:rsidRPr="00FD670B">
        <w:rPr>
          <w:sz w:val="22"/>
          <w:szCs w:val="22"/>
        </w:rPr>
        <w:t>Objednatel</w:t>
      </w:r>
      <w:r w:rsidRPr="00FD670B">
        <w:rPr>
          <w:sz w:val="22"/>
          <w:szCs w:val="22"/>
        </w:rPr>
        <w:t xml:space="preserve"> oprávněn fakturu před uplynutím lhůty splatnosti vrátit </w:t>
      </w:r>
      <w:r w:rsidR="00375A9A" w:rsidRPr="00FD670B">
        <w:rPr>
          <w:sz w:val="22"/>
          <w:szCs w:val="22"/>
        </w:rPr>
        <w:t>Poskytovateli</w:t>
      </w:r>
      <w:r w:rsidRPr="00FD670B">
        <w:rPr>
          <w:sz w:val="22"/>
          <w:szCs w:val="22"/>
        </w:rPr>
        <w:t xml:space="preserve"> k provedení opravy s vyznačením důvodu vrácení. </w:t>
      </w:r>
      <w:r w:rsidR="00375A9A" w:rsidRPr="00FD670B">
        <w:rPr>
          <w:sz w:val="22"/>
          <w:szCs w:val="22"/>
        </w:rPr>
        <w:t>Poskytovatel</w:t>
      </w:r>
      <w:r w:rsidRPr="00FD670B">
        <w:rPr>
          <w:sz w:val="22"/>
          <w:szCs w:val="22"/>
        </w:rPr>
        <w:t xml:space="preserve"> provede opravu vystavením nové faktury-daňového dokladu. V takovém případě se přeruší běh lhůty splatnosti a nová lhůta splatnosti počne běžet doručením opravené faktury-daňového dokladu.</w:t>
      </w:r>
    </w:p>
    <w:p w14:paraId="1E1C566C" w14:textId="77777777" w:rsidR="00C82383" w:rsidRPr="00FD670B" w:rsidRDefault="00C82383" w:rsidP="00BB757B">
      <w:pPr>
        <w:tabs>
          <w:tab w:val="left" w:pos="567"/>
        </w:tabs>
        <w:spacing w:line="276" w:lineRule="auto"/>
        <w:jc w:val="center"/>
        <w:rPr>
          <w:b/>
          <w:sz w:val="22"/>
          <w:szCs w:val="22"/>
        </w:rPr>
      </w:pPr>
    </w:p>
    <w:p w14:paraId="58EC0C7F" w14:textId="42BB086A" w:rsidR="00E51902" w:rsidRPr="00FD670B" w:rsidRDefault="008741D1" w:rsidP="00BB757B">
      <w:pPr>
        <w:tabs>
          <w:tab w:val="left" w:pos="567"/>
        </w:tabs>
        <w:spacing w:line="276" w:lineRule="auto"/>
        <w:jc w:val="center"/>
        <w:rPr>
          <w:b/>
          <w:sz w:val="22"/>
          <w:szCs w:val="22"/>
        </w:rPr>
      </w:pPr>
      <w:r w:rsidRPr="00FD670B">
        <w:rPr>
          <w:b/>
          <w:sz w:val="22"/>
          <w:szCs w:val="22"/>
        </w:rPr>
        <w:t>V.</w:t>
      </w:r>
    </w:p>
    <w:p w14:paraId="72A84E75" w14:textId="77777777" w:rsidR="00165BCC" w:rsidRPr="00FD670B" w:rsidRDefault="00205399" w:rsidP="00BB757B">
      <w:pPr>
        <w:pStyle w:val="Nadpis1"/>
        <w:numPr>
          <w:ilvl w:val="0"/>
          <w:numId w:val="0"/>
        </w:numPr>
        <w:spacing w:before="0" w:after="0" w:line="276" w:lineRule="auto"/>
        <w:rPr>
          <w:rFonts w:ascii="Times New Roman" w:hAnsi="Times New Roman"/>
          <w:sz w:val="22"/>
          <w:szCs w:val="22"/>
        </w:rPr>
      </w:pPr>
      <w:r w:rsidRPr="00FD670B">
        <w:rPr>
          <w:rFonts w:ascii="Times New Roman" w:hAnsi="Times New Roman"/>
          <w:sz w:val="22"/>
          <w:szCs w:val="22"/>
        </w:rPr>
        <w:t>Odpovědnost za vady</w:t>
      </w:r>
    </w:p>
    <w:p w14:paraId="3DD6D50A" w14:textId="77777777" w:rsidR="00165BCC" w:rsidRPr="00FD670B" w:rsidRDefault="00165BCC" w:rsidP="00BB757B">
      <w:pPr>
        <w:pStyle w:val="Odstavecseseznamem"/>
        <w:numPr>
          <w:ilvl w:val="0"/>
          <w:numId w:val="9"/>
        </w:numPr>
        <w:spacing w:line="276" w:lineRule="auto"/>
        <w:rPr>
          <w:vanish/>
          <w:sz w:val="22"/>
          <w:szCs w:val="22"/>
        </w:rPr>
      </w:pPr>
    </w:p>
    <w:p w14:paraId="75B7C841" w14:textId="77777777" w:rsidR="00165BCC" w:rsidRPr="00FD670B" w:rsidRDefault="00165BCC" w:rsidP="00BB757B">
      <w:pPr>
        <w:pStyle w:val="Odstavecseseznamem"/>
        <w:numPr>
          <w:ilvl w:val="0"/>
          <w:numId w:val="9"/>
        </w:numPr>
        <w:spacing w:line="276" w:lineRule="auto"/>
        <w:rPr>
          <w:vanish/>
          <w:sz w:val="22"/>
          <w:szCs w:val="22"/>
        </w:rPr>
      </w:pPr>
    </w:p>
    <w:p w14:paraId="268A6DD6" w14:textId="4506400D" w:rsidR="00165BCC" w:rsidRPr="00FD670B" w:rsidRDefault="00375A9A" w:rsidP="00C82383">
      <w:pPr>
        <w:pStyle w:val="Odstavecseseznamem"/>
        <w:numPr>
          <w:ilvl w:val="0"/>
          <w:numId w:val="40"/>
        </w:numPr>
        <w:autoSpaceDE w:val="0"/>
        <w:autoSpaceDN w:val="0"/>
        <w:adjustRightInd w:val="0"/>
        <w:spacing w:line="276" w:lineRule="auto"/>
        <w:rPr>
          <w:sz w:val="22"/>
          <w:szCs w:val="22"/>
        </w:rPr>
      </w:pPr>
      <w:r w:rsidRPr="00FD670B">
        <w:rPr>
          <w:sz w:val="22"/>
          <w:szCs w:val="22"/>
        </w:rPr>
        <w:t>Poskytovatel</w:t>
      </w:r>
      <w:r w:rsidR="00097E7A" w:rsidRPr="00FD670B">
        <w:rPr>
          <w:sz w:val="22"/>
          <w:szCs w:val="22"/>
        </w:rPr>
        <w:t xml:space="preserve"> se zavazuje </w:t>
      </w:r>
      <w:r w:rsidR="004E52D9" w:rsidRPr="00FD670B">
        <w:rPr>
          <w:sz w:val="22"/>
          <w:szCs w:val="22"/>
        </w:rPr>
        <w:t xml:space="preserve">činit úkony a </w:t>
      </w:r>
      <w:r w:rsidR="003173AB" w:rsidRPr="00FD670B">
        <w:rPr>
          <w:sz w:val="22"/>
          <w:szCs w:val="22"/>
        </w:rPr>
        <w:t>poskytovat</w:t>
      </w:r>
      <w:r w:rsidR="00097E7A" w:rsidRPr="00FD670B">
        <w:rPr>
          <w:sz w:val="22"/>
          <w:szCs w:val="22"/>
        </w:rPr>
        <w:t xml:space="preserve"> objednanou službu</w:t>
      </w:r>
      <w:r w:rsidR="00FF040B" w:rsidRPr="00FD670B">
        <w:rPr>
          <w:sz w:val="22"/>
          <w:szCs w:val="22"/>
        </w:rPr>
        <w:t xml:space="preserve"> </w:t>
      </w:r>
      <w:r w:rsidR="00DE0331" w:rsidRPr="00FD670B">
        <w:rPr>
          <w:sz w:val="22"/>
          <w:szCs w:val="22"/>
        </w:rPr>
        <w:t xml:space="preserve">v požadované kvalitě a </w:t>
      </w:r>
      <w:r w:rsidR="00FF040B" w:rsidRPr="00FD670B">
        <w:rPr>
          <w:sz w:val="22"/>
          <w:szCs w:val="22"/>
        </w:rPr>
        <w:t>v</w:t>
      </w:r>
      <w:r w:rsidR="00E228FA" w:rsidRPr="00FD670B">
        <w:rPr>
          <w:sz w:val="22"/>
          <w:szCs w:val="22"/>
        </w:rPr>
        <w:t xml:space="preserve"> této </w:t>
      </w:r>
      <w:r w:rsidRPr="00FD670B">
        <w:rPr>
          <w:sz w:val="22"/>
          <w:szCs w:val="22"/>
        </w:rPr>
        <w:t>smlouv</w:t>
      </w:r>
      <w:r w:rsidR="00B451B1" w:rsidRPr="00FD670B">
        <w:rPr>
          <w:sz w:val="22"/>
          <w:szCs w:val="22"/>
        </w:rPr>
        <w:t>ě</w:t>
      </w:r>
      <w:r w:rsidR="00E228FA" w:rsidRPr="00FD670B">
        <w:rPr>
          <w:sz w:val="22"/>
          <w:szCs w:val="22"/>
        </w:rPr>
        <w:t> dohodnutých lhůtách.</w:t>
      </w:r>
    </w:p>
    <w:p w14:paraId="27A466E9" w14:textId="6FD8622A" w:rsidR="00165BCC" w:rsidRPr="00FD670B" w:rsidRDefault="00375A9A" w:rsidP="00C82383">
      <w:pPr>
        <w:pStyle w:val="Odstavecseseznamem"/>
        <w:numPr>
          <w:ilvl w:val="0"/>
          <w:numId w:val="40"/>
        </w:numPr>
        <w:autoSpaceDE w:val="0"/>
        <w:autoSpaceDN w:val="0"/>
        <w:adjustRightInd w:val="0"/>
        <w:spacing w:line="276" w:lineRule="auto"/>
        <w:rPr>
          <w:sz w:val="22"/>
          <w:szCs w:val="22"/>
        </w:rPr>
      </w:pPr>
      <w:r w:rsidRPr="00FD670B">
        <w:rPr>
          <w:sz w:val="22"/>
          <w:szCs w:val="22"/>
        </w:rPr>
        <w:t>Objednatel</w:t>
      </w:r>
      <w:r w:rsidR="00205399" w:rsidRPr="00FD670B">
        <w:rPr>
          <w:sz w:val="22"/>
          <w:szCs w:val="22"/>
        </w:rPr>
        <w:t xml:space="preserve"> uplatní právo z odpovědnosti </w:t>
      </w:r>
      <w:r w:rsidRPr="00FD670B">
        <w:rPr>
          <w:sz w:val="22"/>
          <w:szCs w:val="22"/>
        </w:rPr>
        <w:t>Poskytovatel</w:t>
      </w:r>
      <w:r w:rsidR="00205399" w:rsidRPr="00FD670B">
        <w:rPr>
          <w:sz w:val="22"/>
          <w:szCs w:val="22"/>
        </w:rPr>
        <w:t xml:space="preserve">e za vady předmětu </w:t>
      </w:r>
      <w:r w:rsidRPr="00FD670B">
        <w:rPr>
          <w:sz w:val="22"/>
          <w:szCs w:val="22"/>
        </w:rPr>
        <w:t>smlouvy</w:t>
      </w:r>
      <w:r w:rsidR="00205399" w:rsidRPr="00FD670B">
        <w:rPr>
          <w:sz w:val="22"/>
          <w:szCs w:val="22"/>
        </w:rPr>
        <w:t xml:space="preserve"> a ze záruky za jakos</w:t>
      </w:r>
      <w:r w:rsidR="000D6223" w:rsidRPr="00FD670B">
        <w:rPr>
          <w:sz w:val="22"/>
          <w:szCs w:val="22"/>
        </w:rPr>
        <w:t xml:space="preserve">t písemným oznámením </w:t>
      </w:r>
      <w:r w:rsidRPr="00FD670B">
        <w:rPr>
          <w:sz w:val="22"/>
          <w:szCs w:val="22"/>
        </w:rPr>
        <w:t>Poskytovatel</w:t>
      </w:r>
      <w:r w:rsidR="000D6223" w:rsidRPr="00FD670B">
        <w:rPr>
          <w:sz w:val="22"/>
          <w:szCs w:val="22"/>
        </w:rPr>
        <w:t>i</w:t>
      </w:r>
      <w:r w:rsidR="00205399" w:rsidRPr="00FD670B">
        <w:rPr>
          <w:sz w:val="22"/>
          <w:szCs w:val="22"/>
        </w:rPr>
        <w:t>.</w:t>
      </w:r>
    </w:p>
    <w:p w14:paraId="690CCD03" w14:textId="7C457FD6" w:rsidR="00165BCC" w:rsidRPr="00FD670B" w:rsidRDefault="00375A9A" w:rsidP="00C82383">
      <w:pPr>
        <w:pStyle w:val="Odstavecseseznamem"/>
        <w:numPr>
          <w:ilvl w:val="0"/>
          <w:numId w:val="40"/>
        </w:numPr>
        <w:autoSpaceDE w:val="0"/>
        <w:autoSpaceDN w:val="0"/>
        <w:adjustRightInd w:val="0"/>
        <w:spacing w:line="276" w:lineRule="auto"/>
        <w:rPr>
          <w:sz w:val="22"/>
          <w:szCs w:val="22"/>
        </w:rPr>
      </w:pPr>
      <w:r w:rsidRPr="00FD670B">
        <w:rPr>
          <w:sz w:val="22"/>
          <w:szCs w:val="22"/>
        </w:rPr>
        <w:t>Poskytovatel</w:t>
      </w:r>
      <w:r w:rsidR="00205399" w:rsidRPr="00FD670B">
        <w:rPr>
          <w:sz w:val="22"/>
          <w:szCs w:val="22"/>
        </w:rPr>
        <w:t xml:space="preserve"> je povinen odstranit vady</w:t>
      </w:r>
      <w:r w:rsidR="000D6223" w:rsidRPr="00FD670B">
        <w:rPr>
          <w:sz w:val="22"/>
          <w:szCs w:val="22"/>
        </w:rPr>
        <w:t xml:space="preserve"> </w:t>
      </w:r>
      <w:r w:rsidR="003173AB" w:rsidRPr="00FD670B">
        <w:rPr>
          <w:sz w:val="22"/>
          <w:szCs w:val="22"/>
        </w:rPr>
        <w:t xml:space="preserve">předmětu </w:t>
      </w:r>
      <w:r w:rsidRPr="00FD670B">
        <w:rPr>
          <w:sz w:val="22"/>
          <w:szCs w:val="22"/>
        </w:rPr>
        <w:t>smlouvy</w:t>
      </w:r>
      <w:r w:rsidR="000D6223" w:rsidRPr="00FD670B">
        <w:rPr>
          <w:sz w:val="22"/>
          <w:szCs w:val="22"/>
        </w:rPr>
        <w:t xml:space="preserve"> do </w:t>
      </w:r>
      <w:r w:rsidR="009222FB" w:rsidRPr="00FD670B">
        <w:rPr>
          <w:sz w:val="22"/>
          <w:szCs w:val="22"/>
        </w:rPr>
        <w:t>5</w:t>
      </w:r>
      <w:r w:rsidR="000D6223" w:rsidRPr="00FD670B">
        <w:rPr>
          <w:sz w:val="22"/>
          <w:szCs w:val="22"/>
        </w:rPr>
        <w:t xml:space="preserve"> dnů ode dne doručení výše uvedeného pís</w:t>
      </w:r>
      <w:r w:rsidR="009A58ED" w:rsidRPr="00FD670B">
        <w:rPr>
          <w:sz w:val="22"/>
          <w:szCs w:val="22"/>
        </w:rPr>
        <w:t>emného oznámení, čímž není dot</w:t>
      </w:r>
      <w:r w:rsidR="000D6223" w:rsidRPr="00FD670B">
        <w:rPr>
          <w:sz w:val="22"/>
          <w:szCs w:val="22"/>
        </w:rPr>
        <w:t>čeno právo na náhradu způsobené škody</w:t>
      </w:r>
      <w:r w:rsidR="009A58ED" w:rsidRPr="00FD670B">
        <w:rPr>
          <w:sz w:val="22"/>
          <w:szCs w:val="22"/>
        </w:rPr>
        <w:t>, kter</w:t>
      </w:r>
      <w:r w:rsidR="003173AB" w:rsidRPr="00FD670B">
        <w:rPr>
          <w:sz w:val="22"/>
          <w:szCs w:val="22"/>
        </w:rPr>
        <w:t>ou</w:t>
      </w:r>
      <w:r w:rsidR="009A58ED" w:rsidRPr="00FD670B">
        <w:rPr>
          <w:sz w:val="22"/>
          <w:szCs w:val="22"/>
        </w:rPr>
        <w:t xml:space="preserve"> může </w:t>
      </w:r>
      <w:r w:rsidRPr="00FD670B">
        <w:rPr>
          <w:sz w:val="22"/>
          <w:szCs w:val="22"/>
        </w:rPr>
        <w:t>Objednatel</w:t>
      </w:r>
      <w:r w:rsidR="009A58ED" w:rsidRPr="00FD670B">
        <w:rPr>
          <w:sz w:val="22"/>
          <w:szCs w:val="22"/>
        </w:rPr>
        <w:t xml:space="preserve"> v souvislosti s</w:t>
      </w:r>
      <w:r w:rsidR="003173AB" w:rsidRPr="00FD670B">
        <w:rPr>
          <w:sz w:val="22"/>
          <w:szCs w:val="22"/>
        </w:rPr>
        <w:t xml:space="preserve"> uplatněnými </w:t>
      </w:r>
      <w:r w:rsidR="009A58ED" w:rsidRPr="00FD670B">
        <w:rPr>
          <w:sz w:val="22"/>
          <w:szCs w:val="22"/>
        </w:rPr>
        <w:t xml:space="preserve">vadami po </w:t>
      </w:r>
      <w:r w:rsidRPr="00FD670B">
        <w:rPr>
          <w:sz w:val="22"/>
          <w:szCs w:val="22"/>
        </w:rPr>
        <w:t>Poskytovatel</w:t>
      </w:r>
      <w:r w:rsidR="009A58ED" w:rsidRPr="00FD670B">
        <w:rPr>
          <w:sz w:val="22"/>
          <w:szCs w:val="22"/>
        </w:rPr>
        <w:t>i požadovat.</w:t>
      </w:r>
    </w:p>
    <w:p w14:paraId="2B21DA29" w14:textId="4D55DA7E" w:rsidR="00097E7A" w:rsidRPr="00FD670B" w:rsidRDefault="00205399" w:rsidP="00C82383">
      <w:pPr>
        <w:pStyle w:val="Odstavecseseznamem"/>
        <w:numPr>
          <w:ilvl w:val="0"/>
          <w:numId w:val="40"/>
        </w:numPr>
        <w:autoSpaceDE w:val="0"/>
        <w:autoSpaceDN w:val="0"/>
        <w:adjustRightInd w:val="0"/>
        <w:spacing w:line="276" w:lineRule="auto"/>
        <w:rPr>
          <w:sz w:val="22"/>
          <w:szCs w:val="22"/>
        </w:rPr>
      </w:pPr>
      <w:r w:rsidRPr="00FD670B">
        <w:rPr>
          <w:sz w:val="22"/>
          <w:szCs w:val="22"/>
        </w:rPr>
        <w:t xml:space="preserve">V případě, že </w:t>
      </w:r>
      <w:r w:rsidR="00375A9A" w:rsidRPr="00FD670B">
        <w:rPr>
          <w:sz w:val="22"/>
          <w:szCs w:val="22"/>
        </w:rPr>
        <w:t>Poskytovatel</w:t>
      </w:r>
      <w:r w:rsidRPr="00FD670B">
        <w:rPr>
          <w:sz w:val="22"/>
          <w:szCs w:val="22"/>
        </w:rPr>
        <w:t xml:space="preserve"> neoprávněně odmítne odstranit vadu předmětu </w:t>
      </w:r>
      <w:r w:rsidR="00375A9A" w:rsidRPr="00FD670B">
        <w:rPr>
          <w:sz w:val="22"/>
          <w:szCs w:val="22"/>
        </w:rPr>
        <w:t>smlouvy</w:t>
      </w:r>
      <w:r w:rsidRPr="00FD670B">
        <w:rPr>
          <w:sz w:val="22"/>
          <w:szCs w:val="22"/>
        </w:rPr>
        <w:t xml:space="preserve"> nebo vadu, na kterou se vztahuje záruka za jakost, má </w:t>
      </w:r>
      <w:r w:rsidR="00375A9A" w:rsidRPr="00FD670B">
        <w:rPr>
          <w:sz w:val="22"/>
          <w:szCs w:val="22"/>
        </w:rPr>
        <w:t>Objednatel</w:t>
      </w:r>
      <w:r w:rsidRPr="00FD670B">
        <w:rPr>
          <w:sz w:val="22"/>
          <w:szCs w:val="22"/>
        </w:rPr>
        <w:t xml:space="preserve"> právo od </w:t>
      </w:r>
      <w:r w:rsidR="00375A9A" w:rsidRPr="00FD670B">
        <w:rPr>
          <w:sz w:val="22"/>
          <w:szCs w:val="22"/>
        </w:rPr>
        <w:t>smlouvy</w:t>
      </w:r>
      <w:r w:rsidRPr="00FD670B">
        <w:rPr>
          <w:sz w:val="22"/>
          <w:szCs w:val="22"/>
        </w:rPr>
        <w:t xml:space="preserve"> odstoupit.</w:t>
      </w:r>
    </w:p>
    <w:p w14:paraId="4CBB2A37" w14:textId="77777777" w:rsidR="006E4C29" w:rsidRPr="00FD670B" w:rsidRDefault="006E4C29" w:rsidP="00BB757B">
      <w:pPr>
        <w:spacing w:line="276" w:lineRule="auto"/>
        <w:rPr>
          <w:sz w:val="22"/>
          <w:szCs w:val="22"/>
        </w:rPr>
      </w:pPr>
    </w:p>
    <w:p w14:paraId="434F5938" w14:textId="1C3EB2F6" w:rsidR="008741D1" w:rsidRPr="00FD670B" w:rsidRDefault="008741D1" w:rsidP="00BB757B">
      <w:pPr>
        <w:pStyle w:val="Nadpis1"/>
        <w:numPr>
          <w:ilvl w:val="0"/>
          <w:numId w:val="0"/>
        </w:numPr>
        <w:spacing w:before="0" w:after="0" w:line="276" w:lineRule="auto"/>
        <w:rPr>
          <w:rFonts w:ascii="Times New Roman" w:hAnsi="Times New Roman"/>
          <w:sz w:val="22"/>
          <w:szCs w:val="22"/>
        </w:rPr>
      </w:pPr>
      <w:r w:rsidRPr="00FD670B">
        <w:rPr>
          <w:rFonts w:ascii="Times New Roman" w:hAnsi="Times New Roman"/>
          <w:sz w:val="22"/>
          <w:szCs w:val="22"/>
        </w:rPr>
        <w:t>VI.</w:t>
      </w:r>
    </w:p>
    <w:p w14:paraId="561E9FFF" w14:textId="77777777" w:rsidR="002C675F" w:rsidRPr="00FD670B" w:rsidRDefault="002C675F" w:rsidP="00BB757B">
      <w:pPr>
        <w:pStyle w:val="Nadpis1"/>
        <w:numPr>
          <w:ilvl w:val="0"/>
          <w:numId w:val="0"/>
        </w:numPr>
        <w:spacing w:before="0" w:after="0" w:line="276" w:lineRule="auto"/>
        <w:rPr>
          <w:rFonts w:ascii="Times New Roman" w:hAnsi="Times New Roman"/>
          <w:sz w:val="22"/>
          <w:szCs w:val="22"/>
        </w:rPr>
      </w:pPr>
      <w:r w:rsidRPr="00FD670B">
        <w:rPr>
          <w:rFonts w:ascii="Times New Roman" w:hAnsi="Times New Roman"/>
          <w:sz w:val="22"/>
          <w:szCs w:val="22"/>
        </w:rPr>
        <w:t>Smluvní pokuta, náhrada škody</w:t>
      </w:r>
    </w:p>
    <w:p w14:paraId="6FECCDA1" w14:textId="77777777" w:rsidR="00165BCC" w:rsidRPr="00FD670B" w:rsidRDefault="00165BCC" w:rsidP="00BB757B">
      <w:pPr>
        <w:pStyle w:val="Odstavecseseznamem"/>
        <w:numPr>
          <w:ilvl w:val="0"/>
          <w:numId w:val="9"/>
        </w:numPr>
        <w:spacing w:line="276" w:lineRule="auto"/>
        <w:rPr>
          <w:vanish/>
          <w:sz w:val="22"/>
          <w:szCs w:val="22"/>
        </w:rPr>
      </w:pPr>
    </w:p>
    <w:p w14:paraId="6A998B14" w14:textId="1CFA7AA0" w:rsidR="00165BCC" w:rsidRPr="00FD670B" w:rsidRDefault="002C675F" w:rsidP="00C82383">
      <w:pPr>
        <w:pStyle w:val="Odstavecseseznamem"/>
        <w:numPr>
          <w:ilvl w:val="0"/>
          <w:numId w:val="41"/>
        </w:numPr>
        <w:autoSpaceDE w:val="0"/>
        <w:autoSpaceDN w:val="0"/>
        <w:adjustRightInd w:val="0"/>
        <w:spacing w:line="276" w:lineRule="auto"/>
        <w:rPr>
          <w:sz w:val="22"/>
          <w:szCs w:val="22"/>
        </w:rPr>
      </w:pPr>
      <w:r w:rsidRPr="00FD670B">
        <w:rPr>
          <w:sz w:val="22"/>
          <w:szCs w:val="22"/>
        </w:rPr>
        <w:t xml:space="preserve">V případě prodlení </w:t>
      </w:r>
      <w:r w:rsidR="00375A9A" w:rsidRPr="00FD670B">
        <w:rPr>
          <w:sz w:val="22"/>
          <w:szCs w:val="22"/>
        </w:rPr>
        <w:t>Poskytovatel</w:t>
      </w:r>
      <w:r w:rsidRPr="00FD670B">
        <w:rPr>
          <w:sz w:val="22"/>
          <w:szCs w:val="22"/>
        </w:rPr>
        <w:t>e se splněním povinnosti ve lhůtách</w:t>
      </w:r>
      <w:r w:rsidR="009A58ED" w:rsidRPr="00FD670B">
        <w:rPr>
          <w:sz w:val="22"/>
          <w:szCs w:val="22"/>
        </w:rPr>
        <w:t xml:space="preserve"> dle této </w:t>
      </w:r>
      <w:r w:rsidR="00375A9A" w:rsidRPr="00FD670B">
        <w:rPr>
          <w:sz w:val="22"/>
          <w:szCs w:val="22"/>
        </w:rPr>
        <w:t>smlouvy</w:t>
      </w:r>
      <w:r w:rsidRPr="00FD670B">
        <w:rPr>
          <w:sz w:val="22"/>
          <w:szCs w:val="22"/>
        </w:rPr>
        <w:t xml:space="preserve"> má </w:t>
      </w:r>
      <w:r w:rsidR="00375A9A" w:rsidRPr="00FD670B">
        <w:rPr>
          <w:sz w:val="22"/>
          <w:szCs w:val="22"/>
        </w:rPr>
        <w:t>Objednatel</w:t>
      </w:r>
      <w:r w:rsidRPr="00FD670B">
        <w:rPr>
          <w:sz w:val="22"/>
          <w:szCs w:val="22"/>
        </w:rPr>
        <w:t xml:space="preserve"> právo na úhradu</w:t>
      </w:r>
      <w:r w:rsidR="006E4C29" w:rsidRPr="00FD670B">
        <w:rPr>
          <w:sz w:val="22"/>
          <w:szCs w:val="22"/>
        </w:rPr>
        <w:t xml:space="preserve"> </w:t>
      </w:r>
      <w:r w:rsidRPr="00FD670B">
        <w:rPr>
          <w:sz w:val="22"/>
          <w:szCs w:val="22"/>
        </w:rPr>
        <w:t>smluvní pokuty ve výši 0,</w:t>
      </w:r>
      <w:r w:rsidR="009A58ED" w:rsidRPr="00FD670B">
        <w:rPr>
          <w:sz w:val="22"/>
          <w:szCs w:val="22"/>
        </w:rPr>
        <w:t>1</w:t>
      </w:r>
      <w:r w:rsidRPr="00FD670B">
        <w:rPr>
          <w:sz w:val="22"/>
          <w:szCs w:val="22"/>
        </w:rPr>
        <w:t xml:space="preserve"> % z celkové smluvní ceny služby </w:t>
      </w:r>
      <w:r w:rsidR="009A58ED" w:rsidRPr="00FD670B">
        <w:rPr>
          <w:sz w:val="22"/>
          <w:szCs w:val="22"/>
        </w:rPr>
        <w:t xml:space="preserve">– v objednávce požadovaného plnění </w:t>
      </w:r>
      <w:r w:rsidRPr="00FD670B">
        <w:rPr>
          <w:sz w:val="22"/>
          <w:szCs w:val="22"/>
        </w:rPr>
        <w:t xml:space="preserve">(včetně DPH) za každý i započatý den prodlení s jeho </w:t>
      </w:r>
      <w:r w:rsidR="009A58ED" w:rsidRPr="00FD670B">
        <w:rPr>
          <w:sz w:val="22"/>
          <w:szCs w:val="22"/>
        </w:rPr>
        <w:t>s</w:t>
      </w:r>
      <w:r w:rsidRPr="00FD670B">
        <w:rPr>
          <w:sz w:val="22"/>
          <w:szCs w:val="22"/>
        </w:rPr>
        <w:t>plněním</w:t>
      </w:r>
      <w:r w:rsidR="00B46248" w:rsidRPr="00FD670B">
        <w:rPr>
          <w:sz w:val="22"/>
          <w:szCs w:val="22"/>
        </w:rPr>
        <w:t xml:space="preserve">, </w:t>
      </w:r>
      <w:r w:rsidR="00225F9B" w:rsidRPr="00FD670B">
        <w:rPr>
          <w:sz w:val="22"/>
          <w:szCs w:val="22"/>
        </w:rPr>
        <w:t>nejméně však 5</w:t>
      </w:r>
      <w:r w:rsidR="009A58ED" w:rsidRPr="00FD670B">
        <w:rPr>
          <w:sz w:val="22"/>
          <w:szCs w:val="22"/>
        </w:rPr>
        <w:t>00</w:t>
      </w:r>
      <w:r w:rsidR="00B46248" w:rsidRPr="00FD670B">
        <w:rPr>
          <w:sz w:val="22"/>
          <w:szCs w:val="22"/>
        </w:rPr>
        <w:t xml:space="preserve"> Kč za každý započatý den</w:t>
      </w:r>
      <w:r w:rsidR="009A58ED" w:rsidRPr="00FD670B">
        <w:rPr>
          <w:sz w:val="22"/>
          <w:szCs w:val="22"/>
        </w:rPr>
        <w:t xml:space="preserve"> prodlení</w:t>
      </w:r>
      <w:r w:rsidRPr="00FD670B">
        <w:rPr>
          <w:sz w:val="22"/>
          <w:szCs w:val="22"/>
        </w:rPr>
        <w:t>.</w:t>
      </w:r>
    </w:p>
    <w:p w14:paraId="0F523D2C" w14:textId="0CEB7A38" w:rsidR="00A731C5" w:rsidRPr="00FD670B" w:rsidRDefault="00375A9A" w:rsidP="00C82383">
      <w:pPr>
        <w:pStyle w:val="Odstavecseseznamem"/>
        <w:numPr>
          <w:ilvl w:val="0"/>
          <w:numId w:val="41"/>
        </w:numPr>
        <w:autoSpaceDE w:val="0"/>
        <w:autoSpaceDN w:val="0"/>
        <w:adjustRightInd w:val="0"/>
        <w:spacing w:line="276" w:lineRule="auto"/>
        <w:rPr>
          <w:sz w:val="22"/>
          <w:szCs w:val="22"/>
        </w:rPr>
      </w:pPr>
      <w:r w:rsidRPr="00FD670B">
        <w:rPr>
          <w:sz w:val="22"/>
          <w:szCs w:val="22"/>
        </w:rPr>
        <w:t>Objednatel</w:t>
      </w:r>
      <w:r w:rsidR="00A731C5" w:rsidRPr="00FD670B">
        <w:rPr>
          <w:sz w:val="22"/>
          <w:szCs w:val="22"/>
        </w:rPr>
        <w:t xml:space="preserve"> je povinen uplatnit nárok na smluvní pokutu a její výši písemnou výzvou. Smluvní pokuta je splatná do 10 dnů od doručení této výzvy</w:t>
      </w:r>
    </w:p>
    <w:p w14:paraId="61016C84" w14:textId="71ABE3A5" w:rsidR="00A731C5" w:rsidRPr="00FD670B" w:rsidRDefault="00A25219" w:rsidP="00C82383">
      <w:pPr>
        <w:pStyle w:val="Odstavecseseznamem"/>
        <w:numPr>
          <w:ilvl w:val="0"/>
          <w:numId w:val="41"/>
        </w:numPr>
        <w:autoSpaceDE w:val="0"/>
        <w:autoSpaceDN w:val="0"/>
        <w:adjustRightInd w:val="0"/>
        <w:spacing w:line="276" w:lineRule="auto"/>
        <w:rPr>
          <w:sz w:val="22"/>
          <w:szCs w:val="22"/>
        </w:rPr>
      </w:pPr>
      <w:r w:rsidRPr="00FD670B">
        <w:rPr>
          <w:sz w:val="22"/>
          <w:szCs w:val="22"/>
        </w:rPr>
        <w:t>Jestliže dojde k poškození vzorků vinou přepravce (poškozený přepra</w:t>
      </w:r>
      <w:r w:rsidR="00860FCD" w:rsidRPr="00FD670B">
        <w:rPr>
          <w:sz w:val="22"/>
          <w:szCs w:val="22"/>
        </w:rPr>
        <w:t>v</w:t>
      </w:r>
      <w:r w:rsidRPr="00FD670B">
        <w:rPr>
          <w:sz w:val="22"/>
          <w:szCs w:val="22"/>
        </w:rPr>
        <w:t xml:space="preserve">ní obal, ztráta apod.), kterého zajistil </w:t>
      </w:r>
      <w:r w:rsidR="00375A9A" w:rsidRPr="00FD670B">
        <w:rPr>
          <w:sz w:val="22"/>
          <w:szCs w:val="22"/>
        </w:rPr>
        <w:t>Poskytovatel</w:t>
      </w:r>
      <w:r w:rsidRPr="00FD670B">
        <w:rPr>
          <w:sz w:val="22"/>
          <w:szCs w:val="22"/>
        </w:rPr>
        <w:t xml:space="preserve">, je </w:t>
      </w:r>
      <w:r w:rsidR="00375A9A" w:rsidRPr="00FD670B">
        <w:rPr>
          <w:sz w:val="22"/>
          <w:szCs w:val="22"/>
        </w:rPr>
        <w:t>Poskytovatel</w:t>
      </w:r>
      <w:r w:rsidRPr="00FD670B">
        <w:rPr>
          <w:sz w:val="22"/>
          <w:szCs w:val="22"/>
        </w:rPr>
        <w:t xml:space="preserve"> povinen uhradit </w:t>
      </w:r>
      <w:r w:rsidR="00375A9A" w:rsidRPr="00FD670B">
        <w:rPr>
          <w:sz w:val="22"/>
          <w:szCs w:val="22"/>
        </w:rPr>
        <w:t>Objednatel</w:t>
      </w:r>
      <w:r w:rsidRPr="00FD670B">
        <w:rPr>
          <w:sz w:val="22"/>
          <w:szCs w:val="22"/>
        </w:rPr>
        <w:t>i odškodnění ve výši 10</w:t>
      </w:r>
      <w:r w:rsidR="00375A9A" w:rsidRPr="00FD670B">
        <w:rPr>
          <w:sz w:val="22"/>
          <w:szCs w:val="22"/>
        </w:rPr>
        <w:t>0</w:t>
      </w:r>
      <w:r w:rsidRPr="00FD670B">
        <w:rPr>
          <w:sz w:val="22"/>
          <w:szCs w:val="22"/>
        </w:rPr>
        <w:t xml:space="preserve">0,- Kč </w:t>
      </w:r>
      <w:r w:rsidR="004A726C" w:rsidRPr="00FD670B">
        <w:rPr>
          <w:sz w:val="22"/>
          <w:szCs w:val="22"/>
        </w:rPr>
        <w:t>za každý jednotlivý vzorek</w:t>
      </w:r>
      <w:r w:rsidRPr="00FD670B">
        <w:rPr>
          <w:sz w:val="22"/>
          <w:szCs w:val="22"/>
        </w:rPr>
        <w:t>.</w:t>
      </w:r>
    </w:p>
    <w:p w14:paraId="0EACF240" w14:textId="77777777" w:rsidR="002C675F" w:rsidRPr="00FD670B" w:rsidRDefault="002C675F" w:rsidP="00C82383">
      <w:pPr>
        <w:pStyle w:val="Odstavecseseznamem"/>
        <w:numPr>
          <w:ilvl w:val="0"/>
          <w:numId w:val="41"/>
        </w:numPr>
        <w:autoSpaceDE w:val="0"/>
        <w:autoSpaceDN w:val="0"/>
        <w:adjustRightInd w:val="0"/>
        <w:spacing w:line="276" w:lineRule="auto"/>
        <w:rPr>
          <w:sz w:val="22"/>
          <w:szCs w:val="22"/>
        </w:rPr>
      </w:pPr>
      <w:r w:rsidRPr="00FD670B">
        <w:rPr>
          <w:sz w:val="22"/>
          <w:szCs w:val="22"/>
        </w:rPr>
        <w:t>Náhrada škody je vymahatelná samostatně v plné výši vedle smluvní pokuty.</w:t>
      </w:r>
    </w:p>
    <w:p w14:paraId="0386AFED" w14:textId="77777777" w:rsidR="00A31377" w:rsidRPr="00FD670B" w:rsidRDefault="00A31377" w:rsidP="00BB757B">
      <w:pPr>
        <w:pStyle w:val="Nadpis1"/>
        <w:numPr>
          <w:ilvl w:val="0"/>
          <w:numId w:val="0"/>
        </w:numPr>
        <w:spacing w:before="0" w:after="0" w:line="276" w:lineRule="auto"/>
        <w:rPr>
          <w:rFonts w:ascii="Times New Roman" w:hAnsi="Times New Roman"/>
          <w:sz w:val="22"/>
          <w:szCs w:val="22"/>
        </w:rPr>
      </w:pPr>
    </w:p>
    <w:p w14:paraId="6117BA2A" w14:textId="2C6442C9" w:rsidR="008741D1" w:rsidRPr="00FD670B" w:rsidRDefault="008741D1" w:rsidP="00BB757B">
      <w:pPr>
        <w:pStyle w:val="Nadpis1"/>
        <w:numPr>
          <w:ilvl w:val="0"/>
          <w:numId w:val="0"/>
        </w:numPr>
        <w:spacing w:before="0" w:after="0" w:line="276" w:lineRule="auto"/>
        <w:rPr>
          <w:rFonts w:ascii="Times New Roman" w:hAnsi="Times New Roman"/>
          <w:sz w:val="22"/>
          <w:szCs w:val="22"/>
        </w:rPr>
      </w:pPr>
      <w:r w:rsidRPr="00FD670B">
        <w:rPr>
          <w:rFonts w:ascii="Times New Roman" w:hAnsi="Times New Roman"/>
          <w:sz w:val="22"/>
          <w:szCs w:val="22"/>
        </w:rPr>
        <w:t>VII.</w:t>
      </w:r>
    </w:p>
    <w:p w14:paraId="664DB765" w14:textId="2753836F" w:rsidR="00E51902" w:rsidRPr="00FD670B" w:rsidRDefault="00097E7A" w:rsidP="00BB757B">
      <w:pPr>
        <w:pStyle w:val="Nadpis1"/>
        <w:numPr>
          <w:ilvl w:val="0"/>
          <w:numId w:val="0"/>
        </w:numPr>
        <w:spacing w:before="0" w:after="0" w:line="276" w:lineRule="auto"/>
        <w:rPr>
          <w:rFonts w:ascii="Times New Roman" w:hAnsi="Times New Roman"/>
          <w:sz w:val="22"/>
          <w:szCs w:val="22"/>
        </w:rPr>
      </w:pPr>
      <w:r w:rsidRPr="00FD670B">
        <w:rPr>
          <w:rFonts w:ascii="Times New Roman" w:hAnsi="Times New Roman"/>
          <w:sz w:val="22"/>
          <w:szCs w:val="22"/>
        </w:rPr>
        <w:t xml:space="preserve">Další </w:t>
      </w:r>
      <w:r w:rsidR="00022492" w:rsidRPr="00FD670B">
        <w:rPr>
          <w:rFonts w:ascii="Times New Roman" w:hAnsi="Times New Roman"/>
          <w:sz w:val="22"/>
          <w:szCs w:val="22"/>
        </w:rPr>
        <w:t xml:space="preserve">práva a </w:t>
      </w:r>
      <w:r w:rsidRPr="00FD670B">
        <w:rPr>
          <w:rFonts w:ascii="Times New Roman" w:hAnsi="Times New Roman"/>
          <w:sz w:val="22"/>
          <w:szCs w:val="22"/>
        </w:rPr>
        <w:t xml:space="preserve">povinnosti </w:t>
      </w:r>
      <w:r w:rsidR="00375A9A" w:rsidRPr="00FD670B">
        <w:rPr>
          <w:rFonts w:ascii="Times New Roman" w:hAnsi="Times New Roman"/>
          <w:sz w:val="22"/>
          <w:szCs w:val="22"/>
        </w:rPr>
        <w:t>Poskytovatel</w:t>
      </w:r>
      <w:r w:rsidRPr="00FD670B">
        <w:rPr>
          <w:rFonts w:ascii="Times New Roman" w:hAnsi="Times New Roman"/>
          <w:sz w:val="22"/>
          <w:szCs w:val="22"/>
        </w:rPr>
        <w:t>e</w:t>
      </w:r>
    </w:p>
    <w:p w14:paraId="4E818B3C" w14:textId="77777777" w:rsidR="00A731C5" w:rsidRPr="00FD670B" w:rsidRDefault="00A731C5" w:rsidP="00BB757B">
      <w:pPr>
        <w:pStyle w:val="Odstavecseseznamem"/>
        <w:numPr>
          <w:ilvl w:val="0"/>
          <w:numId w:val="9"/>
        </w:numPr>
        <w:spacing w:line="276" w:lineRule="auto"/>
        <w:rPr>
          <w:vanish/>
          <w:sz w:val="22"/>
          <w:szCs w:val="22"/>
        </w:rPr>
      </w:pPr>
    </w:p>
    <w:p w14:paraId="5AC76C10" w14:textId="1A26A7AF" w:rsidR="00A731C5" w:rsidRPr="00FD670B" w:rsidRDefault="00375A9A" w:rsidP="00C82383">
      <w:pPr>
        <w:pStyle w:val="Odstavecseseznamem"/>
        <w:numPr>
          <w:ilvl w:val="0"/>
          <w:numId w:val="42"/>
        </w:numPr>
        <w:autoSpaceDE w:val="0"/>
        <w:autoSpaceDN w:val="0"/>
        <w:adjustRightInd w:val="0"/>
        <w:spacing w:line="276" w:lineRule="auto"/>
        <w:rPr>
          <w:sz w:val="22"/>
          <w:szCs w:val="22"/>
        </w:rPr>
      </w:pPr>
      <w:r w:rsidRPr="00FD670B">
        <w:rPr>
          <w:sz w:val="22"/>
          <w:szCs w:val="22"/>
        </w:rPr>
        <w:t>Poskytovatel</w:t>
      </w:r>
      <w:r w:rsidR="00097E7A" w:rsidRPr="00FD670B">
        <w:rPr>
          <w:sz w:val="22"/>
          <w:szCs w:val="22"/>
        </w:rPr>
        <w:t xml:space="preserve"> se zavazuje archivovat veškeré účetní doklady a dokumentaci spojenou s</w:t>
      </w:r>
      <w:r w:rsidR="009A0138" w:rsidRPr="00FD670B">
        <w:rPr>
          <w:sz w:val="22"/>
          <w:szCs w:val="22"/>
        </w:rPr>
        <w:t>e</w:t>
      </w:r>
      <w:r w:rsidR="00097E7A" w:rsidRPr="00FD670B">
        <w:rPr>
          <w:sz w:val="22"/>
          <w:szCs w:val="22"/>
        </w:rPr>
        <w:t> </w:t>
      </w:r>
      <w:r w:rsidR="00B93C4B" w:rsidRPr="00FD670B">
        <w:rPr>
          <w:sz w:val="22"/>
          <w:szCs w:val="22"/>
        </w:rPr>
        <w:t xml:space="preserve">zadávacím </w:t>
      </w:r>
      <w:r w:rsidR="00097E7A" w:rsidRPr="00FD670B">
        <w:rPr>
          <w:sz w:val="22"/>
          <w:szCs w:val="22"/>
        </w:rPr>
        <w:t>řízením do roku 20</w:t>
      </w:r>
      <w:r w:rsidR="00A31377" w:rsidRPr="00FD670B">
        <w:rPr>
          <w:sz w:val="22"/>
          <w:szCs w:val="22"/>
        </w:rPr>
        <w:t>33</w:t>
      </w:r>
      <w:r w:rsidR="00097E7A" w:rsidRPr="00FD670B">
        <w:rPr>
          <w:sz w:val="22"/>
          <w:szCs w:val="22"/>
        </w:rPr>
        <w:t>.</w:t>
      </w:r>
    </w:p>
    <w:p w14:paraId="2F8997E7" w14:textId="6A9D558A" w:rsidR="00A731C5" w:rsidRPr="00FD670B" w:rsidRDefault="00375A9A" w:rsidP="00C82383">
      <w:pPr>
        <w:pStyle w:val="Odstavecseseznamem"/>
        <w:numPr>
          <w:ilvl w:val="0"/>
          <w:numId w:val="42"/>
        </w:numPr>
        <w:autoSpaceDE w:val="0"/>
        <w:autoSpaceDN w:val="0"/>
        <w:adjustRightInd w:val="0"/>
        <w:spacing w:line="276" w:lineRule="auto"/>
        <w:rPr>
          <w:sz w:val="22"/>
          <w:szCs w:val="22"/>
        </w:rPr>
      </w:pPr>
      <w:r w:rsidRPr="00FD670B">
        <w:rPr>
          <w:sz w:val="22"/>
          <w:szCs w:val="22"/>
        </w:rPr>
        <w:t>Poskytovatel</w:t>
      </w:r>
      <w:r w:rsidR="00097E7A" w:rsidRPr="00FD670B">
        <w:rPr>
          <w:sz w:val="22"/>
          <w:szCs w:val="22"/>
        </w:rPr>
        <w:t xml:space="preserve"> se dále zavazuje, že umožní všem subjektům oprávněným k výkonu kontroly projektů, z jejichž prostředků </w:t>
      </w:r>
      <w:r w:rsidR="005A23D6" w:rsidRPr="00FD670B">
        <w:rPr>
          <w:sz w:val="22"/>
          <w:szCs w:val="22"/>
        </w:rPr>
        <w:t>může být</w:t>
      </w:r>
      <w:r w:rsidR="00097E7A" w:rsidRPr="00FD670B">
        <w:rPr>
          <w:sz w:val="22"/>
          <w:szCs w:val="22"/>
        </w:rPr>
        <w:t xml:space="preserve"> </w:t>
      </w:r>
      <w:r w:rsidR="00C6480A" w:rsidRPr="00FD670B">
        <w:rPr>
          <w:sz w:val="22"/>
          <w:szCs w:val="22"/>
        </w:rPr>
        <w:t>služba</w:t>
      </w:r>
      <w:r w:rsidR="00097E7A" w:rsidRPr="00FD670B">
        <w:rPr>
          <w:sz w:val="22"/>
          <w:szCs w:val="22"/>
        </w:rPr>
        <w:t xml:space="preserve"> hrazena, provést kontrolu dokladů souvisejících s plněním zakázky, a to po dobu stanovenou právními předpisy ČR k jejich archivaci (zákon č. 563/1991 Sb., o účetnictví, a zákon č. 235/2004 Sb., o dani z přidané hodnoty).</w:t>
      </w:r>
    </w:p>
    <w:p w14:paraId="4C953695" w14:textId="382AB1CF" w:rsidR="00A25219" w:rsidRPr="00FD670B" w:rsidRDefault="00375A9A" w:rsidP="00C82383">
      <w:pPr>
        <w:pStyle w:val="Odstavecseseznamem"/>
        <w:numPr>
          <w:ilvl w:val="0"/>
          <w:numId w:val="42"/>
        </w:numPr>
        <w:autoSpaceDE w:val="0"/>
        <w:autoSpaceDN w:val="0"/>
        <w:adjustRightInd w:val="0"/>
        <w:spacing w:line="276" w:lineRule="auto"/>
        <w:rPr>
          <w:sz w:val="22"/>
          <w:szCs w:val="22"/>
        </w:rPr>
      </w:pPr>
      <w:r w:rsidRPr="00FD670B">
        <w:rPr>
          <w:sz w:val="22"/>
          <w:szCs w:val="22"/>
        </w:rPr>
        <w:t>Poskytovatel</w:t>
      </w:r>
      <w:r w:rsidR="00022492" w:rsidRPr="00FD670B">
        <w:rPr>
          <w:sz w:val="22"/>
          <w:szCs w:val="22"/>
        </w:rPr>
        <w:t xml:space="preserve"> </w:t>
      </w:r>
      <w:r w:rsidR="00A25219" w:rsidRPr="00FD670B">
        <w:rPr>
          <w:sz w:val="22"/>
          <w:szCs w:val="22"/>
        </w:rPr>
        <w:t>je povinen zkontrolovat přejímané vzorky a je oprávněn</w:t>
      </w:r>
      <w:r w:rsidR="00022492" w:rsidRPr="00FD670B">
        <w:rPr>
          <w:sz w:val="22"/>
          <w:szCs w:val="22"/>
        </w:rPr>
        <w:t xml:space="preserve"> odmítnout požadované plnění v případě, že </w:t>
      </w:r>
      <w:r w:rsidR="00C43DC4" w:rsidRPr="00FD670B">
        <w:rPr>
          <w:sz w:val="22"/>
          <w:szCs w:val="22"/>
        </w:rPr>
        <w:t>vzorky</w:t>
      </w:r>
      <w:r w:rsidR="00A25219" w:rsidRPr="00FD670B">
        <w:rPr>
          <w:sz w:val="22"/>
          <w:szCs w:val="22"/>
        </w:rPr>
        <w:t xml:space="preserve"> jsou poškozeny. O této situaci je </w:t>
      </w:r>
      <w:r w:rsidRPr="00FD670B">
        <w:rPr>
          <w:sz w:val="22"/>
          <w:szCs w:val="22"/>
        </w:rPr>
        <w:t>Poskytovatel</w:t>
      </w:r>
      <w:r w:rsidR="00A25219" w:rsidRPr="00FD670B">
        <w:rPr>
          <w:sz w:val="22"/>
          <w:szCs w:val="22"/>
        </w:rPr>
        <w:t xml:space="preserve"> povinen bezodkladně informovat </w:t>
      </w:r>
      <w:r w:rsidRPr="00FD670B">
        <w:rPr>
          <w:sz w:val="22"/>
          <w:szCs w:val="22"/>
        </w:rPr>
        <w:t>Objednatel</w:t>
      </w:r>
      <w:r w:rsidR="00A25219" w:rsidRPr="00FD670B">
        <w:rPr>
          <w:sz w:val="22"/>
          <w:szCs w:val="22"/>
        </w:rPr>
        <w:t>e.</w:t>
      </w:r>
    </w:p>
    <w:p w14:paraId="135BDEC7" w14:textId="77777777" w:rsidR="00022492" w:rsidRPr="00FD670B" w:rsidRDefault="00022492" w:rsidP="00C82383">
      <w:pPr>
        <w:pStyle w:val="Odstavecseseznamem"/>
        <w:autoSpaceDE w:val="0"/>
        <w:autoSpaceDN w:val="0"/>
        <w:adjustRightInd w:val="0"/>
        <w:spacing w:line="276" w:lineRule="auto"/>
        <w:ind w:left="720"/>
        <w:rPr>
          <w:sz w:val="22"/>
          <w:szCs w:val="22"/>
        </w:rPr>
      </w:pPr>
    </w:p>
    <w:p w14:paraId="467E3A4E" w14:textId="628A82DF" w:rsidR="008741D1" w:rsidRPr="00FD670B" w:rsidRDefault="007D51E4" w:rsidP="007D51E4">
      <w:pPr>
        <w:pStyle w:val="Nadpis1"/>
        <w:numPr>
          <w:ilvl w:val="0"/>
          <w:numId w:val="0"/>
        </w:numPr>
        <w:spacing w:before="0" w:after="0" w:line="276" w:lineRule="auto"/>
        <w:ind w:left="360"/>
        <w:rPr>
          <w:rFonts w:ascii="Times New Roman" w:hAnsi="Times New Roman"/>
          <w:sz w:val="22"/>
          <w:szCs w:val="22"/>
        </w:rPr>
      </w:pPr>
      <w:r w:rsidRPr="00FD670B">
        <w:rPr>
          <w:rFonts w:ascii="Times New Roman" w:hAnsi="Times New Roman"/>
          <w:sz w:val="22"/>
          <w:szCs w:val="22"/>
        </w:rPr>
        <w:t>VIII.</w:t>
      </w:r>
    </w:p>
    <w:p w14:paraId="4E0530DD" w14:textId="77777777" w:rsidR="00375A9A" w:rsidRPr="00FD670B" w:rsidRDefault="00375A9A" w:rsidP="00375A9A">
      <w:pPr>
        <w:pStyle w:val="Bezmezer"/>
        <w:spacing w:after="120" w:line="276" w:lineRule="auto"/>
        <w:jc w:val="center"/>
        <w:rPr>
          <w:rFonts w:ascii="Times New Roman" w:hAnsi="Times New Roman" w:cs="Times New Roman"/>
          <w:b/>
          <w:bCs/>
        </w:rPr>
      </w:pPr>
      <w:r w:rsidRPr="00FD670B">
        <w:rPr>
          <w:rFonts w:ascii="Times New Roman" w:hAnsi="Times New Roman" w:cs="Times New Roman"/>
          <w:b/>
          <w:bCs/>
        </w:rPr>
        <w:t>Utajení a výlučnost</w:t>
      </w:r>
    </w:p>
    <w:p w14:paraId="38306A00" w14:textId="2C42702F" w:rsidR="00375A9A" w:rsidRPr="00FD670B" w:rsidRDefault="00375A9A" w:rsidP="00C82383">
      <w:pPr>
        <w:pStyle w:val="Odstavecseseznamem"/>
        <w:numPr>
          <w:ilvl w:val="0"/>
          <w:numId w:val="43"/>
        </w:numPr>
        <w:autoSpaceDE w:val="0"/>
        <w:autoSpaceDN w:val="0"/>
        <w:adjustRightInd w:val="0"/>
        <w:spacing w:line="276" w:lineRule="auto"/>
        <w:rPr>
          <w:sz w:val="22"/>
          <w:szCs w:val="22"/>
        </w:rPr>
      </w:pPr>
      <w:r w:rsidRPr="00FD670B">
        <w:rPr>
          <w:sz w:val="22"/>
          <w:szCs w:val="22"/>
        </w:rPr>
        <w:t xml:space="preserve">Smluvní strany prohlašují, že skutečnosti uvedené v této smlouvě nepovažují za obchodní tajemství ve smyslu § 504 občanského zákoníku a udělují si vzájemně svolení k jejich užití a zveřejnění bez stanovení jakýchkoli dalších podmínek.  </w:t>
      </w:r>
    </w:p>
    <w:p w14:paraId="0BD67D77" w14:textId="77777777" w:rsidR="00375A9A" w:rsidRPr="00FD670B" w:rsidRDefault="00375A9A" w:rsidP="00375A9A">
      <w:pPr>
        <w:pStyle w:val="Smlouva-eslo"/>
        <w:widowControl/>
        <w:tabs>
          <w:tab w:val="left" w:pos="-1701"/>
        </w:tabs>
        <w:spacing w:before="0" w:after="120" w:line="276" w:lineRule="auto"/>
        <w:ind w:left="360"/>
        <w:rPr>
          <w:sz w:val="22"/>
          <w:szCs w:val="22"/>
        </w:rPr>
      </w:pPr>
    </w:p>
    <w:p w14:paraId="4DB09584" w14:textId="76CB8B70" w:rsidR="00375A9A" w:rsidRPr="00FD670B" w:rsidRDefault="007D51E4" w:rsidP="00C82383">
      <w:pPr>
        <w:pStyle w:val="Bezmezer"/>
        <w:jc w:val="center"/>
        <w:rPr>
          <w:rFonts w:ascii="Times New Roman" w:hAnsi="Times New Roman" w:cs="Times New Roman"/>
          <w:b/>
          <w:bCs/>
        </w:rPr>
      </w:pPr>
      <w:r w:rsidRPr="00FD670B">
        <w:rPr>
          <w:rFonts w:ascii="Times New Roman" w:hAnsi="Times New Roman"/>
          <w:b/>
        </w:rPr>
        <w:t>I</w:t>
      </w:r>
      <w:r w:rsidR="00375A9A" w:rsidRPr="00FD670B">
        <w:rPr>
          <w:rFonts w:ascii="Times New Roman" w:hAnsi="Times New Roman"/>
          <w:b/>
        </w:rPr>
        <w:t>X</w:t>
      </w:r>
      <w:r w:rsidR="00375A9A" w:rsidRPr="00FD670B">
        <w:rPr>
          <w:rFonts w:ascii="Times New Roman" w:hAnsi="Times New Roman" w:cs="Times New Roman"/>
          <w:b/>
          <w:bCs/>
        </w:rPr>
        <w:t>.</w:t>
      </w:r>
    </w:p>
    <w:p w14:paraId="6D38B6DC" w14:textId="77777777" w:rsidR="00375A9A" w:rsidRPr="00FD670B" w:rsidRDefault="00375A9A" w:rsidP="00C82383">
      <w:pPr>
        <w:pStyle w:val="Bezmezer"/>
        <w:jc w:val="center"/>
        <w:rPr>
          <w:rFonts w:ascii="Times New Roman" w:hAnsi="Times New Roman" w:cs="Times New Roman"/>
          <w:b/>
          <w:bCs/>
        </w:rPr>
      </w:pPr>
      <w:r w:rsidRPr="00FD670B">
        <w:rPr>
          <w:rFonts w:ascii="Times New Roman" w:hAnsi="Times New Roman" w:cs="Times New Roman"/>
          <w:b/>
          <w:bCs/>
        </w:rPr>
        <w:t>Odstoupení od smlouvy, výpověď</w:t>
      </w:r>
    </w:p>
    <w:p w14:paraId="33CC00B2" w14:textId="77777777" w:rsidR="00375A9A" w:rsidRPr="00FD670B" w:rsidRDefault="00375A9A" w:rsidP="00C82383">
      <w:pPr>
        <w:pStyle w:val="Odstavecseseznamem"/>
        <w:numPr>
          <w:ilvl w:val="0"/>
          <w:numId w:val="44"/>
        </w:numPr>
        <w:autoSpaceDE w:val="0"/>
        <w:autoSpaceDN w:val="0"/>
        <w:adjustRightInd w:val="0"/>
        <w:spacing w:line="276" w:lineRule="auto"/>
        <w:rPr>
          <w:sz w:val="22"/>
          <w:szCs w:val="22"/>
        </w:rPr>
      </w:pPr>
      <w:r w:rsidRPr="00FD670B">
        <w:rPr>
          <w:sz w:val="22"/>
          <w:szCs w:val="22"/>
        </w:rPr>
        <w:t xml:space="preserve">Smluvní strany se dohodly, že mohou od této smlouvy odstoupit v případech, kdy to stanoví zákon nebo tato smlouva. Odstoupení od smlouvy musí být provedeno písemnou formou a je účinné okamžikem jeho doručení druhé straně.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týkajících se volby práva, řešení sporů mezi smluvními stranami. </w:t>
      </w:r>
    </w:p>
    <w:p w14:paraId="3443805C" w14:textId="00756B36" w:rsidR="00375A9A" w:rsidRPr="00FD670B" w:rsidRDefault="00375A9A" w:rsidP="00C82383">
      <w:pPr>
        <w:pStyle w:val="Odstavecseseznamem"/>
        <w:numPr>
          <w:ilvl w:val="0"/>
          <w:numId w:val="44"/>
        </w:numPr>
        <w:autoSpaceDE w:val="0"/>
        <w:autoSpaceDN w:val="0"/>
        <w:adjustRightInd w:val="0"/>
        <w:spacing w:line="276" w:lineRule="auto"/>
        <w:rPr>
          <w:sz w:val="22"/>
          <w:szCs w:val="22"/>
        </w:rPr>
      </w:pPr>
      <w:r w:rsidRPr="00FD670B">
        <w:rPr>
          <w:sz w:val="22"/>
          <w:szCs w:val="22"/>
        </w:rPr>
        <w:t>Smluvní strany této smlouvy se dohodly, že Objednatel má právo odstoupit od smlouvy zejména:</w:t>
      </w:r>
    </w:p>
    <w:p w14:paraId="1CA01F24" w14:textId="71ECFAE3" w:rsidR="00375A9A" w:rsidRPr="00FD670B" w:rsidRDefault="00375A9A" w:rsidP="00C82383">
      <w:pPr>
        <w:pStyle w:val="Odstavecseseznamem"/>
        <w:numPr>
          <w:ilvl w:val="0"/>
          <w:numId w:val="45"/>
        </w:numPr>
        <w:autoSpaceDE w:val="0"/>
        <w:autoSpaceDN w:val="0"/>
        <w:adjustRightInd w:val="0"/>
        <w:spacing w:line="276" w:lineRule="auto"/>
        <w:rPr>
          <w:sz w:val="22"/>
          <w:szCs w:val="22"/>
        </w:rPr>
      </w:pPr>
      <w:r w:rsidRPr="00FD670B">
        <w:rPr>
          <w:sz w:val="22"/>
          <w:szCs w:val="22"/>
        </w:rPr>
        <w:t xml:space="preserve">jestliže Objednatel neobdrží </w:t>
      </w:r>
      <w:r w:rsidR="005823CB" w:rsidRPr="00FD670B">
        <w:rPr>
          <w:sz w:val="22"/>
          <w:szCs w:val="22"/>
        </w:rPr>
        <w:t>dotaci,</w:t>
      </w:r>
      <w:r w:rsidRPr="00FD670B">
        <w:rPr>
          <w:sz w:val="22"/>
          <w:szCs w:val="22"/>
        </w:rPr>
        <w:t xml:space="preserve"> z níž měl být hrazen předmět plnění</w:t>
      </w:r>
    </w:p>
    <w:p w14:paraId="45D77A20" w14:textId="3E97EF29" w:rsidR="00375A9A" w:rsidRPr="00FD670B" w:rsidRDefault="00375A9A" w:rsidP="00C82383">
      <w:pPr>
        <w:pStyle w:val="Odstavecseseznamem"/>
        <w:numPr>
          <w:ilvl w:val="0"/>
          <w:numId w:val="45"/>
        </w:numPr>
        <w:autoSpaceDE w:val="0"/>
        <w:autoSpaceDN w:val="0"/>
        <w:adjustRightInd w:val="0"/>
        <w:spacing w:line="276" w:lineRule="auto"/>
        <w:rPr>
          <w:sz w:val="22"/>
          <w:szCs w:val="22"/>
        </w:rPr>
      </w:pPr>
      <w:r w:rsidRPr="00FD670B">
        <w:rPr>
          <w:sz w:val="22"/>
          <w:szCs w:val="22"/>
        </w:rPr>
        <w:t>jestliže bude zahájeno insolvenční řízení dle zák. č. 182/2006 Sb., o úpadku a způsobech jeho řešení v platném znění, jehož předmětem bude úpadek nebo hrozící úpadek Poskytovatele, a/nebo</w:t>
      </w:r>
    </w:p>
    <w:p w14:paraId="7674F37D" w14:textId="506ED639" w:rsidR="00375A9A" w:rsidRPr="00FD670B" w:rsidRDefault="00375A9A" w:rsidP="00C82383">
      <w:pPr>
        <w:pStyle w:val="Odstavecseseznamem"/>
        <w:numPr>
          <w:ilvl w:val="0"/>
          <w:numId w:val="45"/>
        </w:numPr>
        <w:autoSpaceDE w:val="0"/>
        <w:autoSpaceDN w:val="0"/>
        <w:adjustRightInd w:val="0"/>
        <w:spacing w:line="276" w:lineRule="auto"/>
        <w:rPr>
          <w:sz w:val="22"/>
          <w:szCs w:val="22"/>
        </w:rPr>
      </w:pPr>
      <w:r w:rsidRPr="00FD670B">
        <w:rPr>
          <w:sz w:val="22"/>
          <w:szCs w:val="22"/>
        </w:rPr>
        <w:t>Poskytovatel vstoupil do likvidace; a/nebo</w:t>
      </w:r>
    </w:p>
    <w:p w14:paraId="7FAE08C1" w14:textId="43E5A4FB" w:rsidR="00375A9A" w:rsidRPr="00FD670B" w:rsidRDefault="00375A9A" w:rsidP="00C82383">
      <w:pPr>
        <w:pStyle w:val="Odstavecseseznamem"/>
        <w:numPr>
          <w:ilvl w:val="0"/>
          <w:numId w:val="45"/>
        </w:numPr>
        <w:autoSpaceDE w:val="0"/>
        <w:autoSpaceDN w:val="0"/>
        <w:adjustRightInd w:val="0"/>
        <w:spacing w:line="276" w:lineRule="auto"/>
        <w:rPr>
          <w:sz w:val="22"/>
          <w:szCs w:val="22"/>
        </w:rPr>
      </w:pPr>
      <w:r w:rsidRPr="00FD670B">
        <w:rPr>
          <w:sz w:val="22"/>
          <w:szCs w:val="22"/>
        </w:rPr>
        <w:t>Poskytovatel porušil některou ze svých povinností uvedených v této smlouvě; a/nebo</w:t>
      </w:r>
    </w:p>
    <w:p w14:paraId="5292C82D" w14:textId="2DB40AC5" w:rsidR="00375A9A" w:rsidRPr="00FD670B" w:rsidRDefault="00375A9A" w:rsidP="00C82383">
      <w:pPr>
        <w:pStyle w:val="Odstavecseseznamem"/>
        <w:numPr>
          <w:ilvl w:val="0"/>
          <w:numId w:val="45"/>
        </w:numPr>
        <w:autoSpaceDE w:val="0"/>
        <w:autoSpaceDN w:val="0"/>
        <w:adjustRightInd w:val="0"/>
        <w:spacing w:line="276" w:lineRule="auto"/>
        <w:rPr>
          <w:sz w:val="22"/>
          <w:szCs w:val="22"/>
        </w:rPr>
      </w:pPr>
      <w:r w:rsidRPr="00FD670B">
        <w:rPr>
          <w:sz w:val="22"/>
          <w:szCs w:val="22"/>
        </w:rPr>
        <w:t>Poskytovatel je v prodlení s plněním v termínech dle této smlouvy o více než 10 dní.</w:t>
      </w:r>
    </w:p>
    <w:p w14:paraId="6244E4B4" w14:textId="77777777" w:rsidR="00375A9A" w:rsidRPr="00FD670B" w:rsidRDefault="00375A9A" w:rsidP="00C82383">
      <w:pPr>
        <w:pStyle w:val="Odstavecseseznamem"/>
        <w:numPr>
          <w:ilvl w:val="0"/>
          <w:numId w:val="44"/>
        </w:numPr>
        <w:autoSpaceDE w:val="0"/>
        <w:autoSpaceDN w:val="0"/>
        <w:adjustRightInd w:val="0"/>
        <w:spacing w:line="276" w:lineRule="auto"/>
        <w:rPr>
          <w:sz w:val="22"/>
          <w:szCs w:val="22"/>
        </w:rPr>
      </w:pPr>
      <w:r w:rsidRPr="00FD670B">
        <w:rPr>
          <w:sz w:val="22"/>
          <w:szCs w:val="22"/>
        </w:rPr>
        <w:t xml:space="preserve">V případě odstoupení od této smlouvy kteroukoliv ze smluvních stran provedou smluvní strany nejpozději do 14 dnů ode dne účinnosti odstoupení od smlouvy inventarizaci veškerých vzájemných plnění dle této smlouvy k datu účinnosti odstoupení od smlouvy. </w:t>
      </w:r>
    </w:p>
    <w:p w14:paraId="64164E1F" w14:textId="65BEC2D2" w:rsidR="00375A9A" w:rsidRPr="00FD670B" w:rsidRDefault="00375A9A" w:rsidP="00C82383">
      <w:pPr>
        <w:pStyle w:val="Odstavecseseznamem"/>
        <w:numPr>
          <w:ilvl w:val="0"/>
          <w:numId w:val="44"/>
        </w:numPr>
        <w:autoSpaceDE w:val="0"/>
        <w:autoSpaceDN w:val="0"/>
        <w:adjustRightInd w:val="0"/>
        <w:spacing w:line="276" w:lineRule="auto"/>
        <w:rPr>
          <w:sz w:val="22"/>
          <w:szCs w:val="22"/>
        </w:rPr>
      </w:pPr>
      <w:r w:rsidRPr="00FD670B">
        <w:rPr>
          <w:sz w:val="22"/>
          <w:szCs w:val="22"/>
        </w:rPr>
        <w:t>Závěrem této inventarizace bude vyčíslení:</w:t>
      </w:r>
    </w:p>
    <w:p w14:paraId="46BFEB0E" w14:textId="33542DAC" w:rsidR="00375A9A" w:rsidRPr="00FD670B" w:rsidRDefault="00375A9A" w:rsidP="00C82383">
      <w:pPr>
        <w:pStyle w:val="Odstavecseseznamem"/>
        <w:numPr>
          <w:ilvl w:val="0"/>
          <w:numId w:val="46"/>
        </w:numPr>
        <w:autoSpaceDE w:val="0"/>
        <w:autoSpaceDN w:val="0"/>
        <w:adjustRightInd w:val="0"/>
        <w:spacing w:line="276" w:lineRule="auto"/>
        <w:rPr>
          <w:sz w:val="22"/>
          <w:szCs w:val="22"/>
        </w:rPr>
      </w:pPr>
      <w:r w:rsidRPr="00FD670B">
        <w:rPr>
          <w:sz w:val="22"/>
          <w:szCs w:val="22"/>
        </w:rPr>
        <w:t>částky součtu dílčích plateb ceny za provedené plnění dle této smlouvy Poskytovateli Objednatelem; a</w:t>
      </w:r>
    </w:p>
    <w:p w14:paraId="4BA95239" w14:textId="7D006188" w:rsidR="00375A9A" w:rsidRPr="00FD670B" w:rsidRDefault="00375A9A" w:rsidP="00C82383">
      <w:pPr>
        <w:pStyle w:val="Odstavecseseznamem"/>
        <w:numPr>
          <w:ilvl w:val="0"/>
          <w:numId w:val="46"/>
        </w:numPr>
        <w:autoSpaceDE w:val="0"/>
        <w:autoSpaceDN w:val="0"/>
        <w:adjustRightInd w:val="0"/>
        <w:spacing w:line="276" w:lineRule="auto"/>
        <w:rPr>
          <w:sz w:val="22"/>
          <w:szCs w:val="22"/>
        </w:rPr>
      </w:pPr>
      <w:r w:rsidRPr="00FD670B">
        <w:rPr>
          <w:sz w:val="22"/>
          <w:szCs w:val="22"/>
        </w:rPr>
        <w:t xml:space="preserve">částky ceny věcí, které Poskytovatel k plnění předmětu smlouvy účelně opatřil a které se staly k datu účinnosti odstoupení od smlouvy vlastnictvím Objednatele, a to v cenách dle této smlouvy, kdy za základ výpočtu budou brány jednotkové ceny dle nabídky Poskytovatele ze dne ________________. </w:t>
      </w:r>
    </w:p>
    <w:p w14:paraId="39C44241" w14:textId="77777777" w:rsidR="00375A9A" w:rsidRPr="00FD670B" w:rsidRDefault="00375A9A" w:rsidP="00C82383">
      <w:pPr>
        <w:pStyle w:val="Odstavecseseznamem"/>
        <w:numPr>
          <w:ilvl w:val="0"/>
          <w:numId w:val="44"/>
        </w:numPr>
        <w:autoSpaceDE w:val="0"/>
        <w:autoSpaceDN w:val="0"/>
        <w:adjustRightInd w:val="0"/>
        <w:spacing w:line="276" w:lineRule="auto"/>
        <w:rPr>
          <w:sz w:val="22"/>
          <w:szCs w:val="22"/>
        </w:rPr>
      </w:pPr>
      <w:r w:rsidRPr="00FD670B">
        <w:rPr>
          <w:sz w:val="22"/>
          <w:szCs w:val="22"/>
        </w:rPr>
        <w:t xml:space="preserve">Smluvní strany jsou si povinny vyplatit shora uvedené částky, včetně případných příslušenství, nejpozději do třiceti dnů ode dne doručení písemné výzvy oprávněné smluvní strany k úhradě. </w:t>
      </w:r>
    </w:p>
    <w:p w14:paraId="0D1936A0" w14:textId="77777777" w:rsidR="00C82383" w:rsidRPr="00FD670B" w:rsidRDefault="00C82383" w:rsidP="00C82383">
      <w:pPr>
        <w:pStyle w:val="Bezmezer"/>
        <w:jc w:val="center"/>
        <w:rPr>
          <w:rFonts w:ascii="Times New Roman" w:hAnsi="Times New Roman" w:cs="Times New Roman"/>
          <w:b/>
          <w:bCs/>
        </w:rPr>
      </w:pPr>
    </w:p>
    <w:p w14:paraId="392E8085" w14:textId="79B12D23" w:rsidR="00375A9A" w:rsidRPr="00FD670B" w:rsidRDefault="00375A9A" w:rsidP="00C82383">
      <w:pPr>
        <w:pStyle w:val="Bezmezer"/>
        <w:jc w:val="center"/>
        <w:rPr>
          <w:rFonts w:ascii="Times New Roman" w:hAnsi="Times New Roman" w:cs="Times New Roman"/>
          <w:b/>
          <w:bCs/>
        </w:rPr>
      </w:pPr>
      <w:r w:rsidRPr="00FD670B">
        <w:rPr>
          <w:rFonts w:ascii="Times New Roman" w:hAnsi="Times New Roman" w:cs="Times New Roman"/>
          <w:b/>
          <w:bCs/>
        </w:rPr>
        <w:t>X.</w:t>
      </w:r>
    </w:p>
    <w:p w14:paraId="48053E0A" w14:textId="77777777" w:rsidR="00375A9A" w:rsidRPr="00FD670B" w:rsidRDefault="00375A9A" w:rsidP="00C82383">
      <w:pPr>
        <w:pStyle w:val="Bezmezer"/>
        <w:jc w:val="center"/>
        <w:rPr>
          <w:rFonts w:ascii="Times New Roman" w:hAnsi="Times New Roman" w:cs="Times New Roman"/>
          <w:b/>
          <w:bCs/>
        </w:rPr>
      </w:pPr>
      <w:r w:rsidRPr="00FD670B">
        <w:rPr>
          <w:rFonts w:ascii="Times New Roman" w:hAnsi="Times New Roman" w:cs="Times New Roman"/>
          <w:b/>
          <w:bCs/>
        </w:rPr>
        <w:t>Závěrečná ujednání</w:t>
      </w:r>
    </w:p>
    <w:p w14:paraId="0C29E9AA" w14:textId="77777777"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Tato smlouva nabývá platnosti dnem podpisu poslední smluvní strany a účinnosti dnem uveřejnění v registru smluv podle zákona o registru smluv.  Smlouva je sjednána na dobu určitou do splnění veškerých závazků smluvních stran podle této smlouvy.</w:t>
      </w:r>
    </w:p>
    <w:p w14:paraId="3EF5E50A" w14:textId="344522A3"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 xml:space="preserve">Smluvní strany berou na vědomí, že tato smlouva ke své účinnosti vyžaduje uveřejnění v registru smluv podle zákona č. 340/2015 Sb., o zvláštních podmínkách účinnosti některých smluv, uveřejňování těchto smluv a o registru smluv (zákon o registru smluv), neboť Objednatel je povinným subjektem podle § 2 odst. 1 písm. e) tohoto zákona, hodnota předmětu smlouvy převyšuje 50.000 Kč bez DPH a není dána ani jiná z výjimek podle § 3 tohoto zákona. Smluvní strany souhlasí s uveřejněním smlouvy a prohlašují, že smlouva neobsahuje utajované informace či obchodní tajemství, která by nebylo možné uveřejnit. </w:t>
      </w:r>
    </w:p>
    <w:p w14:paraId="7A609901" w14:textId="4D6C0CC7"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Zaslání smlouvy do registru smluv zajistí Objednatel neprodleně po podpisu smlouvy. Objednatel se současně zavazuje informovat Poskytovatele o provedení registrace tak, že mu zašle kopii potvrzení správce registru smluv o uveřejnění smlouvy bez zbytečného odkladu poté, kdy sám potvrzení obdrží, popř. již v průvodním formuláři vyplní příslušnou kolonku s ID datové schránky Poskytovatele (v takovém případě potvrzení od správce registru smluv o provedení registrace smlouvy obdrží obě smluvní strany zároveň). Změnit nebo doplnit tuto smlouvu mohou smluvní strany pouze formou písemných dodatků, které budou vzestupně číslovány, výslovně prohlášeny za dodatek této smlouvy a podepsány oprávněnými zástupci smluvních stran.</w:t>
      </w:r>
    </w:p>
    <w:p w14:paraId="66DABC8A" w14:textId="77777777"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 xml:space="preserve">Smluvní strany se dohodly, že v případě zániku právního vztahu založeného touto smlouvou zůstávají v platnosti a účinnosti i nadále ustanovení týkající se náhrady škody, smluvních pokut, ochrany informací, řešení sporů a jiných ustanovení, která dle projevené vůle smluvních stran nebo vzhledem ke své povaze mají trvat i po ukončení smlouvy. </w:t>
      </w:r>
    </w:p>
    <w:p w14:paraId="707FD9AA" w14:textId="77777777"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Smluvní strany výslovně prohlašují, že osoby podepisující tuto smlouvu jsou k tomuto právnímu jednání oprávněny.</w:t>
      </w:r>
    </w:p>
    <w:p w14:paraId="73CE3F4C" w14:textId="77777777"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 xml:space="preserve"> 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4A5F4038" w14:textId="77777777"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 xml:space="preserve">Kromě uplynutí doby výše sjednané doby trvání této smlouvy je možno tuto smlouvu ukončit písemnou dohodou stran. </w:t>
      </w:r>
    </w:p>
    <w:p w14:paraId="432F76B1" w14:textId="77777777"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Tato smlouva se řídí zákonem č. 89/2012 Sb., občanský zákoník, ve znění pozdějších předpisů.</w:t>
      </w:r>
    </w:p>
    <w:p w14:paraId="0EE92FAF" w14:textId="77777777"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Má se za to, že všechna sdělení učiněná nebo předaná podle této smlouvy, jsou doručena:</w:t>
      </w:r>
    </w:p>
    <w:p w14:paraId="22D6F5B6" w14:textId="77777777" w:rsidR="00375A9A" w:rsidRPr="00FD670B" w:rsidRDefault="00375A9A" w:rsidP="00C82383">
      <w:pPr>
        <w:pStyle w:val="Odstavecseseznamem"/>
        <w:numPr>
          <w:ilvl w:val="0"/>
          <w:numId w:val="48"/>
        </w:numPr>
        <w:autoSpaceDE w:val="0"/>
        <w:autoSpaceDN w:val="0"/>
        <w:adjustRightInd w:val="0"/>
        <w:spacing w:line="276" w:lineRule="auto"/>
        <w:rPr>
          <w:sz w:val="22"/>
          <w:szCs w:val="22"/>
        </w:rPr>
      </w:pPr>
      <w:r w:rsidRPr="00FD670B">
        <w:rPr>
          <w:sz w:val="22"/>
          <w:szCs w:val="22"/>
        </w:rPr>
        <w:t>v den fyzického přijetí sdělení potvrzenému příjemcem písemně, pokud jde o doručení osobní nebo kurýrem; nebo</w:t>
      </w:r>
    </w:p>
    <w:p w14:paraId="2B9D163E" w14:textId="77777777" w:rsidR="00375A9A" w:rsidRPr="00FD670B" w:rsidRDefault="00375A9A" w:rsidP="00C82383">
      <w:pPr>
        <w:pStyle w:val="Odstavecseseznamem"/>
        <w:numPr>
          <w:ilvl w:val="0"/>
          <w:numId w:val="48"/>
        </w:numPr>
        <w:autoSpaceDE w:val="0"/>
        <w:autoSpaceDN w:val="0"/>
        <w:adjustRightInd w:val="0"/>
        <w:spacing w:line="276" w:lineRule="auto"/>
        <w:rPr>
          <w:sz w:val="22"/>
          <w:szCs w:val="22"/>
        </w:rPr>
      </w:pPr>
      <w:r w:rsidRPr="00FD670B">
        <w:rPr>
          <w:sz w:val="22"/>
          <w:szCs w:val="22"/>
        </w:rPr>
        <w:t>v den, který je potvrzen na doručence, pokud se jednalo o doručení doporučenou poštou; nebo</w:t>
      </w:r>
    </w:p>
    <w:p w14:paraId="6314BE89" w14:textId="77777777" w:rsidR="00C82383" w:rsidRPr="00FD670B" w:rsidRDefault="00375A9A" w:rsidP="00C82383">
      <w:pPr>
        <w:pStyle w:val="Odstavecseseznamem"/>
        <w:numPr>
          <w:ilvl w:val="0"/>
          <w:numId w:val="48"/>
        </w:numPr>
        <w:autoSpaceDE w:val="0"/>
        <w:autoSpaceDN w:val="0"/>
        <w:adjustRightInd w:val="0"/>
        <w:spacing w:line="276" w:lineRule="auto"/>
        <w:rPr>
          <w:sz w:val="22"/>
          <w:szCs w:val="22"/>
        </w:rPr>
      </w:pPr>
      <w:r w:rsidRPr="00FD670B">
        <w:rPr>
          <w:sz w:val="22"/>
          <w:szCs w:val="22"/>
        </w:rPr>
        <w:t>v den uvedený v potvrzení o přečtení zprávy příjemcem, pokud bylo sdělení doručeno elektronickou poštou (e-mailem)</w:t>
      </w:r>
      <w:r w:rsidR="00C82383" w:rsidRPr="00FD670B">
        <w:rPr>
          <w:sz w:val="22"/>
          <w:szCs w:val="22"/>
        </w:rPr>
        <w:t xml:space="preserve">; nebo </w:t>
      </w:r>
    </w:p>
    <w:p w14:paraId="446B1B2B" w14:textId="5AA9CA93" w:rsidR="00375A9A" w:rsidRPr="00FD670B" w:rsidRDefault="00C82383" w:rsidP="00C82383">
      <w:pPr>
        <w:pStyle w:val="Odstavecseseznamem"/>
        <w:numPr>
          <w:ilvl w:val="0"/>
          <w:numId w:val="48"/>
        </w:numPr>
        <w:autoSpaceDE w:val="0"/>
        <w:autoSpaceDN w:val="0"/>
        <w:adjustRightInd w:val="0"/>
        <w:spacing w:line="276" w:lineRule="auto"/>
        <w:rPr>
          <w:sz w:val="22"/>
          <w:szCs w:val="22"/>
        </w:rPr>
      </w:pPr>
      <w:r w:rsidRPr="00FD670B">
        <w:rPr>
          <w:sz w:val="22"/>
          <w:szCs w:val="22"/>
        </w:rPr>
        <w:t>v den dodání písemnosti do datové schránky</w:t>
      </w:r>
      <w:r w:rsidR="00375A9A" w:rsidRPr="00FD670B">
        <w:rPr>
          <w:sz w:val="22"/>
          <w:szCs w:val="22"/>
        </w:rPr>
        <w:t>.</w:t>
      </w:r>
    </w:p>
    <w:p w14:paraId="5BFE27DF" w14:textId="77777777"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Účinky doručení nastanou i v tom případě, odmítne-li strana, jíž je písemnost zásilky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se za doručenou třetí den od jejího předání k doporučené poštovní přepravě.</w:t>
      </w:r>
    </w:p>
    <w:p w14:paraId="404C7B64" w14:textId="77777777" w:rsidR="00375A9A" w:rsidRPr="00FD670B" w:rsidRDefault="00375A9A" w:rsidP="00C82383">
      <w:pPr>
        <w:pStyle w:val="Odstavecseseznamem"/>
        <w:numPr>
          <w:ilvl w:val="0"/>
          <w:numId w:val="47"/>
        </w:numPr>
        <w:autoSpaceDE w:val="0"/>
        <w:autoSpaceDN w:val="0"/>
        <w:adjustRightInd w:val="0"/>
        <w:spacing w:line="276" w:lineRule="auto"/>
        <w:rPr>
          <w:sz w:val="22"/>
          <w:szCs w:val="22"/>
        </w:rPr>
      </w:pPr>
      <w:bookmarkStart w:id="2" w:name="_Ref286230996"/>
      <w:r w:rsidRPr="00FD670B">
        <w:rPr>
          <w:sz w:val="22"/>
          <w:szCs w:val="22"/>
        </w:rPr>
        <w:t>Adresy a telefonní čísla smluvních stran pro účely předchozího odstavce budou následující:</w:t>
      </w:r>
    </w:p>
    <w:p w14:paraId="4C6E0433" w14:textId="6A0E5DD0" w:rsidR="00375A9A" w:rsidRPr="00FD670B" w:rsidRDefault="00375A9A" w:rsidP="00C82383">
      <w:pPr>
        <w:autoSpaceDE w:val="0"/>
        <w:autoSpaceDN w:val="0"/>
        <w:adjustRightInd w:val="0"/>
        <w:spacing w:line="276" w:lineRule="auto"/>
        <w:ind w:left="708"/>
        <w:rPr>
          <w:sz w:val="22"/>
          <w:szCs w:val="22"/>
        </w:rPr>
      </w:pPr>
      <w:r w:rsidRPr="00FD670B">
        <w:rPr>
          <w:sz w:val="22"/>
          <w:szCs w:val="22"/>
        </w:rPr>
        <w:t xml:space="preserve">Pro </w:t>
      </w:r>
      <w:r w:rsidR="00E05430">
        <w:rPr>
          <w:sz w:val="22"/>
          <w:szCs w:val="22"/>
        </w:rPr>
        <w:t>Objednatele</w:t>
      </w:r>
      <w:r w:rsidRPr="00FD670B">
        <w:rPr>
          <w:sz w:val="22"/>
          <w:szCs w:val="22"/>
        </w:rPr>
        <w:t xml:space="preserve">: na adresu </w:t>
      </w:r>
    </w:p>
    <w:p w14:paraId="4D95E072" w14:textId="77777777" w:rsidR="005823CB" w:rsidRPr="005823CB" w:rsidRDefault="005823CB" w:rsidP="005823CB">
      <w:pPr>
        <w:autoSpaceDE w:val="0"/>
        <w:autoSpaceDN w:val="0"/>
        <w:adjustRightInd w:val="0"/>
        <w:spacing w:line="276" w:lineRule="auto"/>
        <w:ind w:left="708"/>
        <w:rPr>
          <w:sz w:val="22"/>
          <w:szCs w:val="22"/>
        </w:rPr>
      </w:pPr>
      <w:r w:rsidRPr="005823CB">
        <w:rPr>
          <w:sz w:val="22"/>
          <w:szCs w:val="22"/>
        </w:rPr>
        <w:t>Mgr. Miroslav Franc</w:t>
      </w:r>
    </w:p>
    <w:p w14:paraId="18CAA8B6" w14:textId="4FABC27B" w:rsidR="005823CB" w:rsidRPr="005823CB" w:rsidRDefault="005823CB" w:rsidP="005823CB">
      <w:pPr>
        <w:autoSpaceDE w:val="0"/>
        <w:autoSpaceDN w:val="0"/>
        <w:adjustRightInd w:val="0"/>
        <w:spacing w:line="276" w:lineRule="auto"/>
        <w:ind w:left="708"/>
        <w:rPr>
          <w:sz w:val="22"/>
          <w:szCs w:val="22"/>
        </w:rPr>
      </w:pPr>
      <w:r w:rsidRPr="005823CB">
        <w:rPr>
          <w:sz w:val="22"/>
          <w:szCs w:val="22"/>
        </w:rPr>
        <w:t xml:space="preserve">e-mail: </w:t>
      </w:r>
      <w:hyperlink r:id="rId10" w:history="1">
        <w:r w:rsidRPr="005823CB">
          <w:rPr>
            <w:sz w:val="22"/>
            <w:szCs w:val="22"/>
          </w:rPr>
          <w:t>franc@iapg.cas.cz</w:t>
        </w:r>
      </w:hyperlink>
      <w:r w:rsidRPr="005823CB">
        <w:rPr>
          <w:sz w:val="22"/>
          <w:szCs w:val="22"/>
        </w:rPr>
        <w:t xml:space="preserve"> </w:t>
      </w:r>
    </w:p>
    <w:p w14:paraId="09D04F1B" w14:textId="328014A8" w:rsidR="005823CB" w:rsidRPr="005823CB" w:rsidRDefault="005823CB" w:rsidP="005823CB">
      <w:pPr>
        <w:autoSpaceDE w:val="0"/>
        <w:autoSpaceDN w:val="0"/>
        <w:adjustRightInd w:val="0"/>
        <w:spacing w:line="276" w:lineRule="auto"/>
        <w:ind w:left="708"/>
        <w:rPr>
          <w:sz w:val="22"/>
          <w:szCs w:val="22"/>
        </w:rPr>
      </w:pPr>
      <w:proofErr w:type="gramStart"/>
      <w:r w:rsidRPr="005823CB">
        <w:rPr>
          <w:sz w:val="22"/>
          <w:szCs w:val="22"/>
        </w:rPr>
        <w:t>tel:  315 639 299</w:t>
      </w:r>
      <w:proofErr w:type="gramEnd"/>
    </w:p>
    <w:p w14:paraId="6CE8AC52" w14:textId="77777777" w:rsidR="00375A9A" w:rsidRPr="00FD670B" w:rsidRDefault="00375A9A" w:rsidP="00C82383">
      <w:pPr>
        <w:pStyle w:val="Odstavecseseznamem"/>
        <w:autoSpaceDE w:val="0"/>
        <w:autoSpaceDN w:val="0"/>
        <w:adjustRightInd w:val="0"/>
        <w:spacing w:line="276" w:lineRule="auto"/>
        <w:ind w:left="720"/>
        <w:rPr>
          <w:sz w:val="22"/>
          <w:szCs w:val="22"/>
        </w:rPr>
      </w:pPr>
    </w:p>
    <w:p w14:paraId="3527A686" w14:textId="39CDAEB9" w:rsidR="00375A9A" w:rsidRPr="00E05430" w:rsidRDefault="00375A9A" w:rsidP="00C82383">
      <w:pPr>
        <w:autoSpaceDE w:val="0"/>
        <w:autoSpaceDN w:val="0"/>
        <w:adjustRightInd w:val="0"/>
        <w:spacing w:line="276" w:lineRule="auto"/>
        <w:ind w:left="708"/>
        <w:rPr>
          <w:sz w:val="22"/>
          <w:szCs w:val="22"/>
        </w:rPr>
      </w:pPr>
      <w:r w:rsidRPr="00E05430">
        <w:rPr>
          <w:sz w:val="22"/>
          <w:szCs w:val="22"/>
        </w:rPr>
        <w:t xml:space="preserve">Pro </w:t>
      </w:r>
      <w:r w:rsidR="00E05430" w:rsidRPr="00E05430">
        <w:rPr>
          <w:sz w:val="22"/>
          <w:szCs w:val="22"/>
        </w:rPr>
        <w:t>Poskytovatele</w:t>
      </w:r>
      <w:r w:rsidRPr="00E05430">
        <w:rPr>
          <w:sz w:val="22"/>
          <w:szCs w:val="22"/>
        </w:rPr>
        <w:t xml:space="preserve">: </w:t>
      </w:r>
      <w:r w:rsidR="00E05430">
        <w:rPr>
          <w:sz w:val="22"/>
          <w:szCs w:val="22"/>
        </w:rPr>
        <w:t>Lidická 977, Buštěhrad 273 43</w:t>
      </w:r>
    </w:p>
    <w:p w14:paraId="4D2C2956" w14:textId="45714B5A" w:rsidR="00375A9A" w:rsidRPr="00E05430" w:rsidRDefault="00375A9A" w:rsidP="00C82383">
      <w:pPr>
        <w:autoSpaceDE w:val="0"/>
        <w:autoSpaceDN w:val="0"/>
        <w:adjustRightInd w:val="0"/>
        <w:spacing w:line="276" w:lineRule="auto"/>
        <w:ind w:left="708"/>
        <w:rPr>
          <w:sz w:val="22"/>
          <w:szCs w:val="22"/>
        </w:rPr>
      </w:pPr>
      <w:r w:rsidRPr="00E05430">
        <w:rPr>
          <w:sz w:val="22"/>
          <w:szCs w:val="22"/>
        </w:rPr>
        <w:t xml:space="preserve">Tel.: </w:t>
      </w:r>
      <w:r w:rsidR="00E05430">
        <w:rPr>
          <w:sz w:val="22"/>
          <w:szCs w:val="22"/>
        </w:rPr>
        <w:t>220 303 600</w:t>
      </w:r>
    </w:p>
    <w:p w14:paraId="323AAD19" w14:textId="5B6730E7" w:rsidR="00375A9A" w:rsidRPr="00E05430" w:rsidRDefault="00375A9A" w:rsidP="00C82383">
      <w:pPr>
        <w:autoSpaceDE w:val="0"/>
        <w:autoSpaceDN w:val="0"/>
        <w:adjustRightInd w:val="0"/>
        <w:spacing w:line="276" w:lineRule="auto"/>
        <w:ind w:left="708"/>
        <w:rPr>
          <w:sz w:val="22"/>
          <w:szCs w:val="22"/>
        </w:rPr>
      </w:pPr>
      <w:r w:rsidRPr="00E05430">
        <w:rPr>
          <w:sz w:val="22"/>
          <w:szCs w:val="22"/>
        </w:rPr>
        <w:t xml:space="preserve">Mob.: </w:t>
      </w:r>
    </w:p>
    <w:p w14:paraId="100F5E4B" w14:textId="7CA9B05A" w:rsidR="00375A9A" w:rsidRPr="00FD670B" w:rsidRDefault="00375A9A" w:rsidP="00C82383">
      <w:pPr>
        <w:autoSpaceDE w:val="0"/>
        <w:autoSpaceDN w:val="0"/>
        <w:adjustRightInd w:val="0"/>
        <w:spacing w:line="276" w:lineRule="auto"/>
        <w:ind w:left="708"/>
        <w:rPr>
          <w:sz w:val="22"/>
          <w:szCs w:val="22"/>
        </w:rPr>
      </w:pPr>
      <w:r w:rsidRPr="00E05430">
        <w:rPr>
          <w:sz w:val="22"/>
          <w:szCs w:val="22"/>
        </w:rPr>
        <w:t xml:space="preserve">E-mail: </w:t>
      </w:r>
      <w:r w:rsidR="00E05430">
        <w:rPr>
          <w:sz w:val="22"/>
          <w:szCs w:val="22"/>
        </w:rPr>
        <w:t>office@dynex.cz</w:t>
      </w:r>
    </w:p>
    <w:p w14:paraId="38A11E4A" w14:textId="77777777"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Smluvní strany se zavazují, že případné spory vyplývající z této smlouvy budou přednostně řešeny dohodou. Pro případ, že k takové dohodě nedojde, bude spor rozhodovat věcně a místně příslušný soud.</w:t>
      </w:r>
      <w:bookmarkEnd w:id="2"/>
    </w:p>
    <w:p w14:paraId="1813DBD2" w14:textId="70C79D73"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Poskytovatel uděluje souhlas Objednateli se zveřejněním této smlouvy na profilu zadavatele v souladu s ustanovením § 219 ZZVZ.</w:t>
      </w:r>
    </w:p>
    <w:p w14:paraId="4CE4C016" w14:textId="1B4E34B1"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Tato smlouva je vyhotovena ve 4 (slovy: čtyřech) stejnopisech s platností originálu, podepsaných oprávněnými zástupci smluvních stran, přičemž Poskytovatel obdrží 2 (slovy: dvě) a Objednatel 2 (slovy dvě) její vyhotovení.</w:t>
      </w:r>
    </w:p>
    <w:p w14:paraId="7EA9D9B0" w14:textId="77777777"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 xml:space="preserve">Nedílnou součástí této smlouvy jsou tyto přílohy: </w:t>
      </w:r>
    </w:p>
    <w:p w14:paraId="6D50CF5F" w14:textId="77777777" w:rsidR="00375A9A" w:rsidRPr="00FD670B" w:rsidRDefault="00375A9A" w:rsidP="00C82383">
      <w:pPr>
        <w:pStyle w:val="Odstavecseseznamem"/>
        <w:numPr>
          <w:ilvl w:val="0"/>
          <w:numId w:val="49"/>
        </w:numPr>
        <w:autoSpaceDE w:val="0"/>
        <w:autoSpaceDN w:val="0"/>
        <w:adjustRightInd w:val="0"/>
        <w:spacing w:line="276" w:lineRule="auto"/>
        <w:rPr>
          <w:sz w:val="22"/>
          <w:szCs w:val="22"/>
        </w:rPr>
      </w:pPr>
      <w:r w:rsidRPr="00FD670B">
        <w:rPr>
          <w:sz w:val="22"/>
          <w:szCs w:val="22"/>
        </w:rPr>
        <w:t xml:space="preserve">Příloha č. 1 - Technická specifikace </w:t>
      </w:r>
    </w:p>
    <w:p w14:paraId="55114300" w14:textId="0DE7DDA8" w:rsidR="00375A9A" w:rsidRPr="00FD670B" w:rsidRDefault="00375A9A" w:rsidP="00C82383">
      <w:pPr>
        <w:pStyle w:val="Odstavecseseznamem"/>
        <w:numPr>
          <w:ilvl w:val="0"/>
          <w:numId w:val="49"/>
        </w:numPr>
        <w:autoSpaceDE w:val="0"/>
        <w:autoSpaceDN w:val="0"/>
        <w:adjustRightInd w:val="0"/>
        <w:spacing w:line="276" w:lineRule="auto"/>
        <w:rPr>
          <w:sz w:val="22"/>
          <w:szCs w:val="22"/>
        </w:rPr>
      </w:pPr>
      <w:r w:rsidRPr="00FD670B">
        <w:rPr>
          <w:sz w:val="22"/>
          <w:szCs w:val="22"/>
        </w:rPr>
        <w:t xml:space="preserve">Příloha č. 2 </w:t>
      </w:r>
      <w:r w:rsidR="00C82383" w:rsidRPr="00FD670B">
        <w:rPr>
          <w:sz w:val="22"/>
          <w:szCs w:val="22"/>
        </w:rPr>
        <w:t>- Položkový</w:t>
      </w:r>
      <w:r w:rsidRPr="00FD670B">
        <w:rPr>
          <w:sz w:val="22"/>
          <w:szCs w:val="22"/>
        </w:rPr>
        <w:t xml:space="preserve"> rozpočet</w:t>
      </w:r>
    </w:p>
    <w:p w14:paraId="5F515FE9" w14:textId="126F5C60" w:rsidR="00375A9A" w:rsidRPr="00FD670B" w:rsidRDefault="00375A9A" w:rsidP="00C82383">
      <w:pPr>
        <w:pStyle w:val="Odstavecseseznamem"/>
        <w:numPr>
          <w:ilvl w:val="0"/>
          <w:numId w:val="49"/>
        </w:numPr>
        <w:autoSpaceDE w:val="0"/>
        <w:autoSpaceDN w:val="0"/>
        <w:adjustRightInd w:val="0"/>
        <w:spacing w:line="276" w:lineRule="auto"/>
        <w:rPr>
          <w:sz w:val="22"/>
          <w:szCs w:val="22"/>
        </w:rPr>
      </w:pPr>
      <w:r w:rsidRPr="00FD670B">
        <w:rPr>
          <w:sz w:val="22"/>
          <w:szCs w:val="22"/>
        </w:rPr>
        <w:t>Příloha č.</w:t>
      </w:r>
      <w:r w:rsidR="00C82383" w:rsidRPr="00FD670B">
        <w:rPr>
          <w:sz w:val="22"/>
          <w:szCs w:val="22"/>
        </w:rPr>
        <w:t xml:space="preserve"> </w:t>
      </w:r>
      <w:r w:rsidRPr="00FD670B">
        <w:rPr>
          <w:sz w:val="22"/>
          <w:szCs w:val="22"/>
        </w:rPr>
        <w:t>3 - Zadávací dokumentace v elektronické podobě, aniž by musela být přímo součástí této smlouvy - doloží vybraný dodavatel před uzavřením smlouvy</w:t>
      </w:r>
    </w:p>
    <w:p w14:paraId="4FD95AD0" w14:textId="77777777" w:rsidR="00375A9A" w:rsidRPr="00FD670B" w:rsidRDefault="00375A9A" w:rsidP="00C82383">
      <w:pPr>
        <w:pStyle w:val="Odstavecseseznamem"/>
        <w:numPr>
          <w:ilvl w:val="0"/>
          <w:numId w:val="47"/>
        </w:numPr>
        <w:autoSpaceDE w:val="0"/>
        <w:autoSpaceDN w:val="0"/>
        <w:adjustRightInd w:val="0"/>
        <w:spacing w:line="276" w:lineRule="auto"/>
        <w:rPr>
          <w:sz w:val="22"/>
          <w:szCs w:val="22"/>
        </w:rPr>
      </w:pPr>
      <w:r w:rsidRPr="00FD670B">
        <w:rPr>
          <w:sz w:val="22"/>
          <w:szCs w:val="22"/>
        </w:rPr>
        <w:t>Smluvní strany na závěr této smlouvy výslovně prohlašují, že jim nejsou známy žádné okolnosti bránící v uzavření této smlouvy, kterou si řádně a pozorně přečetly a porozuměly jejímu obsahu. Smlouva je projevem jejich svobodné a pravé vůle a na důkaz uvedeného připojují v závěru smlouvy podpisy osob, oprávněných k podepisování.</w:t>
      </w:r>
    </w:p>
    <w:p w14:paraId="2B0D8B20" w14:textId="77777777" w:rsidR="001D2DCA" w:rsidRPr="00FD670B" w:rsidRDefault="001D2DCA" w:rsidP="00C82383">
      <w:pPr>
        <w:pStyle w:val="Odstavecseseznamem"/>
        <w:autoSpaceDE w:val="0"/>
        <w:autoSpaceDN w:val="0"/>
        <w:adjustRightInd w:val="0"/>
        <w:spacing w:line="276" w:lineRule="auto"/>
        <w:ind w:left="720"/>
        <w:rPr>
          <w:sz w:val="22"/>
          <w:szCs w:val="22"/>
        </w:rPr>
      </w:pPr>
    </w:p>
    <w:p w14:paraId="6D277911" w14:textId="77777777" w:rsidR="00864EEC" w:rsidRDefault="00864EEC" w:rsidP="00BB757B">
      <w:pPr>
        <w:pStyle w:val="Zkladntext"/>
        <w:tabs>
          <w:tab w:val="left" w:pos="5103"/>
        </w:tabs>
        <w:overflowPunct/>
        <w:autoSpaceDE/>
        <w:autoSpaceDN/>
        <w:adjustRightInd/>
        <w:spacing w:after="0" w:line="276" w:lineRule="auto"/>
        <w:textAlignment w:val="auto"/>
        <w:rPr>
          <w:sz w:val="22"/>
          <w:szCs w:val="22"/>
        </w:rPr>
      </w:pPr>
    </w:p>
    <w:p w14:paraId="419F23CA" w14:textId="79B59E21" w:rsidR="00097E7A" w:rsidRPr="00FD670B" w:rsidRDefault="00A31377" w:rsidP="00BB757B">
      <w:pPr>
        <w:pStyle w:val="Zkladntext"/>
        <w:tabs>
          <w:tab w:val="left" w:pos="5103"/>
        </w:tabs>
        <w:overflowPunct/>
        <w:autoSpaceDE/>
        <w:autoSpaceDN/>
        <w:adjustRightInd/>
        <w:spacing w:after="0" w:line="276" w:lineRule="auto"/>
        <w:textAlignment w:val="auto"/>
        <w:rPr>
          <w:sz w:val="22"/>
          <w:szCs w:val="22"/>
          <w:lang w:val="pl-PL"/>
        </w:rPr>
      </w:pPr>
      <w:r w:rsidRPr="00FD670B">
        <w:rPr>
          <w:sz w:val="22"/>
          <w:szCs w:val="22"/>
        </w:rPr>
        <w:t>V Liběchově</w:t>
      </w:r>
      <w:r w:rsidR="00097E7A" w:rsidRPr="00FD670B">
        <w:rPr>
          <w:sz w:val="22"/>
          <w:szCs w:val="22"/>
        </w:rPr>
        <w:t xml:space="preserve"> dne:</w:t>
      </w:r>
      <w:r w:rsidR="00154CF0" w:rsidRPr="00FD670B">
        <w:rPr>
          <w:sz w:val="22"/>
          <w:szCs w:val="22"/>
        </w:rPr>
        <w:t xml:space="preserve"> </w:t>
      </w:r>
      <w:r w:rsidR="00725086">
        <w:rPr>
          <w:sz w:val="22"/>
          <w:szCs w:val="22"/>
        </w:rPr>
        <w:t>1. 11. 2019</w:t>
      </w:r>
      <w:r w:rsidR="005A64BB" w:rsidRPr="00FD670B">
        <w:rPr>
          <w:sz w:val="22"/>
          <w:szCs w:val="22"/>
        </w:rPr>
        <w:tab/>
      </w:r>
      <w:r w:rsidR="00154CF0" w:rsidRPr="00FD670B">
        <w:rPr>
          <w:sz w:val="22"/>
          <w:szCs w:val="22"/>
        </w:rPr>
        <w:t>V </w:t>
      </w:r>
      <w:r w:rsidR="008357F0">
        <w:rPr>
          <w:sz w:val="22"/>
          <w:szCs w:val="22"/>
        </w:rPr>
        <w:t>Buštěhradě</w:t>
      </w:r>
      <w:r w:rsidR="00097E7A" w:rsidRPr="00FD670B">
        <w:rPr>
          <w:sz w:val="22"/>
          <w:szCs w:val="22"/>
        </w:rPr>
        <w:t xml:space="preserve"> dne</w:t>
      </w:r>
      <w:r w:rsidR="00097E7A" w:rsidRPr="00FD670B">
        <w:rPr>
          <w:sz w:val="22"/>
          <w:szCs w:val="22"/>
          <w:lang w:val="pl-PL"/>
        </w:rPr>
        <w:t>:</w:t>
      </w:r>
      <w:r w:rsidR="00154CF0" w:rsidRPr="00FD670B">
        <w:rPr>
          <w:sz w:val="22"/>
          <w:szCs w:val="22"/>
          <w:lang w:val="pl-PL"/>
        </w:rPr>
        <w:t xml:space="preserve"> </w:t>
      </w:r>
      <w:r w:rsidR="00725086">
        <w:rPr>
          <w:sz w:val="22"/>
          <w:szCs w:val="22"/>
          <w:lang w:val="pl-PL"/>
        </w:rPr>
        <w:t>30. 10. 2019</w:t>
      </w:r>
      <w:bookmarkStart w:id="3" w:name="_GoBack"/>
      <w:bookmarkEnd w:id="3"/>
    </w:p>
    <w:p w14:paraId="772C1819" w14:textId="77777777" w:rsidR="001D2DCA" w:rsidRPr="00FD670B" w:rsidRDefault="001D2DCA" w:rsidP="00BB757B">
      <w:pPr>
        <w:tabs>
          <w:tab w:val="left" w:pos="5103"/>
        </w:tabs>
        <w:spacing w:line="276" w:lineRule="auto"/>
        <w:rPr>
          <w:sz w:val="22"/>
          <w:szCs w:val="22"/>
        </w:rPr>
      </w:pPr>
    </w:p>
    <w:p w14:paraId="71A56287" w14:textId="77777777" w:rsidR="00F85771" w:rsidRPr="00FD670B" w:rsidRDefault="00F85771" w:rsidP="00BB757B">
      <w:pPr>
        <w:tabs>
          <w:tab w:val="left" w:pos="5103"/>
        </w:tabs>
        <w:spacing w:line="276" w:lineRule="auto"/>
        <w:rPr>
          <w:sz w:val="22"/>
          <w:szCs w:val="22"/>
        </w:rPr>
      </w:pPr>
    </w:p>
    <w:p w14:paraId="70C1CC8D" w14:textId="77777777" w:rsidR="001D2DCA" w:rsidRPr="00FD670B" w:rsidRDefault="001D2DCA" w:rsidP="00BB757B">
      <w:pPr>
        <w:tabs>
          <w:tab w:val="left" w:pos="5103"/>
        </w:tabs>
        <w:spacing w:line="276" w:lineRule="auto"/>
        <w:rPr>
          <w:sz w:val="22"/>
          <w:szCs w:val="22"/>
        </w:rPr>
      </w:pPr>
    </w:p>
    <w:p w14:paraId="55D132A2" w14:textId="77777777" w:rsidR="001D2DCA" w:rsidRPr="00FD670B" w:rsidRDefault="001D2DCA" w:rsidP="00BB757B">
      <w:pPr>
        <w:spacing w:line="276" w:lineRule="auto"/>
        <w:rPr>
          <w:sz w:val="22"/>
          <w:szCs w:val="22"/>
        </w:rPr>
      </w:pPr>
      <w:r w:rsidRPr="00FD670B">
        <w:rPr>
          <w:sz w:val="22"/>
          <w:szCs w:val="22"/>
        </w:rPr>
        <w:t>…………………………………………</w:t>
      </w:r>
      <w:r w:rsidRPr="00FD670B">
        <w:rPr>
          <w:sz w:val="22"/>
          <w:szCs w:val="22"/>
        </w:rPr>
        <w:tab/>
      </w:r>
      <w:r w:rsidRPr="00FD670B">
        <w:rPr>
          <w:sz w:val="22"/>
          <w:szCs w:val="22"/>
        </w:rPr>
        <w:tab/>
        <w:t>…………………………………………..</w:t>
      </w:r>
    </w:p>
    <w:p w14:paraId="4B9984B2" w14:textId="714EDABA" w:rsidR="008357F0" w:rsidRDefault="001D2DCA" w:rsidP="008357F0">
      <w:pPr>
        <w:autoSpaceDE w:val="0"/>
        <w:autoSpaceDN w:val="0"/>
        <w:adjustRightInd w:val="0"/>
        <w:spacing w:line="276" w:lineRule="auto"/>
        <w:rPr>
          <w:bCs/>
          <w:color w:val="000000"/>
          <w:sz w:val="22"/>
          <w:szCs w:val="22"/>
        </w:rPr>
      </w:pPr>
      <w:r w:rsidRPr="00FD670B">
        <w:rPr>
          <w:i/>
          <w:sz w:val="22"/>
          <w:szCs w:val="22"/>
        </w:rPr>
        <w:t xml:space="preserve">       </w:t>
      </w:r>
      <w:r w:rsidRPr="00FD670B">
        <w:rPr>
          <w:bCs/>
          <w:color w:val="000000"/>
          <w:sz w:val="22"/>
          <w:szCs w:val="22"/>
        </w:rPr>
        <w:t xml:space="preserve">Ing. </w:t>
      </w:r>
      <w:r w:rsidR="00A31377" w:rsidRPr="00FD670B">
        <w:rPr>
          <w:bCs/>
          <w:color w:val="000000"/>
          <w:sz w:val="22"/>
          <w:szCs w:val="22"/>
        </w:rPr>
        <w:t xml:space="preserve">Michal Kubelka, </w:t>
      </w:r>
      <w:proofErr w:type="spellStart"/>
      <w:r w:rsidR="00A31377" w:rsidRPr="00FD670B">
        <w:rPr>
          <w:bCs/>
          <w:color w:val="000000"/>
          <w:sz w:val="22"/>
          <w:szCs w:val="22"/>
        </w:rPr>
        <w:t>CSc</w:t>
      </w:r>
      <w:proofErr w:type="spellEnd"/>
      <w:r w:rsidR="008357F0">
        <w:rPr>
          <w:bCs/>
          <w:color w:val="000000"/>
          <w:sz w:val="22"/>
          <w:szCs w:val="22"/>
        </w:rPr>
        <w:tab/>
      </w:r>
      <w:r w:rsidR="008357F0">
        <w:rPr>
          <w:bCs/>
          <w:color w:val="000000"/>
          <w:sz w:val="22"/>
          <w:szCs w:val="22"/>
        </w:rPr>
        <w:tab/>
      </w:r>
      <w:r w:rsidR="008357F0">
        <w:rPr>
          <w:bCs/>
          <w:color w:val="000000"/>
          <w:sz w:val="22"/>
          <w:szCs w:val="22"/>
        </w:rPr>
        <w:tab/>
      </w:r>
      <w:r w:rsidR="008357F0">
        <w:rPr>
          <w:bCs/>
          <w:color w:val="000000"/>
          <w:sz w:val="22"/>
          <w:szCs w:val="22"/>
        </w:rPr>
        <w:tab/>
        <w:t>Ing. Zora Hanzlíková</w:t>
      </w:r>
    </w:p>
    <w:p w14:paraId="1F319013" w14:textId="44D8EF68" w:rsidR="001D2DCA" w:rsidRDefault="008357F0" w:rsidP="008357F0">
      <w:pPr>
        <w:autoSpaceDE w:val="0"/>
        <w:autoSpaceDN w:val="0"/>
        <w:adjustRightInd w:val="0"/>
        <w:spacing w:line="276" w:lineRule="auto"/>
        <w:rPr>
          <w:sz w:val="22"/>
          <w:szCs w:val="22"/>
        </w:rPr>
      </w:pPr>
      <w:r>
        <w:rPr>
          <w:bCs/>
          <w:color w:val="000000"/>
          <w:sz w:val="22"/>
          <w:szCs w:val="22"/>
        </w:rPr>
        <w:t xml:space="preserve">                    </w:t>
      </w:r>
      <w:r>
        <w:rPr>
          <w:sz w:val="22"/>
          <w:szCs w:val="22"/>
        </w:rPr>
        <w:t xml:space="preserve">Ředitel                                    </w:t>
      </w:r>
      <w:r>
        <w:rPr>
          <w:sz w:val="22"/>
          <w:szCs w:val="22"/>
        </w:rPr>
        <w:tab/>
      </w:r>
      <w:r>
        <w:rPr>
          <w:sz w:val="22"/>
          <w:szCs w:val="22"/>
        </w:rPr>
        <w:tab/>
        <w:t>Jednatelka společnosti</w:t>
      </w:r>
    </w:p>
    <w:p w14:paraId="22B4BDCF" w14:textId="38C24A63" w:rsidR="00E05430" w:rsidRPr="00FD670B" w:rsidRDefault="00E05430" w:rsidP="008357F0">
      <w:pPr>
        <w:autoSpaceDE w:val="0"/>
        <w:autoSpaceDN w:val="0"/>
        <w:adjustRightInd w:val="0"/>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DYNEX TECHNOLOGIES, spol. s r.o.</w:t>
      </w:r>
    </w:p>
    <w:sectPr w:rsidR="00E05430" w:rsidRPr="00FD670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CCF8F" w14:textId="77777777" w:rsidR="00A054D0" w:rsidRDefault="00A054D0">
      <w:r>
        <w:separator/>
      </w:r>
    </w:p>
  </w:endnote>
  <w:endnote w:type="continuationSeparator" w:id="0">
    <w:p w14:paraId="34F0248C" w14:textId="77777777" w:rsidR="00A054D0" w:rsidRDefault="00A054D0">
      <w:r>
        <w:continuationSeparator/>
      </w:r>
    </w:p>
  </w:endnote>
  <w:endnote w:type="continuationNotice" w:id="1">
    <w:p w14:paraId="2F9A5446" w14:textId="77777777" w:rsidR="00A054D0" w:rsidRDefault="00A05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948ED" w14:textId="77777777" w:rsidR="00A054D0" w:rsidRDefault="00A054D0">
      <w:r>
        <w:separator/>
      </w:r>
    </w:p>
  </w:footnote>
  <w:footnote w:type="continuationSeparator" w:id="0">
    <w:p w14:paraId="0B2EFE01" w14:textId="77777777" w:rsidR="00A054D0" w:rsidRDefault="00A054D0">
      <w:r>
        <w:continuationSeparator/>
      </w:r>
    </w:p>
  </w:footnote>
  <w:footnote w:type="continuationNotice" w:id="1">
    <w:p w14:paraId="524B4ED9" w14:textId="77777777" w:rsidR="00A054D0" w:rsidRDefault="00A054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B718E" w14:textId="77777777" w:rsidR="00866548" w:rsidRDefault="002F29CA">
    <w:pPr>
      <w:pStyle w:val="Zhlav"/>
    </w:pPr>
    <w:r>
      <w:rPr>
        <w:noProof/>
      </w:rPr>
      <w:drawing>
        <wp:inline distT="0" distB="0" distL="0" distR="0" wp14:anchorId="24ED849E" wp14:editId="47057192">
          <wp:extent cx="5760085" cy="1275787"/>
          <wp:effectExtent l="0" t="0" r="0" b="635"/>
          <wp:docPr id="1" name="Obrázek 1" descr="http://www.msmt.cz/uploads/OP_VVV/Pravidla_pro_publicitu/logolinky/Logolink_OP_VVV_hor_cb_cz.jpg"/>
          <wp:cNvGraphicFramePr/>
          <a:graphic xmlns:a="http://schemas.openxmlformats.org/drawingml/2006/main">
            <a:graphicData uri="http://schemas.openxmlformats.org/drawingml/2006/picture">
              <pic:pic xmlns:pic="http://schemas.openxmlformats.org/drawingml/2006/picture">
                <pic:nvPicPr>
                  <pic:cNvPr id="2" name="Obrázek 2" descr="http://www.msmt.cz/uploads/OP_VVV/Pravidla_pro_publicitu/logolinky/Logolink_OP_VVV_hor_cb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57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158"/>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C55F74"/>
    <w:multiLevelType w:val="hybridMultilevel"/>
    <w:tmpl w:val="71E86240"/>
    <w:lvl w:ilvl="0" w:tplc="0602C89A">
      <w:start w:val="1"/>
      <w:numFmt w:val="decimal"/>
      <w:lvlText w:val="%1."/>
      <w:lvlJc w:val="left"/>
      <w:pPr>
        <w:ind w:left="2148" w:hanging="360"/>
      </w:pPr>
      <w:rPr>
        <w:rFonts w:hint="default"/>
        <w:b w:val="0"/>
      </w:rPr>
    </w:lvl>
    <w:lvl w:ilvl="1" w:tplc="27403F88">
      <w:start w:val="1"/>
      <w:numFmt w:val="decimal"/>
      <w:lvlText w:val="5.%2."/>
      <w:lvlJc w:val="left"/>
      <w:pPr>
        <w:ind w:left="2868" w:hanging="360"/>
      </w:pPr>
      <w:rPr>
        <w:rFonts w:hint="default"/>
      </w:r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2" w15:restartNumberingAfterBreak="0">
    <w:nsid w:val="08DD423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806E91"/>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D41210"/>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5082E"/>
    <w:multiLevelType w:val="multilevel"/>
    <w:tmpl w:val="DE7491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E31C7"/>
    <w:multiLevelType w:val="hybridMultilevel"/>
    <w:tmpl w:val="155A73D8"/>
    <w:lvl w:ilvl="0" w:tplc="B324F2E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BD0EF4"/>
    <w:multiLevelType w:val="hybridMultilevel"/>
    <w:tmpl w:val="AA54CA90"/>
    <w:lvl w:ilvl="0" w:tplc="181408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E45A57"/>
    <w:multiLevelType w:val="hybridMultilevel"/>
    <w:tmpl w:val="122A15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6429C"/>
    <w:multiLevelType w:val="hybridMultilevel"/>
    <w:tmpl w:val="A3A6A982"/>
    <w:lvl w:ilvl="0" w:tplc="04050017">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15DE1B46"/>
    <w:multiLevelType w:val="multilevel"/>
    <w:tmpl w:val="4D16B34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C612EA"/>
    <w:multiLevelType w:val="hybridMultilevel"/>
    <w:tmpl w:val="7ECCCC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492080"/>
    <w:multiLevelType w:val="hybridMultilevel"/>
    <w:tmpl w:val="277E8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E14A32"/>
    <w:multiLevelType w:val="hybridMultilevel"/>
    <w:tmpl w:val="5B66E8C6"/>
    <w:lvl w:ilvl="0" w:tplc="0405001B">
      <w:start w:val="1"/>
      <w:numFmt w:val="lowerRoman"/>
      <w:lvlText w:val="%1."/>
      <w:lvlJc w:val="right"/>
      <w:pPr>
        <w:ind w:left="1440" w:hanging="360"/>
      </w:pPr>
      <w:rPr>
        <w:rFonts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1F8D2DD8"/>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B111D6"/>
    <w:multiLevelType w:val="multilevel"/>
    <w:tmpl w:val="BBC85AF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ascii="Times New Roman" w:hAnsi="Times New Roman" w:cs="Times New Roman" w:hint="default"/>
        <w:b w:val="0"/>
        <w:i w:val="0"/>
        <w:color w:val="auto"/>
        <w:sz w:val="22"/>
        <w:szCs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CE3F5E"/>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FE4E03"/>
    <w:multiLevelType w:val="multilevel"/>
    <w:tmpl w:val="AA9E255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022E49"/>
    <w:multiLevelType w:val="hybridMultilevel"/>
    <w:tmpl w:val="D60E7152"/>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2E121881"/>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A2773B"/>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22" w15:restartNumberingAfterBreak="0">
    <w:nsid w:val="37D81CEA"/>
    <w:multiLevelType w:val="hybridMultilevel"/>
    <w:tmpl w:val="EBB8882E"/>
    <w:lvl w:ilvl="0" w:tplc="04050017">
      <w:start w:val="1"/>
      <w:numFmt w:val="lowerLetter"/>
      <w:lvlText w:val="%1)"/>
      <w:lvlJc w:val="left"/>
      <w:pPr>
        <w:tabs>
          <w:tab w:val="num" w:pos="1071"/>
        </w:tabs>
        <w:ind w:left="1071" w:hanging="363"/>
      </w:pPr>
      <w:rPr>
        <w:rFonts w:hint="default"/>
        <w:b w:val="0"/>
        <w:bCs w:val="0"/>
        <w:i w:val="0"/>
        <w:iCs w:val="0"/>
        <w:color w:val="auto"/>
        <w:sz w:val="24"/>
        <w:szCs w:val="24"/>
      </w:rPr>
    </w:lvl>
    <w:lvl w:ilvl="1" w:tplc="FFFFFFFF">
      <w:start w:val="1"/>
      <w:numFmt w:val="decimal"/>
      <w:lvlText w:val="%2."/>
      <w:lvlJc w:val="left"/>
      <w:pPr>
        <w:tabs>
          <w:tab w:val="num" w:pos="711"/>
        </w:tabs>
        <w:ind w:left="708" w:hanging="357"/>
      </w:pPr>
      <w:rPr>
        <w:rFonts w:hint="default"/>
      </w:rPr>
    </w:lvl>
    <w:lvl w:ilvl="2" w:tplc="FFFFFFFF">
      <w:start w:val="1"/>
      <w:numFmt w:val="lowerRoman"/>
      <w:lvlText w:val="%3."/>
      <w:lvlJc w:val="right"/>
      <w:pPr>
        <w:tabs>
          <w:tab w:val="num" w:pos="3220"/>
        </w:tabs>
        <w:ind w:left="3220" w:hanging="180"/>
      </w:pPr>
    </w:lvl>
    <w:lvl w:ilvl="3" w:tplc="FFFFFFFF">
      <w:start w:val="1"/>
      <w:numFmt w:val="decimal"/>
      <w:lvlText w:val="%4."/>
      <w:lvlJc w:val="left"/>
      <w:pPr>
        <w:tabs>
          <w:tab w:val="num" w:pos="3940"/>
        </w:tabs>
        <w:ind w:left="3940" w:hanging="360"/>
      </w:pPr>
    </w:lvl>
    <w:lvl w:ilvl="4" w:tplc="FFFFFFFF">
      <w:start w:val="1"/>
      <w:numFmt w:val="lowerLetter"/>
      <w:lvlText w:val="%5."/>
      <w:lvlJc w:val="left"/>
      <w:pPr>
        <w:tabs>
          <w:tab w:val="num" w:pos="4660"/>
        </w:tabs>
        <w:ind w:left="4660" w:hanging="360"/>
      </w:pPr>
    </w:lvl>
    <w:lvl w:ilvl="5" w:tplc="FFFFFFFF">
      <w:start w:val="1"/>
      <w:numFmt w:val="lowerRoman"/>
      <w:lvlText w:val="%6."/>
      <w:lvlJc w:val="right"/>
      <w:pPr>
        <w:tabs>
          <w:tab w:val="num" w:pos="5380"/>
        </w:tabs>
        <w:ind w:left="5380" w:hanging="180"/>
      </w:pPr>
    </w:lvl>
    <w:lvl w:ilvl="6" w:tplc="FFFFFFFF">
      <w:start w:val="1"/>
      <w:numFmt w:val="decimal"/>
      <w:lvlText w:val="%7."/>
      <w:lvlJc w:val="left"/>
      <w:pPr>
        <w:tabs>
          <w:tab w:val="num" w:pos="6100"/>
        </w:tabs>
        <w:ind w:left="6100" w:hanging="360"/>
      </w:pPr>
    </w:lvl>
    <w:lvl w:ilvl="7" w:tplc="FFFFFFFF">
      <w:start w:val="1"/>
      <w:numFmt w:val="lowerLetter"/>
      <w:lvlText w:val="%8."/>
      <w:lvlJc w:val="left"/>
      <w:pPr>
        <w:tabs>
          <w:tab w:val="num" w:pos="6820"/>
        </w:tabs>
        <w:ind w:left="6820" w:hanging="360"/>
      </w:pPr>
    </w:lvl>
    <w:lvl w:ilvl="8" w:tplc="FFFFFFFF">
      <w:start w:val="1"/>
      <w:numFmt w:val="lowerRoman"/>
      <w:lvlText w:val="%9."/>
      <w:lvlJc w:val="right"/>
      <w:pPr>
        <w:tabs>
          <w:tab w:val="num" w:pos="7540"/>
        </w:tabs>
        <w:ind w:left="7540" w:hanging="180"/>
      </w:pPr>
    </w:lvl>
  </w:abstractNum>
  <w:abstractNum w:abstractNumId="23" w15:restartNumberingAfterBreak="0">
    <w:nsid w:val="399D7E32"/>
    <w:multiLevelType w:val="multilevel"/>
    <w:tmpl w:val="531CDA4E"/>
    <w:lvl w:ilvl="0">
      <w:start w:val="1"/>
      <w:numFmt w:val="bullet"/>
      <w:lvlText w:val=""/>
      <w:lvlJc w:val="left"/>
      <w:pPr>
        <w:ind w:left="786" w:hanging="360"/>
      </w:pPr>
      <w:rPr>
        <w:rFonts w:ascii="Symbol" w:hAnsi="Symbol" w:hint="default"/>
        <w:b/>
      </w:rPr>
    </w:lvl>
    <w:lvl w:ilvl="1">
      <w:start w:val="1"/>
      <w:numFmt w:val="decimal"/>
      <w:lvlText w:val="%1.%2."/>
      <w:lvlJc w:val="left"/>
      <w:pPr>
        <w:ind w:left="792" w:hanging="432"/>
      </w:pPr>
      <w:rPr>
        <w:b/>
      </w:rPr>
    </w:lvl>
    <w:lvl w:ilvl="2">
      <w:start w:val="1"/>
      <w:numFmt w:val="decimal"/>
      <w:lvlText w:val="%3.1"/>
      <w:lvlJc w:val="left"/>
      <w:pPr>
        <w:ind w:left="788"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DA190C"/>
    <w:multiLevelType w:val="multilevel"/>
    <w:tmpl w:val="124EB46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072051D"/>
    <w:multiLevelType w:val="multilevel"/>
    <w:tmpl w:val="AA9E255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8B4CB9"/>
    <w:multiLevelType w:val="multilevel"/>
    <w:tmpl w:val="124EB46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E55552"/>
    <w:multiLevelType w:val="hybridMultilevel"/>
    <w:tmpl w:val="48185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B558AF"/>
    <w:multiLevelType w:val="multilevel"/>
    <w:tmpl w:val="2C9A8C36"/>
    <w:lvl w:ilvl="0">
      <w:start w:val="9"/>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0" w15:restartNumberingAfterBreak="0">
    <w:nsid w:val="4AC942F4"/>
    <w:multiLevelType w:val="multilevel"/>
    <w:tmpl w:val="E4BEF74C"/>
    <w:lvl w:ilvl="0">
      <w:start w:val="1"/>
      <w:numFmt w:val="decimal"/>
      <w:lvlText w:val="%1."/>
      <w:lvlJc w:val="left"/>
      <w:pPr>
        <w:ind w:left="360" w:hanging="360"/>
      </w:pPr>
      <w:rPr>
        <w:b w:val="0"/>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C7018BE"/>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D356FD"/>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57866E70"/>
    <w:multiLevelType w:val="hybridMultilevel"/>
    <w:tmpl w:val="9FDC2124"/>
    <w:lvl w:ilvl="0" w:tplc="EB9AFBF8">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A4549AA"/>
    <w:multiLevelType w:val="hybridMultilevel"/>
    <w:tmpl w:val="A3A6A982"/>
    <w:lvl w:ilvl="0" w:tplc="04050017">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5AE67587"/>
    <w:multiLevelType w:val="multilevel"/>
    <w:tmpl w:val="8A765012"/>
    <w:lvl w:ilvl="0">
      <w:start w:val="3"/>
      <w:numFmt w:val="decimal"/>
      <w:pStyle w:val="Nadpis1"/>
      <w:lvlText w:val="%1."/>
      <w:lvlJc w:val="left"/>
      <w:pPr>
        <w:tabs>
          <w:tab w:val="num" w:pos="360"/>
        </w:tabs>
        <w:ind w:left="0" w:firstLine="0"/>
      </w:pPr>
      <w:rPr>
        <w:rFonts w:hint="default"/>
      </w:rPr>
    </w:lvl>
    <w:lvl w:ilvl="1">
      <w:start w:val="1"/>
      <w:numFmt w:val="decimal"/>
      <w:pStyle w:val="Nadpis2text"/>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7" w15:restartNumberingAfterBreak="0">
    <w:nsid w:val="5DEF5121"/>
    <w:multiLevelType w:val="multilevel"/>
    <w:tmpl w:val="AA9E255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DC3E80"/>
    <w:multiLevelType w:val="multilevel"/>
    <w:tmpl w:val="0670652C"/>
    <w:lvl w:ilvl="0">
      <w:start w:val="3"/>
      <w:numFmt w:val="decimal"/>
      <w:lvlText w:val="%1"/>
      <w:lvlJc w:val="left"/>
      <w:pPr>
        <w:ind w:left="360" w:hanging="360"/>
      </w:pPr>
      <w:rPr>
        <w:rFonts w:ascii="Times" w:hAnsi="Time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992903"/>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9B4706"/>
    <w:multiLevelType w:val="multilevel"/>
    <w:tmpl w:val="E6167AF8"/>
    <w:lvl w:ilvl="0">
      <w:start w:val="1"/>
      <w:numFmt w:val="bullet"/>
      <w:lvlText w:val=""/>
      <w:lvlJc w:val="left"/>
      <w:pPr>
        <w:ind w:left="720" w:hanging="360"/>
      </w:pPr>
      <w:rPr>
        <w:rFonts w:ascii="Symbol" w:hAnsi="Symbol" w:hint="default"/>
      </w:r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15:restartNumberingAfterBreak="0">
    <w:nsid w:val="6CF115F2"/>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AC1824"/>
    <w:multiLevelType w:val="hybridMultilevel"/>
    <w:tmpl w:val="97B2E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2548B7"/>
    <w:multiLevelType w:val="hybridMultilevel"/>
    <w:tmpl w:val="0FC8C09C"/>
    <w:lvl w:ilvl="0" w:tplc="AE3CA8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065C5B"/>
    <w:multiLevelType w:val="hybridMultilevel"/>
    <w:tmpl w:val="554A73AC"/>
    <w:lvl w:ilvl="0" w:tplc="A8B83D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4070F6F"/>
    <w:multiLevelType w:val="hybridMultilevel"/>
    <w:tmpl w:val="A710AA56"/>
    <w:lvl w:ilvl="0" w:tplc="04050017">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781E6D0D"/>
    <w:multiLevelType w:val="multilevel"/>
    <w:tmpl w:val="AA9E255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4053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C93127"/>
    <w:multiLevelType w:val="hybridMultilevel"/>
    <w:tmpl w:val="D8442C0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6"/>
  </w:num>
  <w:num w:numId="2">
    <w:abstractNumId w:val="44"/>
  </w:num>
  <w:num w:numId="3">
    <w:abstractNumId w:val="7"/>
  </w:num>
  <w:num w:numId="4">
    <w:abstractNumId w:val="34"/>
  </w:num>
  <w:num w:numId="5">
    <w:abstractNumId w:val="6"/>
  </w:num>
  <w:num w:numId="6">
    <w:abstractNumId w:val="12"/>
  </w:num>
  <w:num w:numId="7">
    <w:abstractNumId w:val="25"/>
  </w:num>
  <w:num w:numId="8">
    <w:abstractNumId w:val="23"/>
  </w:num>
  <w:num w:numId="9">
    <w:abstractNumId w:val="38"/>
  </w:num>
  <w:num w:numId="10">
    <w:abstractNumId w:val="5"/>
  </w:num>
  <w:num w:numId="11">
    <w:abstractNumId w:val="15"/>
  </w:num>
  <w:num w:numId="12">
    <w:abstractNumId w:val="10"/>
  </w:num>
  <w:num w:numId="13">
    <w:abstractNumId w:val="29"/>
  </w:num>
  <w:num w:numId="14">
    <w:abstractNumId w:val="11"/>
  </w:num>
  <w:num w:numId="15">
    <w:abstractNumId w:val="14"/>
  </w:num>
  <w:num w:numId="16">
    <w:abstractNumId w:val="1"/>
  </w:num>
  <w:num w:numId="17">
    <w:abstractNumId w:val="28"/>
  </w:num>
  <w:num w:numId="18">
    <w:abstractNumId w:val="42"/>
  </w:num>
  <w:num w:numId="19">
    <w:abstractNumId w:val="43"/>
  </w:num>
  <w:num w:numId="20">
    <w:abstractNumId w:val="47"/>
  </w:num>
  <w:num w:numId="21">
    <w:abstractNumId w:val="2"/>
  </w:num>
  <w:num w:numId="22">
    <w:abstractNumId w:val="3"/>
  </w:num>
  <w:num w:numId="23">
    <w:abstractNumId w:val="22"/>
  </w:num>
  <w:num w:numId="24">
    <w:abstractNumId w:val="30"/>
  </w:num>
  <w:num w:numId="25">
    <w:abstractNumId w:val="27"/>
  </w:num>
  <w:num w:numId="26">
    <w:abstractNumId w:val="13"/>
  </w:num>
  <w:num w:numId="27">
    <w:abstractNumId w:val="24"/>
  </w:num>
  <w:num w:numId="28">
    <w:abstractNumId w:val="17"/>
  </w:num>
  <w:num w:numId="29">
    <w:abstractNumId w:val="26"/>
  </w:num>
  <w:num w:numId="30">
    <w:abstractNumId w:val="37"/>
  </w:num>
  <w:num w:numId="31">
    <w:abstractNumId w:val="46"/>
  </w:num>
  <w:num w:numId="32">
    <w:abstractNumId w:val="4"/>
  </w:num>
  <w:num w:numId="33">
    <w:abstractNumId w:val="20"/>
  </w:num>
  <w:num w:numId="34">
    <w:abstractNumId w:val="21"/>
  </w:num>
  <w:num w:numId="35">
    <w:abstractNumId w:val="40"/>
  </w:num>
  <w:num w:numId="36">
    <w:abstractNumId w:val="18"/>
  </w:num>
  <w:num w:numId="37">
    <w:abstractNumId w:val="33"/>
  </w:num>
  <w:num w:numId="38">
    <w:abstractNumId w:val="8"/>
  </w:num>
  <w:num w:numId="39">
    <w:abstractNumId w:val="39"/>
  </w:num>
  <w:num w:numId="40">
    <w:abstractNumId w:val="32"/>
  </w:num>
  <w:num w:numId="41">
    <w:abstractNumId w:val="19"/>
  </w:num>
  <w:num w:numId="42">
    <w:abstractNumId w:val="41"/>
  </w:num>
  <w:num w:numId="43">
    <w:abstractNumId w:val="16"/>
  </w:num>
  <w:num w:numId="44">
    <w:abstractNumId w:val="31"/>
  </w:num>
  <w:num w:numId="45">
    <w:abstractNumId w:val="35"/>
  </w:num>
  <w:num w:numId="46">
    <w:abstractNumId w:val="9"/>
  </w:num>
  <w:num w:numId="47">
    <w:abstractNumId w:val="0"/>
  </w:num>
  <w:num w:numId="48">
    <w:abstractNumId w:val="45"/>
  </w:num>
  <w:num w:numId="49">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A"/>
    <w:rsid w:val="000144BD"/>
    <w:rsid w:val="00017221"/>
    <w:rsid w:val="000220ED"/>
    <w:rsid w:val="00022492"/>
    <w:rsid w:val="000272AC"/>
    <w:rsid w:val="00027F3E"/>
    <w:rsid w:val="000443A5"/>
    <w:rsid w:val="0004615E"/>
    <w:rsid w:val="00053A0B"/>
    <w:rsid w:val="00063E64"/>
    <w:rsid w:val="000670F0"/>
    <w:rsid w:val="00071772"/>
    <w:rsid w:val="000819A3"/>
    <w:rsid w:val="000833C9"/>
    <w:rsid w:val="00091373"/>
    <w:rsid w:val="00095095"/>
    <w:rsid w:val="00095D0F"/>
    <w:rsid w:val="00097E7A"/>
    <w:rsid w:val="000A3F60"/>
    <w:rsid w:val="000B32B1"/>
    <w:rsid w:val="000B340F"/>
    <w:rsid w:val="000C3FD5"/>
    <w:rsid w:val="000C6571"/>
    <w:rsid w:val="000C6F4C"/>
    <w:rsid w:val="000D118F"/>
    <w:rsid w:val="000D25D9"/>
    <w:rsid w:val="000D6223"/>
    <w:rsid w:val="000E0DBA"/>
    <w:rsid w:val="000F27E6"/>
    <w:rsid w:val="000F740A"/>
    <w:rsid w:val="00106C55"/>
    <w:rsid w:val="00110979"/>
    <w:rsid w:val="00116568"/>
    <w:rsid w:val="0013072B"/>
    <w:rsid w:val="00130C74"/>
    <w:rsid w:val="00130C8A"/>
    <w:rsid w:val="0014491B"/>
    <w:rsid w:val="00154CF0"/>
    <w:rsid w:val="001622B7"/>
    <w:rsid w:val="00165BCC"/>
    <w:rsid w:val="00184D81"/>
    <w:rsid w:val="001912B0"/>
    <w:rsid w:val="001934E9"/>
    <w:rsid w:val="001971FE"/>
    <w:rsid w:val="001A282D"/>
    <w:rsid w:val="001A4719"/>
    <w:rsid w:val="001A501E"/>
    <w:rsid w:val="001B00EE"/>
    <w:rsid w:val="001B40B5"/>
    <w:rsid w:val="001C1B67"/>
    <w:rsid w:val="001C7E9F"/>
    <w:rsid w:val="001D122E"/>
    <w:rsid w:val="001D1892"/>
    <w:rsid w:val="001D2DCA"/>
    <w:rsid w:val="001D3187"/>
    <w:rsid w:val="00202C5C"/>
    <w:rsid w:val="00204105"/>
    <w:rsid w:val="00205399"/>
    <w:rsid w:val="00216BF3"/>
    <w:rsid w:val="00216EFA"/>
    <w:rsid w:val="0022002B"/>
    <w:rsid w:val="00225F9B"/>
    <w:rsid w:val="00240F51"/>
    <w:rsid w:val="00244CC6"/>
    <w:rsid w:val="00267A74"/>
    <w:rsid w:val="00275F7F"/>
    <w:rsid w:val="002825E4"/>
    <w:rsid w:val="00285DFB"/>
    <w:rsid w:val="0029726F"/>
    <w:rsid w:val="002A7938"/>
    <w:rsid w:val="002B708D"/>
    <w:rsid w:val="002C675F"/>
    <w:rsid w:val="002D35D9"/>
    <w:rsid w:val="002E128E"/>
    <w:rsid w:val="002E52FF"/>
    <w:rsid w:val="002F29CA"/>
    <w:rsid w:val="002F44B4"/>
    <w:rsid w:val="00301BCB"/>
    <w:rsid w:val="00311580"/>
    <w:rsid w:val="003130F6"/>
    <w:rsid w:val="003173AB"/>
    <w:rsid w:val="00323724"/>
    <w:rsid w:val="00327711"/>
    <w:rsid w:val="00357F3F"/>
    <w:rsid w:val="003642A0"/>
    <w:rsid w:val="00364BAA"/>
    <w:rsid w:val="0036587A"/>
    <w:rsid w:val="00365D05"/>
    <w:rsid w:val="00366F07"/>
    <w:rsid w:val="00366F2A"/>
    <w:rsid w:val="003754E2"/>
    <w:rsid w:val="00375A9A"/>
    <w:rsid w:val="00380780"/>
    <w:rsid w:val="003825CF"/>
    <w:rsid w:val="003848F5"/>
    <w:rsid w:val="003853BF"/>
    <w:rsid w:val="003B007B"/>
    <w:rsid w:val="003B6AE8"/>
    <w:rsid w:val="003E3978"/>
    <w:rsid w:val="003E4653"/>
    <w:rsid w:val="003E7CD4"/>
    <w:rsid w:val="0040406B"/>
    <w:rsid w:val="00411818"/>
    <w:rsid w:val="00413CB7"/>
    <w:rsid w:val="004215E4"/>
    <w:rsid w:val="00443928"/>
    <w:rsid w:val="00470C22"/>
    <w:rsid w:val="00474CFE"/>
    <w:rsid w:val="004847BA"/>
    <w:rsid w:val="00492CFD"/>
    <w:rsid w:val="004A726C"/>
    <w:rsid w:val="004C6C40"/>
    <w:rsid w:val="004E21B4"/>
    <w:rsid w:val="004E52D9"/>
    <w:rsid w:val="004F5CD6"/>
    <w:rsid w:val="005111FB"/>
    <w:rsid w:val="00512222"/>
    <w:rsid w:val="00514417"/>
    <w:rsid w:val="005179FB"/>
    <w:rsid w:val="00524FA9"/>
    <w:rsid w:val="00532BD0"/>
    <w:rsid w:val="00536941"/>
    <w:rsid w:val="0054452D"/>
    <w:rsid w:val="005472F1"/>
    <w:rsid w:val="00552FA0"/>
    <w:rsid w:val="0055427B"/>
    <w:rsid w:val="005616FE"/>
    <w:rsid w:val="0057283D"/>
    <w:rsid w:val="005823CB"/>
    <w:rsid w:val="00584C82"/>
    <w:rsid w:val="005951AA"/>
    <w:rsid w:val="00596CA7"/>
    <w:rsid w:val="005A23D6"/>
    <w:rsid w:val="005A64BB"/>
    <w:rsid w:val="005B6E30"/>
    <w:rsid w:val="005C191D"/>
    <w:rsid w:val="005C1B20"/>
    <w:rsid w:val="005C5CB8"/>
    <w:rsid w:val="005C7D51"/>
    <w:rsid w:val="005D1112"/>
    <w:rsid w:val="005D3122"/>
    <w:rsid w:val="005D3CE6"/>
    <w:rsid w:val="005E17AE"/>
    <w:rsid w:val="005F7365"/>
    <w:rsid w:val="00601F4B"/>
    <w:rsid w:val="00606BF0"/>
    <w:rsid w:val="00611AEB"/>
    <w:rsid w:val="006228FF"/>
    <w:rsid w:val="00623776"/>
    <w:rsid w:val="0063112C"/>
    <w:rsid w:val="00633BDE"/>
    <w:rsid w:val="00635CAD"/>
    <w:rsid w:val="006436EB"/>
    <w:rsid w:val="006449D8"/>
    <w:rsid w:val="006540AA"/>
    <w:rsid w:val="00657904"/>
    <w:rsid w:val="00662468"/>
    <w:rsid w:val="00663D98"/>
    <w:rsid w:val="006728E0"/>
    <w:rsid w:val="00692DD5"/>
    <w:rsid w:val="006A6017"/>
    <w:rsid w:val="006B492B"/>
    <w:rsid w:val="006C0483"/>
    <w:rsid w:val="006C271F"/>
    <w:rsid w:val="006C3722"/>
    <w:rsid w:val="006D730C"/>
    <w:rsid w:val="006E4C29"/>
    <w:rsid w:val="006E59D9"/>
    <w:rsid w:val="006E67E5"/>
    <w:rsid w:val="006F06C6"/>
    <w:rsid w:val="00704EBE"/>
    <w:rsid w:val="00707FA8"/>
    <w:rsid w:val="00717F0B"/>
    <w:rsid w:val="00721A16"/>
    <w:rsid w:val="00725086"/>
    <w:rsid w:val="00734464"/>
    <w:rsid w:val="0074431F"/>
    <w:rsid w:val="00746B1F"/>
    <w:rsid w:val="00751FE6"/>
    <w:rsid w:val="007536A6"/>
    <w:rsid w:val="007A52DB"/>
    <w:rsid w:val="007A5A82"/>
    <w:rsid w:val="007B74E4"/>
    <w:rsid w:val="007C00FD"/>
    <w:rsid w:val="007C2053"/>
    <w:rsid w:val="007D51E4"/>
    <w:rsid w:val="007F4BC6"/>
    <w:rsid w:val="007F6C0C"/>
    <w:rsid w:val="00800C03"/>
    <w:rsid w:val="00810F57"/>
    <w:rsid w:val="008233A8"/>
    <w:rsid w:val="00827D06"/>
    <w:rsid w:val="008357F0"/>
    <w:rsid w:val="00845619"/>
    <w:rsid w:val="00847B41"/>
    <w:rsid w:val="00860FCD"/>
    <w:rsid w:val="00864EEC"/>
    <w:rsid w:val="00866548"/>
    <w:rsid w:val="008723EE"/>
    <w:rsid w:val="008729EB"/>
    <w:rsid w:val="008741D1"/>
    <w:rsid w:val="00891397"/>
    <w:rsid w:val="008B05DC"/>
    <w:rsid w:val="008B3C5B"/>
    <w:rsid w:val="008B68CC"/>
    <w:rsid w:val="008B7475"/>
    <w:rsid w:val="008C775F"/>
    <w:rsid w:val="008D15A9"/>
    <w:rsid w:val="008D4273"/>
    <w:rsid w:val="008E7411"/>
    <w:rsid w:val="009222FB"/>
    <w:rsid w:val="00922EB0"/>
    <w:rsid w:val="009237CE"/>
    <w:rsid w:val="00924932"/>
    <w:rsid w:val="00926AE4"/>
    <w:rsid w:val="0093383B"/>
    <w:rsid w:val="00934936"/>
    <w:rsid w:val="00936591"/>
    <w:rsid w:val="0094118E"/>
    <w:rsid w:val="009435FD"/>
    <w:rsid w:val="00944DF9"/>
    <w:rsid w:val="00947482"/>
    <w:rsid w:val="00950C43"/>
    <w:rsid w:val="0095248F"/>
    <w:rsid w:val="00952C08"/>
    <w:rsid w:val="009573AC"/>
    <w:rsid w:val="00980C62"/>
    <w:rsid w:val="00981E61"/>
    <w:rsid w:val="009A0138"/>
    <w:rsid w:val="009A29AD"/>
    <w:rsid w:val="009A58ED"/>
    <w:rsid w:val="009B4EF0"/>
    <w:rsid w:val="009B611B"/>
    <w:rsid w:val="009B61D2"/>
    <w:rsid w:val="009D031A"/>
    <w:rsid w:val="009D7201"/>
    <w:rsid w:val="009E4668"/>
    <w:rsid w:val="009F3C01"/>
    <w:rsid w:val="00A01516"/>
    <w:rsid w:val="00A0276D"/>
    <w:rsid w:val="00A054D0"/>
    <w:rsid w:val="00A25219"/>
    <w:rsid w:val="00A266F3"/>
    <w:rsid w:val="00A31377"/>
    <w:rsid w:val="00A43144"/>
    <w:rsid w:val="00A54E48"/>
    <w:rsid w:val="00A63540"/>
    <w:rsid w:val="00A655D0"/>
    <w:rsid w:val="00A65C29"/>
    <w:rsid w:val="00A731C5"/>
    <w:rsid w:val="00A75773"/>
    <w:rsid w:val="00A80519"/>
    <w:rsid w:val="00A9346D"/>
    <w:rsid w:val="00A93662"/>
    <w:rsid w:val="00AC2BAF"/>
    <w:rsid w:val="00AC3418"/>
    <w:rsid w:val="00AD119F"/>
    <w:rsid w:val="00AF0BFE"/>
    <w:rsid w:val="00AF0DDD"/>
    <w:rsid w:val="00B06C6C"/>
    <w:rsid w:val="00B0722F"/>
    <w:rsid w:val="00B07857"/>
    <w:rsid w:val="00B21E63"/>
    <w:rsid w:val="00B2231B"/>
    <w:rsid w:val="00B243A8"/>
    <w:rsid w:val="00B3060F"/>
    <w:rsid w:val="00B319A6"/>
    <w:rsid w:val="00B3330C"/>
    <w:rsid w:val="00B36C35"/>
    <w:rsid w:val="00B43CC1"/>
    <w:rsid w:val="00B451B1"/>
    <w:rsid w:val="00B46248"/>
    <w:rsid w:val="00B477CF"/>
    <w:rsid w:val="00B5675F"/>
    <w:rsid w:val="00B67A23"/>
    <w:rsid w:val="00B77043"/>
    <w:rsid w:val="00B83750"/>
    <w:rsid w:val="00B93C4B"/>
    <w:rsid w:val="00BA3AFB"/>
    <w:rsid w:val="00BB1616"/>
    <w:rsid w:val="00BB468B"/>
    <w:rsid w:val="00BB757B"/>
    <w:rsid w:val="00BC0F1D"/>
    <w:rsid w:val="00BC15CA"/>
    <w:rsid w:val="00BC659C"/>
    <w:rsid w:val="00BD0E39"/>
    <w:rsid w:val="00BE1679"/>
    <w:rsid w:val="00BF6BB4"/>
    <w:rsid w:val="00BF73C0"/>
    <w:rsid w:val="00C012A7"/>
    <w:rsid w:val="00C35688"/>
    <w:rsid w:val="00C373ED"/>
    <w:rsid w:val="00C411D9"/>
    <w:rsid w:val="00C43DC4"/>
    <w:rsid w:val="00C52DE3"/>
    <w:rsid w:val="00C6480A"/>
    <w:rsid w:val="00C64F7D"/>
    <w:rsid w:val="00C66787"/>
    <w:rsid w:val="00C672B3"/>
    <w:rsid w:val="00C761AE"/>
    <w:rsid w:val="00C76853"/>
    <w:rsid w:val="00C82383"/>
    <w:rsid w:val="00C86980"/>
    <w:rsid w:val="00C92A38"/>
    <w:rsid w:val="00C93CAF"/>
    <w:rsid w:val="00CA0D72"/>
    <w:rsid w:val="00CA2350"/>
    <w:rsid w:val="00CA2DC3"/>
    <w:rsid w:val="00CA703A"/>
    <w:rsid w:val="00CB0C6B"/>
    <w:rsid w:val="00CC63B7"/>
    <w:rsid w:val="00CD72F6"/>
    <w:rsid w:val="00CE16DB"/>
    <w:rsid w:val="00CE344F"/>
    <w:rsid w:val="00CE50E7"/>
    <w:rsid w:val="00CF4EAE"/>
    <w:rsid w:val="00CF6AC7"/>
    <w:rsid w:val="00D026E8"/>
    <w:rsid w:val="00D148F2"/>
    <w:rsid w:val="00D15578"/>
    <w:rsid w:val="00D253A8"/>
    <w:rsid w:val="00D260EF"/>
    <w:rsid w:val="00D40B38"/>
    <w:rsid w:val="00D45926"/>
    <w:rsid w:val="00D550AC"/>
    <w:rsid w:val="00D5667F"/>
    <w:rsid w:val="00D62E1D"/>
    <w:rsid w:val="00D66C0B"/>
    <w:rsid w:val="00D75B1F"/>
    <w:rsid w:val="00D7664B"/>
    <w:rsid w:val="00D7792E"/>
    <w:rsid w:val="00D860F3"/>
    <w:rsid w:val="00D94086"/>
    <w:rsid w:val="00DA5F79"/>
    <w:rsid w:val="00DB0E98"/>
    <w:rsid w:val="00DB4962"/>
    <w:rsid w:val="00DB5273"/>
    <w:rsid w:val="00DB6F60"/>
    <w:rsid w:val="00DC1650"/>
    <w:rsid w:val="00DD26C4"/>
    <w:rsid w:val="00DD2C33"/>
    <w:rsid w:val="00DE0331"/>
    <w:rsid w:val="00DE49AB"/>
    <w:rsid w:val="00E03764"/>
    <w:rsid w:val="00E05430"/>
    <w:rsid w:val="00E20830"/>
    <w:rsid w:val="00E228FA"/>
    <w:rsid w:val="00E42984"/>
    <w:rsid w:val="00E50877"/>
    <w:rsid w:val="00E51519"/>
    <w:rsid w:val="00E51902"/>
    <w:rsid w:val="00E5236E"/>
    <w:rsid w:val="00E648EB"/>
    <w:rsid w:val="00E7172E"/>
    <w:rsid w:val="00E803AB"/>
    <w:rsid w:val="00E941FC"/>
    <w:rsid w:val="00E96927"/>
    <w:rsid w:val="00EB604F"/>
    <w:rsid w:val="00EC6664"/>
    <w:rsid w:val="00ED3D9E"/>
    <w:rsid w:val="00ED5154"/>
    <w:rsid w:val="00EE4733"/>
    <w:rsid w:val="00EE6E48"/>
    <w:rsid w:val="00EF1168"/>
    <w:rsid w:val="00F00E96"/>
    <w:rsid w:val="00F07A33"/>
    <w:rsid w:val="00F10B60"/>
    <w:rsid w:val="00F15A4E"/>
    <w:rsid w:val="00F215F8"/>
    <w:rsid w:val="00F21E07"/>
    <w:rsid w:val="00F406F0"/>
    <w:rsid w:val="00F42742"/>
    <w:rsid w:val="00F64C88"/>
    <w:rsid w:val="00F76686"/>
    <w:rsid w:val="00F85771"/>
    <w:rsid w:val="00F94B8C"/>
    <w:rsid w:val="00F97CF7"/>
    <w:rsid w:val="00FB749B"/>
    <w:rsid w:val="00FD367A"/>
    <w:rsid w:val="00FD670B"/>
    <w:rsid w:val="00FE1B54"/>
    <w:rsid w:val="00FF040B"/>
    <w:rsid w:val="00FF0CF0"/>
    <w:rsid w:val="00FF0E2D"/>
    <w:rsid w:val="00FF3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5FCE0"/>
  <w15:docId w15:val="{6756DA6F-CA01-4258-95C2-CC23C52C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7E7A"/>
    <w:pPr>
      <w:jc w:val="both"/>
    </w:pPr>
    <w:rPr>
      <w:rFonts w:ascii="Times New Roman" w:eastAsia="Times New Roman" w:hAnsi="Times New Roman"/>
      <w:sz w:val="24"/>
      <w:szCs w:val="24"/>
    </w:rPr>
  </w:style>
  <w:style w:type="paragraph" w:styleId="Nadpis1">
    <w:name w:val="heading 1"/>
    <w:basedOn w:val="Normln"/>
    <w:next w:val="Normln"/>
    <w:link w:val="Nadpis1Char"/>
    <w:qFormat/>
    <w:rsid w:val="00097E7A"/>
    <w:pPr>
      <w:numPr>
        <w:numId w:val="1"/>
      </w:numPr>
      <w:tabs>
        <w:tab w:val="left" w:pos="0"/>
        <w:tab w:val="left" w:pos="567"/>
      </w:tabs>
      <w:spacing w:before="240" w:after="120"/>
      <w:jc w:val="center"/>
      <w:outlineLvl w:val="0"/>
    </w:pPr>
    <w:rPr>
      <w:rFonts w:ascii="Arial" w:hAnsi="Arial"/>
      <w:b/>
      <w:sz w:val="30"/>
      <w:szCs w:val="20"/>
    </w:rPr>
  </w:style>
  <w:style w:type="paragraph" w:styleId="Nadpis2">
    <w:name w:val="heading 2"/>
    <w:basedOn w:val="Normln"/>
    <w:next w:val="Normln"/>
    <w:link w:val="Nadpis2Char"/>
    <w:uiPriority w:val="9"/>
    <w:qFormat/>
    <w:rsid w:val="00097E7A"/>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97E7A"/>
    <w:rPr>
      <w:rFonts w:ascii="Arial" w:eastAsia="Times New Roman" w:hAnsi="Arial"/>
      <w:b/>
      <w:sz w:val="30"/>
    </w:rPr>
  </w:style>
  <w:style w:type="paragraph" w:styleId="Zhlav">
    <w:name w:val="header"/>
    <w:basedOn w:val="Normln"/>
    <w:link w:val="ZhlavChar"/>
    <w:rsid w:val="00097E7A"/>
    <w:pPr>
      <w:tabs>
        <w:tab w:val="center" w:pos="4536"/>
        <w:tab w:val="right" w:pos="9072"/>
      </w:tabs>
    </w:pPr>
  </w:style>
  <w:style w:type="character" w:customStyle="1" w:styleId="ZhlavChar">
    <w:name w:val="Záhlaví Char"/>
    <w:link w:val="Zhlav"/>
    <w:rsid w:val="00097E7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97E7A"/>
    <w:pPr>
      <w:tabs>
        <w:tab w:val="center" w:pos="4536"/>
        <w:tab w:val="right" w:pos="9072"/>
      </w:tabs>
    </w:pPr>
  </w:style>
  <w:style w:type="character" w:customStyle="1" w:styleId="ZpatChar">
    <w:name w:val="Zápatí Char"/>
    <w:link w:val="Zpat"/>
    <w:uiPriority w:val="99"/>
    <w:rsid w:val="00097E7A"/>
    <w:rPr>
      <w:rFonts w:ascii="Times New Roman" w:eastAsia="Times New Roman" w:hAnsi="Times New Roman" w:cs="Times New Roman"/>
      <w:sz w:val="24"/>
      <w:szCs w:val="24"/>
      <w:lang w:eastAsia="cs-CZ"/>
    </w:rPr>
  </w:style>
  <w:style w:type="paragraph" w:customStyle="1" w:styleId="tabulkatext">
    <w:name w:val="tabulka_text"/>
    <w:basedOn w:val="Normln"/>
    <w:rsid w:val="00097E7A"/>
    <w:pPr>
      <w:spacing w:before="120" w:after="120"/>
    </w:pPr>
    <w:rPr>
      <w:rFonts w:ascii="Arial" w:hAnsi="Arial"/>
      <w:b/>
      <w:sz w:val="20"/>
      <w:szCs w:val="20"/>
    </w:rPr>
  </w:style>
  <w:style w:type="paragraph" w:styleId="Nzev">
    <w:name w:val="Title"/>
    <w:basedOn w:val="Normln"/>
    <w:link w:val="NzevChar"/>
    <w:qFormat/>
    <w:rsid w:val="00097E7A"/>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NzevChar">
    <w:name w:val="Název Char"/>
    <w:link w:val="Nzev"/>
    <w:rsid w:val="00097E7A"/>
    <w:rPr>
      <w:rFonts w:ascii="Arial" w:eastAsia="Times New Roman" w:hAnsi="Arial" w:cs="Times New Roman"/>
      <w:b/>
      <w:kern w:val="28"/>
      <w:sz w:val="32"/>
      <w:szCs w:val="20"/>
      <w:lang w:eastAsia="cs-CZ"/>
    </w:rPr>
  </w:style>
  <w:style w:type="paragraph" w:styleId="Zkladntext">
    <w:name w:val="Body Text"/>
    <w:basedOn w:val="Normln"/>
    <w:link w:val="ZkladntextChar"/>
    <w:rsid w:val="00097E7A"/>
    <w:pPr>
      <w:overflowPunct w:val="0"/>
      <w:autoSpaceDE w:val="0"/>
      <w:autoSpaceDN w:val="0"/>
      <w:adjustRightInd w:val="0"/>
      <w:spacing w:after="120"/>
      <w:jc w:val="left"/>
      <w:textAlignment w:val="baseline"/>
    </w:pPr>
    <w:rPr>
      <w:sz w:val="20"/>
      <w:szCs w:val="20"/>
    </w:rPr>
  </w:style>
  <w:style w:type="character" w:customStyle="1" w:styleId="ZkladntextChar">
    <w:name w:val="Základní text Char"/>
    <w:link w:val="Zkladntext"/>
    <w:rsid w:val="00097E7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097E7A"/>
    <w:pPr>
      <w:overflowPunct w:val="0"/>
      <w:autoSpaceDE w:val="0"/>
      <w:autoSpaceDN w:val="0"/>
      <w:adjustRightInd w:val="0"/>
      <w:spacing w:after="120"/>
      <w:ind w:left="283"/>
      <w:jc w:val="left"/>
      <w:textAlignment w:val="baseline"/>
    </w:pPr>
    <w:rPr>
      <w:sz w:val="20"/>
      <w:szCs w:val="20"/>
    </w:rPr>
  </w:style>
  <w:style w:type="character" w:customStyle="1" w:styleId="ZkladntextodsazenChar">
    <w:name w:val="Základní text odsazený Char"/>
    <w:link w:val="Zkladntextodsazen"/>
    <w:rsid w:val="00097E7A"/>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097E7A"/>
    <w:pPr>
      <w:keepNext w:val="0"/>
      <w:keepLines w:val="0"/>
      <w:numPr>
        <w:ilvl w:val="1"/>
        <w:numId w:val="1"/>
      </w:numPr>
      <w:tabs>
        <w:tab w:val="left" w:pos="567"/>
      </w:tabs>
      <w:spacing w:before="120"/>
    </w:pPr>
    <w:rPr>
      <w:rFonts w:ascii="Arial" w:hAnsi="Arial"/>
      <w:b w:val="0"/>
      <w:bCs w:val="0"/>
      <w:color w:val="auto"/>
      <w:sz w:val="20"/>
      <w:szCs w:val="20"/>
    </w:rPr>
  </w:style>
  <w:style w:type="character" w:customStyle="1" w:styleId="Identifikace-leftChar">
    <w:name w:val="Identifikace - left Char"/>
    <w:rsid w:val="00097E7A"/>
    <w:rPr>
      <w:rFonts w:ascii="Verdana" w:hAnsi="Verdana"/>
      <w:b/>
      <w:i/>
      <w:lang w:val="cs-CZ" w:eastAsia="cs-CZ" w:bidi="ar-SA"/>
    </w:rPr>
  </w:style>
  <w:style w:type="paragraph" w:styleId="Odstavecseseznamem">
    <w:name w:val="List Paragraph"/>
    <w:basedOn w:val="Normln"/>
    <w:link w:val="OdstavecseseznamemChar"/>
    <w:uiPriority w:val="34"/>
    <w:qFormat/>
    <w:rsid w:val="00097E7A"/>
    <w:pPr>
      <w:ind w:left="708"/>
    </w:pPr>
  </w:style>
  <w:style w:type="character" w:customStyle="1" w:styleId="Nadpis2Char">
    <w:name w:val="Nadpis 2 Char"/>
    <w:link w:val="Nadpis2"/>
    <w:uiPriority w:val="9"/>
    <w:semiHidden/>
    <w:rsid w:val="00097E7A"/>
    <w:rPr>
      <w:rFonts w:ascii="Cambria" w:eastAsia="Times New Roman" w:hAnsi="Cambria" w:cs="Times New Roman"/>
      <w:b/>
      <w:bCs/>
      <w:color w:val="4F81BD"/>
      <w:sz w:val="26"/>
      <w:szCs w:val="26"/>
      <w:lang w:eastAsia="cs-CZ"/>
    </w:rPr>
  </w:style>
  <w:style w:type="paragraph" w:customStyle="1" w:styleId="Text-Zd">
    <w:name w:val="Text-Zd"/>
    <w:basedOn w:val="Normln"/>
    <w:rsid w:val="00106C55"/>
    <w:pPr>
      <w:ind w:firstLine="709"/>
    </w:pPr>
    <w:rPr>
      <w:szCs w:val="20"/>
    </w:rPr>
  </w:style>
  <w:style w:type="character" w:styleId="Odkaznakoment">
    <w:name w:val="annotation reference"/>
    <w:uiPriority w:val="99"/>
    <w:semiHidden/>
    <w:unhideWhenUsed/>
    <w:rsid w:val="00C92A38"/>
    <w:rPr>
      <w:sz w:val="16"/>
      <w:szCs w:val="16"/>
    </w:rPr>
  </w:style>
  <w:style w:type="paragraph" w:styleId="Textkomente">
    <w:name w:val="annotation text"/>
    <w:basedOn w:val="Normln"/>
    <w:link w:val="TextkomenteChar"/>
    <w:uiPriority w:val="99"/>
    <w:semiHidden/>
    <w:unhideWhenUsed/>
    <w:rsid w:val="00C92A38"/>
    <w:rPr>
      <w:sz w:val="20"/>
      <w:szCs w:val="20"/>
    </w:rPr>
  </w:style>
  <w:style w:type="character" w:customStyle="1" w:styleId="TextkomenteChar">
    <w:name w:val="Text komentáře Char"/>
    <w:link w:val="Textkomente"/>
    <w:uiPriority w:val="99"/>
    <w:semiHidden/>
    <w:rsid w:val="00C92A3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92A38"/>
    <w:rPr>
      <w:b/>
      <w:bCs/>
    </w:rPr>
  </w:style>
  <w:style w:type="character" w:customStyle="1" w:styleId="PedmtkomenteChar">
    <w:name w:val="Předmět komentáře Char"/>
    <w:link w:val="Pedmtkomente"/>
    <w:uiPriority w:val="99"/>
    <w:semiHidden/>
    <w:rsid w:val="00C92A38"/>
    <w:rPr>
      <w:rFonts w:ascii="Times New Roman" w:eastAsia="Times New Roman" w:hAnsi="Times New Roman"/>
      <w:b/>
      <w:bCs/>
    </w:rPr>
  </w:style>
  <w:style w:type="paragraph" w:styleId="Textbubliny">
    <w:name w:val="Balloon Text"/>
    <w:basedOn w:val="Normln"/>
    <w:link w:val="TextbublinyChar"/>
    <w:uiPriority w:val="99"/>
    <w:semiHidden/>
    <w:unhideWhenUsed/>
    <w:rsid w:val="00C92A38"/>
    <w:rPr>
      <w:rFonts w:ascii="Tahoma" w:hAnsi="Tahoma" w:cs="Tahoma"/>
      <w:sz w:val="16"/>
      <w:szCs w:val="16"/>
    </w:rPr>
  </w:style>
  <w:style w:type="character" w:customStyle="1" w:styleId="TextbublinyChar">
    <w:name w:val="Text bubliny Char"/>
    <w:link w:val="Textbubliny"/>
    <w:uiPriority w:val="99"/>
    <w:semiHidden/>
    <w:rsid w:val="00C92A38"/>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2E52FF"/>
    <w:rPr>
      <w:sz w:val="20"/>
      <w:szCs w:val="20"/>
    </w:rPr>
  </w:style>
  <w:style w:type="character" w:customStyle="1" w:styleId="TextpoznpodarouChar">
    <w:name w:val="Text pozn. pod čarou Char"/>
    <w:link w:val="Textpoznpodarou"/>
    <w:uiPriority w:val="99"/>
    <w:semiHidden/>
    <w:rsid w:val="002E52FF"/>
    <w:rPr>
      <w:rFonts w:ascii="Times New Roman" w:eastAsia="Times New Roman" w:hAnsi="Times New Roman"/>
    </w:rPr>
  </w:style>
  <w:style w:type="character" w:styleId="Znakapoznpodarou">
    <w:name w:val="footnote reference"/>
    <w:uiPriority w:val="99"/>
    <w:semiHidden/>
    <w:unhideWhenUsed/>
    <w:rsid w:val="002E52FF"/>
    <w:rPr>
      <w:vertAlign w:val="superscript"/>
    </w:rPr>
  </w:style>
  <w:style w:type="character" w:customStyle="1" w:styleId="NormalniText-Podtrzeny">
    <w:name w:val="NormalniText - Podtrzeny"/>
    <w:rsid w:val="001A501E"/>
    <w:rPr>
      <w:szCs w:val="22"/>
      <w:u w:val="single"/>
    </w:rPr>
  </w:style>
  <w:style w:type="paragraph" w:customStyle="1" w:styleId="Odstavectext">
    <w:name w:val="Odstavec text"/>
    <w:basedOn w:val="Normln"/>
    <w:uiPriority w:val="99"/>
    <w:rsid w:val="00BB1616"/>
    <w:pPr>
      <w:numPr>
        <w:numId w:val="7"/>
      </w:numPr>
      <w:spacing w:before="120"/>
    </w:pPr>
  </w:style>
  <w:style w:type="character" w:styleId="slostrnky">
    <w:name w:val="page number"/>
    <w:basedOn w:val="Standardnpsmoodstavce"/>
    <w:semiHidden/>
    <w:unhideWhenUsed/>
    <w:rsid w:val="00FF0CF0"/>
  </w:style>
  <w:style w:type="table" w:styleId="Mkatabulky">
    <w:name w:val="Table Grid"/>
    <w:basedOn w:val="Normlntabulka"/>
    <w:uiPriority w:val="59"/>
    <w:rsid w:val="0036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ormln"/>
    <w:link w:val="OdstavecChar"/>
    <w:uiPriority w:val="99"/>
    <w:qFormat/>
    <w:rsid w:val="00BB757B"/>
    <w:pPr>
      <w:widowControl w:val="0"/>
      <w:tabs>
        <w:tab w:val="num" w:pos="792"/>
      </w:tabs>
      <w:snapToGrid w:val="0"/>
      <w:spacing w:after="120"/>
      <w:ind w:left="794" w:hanging="794"/>
    </w:pPr>
    <w:rPr>
      <w:sz w:val="20"/>
      <w:szCs w:val="20"/>
      <w:lang w:val="x-none" w:eastAsia="en-US"/>
    </w:rPr>
  </w:style>
  <w:style w:type="character" w:customStyle="1" w:styleId="OdstavecChar">
    <w:name w:val="Odstavec Char"/>
    <w:link w:val="Odstavec"/>
    <w:uiPriority w:val="99"/>
    <w:locked/>
    <w:rsid w:val="00BB757B"/>
    <w:rPr>
      <w:rFonts w:ascii="Times New Roman" w:eastAsia="Times New Roman" w:hAnsi="Times New Roman"/>
      <w:lang w:val="x-none" w:eastAsia="en-US"/>
    </w:rPr>
  </w:style>
  <w:style w:type="paragraph" w:customStyle="1" w:styleId="oddl-nadpis">
    <w:name w:val="oddíl-nadpis"/>
    <w:basedOn w:val="Normln"/>
    <w:rsid w:val="00BB757B"/>
    <w:pPr>
      <w:keepNext/>
      <w:widowControl w:val="0"/>
      <w:tabs>
        <w:tab w:val="left" w:pos="567"/>
      </w:tabs>
      <w:suppressAutoHyphens/>
      <w:spacing w:before="240" w:line="240" w:lineRule="exact"/>
      <w:jc w:val="left"/>
    </w:pPr>
    <w:rPr>
      <w:rFonts w:ascii="Arial" w:hAnsi="Arial" w:cs="Calibri"/>
      <w:b/>
      <w:szCs w:val="20"/>
      <w:lang w:eastAsia="ar-SA"/>
    </w:rPr>
  </w:style>
  <w:style w:type="paragraph" w:customStyle="1" w:styleId="Section">
    <w:name w:val="Section"/>
    <w:basedOn w:val="Normln"/>
    <w:rsid w:val="00BB757B"/>
    <w:pPr>
      <w:widowControl w:val="0"/>
      <w:suppressAutoHyphens/>
      <w:spacing w:line="360" w:lineRule="exact"/>
      <w:jc w:val="center"/>
    </w:pPr>
    <w:rPr>
      <w:rFonts w:ascii="Arial" w:eastAsia="Arial" w:hAnsi="Arial" w:cs="Calibri"/>
      <w:b/>
      <w:sz w:val="32"/>
      <w:szCs w:val="20"/>
      <w:lang w:eastAsia="ar-SA"/>
    </w:rPr>
  </w:style>
  <w:style w:type="paragraph" w:customStyle="1" w:styleId="AANadpis2">
    <w:name w:val="AA_Nadpis2"/>
    <w:basedOn w:val="Nadpis2"/>
    <w:rsid w:val="00BB757B"/>
    <w:pPr>
      <w:keepLines w:val="0"/>
      <w:suppressAutoHyphens/>
      <w:spacing w:before="0"/>
      <w:ind w:left="1276" w:hanging="425"/>
    </w:pPr>
    <w:rPr>
      <w:rFonts w:ascii="Arial" w:hAnsi="Arial"/>
      <w:bCs w:val="0"/>
      <w:caps/>
      <w:color w:val="auto"/>
      <w:sz w:val="32"/>
      <w:szCs w:val="32"/>
      <w:lang w:val="fr-FR" w:eastAsia="ar-SA"/>
    </w:rPr>
  </w:style>
  <w:style w:type="character" w:customStyle="1" w:styleId="AANadpis1Char">
    <w:name w:val="AA_Nadpis1 Char"/>
    <w:rsid w:val="00BB757B"/>
    <w:rPr>
      <w:rFonts w:ascii="Arial" w:hAnsi="Arial"/>
      <w:b/>
      <w:caps/>
      <w:noProof w:val="0"/>
      <w:snapToGrid w:val="0"/>
      <w:color w:val="FF0000"/>
      <w:sz w:val="36"/>
      <w:szCs w:val="40"/>
      <w:lang w:val="fr-FR" w:eastAsia="en-US" w:bidi="ar-SA"/>
    </w:rPr>
  </w:style>
  <w:style w:type="paragraph" w:customStyle="1" w:styleId="BodyText21">
    <w:name w:val="Body Text 21"/>
    <w:basedOn w:val="Normln"/>
    <w:rsid w:val="00A31377"/>
    <w:pPr>
      <w:widowControl w:val="0"/>
      <w:snapToGrid w:val="0"/>
    </w:pPr>
    <w:rPr>
      <w:sz w:val="22"/>
      <w:szCs w:val="20"/>
    </w:rPr>
  </w:style>
  <w:style w:type="character" w:customStyle="1" w:styleId="OdstavecseseznamemChar">
    <w:name w:val="Odstavec se seznamem Char"/>
    <w:link w:val="Odstavecseseznamem"/>
    <w:uiPriority w:val="34"/>
    <w:locked/>
    <w:rsid w:val="0014491B"/>
    <w:rPr>
      <w:rFonts w:ascii="Times New Roman" w:eastAsia="Times New Roman" w:hAnsi="Times New Roman"/>
      <w:sz w:val="24"/>
      <w:szCs w:val="24"/>
    </w:rPr>
  </w:style>
  <w:style w:type="paragraph" w:customStyle="1" w:styleId="Smlouva-eslo">
    <w:name w:val="Smlouva-eíslo"/>
    <w:basedOn w:val="Normln"/>
    <w:uiPriority w:val="99"/>
    <w:rsid w:val="00717F0B"/>
    <w:pPr>
      <w:widowControl w:val="0"/>
      <w:spacing w:before="120" w:line="240" w:lineRule="atLeast"/>
    </w:pPr>
  </w:style>
  <w:style w:type="paragraph" w:styleId="Textvbloku">
    <w:name w:val="Block Text"/>
    <w:basedOn w:val="Normln"/>
    <w:uiPriority w:val="99"/>
    <w:rsid w:val="00357F3F"/>
    <w:pPr>
      <w:tabs>
        <w:tab w:val="left" w:pos="284"/>
      </w:tabs>
      <w:spacing w:line="240" w:lineRule="atLeast"/>
      <w:ind w:left="284" w:right="46" w:hanging="284"/>
    </w:pPr>
    <w:rPr>
      <w:sz w:val="20"/>
      <w:szCs w:val="20"/>
    </w:rPr>
  </w:style>
  <w:style w:type="paragraph" w:styleId="Bezmezer">
    <w:name w:val="No Spacing"/>
    <w:uiPriority w:val="99"/>
    <w:qFormat/>
    <w:rsid w:val="00375A9A"/>
    <w:rPr>
      <w:rFonts w:cs="Calibri"/>
      <w:sz w:val="22"/>
      <w:szCs w:val="22"/>
      <w:lang w:eastAsia="en-US"/>
    </w:rPr>
  </w:style>
  <w:style w:type="paragraph" w:customStyle="1" w:styleId="Standard">
    <w:name w:val="Standard"/>
    <w:uiPriority w:val="99"/>
    <w:rsid w:val="00375A9A"/>
    <w:pPr>
      <w:suppressAutoHyphens/>
      <w:autoSpaceDN w:val="0"/>
      <w:spacing w:after="200" w:line="276" w:lineRule="auto"/>
      <w:textAlignment w:val="baseline"/>
    </w:pPr>
    <w:rPr>
      <w:rFonts w:cs="Calibri"/>
      <w:kern w:val="3"/>
      <w:sz w:val="24"/>
      <w:szCs w:val="24"/>
      <w:lang w:val="en-US" w:eastAsia="zh-CN"/>
    </w:rPr>
  </w:style>
  <w:style w:type="paragraph" w:styleId="Zkladntext2">
    <w:name w:val="Body Text 2"/>
    <w:basedOn w:val="Normln"/>
    <w:link w:val="Zkladntext2Char"/>
    <w:uiPriority w:val="99"/>
    <w:semiHidden/>
    <w:unhideWhenUsed/>
    <w:rsid w:val="00375A9A"/>
    <w:pPr>
      <w:spacing w:after="120" w:line="480" w:lineRule="auto"/>
      <w:jc w:val="left"/>
    </w:pPr>
    <w:rPr>
      <w:rFonts w:ascii="Calibri" w:eastAsia="Calibri" w:hAnsi="Calibri" w:cs="Calibri"/>
      <w:sz w:val="22"/>
      <w:szCs w:val="22"/>
      <w:lang w:eastAsia="en-US"/>
    </w:rPr>
  </w:style>
  <w:style w:type="character" w:customStyle="1" w:styleId="Zkladntext2Char">
    <w:name w:val="Základní text 2 Char"/>
    <w:basedOn w:val="Standardnpsmoodstavce"/>
    <w:link w:val="Zkladntext2"/>
    <w:uiPriority w:val="99"/>
    <w:semiHidden/>
    <w:rsid w:val="00375A9A"/>
    <w:rPr>
      <w:rFonts w:cs="Calibri"/>
      <w:sz w:val="22"/>
      <w:szCs w:val="22"/>
      <w:lang w:eastAsia="en-US"/>
    </w:rPr>
  </w:style>
  <w:style w:type="character" w:styleId="Hypertextovodkaz">
    <w:name w:val="Hyperlink"/>
    <w:basedOn w:val="Standardnpsmoodstavce"/>
    <w:uiPriority w:val="99"/>
    <w:unhideWhenUsed/>
    <w:rsid w:val="00FD670B"/>
    <w:rPr>
      <w:color w:val="0000FF" w:themeColor="hyperlink"/>
      <w:u w:val="single"/>
    </w:rPr>
  </w:style>
  <w:style w:type="character" w:customStyle="1" w:styleId="UnresolvedMention">
    <w:name w:val="Unresolved Mention"/>
    <w:basedOn w:val="Standardnpsmoodstavce"/>
    <w:uiPriority w:val="99"/>
    <w:semiHidden/>
    <w:unhideWhenUsed/>
    <w:rsid w:val="00FD6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4290">
      <w:bodyDiv w:val="1"/>
      <w:marLeft w:val="0"/>
      <w:marRight w:val="0"/>
      <w:marTop w:val="0"/>
      <w:marBottom w:val="0"/>
      <w:divBdr>
        <w:top w:val="none" w:sz="0" w:space="0" w:color="auto"/>
        <w:left w:val="none" w:sz="0" w:space="0" w:color="auto"/>
        <w:bottom w:val="none" w:sz="0" w:space="0" w:color="auto"/>
        <w:right w:val="none" w:sz="0" w:space="0" w:color="auto"/>
      </w:divBdr>
    </w:div>
    <w:div w:id="5517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apg.ca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anc@iapg.cas.cz" TargetMode="External"/><Relationship Id="rId4" Type="http://schemas.openxmlformats.org/officeDocument/2006/relationships/settings" Target="settings.xml"/><Relationship Id="rId9" Type="http://schemas.openxmlformats.org/officeDocument/2006/relationships/hyperlink" Target="mailto:prochazka@iapg.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8A06-A58B-4E6A-971C-49A5061C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2370</Words>
  <Characters>13987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16325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janasad</dc:creator>
  <cp:lastModifiedBy>Jana Brandelova</cp:lastModifiedBy>
  <cp:revision>2</cp:revision>
  <cp:lastPrinted>2019-10-30T09:38:00Z</cp:lastPrinted>
  <dcterms:created xsi:type="dcterms:W3CDTF">2019-11-04T11:10:00Z</dcterms:created>
  <dcterms:modified xsi:type="dcterms:W3CDTF">2019-11-04T11:10:00Z</dcterms:modified>
</cp:coreProperties>
</file>