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13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O/04/20190130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0735346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07353464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725426477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CZ7254264776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Kateřina Teplá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Kateřina Teplá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Čikov 7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Čikov 74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67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675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7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78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Čikov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Čikov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30.10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30.10.2019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dání a výsadba stromů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dodání a výsadba stromů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bookmarkEnd w:id="8"/>
      <w:r w:rsidR="00D4553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MSWField: SML_HLA.SML_HLA_NAZEV"/>
            <w:textInput>
              <w:default w:val="dodání a výsadbu stromů včetně následní péče, dle cenové nabídky."/>
            </w:textInput>
          </w:ffData>
        </w:fldChar>
      </w:r>
      <w:r w:rsidR="00D45535">
        <w:rPr>
          <w:rFonts w:ascii="Arial" w:hAnsi="Arial" w:cs="Arial"/>
        </w:rPr>
        <w:instrText xml:space="preserve"> FORMTEXT </w:instrText>
      </w:r>
      <w:r w:rsidR="00D45535">
        <w:rPr>
          <w:rFonts w:ascii="Arial" w:hAnsi="Arial" w:cs="Arial"/>
        </w:rPr>
      </w:r>
      <w:r w:rsidR="00D45535">
        <w:rPr>
          <w:rFonts w:ascii="Arial" w:hAnsi="Arial" w:cs="Arial"/>
        </w:rPr>
        <w:fldChar w:fldCharType="separate"/>
      </w:r>
      <w:r w:rsidR="00D45535">
        <w:rPr>
          <w:rFonts w:ascii="Arial" w:hAnsi="Arial" w:cs="Arial"/>
          <w:noProof/>
        </w:rPr>
        <w:t>dodání a výsadbu stromů včetně následní péče, dle cenové nabídky.</w:t>
      </w:r>
      <w:r w:rsidR="00D45535">
        <w:rPr>
          <w:rFonts w:ascii="Arial" w:hAnsi="Arial" w:cs="Arial"/>
        </w:rPr>
        <w:fldChar w:fldCharType="end"/>
      </w:r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28 69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228 690,00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D45535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2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31.12.2019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D45535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DC" w:rsidRDefault="004100DC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DC" w:rsidRDefault="004100DC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D45535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4100DC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34537065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00DC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5535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3FDF1D82-8AB3-4D1A-9170-703923AD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3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88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2019-10-30T12:09:00Z</cp:lastPrinted>
  <dcterms:created xsi:type="dcterms:W3CDTF">2019-10-30T12:11:00Z</dcterms:created>
  <dcterms:modified xsi:type="dcterms:W3CDTF">2019-11-06T08:18:00Z</dcterms:modified>
</cp:coreProperties>
</file>