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BC17DE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BC17DE">
        <w:rPr>
          <w:rFonts w:ascii="Tahoma" w:eastAsia="Times New Roman" w:hAnsi="Tahoma" w:cs="Tahoma"/>
          <w:lang w:eastAsia="cs-CZ"/>
        </w:rPr>
        <w:t xml:space="preserve"> Lidická 600/1a, 736 01 Havířov - </w:t>
      </w:r>
      <w:proofErr w:type="spellStart"/>
      <w:r w:rsidR="00BC17DE">
        <w:rPr>
          <w:rFonts w:ascii="Tahoma" w:eastAsia="Times New Roman" w:hAnsi="Tahoma" w:cs="Tahoma"/>
          <w:lang w:eastAsia="cs-CZ"/>
        </w:rPr>
        <w:t>Šumbark</w:t>
      </w:r>
      <w:proofErr w:type="spellEnd"/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BC17D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EA2F56">
        <w:rPr>
          <w:rFonts w:ascii="Tahoma" w:eastAsia="Times New Roman" w:hAnsi="Tahoma" w:cs="Tahoma"/>
          <w:lang w:eastAsia="cs-CZ"/>
        </w:rPr>
        <w:t xml:space="preserve"> </w:t>
      </w:r>
      <w:bookmarkStart w:id="0" w:name="_GoBack"/>
      <w:bookmarkEnd w:id="0"/>
      <w:r w:rsidR="00BC17DE">
        <w:rPr>
          <w:rFonts w:ascii="Tahoma" w:eastAsia="Times New Roman" w:hAnsi="Tahoma" w:cs="Tahoma"/>
          <w:lang w:eastAsia="cs-CZ"/>
        </w:rPr>
        <w:t>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BC17DE"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BC17DE"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3557FC" w:rsidRPr="003557FC" w:rsidRDefault="003557FC" w:rsidP="003557FC">
      <w:pPr>
        <w:pStyle w:val="Odstavecseseznamem"/>
        <w:numPr>
          <w:ilvl w:val="0"/>
          <w:numId w:val="9"/>
        </w:numPr>
        <w:spacing w:before="240" w:after="0" w:line="240" w:lineRule="auto"/>
        <w:ind w:left="284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3557FC">
        <w:rPr>
          <w:rFonts w:ascii="Tahoma" w:hAnsi="Tahoma" w:cs="Tahoma"/>
          <w:b/>
        </w:rPr>
        <w:t xml:space="preserve">Auto – </w:t>
      </w:r>
      <w:proofErr w:type="spellStart"/>
      <w:proofErr w:type="gramStart"/>
      <w:r w:rsidRPr="003557FC">
        <w:rPr>
          <w:rFonts w:ascii="Tahoma" w:hAnsi="Tahoma" w:cs="Tahoma"/>
          <w:b/>
        </w:rPr>
        <w:t>Kelly,a.</w:t>
      </w:r>
      <w:proofErr w:type="gramEnd"/>
      <w:r w:rsidRPr="003557FC">
        <w:rPr>
          <w:rFonts w:ascii="Tahoma" w:hAnsi="Tahoma" w:cs="Tahoma"/>
          <w:b/>
        </w:rPr>
        <w:t>s</w:t>
      </w:r>
      <w:proofErr w:type="spellEnd"/>
      <w:r w:rsidRPr="003557FC">
        <w:rPr>
          <w:rFonts w:ascii="Tahoma" w:hAnsi="Tahoma" w:cs="Tahoma"/>
          <w:b/>
        </w:rPr>
        <w:t>.</w:t>
      </w:r>
    </w:p>
    <w:p w:rsidR="003557FC" w:rsidRPr="003557FC" w:rsidRDefault="003557FC" w:rsidP="003557F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3557FC">
        <w:rPr>
          <w:rFonts w:ascii="Tahoma" w:eastAsia="Times New Roman" w:hAnsi="Tahoma" w:cs="Tahoma"/>
          <w:lang w:eastAsia="cs-CZ"/>
        </w:rPr>
        <w:t xml:space="preserve">se sídlem: Ocelářská 891/16, 190 00 Praha 9 </w:t>
      </w:r>
    </w:p>
    <w:p w:rsidR="003557FC" w:rsidRPr="003557FC" w:rsidRDefault="003557FC" w:rsidP="003557F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3557FC">
        <w:rPr>
          <w:rFonts w:ascii="Tahoma" w:eastAsia="Times New Roman" w:hAnsi="Tahoma" w:cs="Tahoma"/>
          <w:lang w:eastAsia="cs-CZ"/>
        </w:rPr>
        <w:t>IČO: 24787426</w:t>
      </w:r>
      <w:r w:rsidRPr="003557FC">
        <w:rPr>
          <w:rFonts w:ascii="Tahoma" w:eastAsia="Times New Roman" w:hAnsi="Tahoma" w:cs="Tahoma"/>
          <w:lang w:eastAsia="cs-CZ"/>
        </w:rPr>
        <w:tab/>
      </w:r>
    </w:p>
    <w:p w:rsidR="003557FC" w:rsidRDefault="003557FC" w:rsidP="003557F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3557FC">
        <w:rPr>
          <w:rFonts w:ascii="Tahoma" w:eastAsia="Times New Roman" w:hAnsi="Tahoma" w:cs="Tahoma"/>
          <w:lang w:eastAsia="cs-CZ"/>
        </w:rPr>
        <w:t>Zapsána v obchodním rejstříku vedeném u Městského soudu v Praze, oddíl B vložka 16801</w:t>
      </w:r>
    </w:p>
    <w:p w:rsidR="003557FC" w:rsidRPr="003557FC" w:rsidRDefault="003557FC" w:rsidP="003557F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1B437D" w:rsidRPr="003557FC" w:rsidRDefault="001B437D" w:rsidP="003557F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3557FC">
        <w:rPr>
          <w:rFonts w:ascii="Tahoma" w:eastAsia="Times New Roman" w:hAnsi="Tahoma" w:cs="Tahoma"/>
          <w:lang w:eastAsia="cs-CZ"/>
        </w:rPr>
        <w:t>(dále jen „dodavatel“)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AA7DE3" w:rsidRDefault="00053702" w:rsidP="00AA7DE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3557FC">
        <w:rPr>
          <w:rFonts w:ascii="Tahoma" w:hAnsi="Tahoma" w:cs="Tahoma"/>
        </w:rPr>
        <w:t>24.9.2019</w:t>
      </w:r>
      <w:proofErr w:type="gramEnd"/>
      <w:r w:rsidR="00BC17DE">
        <w:rPr>
          <w:rFonts w:ascii="Tahoma" w:hAnsi="Tahoma" w:cs="Tahoma"/>
        </w:rPr>
        <w:t xml:space="preserve"> </w:t>
      </w:r>
      <w:r w:rsidR="008E5C00" w:rsidRPr="00AA7DE3">
        <w:rPr>
          <w:rFonts w:ascii="Tahoma" w:hAnsi="Tahoma" w:cs="Tahoma"/>
        </w:rPr>
        <w:t>objednávku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 </w:t>
      </w:r>
      <w:r w:rsidR="003557FC">
        <w:rPr>
          <w:rFonts w:ascii="Tahoma" w:hAnsi="Tahoma" w:cs="Tahoma"/>
        </w:rPr>
        <w:t>87-1/9/2019</w:t>
      </w:r>
      <w:r w:rsidR="00AA7DE3">
        <w:rPr>
          <w:rFonts w:ascii="Tahoma" w:hAnsi="Tahoma" w:cs="Tahoma"/>
        </w:rPr>
        <w:t>, jejímž předmětem b</w:t>
      </w:r>
      <w:r w:rsidR="003557FC">
        <w:rPr>
          <w:rFonts w:ascii="Tahoma" w:hAnsi="Tahoma" w:cs="Tahoma"/>
        </w:rPr>
        <w:t xml:space="preserve">ylo dodání </w:t>
      </w:r>
      <w:proofErr w:type="spellStart"/>
      <w:r w:rsidR="003557FC">
        <w:rPr>
          <w:rFonts w:ascii="Tahoma" w:hAnsi="Tahoma" w:cs="Tahoma"/>
        </w:rPr>
        <w:t>montovačky</w:t>
      </w:r>
      <w:proofErr w:type="spellEnd"/>
      <w:r w:rsidR="003557FC">
        <w:rPr>
          <w:rFonts w:ascii="Tahoma" w:hAnsi="Tahoma" w:cs="Tahoma"/>
        </w:rPr>
        <w:t xml:space="preserve"> pneumatik </w:t>
      </w:r>
      <w:proofErr w:type="spellStart"/>
      <w:r w:rsidR="003557FC">
        <w:rPr>
          <w:rFonts w:ascii="Tahoma" w:hAnsi="Tahoma" w:cs="Tahoma"/>
        </w:rPr>
        <w:t>Ravaglioli</w:t>
      </w:r>
      <w:proofErr w:type="spellEnd"/>
      <w:r w:rsidR="00EF1305" w:rsidRPr="001B437D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</w:t>
      </w:r>
      <w:r w:rsidR="00AA7DE3">
        <w:rPr>
          <w:rFonts w:ascii="Tahoma" w:hAnsi="Tahoma" w:cs="Tahoma"/>
        </w:rPr>
        <w:t xml:space="preserve"> uzavřen </w:t>
      </w:r>
      <w:r w:rsidR="00F50A1B" w:rsidRPr="00AA7DE3">
        <w:rPr>
          <w:rFonts w:ascii="Tahoma" w:hAnsi="Tahoma" w:cs="Tahoma"/>
        </w:rPr>
        <w:t>objednávky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F50A1B" w:rsidRPr="0046189B">
        <w:rPr>
          <w:rFonts w:ascii="Tahoma" w:hAnsi="Tahoma" w:cs="Tahoma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8E5C00" w:rsidRPr="0046189B">
        <w:rPr>
          <w:rFonts w:ascii="Tahoma" w:hAnsi="Tahoma" w:cs="Tahoma"/>
        </w:rPr>
        <w:t>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1C05CA" w:rsidRDefault="0046189B" w:rsidP="0046189B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1C05CA">
        <w:rPr>
          <w:rFonts w:ascii="Tahoma" w:hAnsi="Tahoma" w:cs="Tahoma"/>
        </w:rPr>
        <w:t>T</w:t>
      </w:r>
      <w:r w:rsidR="001B437D" w:rsidRPr="001C05CA">
        <w:rPr>
          <w:rFonts w:ascii="Tahoma" w:hAnsi="Tahoma" w:cs="Tahoma"/>
        </w:rPr>
        <w:t>ato smlouva o vypořádání závazků je vyhotovena ve dvou stejnopisech, každý s hodnotou originálu, přičemž každá ze smluvní</w:t>
      </w:r>
      <w:r w:rsidR="001C05CA" w:rsidRPr="001C05CA">
        <w:rPr>
          <w:rFonts w:ascii="Tahoma" w:hAnsi="Tahoma" w:cs="Tahoma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C05CA">
        <w:rPr>
          <w:rFonts w:ascii="Tahoma" w:hAnsi="Tahoma" w:cs="Tahoma"/>
        </w:rPr>
        <w:t xml:space="preserve">je příloha </w:t>
      </w:r>
      <w:r w:rsidR="008E5C00" w:rsidRPr="001C05CA">
        <w:rPr>
          <w:rFonts w:ascii="Tahoma" w:hAnsi="Tahoma" w:cs="Tahoma"/>
        </w:rPr>
        <w:t>Objednávka</w:t>
      </w:r>
      <w:r w:rsidR="001906FA" w:rsidRPr="001C05C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>č.</w:t>
      </w:r>
      <w:r w:rsidR="001C05CA" w:rsidRPr="001C05CA">
        <w:rPr>
          <w:rFonts w:ascii="Tahoma" w:hAnsi="Tahoma" w:cs="Tahoma"/>
        </w:rPr>
        <w:t xml:space="preserve"> </w:t>
      </w:r>
      <w:r w:rsidR="003557FC">
        <w:rPr>
          <w:rFonts w:ascii="Tahoma" w:hAnsi="Tahoma" w:cs="Tahoma"/>
        </w:rPr>
        <w:t>87-1/9/2019</w:t>
      </w:r>
      <w:r w:rsidR="001C05CA">
        <w:rPr>
          <w:rFonts w:ascii="Tahoma" w:hAnsi="Tahoma" w:cs="Tahoma"/>
        </w:rPr>
        <w:t xml:space="preserve"> </w:t>
      </w:r>
      <w:r w:rsidR="001B437D">
        <w:rPr>
          <w:rFonts w:ascii="Tahoma" w:hAnsi="Tahoma" w:cs="Tahoma"/>
        </w:rPr>
        <w:t>ze dne</w:t>
      </w:r>
      <w:r w:rsidR="00333160">
        <w:rPr>
          <w:rFonts w:ascii="Tahoma" w:hAnsi="Tahoma" w:cs="Tahoma"/>
        </w:rPr>
        <w:t xml:space="preserve"> </w:t>
      </w:r>
      <w:r w:rsidR="003557FC">
        <w:rPr>
          <w:rFonts w:ascii="Tahoma" w:hAnsi="Tahoma" w:cs="Tahoma"/>
        </w:rPr>
        <w:t>24.9.2019</w:t>
      </w:r>
      <w:r w:rsidR="001906FA">
        <w:rPr>
          <w:rFonts w:ascii="Tahoma" w:hAnsi="Tahoma" w:cs="Tahoma"/>
        </w:rPr>
        <w:t>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1C05CA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</w:t>
            </w:r>
            <w:proofErr w:type="gramStart"/>
            <w:r>
              <w:rPr>
                <w:rFonts w:ascii="Tahoma" w:hAnsi="Tahoma" w:cs="Tahoma"/>
              </w:rPr>
              <w:t>…..</w:t>
            </w:r>
            <w:r w:rsidR="00EF1305" w:rsidRPr="00AD7AC0">
              <w:rPr>
                <w:rFonts w:ascii="Tahoma" w:hAnsi="Tahoma" w:cs="Tahoma"/>
              </w:rPr>
              <w:t xml:space="preserve"> 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C05CA" w:rsidRDefault="001C05CA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C05CA" w:rsidRPr="00AD7AC0" w:rsidRDefault="001C05CA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1C05CA"/>
    <w:rsid w:val="0021146F"/>
    <w:rsid w:val="00254AC8"/>
    <w:rsid w:val="00333160"/>
    <w:rsid w:val="003557FC"/>
    <w:rsid w:val="00374C41"/>
    <w:rsid w:val="0042172D"/>
    <w:rsid w:val="00424DFB"/>
    <w:rsid w:val="004524BA"/>
    <w:rsid w:val="0046189B"/>
    <w:rsid w:val="004D7D90"/>
    <w:rsid w:val="005826C5"/>
    <w:rsid w:val="00702256"/>
    <w:rsid w:val="0072433F"/>
    <w:rsid w:val="00764D6E"/>
    <w:rsid w:val="007B2D70"/>
    <w:rsid w:val="008E5C00"/>
    <w:rsid w:val="008F3044"/>
    <w:rsid w:val="0093383A"/>
    <w:rsid w:val="009A6174"/>
    <w:rsid w:val="00A5257B"/>
    <w:rsid w:val="00A716A3"/>
    <w:rsid w:val="00AA7DE3"/>
    <w:rsid w:val="00B20557"/>
    <w:rsid w:val="00B5521F"/>
    <w:rsid w:val="00BC17DE"/>
    <w:rsid w:val="00BD5B7B"/>
    <w:rsid w:val="00C4349A"/>
    <w:rsid w:val="00CD506A"/>
    <w:rsid w:val="00CF389D"/>
    <w:rsid w:val="00CF5BE9"/>
    <w:rsid w:val="00D00FD5"/>
    <w:rsid w:val="00D942FF"/>
    <w:rsid w:val="00EA2F56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5</cp:revision>
  <cp:lastPrinted>2019-05-31T08:16:00Z</cp:lastPrinted>
  <dcterms:created xsi:type="dcterms:W3CDTF">2019-11-06T06:56:00Z</dcterms:created>
  <dcterms:modified xsi:type="dcterms:W3CDTF">2019-11-06T07:07:00Z</dcterms:modified>
</cp:coreProperties>
</file>