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17" w:rsidRPr="009D4351" w:rsidRDefault="00562C17" w:rsidP="00562C1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562C17" w:rsidRPr="00D04906" w:rsidRDefault="00700CFE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DODATEK č.1 k PŘÍKAZNÍ SMLOUVĚ</w:t>
      </w:r>
      <w:r w:rsidR="00562C17" w:rsidRPr="00D04906">
        <w:rPr>
          <w:rFonts w:asciiTheme="minorHAnsi" w:hAnsiTheme="minorHAnsi" w:cstheme="minorHAnsi"/>
          <w:b/>
          <w:bCs/>
        </w:rPr>
        <w:t xml:space="preserve"> O VÝKONU KOORDINÁTORA BOZP NA STAVBĚ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562C17" w:rsidRPr="00D04906" w:rsidRDefault="00700CFE" w:rsidP="00562C1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který</w:t>
      </w:r>
      <w:r w:rsidR="00562C17" w:rsidRPr="00D04906">
        <w:rPr>
          <w:rFonts w:asciiTheme="minorHAnsi" w:hAnsiTheme="minorHAnsi" w:cstheme="minorHAnsi"/>
        </w:rPr>
        <w:t xml:space="preserve"> uzavírají níže uvedeného dne, měsíce a roku tito dle svého vlastního prohlášení k právnímu jednání plně způsobilí účastníci podle ust. § 2430 a následující </w:t>
      </w:r>
      <w:r w:rsidR="00562C17" w:rsidRPr="00D04906">
        <w:rPr>
          <w:rFonts w:asciiTheme="minorHAnsi" w:hAnsiTheme="minorHAnsi" w:cstheme="minorHAnsi"/>
          <w:iCs/>
          <w:color w:val="000000"/>
        </w:rPr>
        <w:t>zákona č. 89/2012 Sb., občanský zákoník, ve znění pozdějších předpisů</w:t>
      </w:r>
    </w:p>
    <w:p w:rsidR="00562C17" w:rsidRPr="00D04906" w:rsidRDefault="00562C17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</w:rPr>
        <w:t xml:space="preserve">1.  </w:t>
      </w:r>
      <w:r w:rsidRPr="00D04906">
        <w:rPr>
          <w:rFonts w:asciiTheme="minorHAnsi" w:hAnsiTheme="minorHAnsi" w:cstheme="minorHAnsi"/>
          <w:bCs/>
        </w:rPr>
        <w:t>Středisko volného času Humpolec</w:t>
      </w:r>
      <w:r w:rsidR="008343E2">
        <w:rPr>
          <w:rFonts w:asciiTheme="minorHAnsi" w:hAnsiTheme="minorHAnsi" w:cstheme="minorHAnsi"/>
          <w:bCs/>
        </w:rPr>
        <w:t>, U Nemocnice 692,</w:t>
      </w:r>
      <w:r w:rsidRPr="00D04906">
        <w:rPr>
          <w:rFonts w:asciiTheme="minorHAnsi" w:hAnsiTheme="minorHAnsi" w:cstheme="minorHAnsi"/>
          <w:bCs/>
        </w:rPr>
        <w:t xml:space="preserve"> </w:t>
      </w:r>
      <w:r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  <w:bCs/>
        </w:rPr>
        <w:t xml:space="preserve">příspěvková organizace 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  <w:bCs/>
        </w:rPr>
        <w:t xml:space="preserve">statutární orgán:  </w:t>
      </w:r>
      <w:r w:rsidRPr="00D04906">
        <w:rPr>
          <w:rFonts w:asciiTheme="minorHAnsi" w:hAnsiTheme="minorHAnsi" w:cstheme="minorHAnsi"/>
        </w:rPr>
        <w:t>Mgr. Miroslava Lisá, ředitelka škol. zařízení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</w:rPr>
        <w:t xml:space="preserve">se sídlem:  U Nemocnice 692, Humpolec 396 01 , IČ: </w:t>
      </w:r>
      <w:r w:rsidRPr="00D04906">
        <w:rPr>
          <w:rFonts w:asciiTheme="minorHAnsi" w:hAnsiTheme="minorHAnsi" w:cstheme="minorHAnsi"/>
          <w:bCs/>
        </w:rPr>
        <w:t>052 43</w:t>
      </w:r>
      <w:r w:rsidR="005931C4" w:rsidRPr="00D04906">
        <w:rPr>
          <w:rFonts w:asciiTheme="minorHAnsi" w:hAnsiTheme="minorHAnsi" w:cstheme="minorHAnsi"/>
          <w:bCs/>
        </w:rPr>
        <w:t> </w:t>
      </w:r>
      <w:r w:rsidRPr="00D04906">
        <w:rPr>
          <w:rFonts w:asciiTheme="minorHAnsi" w:hAnsiTheme="minorHAnsi" w:cstheme="minorHAnsi"/>
          <w:bCs/>
        </w:rPr>
        <w:t xml:space="preserve">793 </w:t>
      </w:r>
    </w:p>
    <w:p w:rsidR="005931C4" w:rsidRPr="00D04906" w:rsidRDefault="005931C4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  <w:bCs/>
        </w:rPr>
        <w:t xml:space="preserve">bankovní spojení: </w:t>
      </w:r>
    </w:p>
    <w:p w:rsidR="005931C4" w:rsidRPr="00D04906" w:rsidRDefault="005931C4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  <w:bCs/>
        </w:rPr>
        <w:t>není plátce DPH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/>
          <w:bCs/>
        </w:rPr>
      </w:pPr>
      <w:r w:rsidRPr="00D04906">
        <w:rPr>
          <w:rFonts w:asciiTheme="minorHAnsi" w:hAnsiTheme="minorHAnsi" w:cstheme="minorHAnsi"/>
          <w:b/>
          <w:bCs/>
        </w:rPr>
        <w:t xml:space="preserve">dále jen „příkazce“ </w:t>
      </w: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a</w:t>
      </w: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2.  </w:t>
      </w:r>
      <w:r w:rsidR="009D526C"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  <w:bCs/>
        </w:rPr>
        <w:t>Vendulka Kratochvílová</w:t>
      </w:r>
      <w:r w:rsidRPr="00D04906">
        <w:rPr>
          <w:rFonts w:asciiTheme="minorHAnsi" w:hAnsiTheme="minorHAnsi" w:cstheme="minorHAnsi"/>
          <w:b/>
          <w:bCs/>
        </w:rPr>
        <w:t xml:space="preserve"> </w:t>
      </w: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Sídlo: </w:t>
      </w:r>
    </w:p>
    <w:p w:rsidR="00E67221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 zastoupený: Vendulkou Kratochvílovou </w:t>
      </w:r>
    </w:p>
    <w:p w:rsidR="00B57696" w:rsidRDefault="00E67221" w:rsidP="00B57696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  <w:r w:rsidR="00562C17" w:rsidRPr="00D04906">
        <w:rPr>
          <w:rFonts w:asciiTheme="minorHAnsi" w:hAnsiTheme="minorHAnsi" w:cstheme="minorHAnsi"/>
        </w:rPr>
        <w:t>Tel./e-mail:</w:t>
      </w:r>
      <w:r w:rsidRPr="00D04906">
        <w:rPr>
          <w:rFonts w:asciiTheme="minorHAnsi" w:hAnsiTheme="minorHAnsi" w:cstheme="minorHAnsi"/>
        </w:rPr>
        <w:t xml:space="preserve">      </w:t>
      </w:r>
    </w:p>
    <w:p w:rsidR="00562C17" w:rsidRPr="00D04906" w:rsidRDefault="00B57696" w:rsidP="00B5769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562C17" w:rsidRPr="00D04906">
        <w:rPr>
          <w:rFonts w:asciiTheme="minorHAnsi" w:hAnsiTheme="minorHAnsi" w:cstheme="minorHAnsi"/>
        </w:rPr>
        <w:t>IČ: 706 59</w:t>
      </w:r>
      <w:r w:rsidR="00E67221" w:rsidRPr="00D04906">
        <w:rPr>
          <w:rFonts w:asciiTheme="minorHAnsi" w:hAnsiTheme="minorHAnsi" w:cstheme="minorHAnsi"/>
        </w:rPr>
        <w:t> </w:t>
      </w:r>
      <w:r w:rsidR="00562C17" w:rsidRPr="00D04906">
        <w:rPr>
          <w:rFonts w:asciiTheme="minorHAnsi" w:hAnsiTheme="minorHAnsi" w:cstheme="minorHAnsi"/>
        </w:rPr>
        <w:t>311</w:t>
      </w:r>
      <w:r w:rsidR="00E67221" w:rsidRPr="00D04906">
        <w:rPr>
          <w:rFonts w:asciiTheme="minorHAnsi" w:hAnsiTheme="minorHAnsi" w:cstheme="minorHAnsi"/>
        </w:rPr>
        <w:t xml:space="preserve">, </w:t>
      </w:r>
      <w:r w:rsidR="00562C17" w:rsidRPr="00D04906">
        <w:rPr>
          <w:rFonts w:asciiTheme="minorHAnsi" w:hAnsiTheme="minorHAnsi" w:cstheme="minorHAnsi"/>
        </w:rPr>
        <w:t>bank</w:t>
      </w:r>
      <w:r w:rsidR="00E67221" w:rsidRPr="00D04906">
        <w:rPr>
          <w:rFonts w:asciiTheme="minorHAnsi" w:hAnsiTheme="minorHAnsi" w:cstheme="minorHAnsi"/>
        </w:rPr>
        <w:t>.</w:t>
      </w:r>
      <w:r w:rsidR="00562C17" w:rsidRPr="00D04906">
        <w:rPr>
          <w:rFonts w:asciiTheme="minorHAnsi" w:hAnsiTheme="minorHAnsi" w:cstheme="minorHAnsi"/>
        </w:rPr>
        <w:t xml:space="preserve"> spojení: </w:t>
      </w:r>
      <w:bookmarkStart w:id="0" w:name="_GoBack"/>
      <w:bookmarkEnd w:id="0"/>
    </w:p>
    <w:p w:rsidR="005931C4" w:rsidRPr="00D04906" w:rsidRDefault="005931C4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není plátce DPH</w:t>
      </w:r>
    </w:p>
    <w:p w:rsidR="00562C17" w:rsidRPr="008343E2" w:rsidRDefault="00562C17" w:rsidP="00562C1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8343E2">
        <w:rPr>
          <w:rFonts w:asciiTheme="minorHAnsi" w:hAnsiTheme="minorHAnsi" w:cstheme="minorHAnsi"/>
          <w:b/>
        </w:rPr>
        <w:t xml:space="preserve">      dále jen „příkazník</w:t>
      </w:r>
      <w:r w:rsidR="008343E2" w:rsidRPr="008343E2">
        <w:rPr>
          <w:rFonts w:asciiTheme="minorHAnsi" w:hAnsiTheme="minorHAnsi" w:cstheme="minorHAnsi"/>
          <w:b/>
        </w:rPr>
        <w:t>“</w:t>
      </w:r>
    </w:p>
    <w:p w:rsidR="005931C4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</w:p>
    <w:p w:rsidR="00562C17" w:rsidRPr="00D04906" w:rsidRDefault="005931C4" w:rsidP="005931C4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  <w:r w:rsidR="00562C17" w:rsidRPr="00D04906">
        <w:rPr>
          <w:rFonts w:asciiTheme="minorHAnsi" w:hAnsiTheme="minorHAnsi" w:cstheme="minorHAnsi"/>
        </w:rPr>
        <w:t xml:space="preserve">nebo také </w:t>
      </w:r>
      <w:r w:rsidR="00562C17" w:rsidRPr="008343E2">
        <w:rPr>
          <w:rFonts w:asciiTheme="minorHAnsi" w:hAnsiTheme="minorHAnsi" w:cstheme="minorHAnsi"/>
          <w:b/>
        </w:rPr>
        <w:t>„smluvní strany“</w:t>
      </w:r>
    </w:p>
    <w:p w:rsidR="006A5B55" w:rsidRPr="00D04906" w:rsidRDefault="006A5B55" w:rsidP="005931C4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71F6B" w:rsidRPr="00D04906" w:rsidRDefault="00562C17" w:rsidP="00562C1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4906">
        <w:rPr>
          <w:rFonts w:asciiTheme="minorHAnsi" w:hAnsiTheme="minorHAnsi" w:cstheme="minorHAnsi"/>
          <w:b/>
          <w:bCs/>
        </w:rPr>
        <w:t xml:space="preserve">I. </w:t>
      </w:r>
    </w:p>
    <w:p w:rsidR="00562C17" w:rsidRPr="00D04906" w:rsidRDefault="00700CFE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Předmět dodatku č.1</w:t>
      </w:r>
    </w:p>
    <w:p w:rsidR="00700CFE" w:rsidRDefault="00700CFE" w:rsidP="0046245A">
      <w:pPr>
        <w:pStyle w:val="Default"/>
        <w:numPr>
          <w:ilvl w:val="0"/>
          <w:numId w:val="1"/>
        </w:numPr>
        <w:tabs>
          <w:tab w:val="left" w:pos="14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Sjednána změna v článku II. </w:t>
      </w:r>
      <w:r w:rsidR="00084B72">
        <w:rPr>
          <w:rFonts w:asciiTheme="minorHAnsi" w:hAnsiTheme="minorHAnsi" w:cstheme="minorHAnsi"/>
        </w:rPr>
        <w:t>smlouvy</w:t>
      </w:r>
      <w:r>
        <w:rPr>
          <w:rFonts w:asciiTheme="minorHAnsi" w:hAnsiTheme="minorHAnsi" w:cstheme="minorHAnsi"/>
        </w:rPr>
        <w:t xml:space="preserve"> </w:t>
      </w:r>
    </w:p>
    <w:p w:rsidR="0046245A" w:rsidRPr="00D04906" w:rsidRDefault="00700CFE" w:rsidP="00700CFE">
      <w:pPr>
        <w:pStyle w:val="Default"/>
        <w:tabs>
          <w:tab w:val="left" w:pos="142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poskytování služeb:  k odevzdání </w:t>
      </w:r>
      <w:r w:rsidR="00084B72">
        <w:rPr>
          <w:rFonts w:asciiTheme="minorHAnsi" w:hAnsiTheme="minorHAnsi" w:cstheme="minorHAnsi"/>
        </w:rPr>
        <w:t xml:space="preserve">díla </w:t>
      </w:r>
      <w:r>
        <w:rPr>
          <w:rFonts w:asciiTheme="minorHAnsi" w:hAnsiTheme="minorHAnsi" w:cstheme="minorHAnsi"/>
        </w:rPr>
        <w:t xml:space="preserve">nejpozději však </w:t>
      </w:r>
      <w:r w:rsidRPr="00695770">
        <w:rPr>
          <w:rFonts w:asciiTheme="minorHAnsi" w:hAnsiTheme="minorHAnsi" w:cstheme="minorHAnsi"/>
          <w:b/>
        </w:rPr>
        <w:t>k 15.10.2019</w:t>
      </w:r>
      <w:r>
        <w:rPr>
          <w:rFonts w:asciiTheme="minorHAnsi" w:hAnsiTheme="minorHAnsi" w:cstheme="minorHAnsi"/>
        </w:rPr>
        <w:t xml:space="preserve"> </w:t>
      </w:r>
    </w:p>
    <w:p w:rsidR="005931FE" w:rsidRPr="00D04906" w:rsidRDefault="00700CFE" w:rsidP="00700CF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Ostatní zůstává beze změn.</w:t>
      </w:r>
      <w:r w:rsidR="00562C17" w:rsidRPr="00D04906">
        <w:rPr>
          <w:rFonts w:asciiTheme="minorHAnsi" w:hAnsiTheme="minorHAnsi" w:cstheme="minorHAnsi"/>
        </w:rPr>
        <w:t xml:space="preserve"> </w:t>
      </w:r>
    </w:p>
    <w:p w:rsidR="0082437E" w:rsidRPr="00D04906" w:rsidRDefault="00700CFE" w:rsidP="005931F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6F7317" w:rsidRPr="00D04906">
        <w:rPr>
          <w:rFonts w:asciiTheme="minorHAnsi" w:hAnsiTheme="minorHAnsi" w:cstheme="minorHAnsi"/>
          <w:b/>
          <w:bCs/>
        </w:rPr>
        <w:t>I</w:t>
      </w:r>
      <w:r w:rsidR="00562C17" w:rsidRPr="00D04906">
        <w:rPr>
          <w:rFonts w:asciiTheme="minorHAnsi" w:hAnsiTheme="minorHAnsi" w:cstheme="minorHAnsi"/>
          <w:b/>
          <w:bCs/>
        </w:rPr>
        <w:t>.</w:t>
      </w:r>
    </w:p>
    <w:p w:rsidR="00562C17" w:rsidRPr="00D04906" w:rsidRDefault="00562C17" w:rsidP="0082437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  <w:b/>
          <w:bCs/>
        </w:rPr>
        <w:t>Všeobecná ujednání</w:t>
      </w:r>
    </w:p>
    <w:p w:rsidR="0013091A" w:rsidRPr="00D04906" w:rsidRDefault="006F7317" w:rsidP="0013091A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Nastanou-li u některé ze stran okolnosti bránící řádnému</w:t>
      </w:r>
      <w:r w:rsidR="00084B72">
        <w:rPr>
          <w:rFonts w:asciiTheme="minorHAnsi" w:hAnsiTheme="minorHAnsi" w:cstheme="minorHAnsi"/>
        </w:rPr>
        <w:t xml:space="preserve"> plnění ze závazku zřízeného tímto dodatkem</w:t>
      </w:r>
      <w:r w:rsidRPr="00D04906">
        <w:rPr>
          <w:rFonts w:asciiTheme="minorHAnsi" w:hAnsiTheme="minorHAnsi" w:cstheme="minorHAnsi"/>
        </w:rPr>
        <w:t xml:space="preserve">, je povinna to bez zbytečného odkladu oznámit druhé straně. </w:t>
      </w:r>
    </w:p>
    <w:p w:rsidR="0013091A" w:rsidRPr="00D04906" w:rsidRDefault="00084B72" w:rsidP="0013091A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</w:t>
      </w:r>
      <w:r w:rsidR="006F7317" w:rsidRPr="00D04906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dodatek</w:t>
      </w:r>
      <w:r w:rsidR="006F7317" w:rsidRPr="00D04906">
        <w:rPr>
          <w:rFonts w:asciiTheme="minorHAnsi" w:hAnsiTheme="minorHAnsi" w:cstheme="minorHAnsi"/>
        </w:rPr>
        <w:t xml:space="preserve"> se řídí úpravou dle zák. č. č. 89/2012 Sb., občanského zákoníku. Veškeré údaje a informace, které si</w:t>
      </w:r>
      <w:r>
        <w:rPr>
          <w:rFonts w:asciiTheme="minorHAnsi" w:hAnsiTheme="minorHAnsi" w:cstheme="minorHAnsi"/>
        </w:rPr>
        <w:t xml:space="preserve"> strany sdělily při uzavírání tohoto dodateku</w:t>
      </w:r>
      <w:r w:rsidR="006F7317" w:rsidRPr="00D04906">
        <w:rPr>
          <w:rFonts w:asciiTheme="minorHAnsi" w:hAnsiTheme="minorHAnsi" w:cstheme="minorHAnsi"/>
        </w:rPr>
        <w:t xml:space="preserve">, jsou považovány za důvěrné, </w:t>
      </w:r>
      <w:r w:rsidR="006F7317" w:rsidRPr="00D04906">
        <w:rPr>
          <w:rFonts w:asciiTheme="minorHAnsi" w:hAnsiTheme="minorHAnsi" w:cstheme="minorHAnsi"/>
        </w:rPr>
        <w:lastRenderedPageBreak/>
        <w:t>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:rsidR="001F4387" w:rsidRPr="00D04906" w:rsidRDefault="00084B72" w:rsidP="001F4387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byl</w:t>
      </w:r>
      <w:r w:rsidR="006F7317" w:rsidRPr="00D049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vyhotoven</w:t>
      </w:r>
      <w:r w:rsidR="009D526C" w:rsidRPr="00D04906">
        <w:rPr>
          <w:rFonts w:asciiTheme="minorHAnsi" w:hAnsiTheme="minorHAnsi" w:cstheme="minorHAnsi"/>
        </w:rPr>
        <w:t xml:space="preserve"> ve</w:t>
      </w:r>
      <w:r w:rsidR="006F7317" w:rsidRPr="00D04906">
        <w:rPr>
          <w:rFonts w:asciiTheme="minorHAnsi" w:hAnsiTheme="minorHAnsi" w:cstheme="minorHAnsi"/>
        </w:rPr>
        <w:t xml:space="preserve"> </w:t>
      </w:r>
      <w:r w:rsidR="0013091A" w:rsidRPr="00D04906">
        <w:rPr>
          <w:rFonts w:asciiTheme="minorHAnsi" w:hAnsiTheme="minorHAnsi" w:cstheme="minorHAnsi"/>
        </w:rPr>
        <w:t xml:space="preserve">dvou </w:t>
      </w:r>
      <w:r w:rsidR="006F7317" w:rsidRPr="00D04906">
        <w:rPr>
          <w:rFonts w:asciiTheme="minorHAnsi" w:hAnsiTheme="minorHAnsi" w:cstheme="minorHAnsi"/>
        </w:rPr>
        <w:t>stejnopisech, kdy každý má sílu originálu, z nichž každá smluvní strana obdrží po jednom vyhotovení</w:t>
      </w:r>
      <w:r w:rsidR="0013091A" w:rsidRPr="00D04906">
        <w:rPr>
          <w:rFonts w:asciiTheme="minorHAnsi" w:hAnsiTheme="minorHAnsi" w:cstheme="minorHAnsi"/>
        </w:rPr>
        <w:t>.</w:t>
      </w:r>
    </w:p>
    <w:p w:rsidR="006F7317" w:rsidRPr="00D04906" w:rsidRDefault="006F7317" w:rsidP="001F4387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04906">
        <w:rPr>
          <w:rFonts w:asciiTheme="minorHAnsi" w:eastAsia="MS Mincho" w:hAnsiTheme="minorHAnsi" w:cstheme="minorHAnsi"/>
        </w:rPr>
        <w:t>Smluvní st</w:t>
      </w:r>
      <w:r w:rsidR="00084B72">
        <w:rPr>
          <w:rFonts w:asciiTheme="minorHAnsi" w:eastAsia="MS Mincho" w:hAnsiTheme="minorHAnsi" w:cstheme="minorHAnsi"/>
        </w:rPr>
        <w:t>rany shodně prohlašují, že si tento dodatek před jeho podpisem přečetly, že byl uzavřen</w:t>
      </w:r>
      <w:r w:rsidRPr="00D04906">
        <w:rPr>
          <w:rFonts w:asciiTheme="minorHAnsi" w:eastAsia="MS Mincho" w:hAnsiTheme="minorHAnsi" w:cstheme="minorHAnsi"/>
        </w:rPr>
        <w:t xml:space="preserve"> po vzájemném projednání podle jejich pravé a svobodné vůle, určitě, vážně a srozumitelně, nikoliv v tísni a za rozumové slabosti nebo lehkomyslnosti nebo </w:t>
      </w:r>
      <w:r w:rsidRPr="00D04906">
        <w:rPr>
          <w:rFonts w:asciiTheme="minorHAnsi" w:hAnsiTheme="minorHAnsi" w:cstheme="minorHAnsi"/>
        </w:rPr>
        <w:t xml:space="preserve">za nápadně nevýhodných podmínek, což na důkaz toho stvrzují svými vlastnoručními podpisy. </w:t>
      </w:r>
    </w:p>
    <w:p w:rsidR="006F7317" w:rsidRPr="00D04906" w:rsidRDefault="006F7317" w:rsidP="00562C1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V</w:t>
      </w:r>
      <w:r w:rsidR="009D526C" w:rsidRPr="00D04906">
        <w:rPr>
          <w:rFonts w:asciiTheme="minorHAnsi" w:hAnsiTheme="minorHAnsi" w:cstheme="minorHAnsi"/>
        </w:rPr>
        <w:t> </w:t>
      </w:r>
      <w:r w:rsidRPr="00D04906">
        <w:rPr>
          <w:rFonts w:asciiTheme="minorHAnsi" w:hAnsiTheme="minorHAnsi" w:cstheme="minorHAnsi"/>
        </w:rPr>
        <w:t>Humpolci</w:t>
      </w:r>
      <w:r w:rsidR="009D526C"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</w:rPr>
        <w:t>dn</w:t>
      </w:r>
      <w:r w:rsidR="009D526C" w:rsidRPr="00D04906">
        <w:rPr>
          <w:rFonts w:asciiTheme="minorHAnsi" w:hAnsiTheme="minorHAnsi" w:cstheme="minorHAnsi"/>
        </w:rPr>
        <w:t xml:space="preserve">e:  </w:t>
      </w:r>
    </w:p>
    <w:p w:rsidR="009D526C" w:rsidRPr="00D04906" w:rsidRDefault="009D526C" w:rsidP="00562C1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D526C" w:rsidRPr="00D04906" w:rsidRDefault="009D526C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---------------------------------------------</w:t>
      </w:r>
      <w:r w:rsidRPr="00D04906">
        <w:rPr>
          <w:rFonts w:asciiTheme="minorHAnsi" w:hAnsiTheme="minorHAnsi" w:cstheme="minorHAnsi"/>
        </w:rPr>
        <w:tab/>
      </w:r>
      <w:r w:rsidRPr="00D04906">
        <w:rPr>
          <w:rFonts w:asciiTheme="minorHAnsi" w:hAnsiTheme="minorHAnsi" w:cstheme="minorHAnsi"/>
        </w:rPr>
        <w:tab/>
      </w:r>
      <w:r w:rsidRPr="00D04906">
        <w:rPr>
          <w:rFonts w:asciiTheme="minorHAnsi" w:hAnsiTheme="minorHAnsi" w:cstheme="minorHAnsi"/>
        </w:rPr>
        <w:tab/>
        <w:t>---------------------------------------------------</w:t>
      </w:r>
    </w:p>
    <w:p w:rsidR="00562C17" w:rsidRPr="00D04906" w:rsidRDefault="00562C17" w:rsidP="00562C17">
      <w:pPr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Příkazce: Mgr. Miroslava Lisá </w:t>
      </w:r>
      <w:r w:rsidR="009D526C" w:rsidRPr="00D04906">
        <w:rPr>
          <w:rFonts w:asciiTheme="minorHAnsi" w:hAnsiTheme="minorHAnsi" w:cstheme="minorHAnsi"/>
        </w:rPr>
        <w:t xml:space="preserve">                                        </w:t>
      </w:r>
      <w:r w:rsidRPr="00D04906">
        <w:rPr>
          <w:rFonts w:asciiTheme="minorHAnsi" w:hAnsiTheme="minorHAnsi" w:cstheme="minorHAnsi"/>
        </w:rPr>
        <w:t>Příkazník: Vendulka Kratochvílová</w:t>
      </w:r>
    </w:p>
    <w:p w:rsidR="00562C17" w:rsidRPr="00D04906" w:rsidRDefault="00562C17" w:rsidP="00562C17">
      <w:pPr>
        <w:rPr>
          <w:rFonts w:asciiTheme="minorHAnsi" w:hAnsiTheme="minorHAnsi" w:cstheme="minorHAnsi"/>
        </w:rPr>
      </w:pPr>
    </w:p>
    <w:p w:rsidR="00A21052" w:rsidRPr="009D526C" w:rsidRDefault="00A21052" w:rsidP="00562C17">
      <w:pPr>
        <w:rPr>
          <w:rFonts w:ascii="Abadi" w:hAnsi="Abadi"/>
        </w:rPr>
      </w:pPr>
    </w:p>
    <w:sectPr w:rsidR="00A21052" w:rsidRPr="009D526C" w:rsidSect="009D526C">
      <w:pgSz w:w="11906" w:h="16838"/>
      <w:pgMar w:top="720" w:right="1416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1A" w:rsidRDefault="00EA3B1A" w:rsidP="006A5B55">
      <w:r>
        <w:separator/>
      </w:r>
    </w:p>
  </w:endnote>
  <w:endnote w:type="continuationSeparator" w:id="0">
    <w:p w:rsidR="00EA3B1A" w:rsidRDefault="00EA3B1A" w:rsidP="006A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1A" w:rsidRDefault="00EA3B1A" w:rsidP="006A5B55">
      <w:r>
        <w:separator/>
      </w:r>
    </w:p>
  </w:footnote>
  <w:footnote w:type="continuationSeparator" w:id="0">
    <w:p w:rsidR="00EA3B1A" w:rsidRDefault="00EA3B1A" w:rsidP="006A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E28"/>
    <w:multiLevelType w:val="hybridMultilevel"/>
    <w:tmpl w:val="86FAB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0F05"/>
    <w:multiLevelType w:val="hybridMultilevel"/>
    <w:tmpl w:val="ED0ED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7038C"/>
    <w:multiLevelType w:val="hybridMultilevel"/>
    <w:tmpl w:val="5210B3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73A7B"/>
    <w:multiLevelType w:val="hybridMultilevel"/>
    <w:tmpl w:val="ACC8E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E2FEA"/>
    <w:multiLevelType w:val="hybridMultilevel"/>
    <w:tmpl w:val="CC6AB9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238C8"/>
    <w:multiLevelType w:val="hybridMultilevel"/>
    <w:tmpl w:val="ACC8E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E84"/>
    <w:multiLevelType w:val="hybridMultilevel"/>
    <w:tmpl w:val="0BD440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A155E"/>
    <w:multiLevelType w:val="hybridMultilevel"/>
    <w:tmpl w:val="0CDA64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8D53D2"/>
    <w:multiLevelType w:val="hybridMultilevel"/>
    <w:tmpl w:val="A7BAF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C7"/>
    <w:rsid w:val="00071F6B"/>
    <w:rsid w:val="00084B72"/>
    <w:rsid w:val="000964A5"/>
    <w:rsid w:val="000C7A42"/>
    <w:rsid w:val="000E04E5"/>
    <w:rsid w:val="00103A08"/>
    <w:rsid w:val="001072DC"/>
    <w:rsid w:val="0013091A"/>
    <w:rsid w:val="0015728B"/>
    <w:rsid w:val="001B2B02"/>
    <w:rsid w:val="001C1229"/>
    <w:rsid w:val="001D3F10"/>
    <w:rsid w:val="001E4ED2"/>
    <w:rsid w:val="001F4387"/>
    <w:rsid w:val="001F6212"/>
    <w:rsid w:val="002309A8"/>
    <w:rsid w:val="00246F84"/>
    <w:rsid w:val="002B201D"/>
    <w:rsid w:val="002B6A85"/>
    <w:rsid w:val="002C3D07"/>
    <w:rsid w:val="002D502D"/>
    <w:rsid w:val="002E7836"/>
    <w:rsid w:val="00330C1A"/>
    <w:rsid w:val="003506F2"/>
    <w:rsid w:val="003C4836"/>
    <w:rsid w:val="003E528B"/>
    <w:rsid w:val="00437817"/>
    <w:rsid w:val="0046245A"/>
    <w:rsid w:val="004775E1"/>
    <w:rsid w:val="00493BF6"/>
    <w:rsid w:val="004E14CC"/>
    <w:rsid w:val="004E5C04"/>
    <w:rsid w:val="0052758B"/>
    <w:rsid w:val="00562C17"/>
    <w:rsid w:val="005931C4"/>
    <w:rsid w:val="005931FE"/>
    <w:rsid w:val="005F0292"/>
    <w:rsid w:val="006038F4"/>
    <w:rsid w:val="0068191E"/>
    <w:rsid w:val="0068313F"/>
    <w:rsid w:val="00695770"/>
    <w:rsid w:val="0069674E"/>
    <w:rsid w:val="006A5B55"/>
    <w:rsid w:val="006F1E6F"/>
    <w:rsid w:val="006F7317"/>
    <w:rsid w:val="00700231"/>
    <w:rsid w:val="00700CFE"/>
    <w:rsid w:val="0075502A"/>
    <w:rsid w:val="00806B88"/>
    <w:rsid w:val="0082437E"/>
    <w:rsid w:val="008343E2"/>
    <w:rsid w:val="00871300"/>
    <w:rsid w:val="00873811"/>
    <w:rsid w:val="0089236A"/>
    <w:rsid w:val="008B595A"/>
    <w:rsid w:val="009D4351"/>
    <w:rsid w:val="009D526C"/>
    <w:rsid w:val="00A20B6D"/>
    <w:rsid w:val="00A21052"/>
    <w:rsid w:val="00A26EC9"/>
    <w:rsid w:val="00A408D3"/>
    <w:rsid w:val="00A4723F"/>
    <w:rsid w:val="00AA7954"/>
    <w:rsid w:val="00AD09EA"/>
    <w:rsid w:val="00AE18C2"/>
    <w:rsid w:val="00B04B33"/>
    <w:rsid w:val="00B20780"/>
    <w:rsid w:val="00B30309"/>
    <w:rsid w:val="00B511F9"/>
    <w:rsid w:val="00B57696"/>
    <w:rsid w:val="00B640B8"/>
    <w:rsid w:val="00B7141D"/>
    <w:rsid w:val="00C2766B"/>
    <w:rsid w:val="00C46C07"/>
    <w:rsid w:val="00C83CDF"/>
    <w:rsid w:val="00D04906"/>
    <w:rsid w:val="00D24D6F"/>
    <w:rsid w:val="00D705DE"/>
    <w:rsid w:val="00D82C0C"/>
    <w:rsid w:val="00D8361C"/>
    <w:rsid w:val="00D857E0"/>
    <w:rsid w:val="00DB5CC3"/>
    <w:rsid w:val="00E104A7"/>
    <w:rsid w:val="00E56F2A"/>
    <w:rsid w:val="00E67221"/>
    <w:rsid w:val="00E81974"/>
    <w:rsid w:val="00EA1A64"/>
    <w:rsid w:val="00EA3B1A"/>
    <w:rsid w:val="00EE6C42"/>
    <w:rsid w:val="00F17F3E"/>
    <w:rsid w:val="00F365A3"/>
    <w:rsid w:val="00F60180"/>
    <w:rsid w:val="00F9169A"/>
    <w:rsid w:val="00FA6415"/>
    <w:rsid w:val="00FD2FC7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EEC5"/>
  <w15:chartTrackingRefBased/>
  <w15:docId w15:val="{9FB373E9-824F-4BF2-9FD9-2920D09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2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6F731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6F7317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5B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5B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B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DHS s.r.o.</dc:creator>
  <cp:keywords/>
  <dc:description/>
  <cp:lastModifiedBy>Uzivatel</cp:lastModifiedBy>
  <cp:revision>9</cp:revision>
  <dcterms:created xsi:type="dcterms:W3CDTF">2019-03-17T19:02:00Z</dcterms:created>
  <dcterms:modified xsi:type="dcterms:W3CDTF">2019-11-05T11:06:00Z</dcterms:modified>
</cp:coreProperties>
</file>