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ED" w:rsidRDefault="002910ED" w:rsidP="002910E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Lucie </w:t>
      </w:r>
      <w:proofErr w:type="spellStart"/>
      <w:r>
        <w:rPr>
          <w:rFonts w:ascii="Tahoma" w:hAnsi="Tahoma" w:cs="Tahoma"/>
          <w:sz w:val="20"/>
          <w:szCs w:val="20"/>
        </w:rPr>
        <w:t>Ebertová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mailto:ebertova@labmark.cz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04, 2019 9:17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90024636</w:t>
      </w:r>
    </w:p>
    <w:p w:rsidR="002910ED" w:rsidRDefault="002910ED" w:rsidP="002910ED"/>
    <w:p w:rsidR="002910ED" w:rsidRDefault="002910ED" w:rsidP="002910ED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2910ED">
        <w:rPr>
          <w:rFonts w:ascii="Arial" w:hAnsi="Arial" w:cs="Arial"/>
          <w:color w:val="000000" w:themeColor="text1"/>
          <w:sz w:val="20"/>
          <w:szCs w:val="20"/>
          <w:highlight w:val="black"/>
        </w:rPr>
        <w:t xml:space="preserve">Lucie </w:t>
      </w:r>
      <w:proofErr w:type="spellStart"/>
      <w:r w:rsidRPr="002910ED">
        <w:rPr>
          <w:rFonts w:ascii="Arial" w:hAnsi="Arial" w:cs="Arial"/>
          <w:color w:val="000000" w:themeColor="text1"/>
          <w:sz w:val="20"/>
          <w:szCs w:val="20"/>
          <w:highlight w:val="black"/>
        </w:rPr>
        <w:t>Ebertová</w:t>
      </w:r>
      <w:proofErr w:type="spellEnd"/>
      <w:r w:rsidRPr="002910ED">
        <w:rPr>
          <w:rFonts w:ascii="Arial" w:hAnsi="Arial" w:cs="Arial"/>
          <w:color w:val="000000" w:themeColor="text1"/>
          <w:sz w:val="20"/>
          <w:szCs w:val="20"/>
          <w:highlight w:val="black"/>
        </w:rPr>
        <w:t>,</w:t>
      </w:r>
      <w:r w:rsidRPr="002910ED">
        <w:rPr>
          <w:rFonts w:ascii="Arial" w:hAnsi="Arial" w:cs="Arial"/>
          <w:color w:val="000000" w:themeColor="text1"/>
          <w:sz w:val="20"/>
          <w:szCs w:val="20"/>
          <w:highlight w:val="black"/>
        </w:rPr>
        <w:br/>
        <w:t>LAB MARK, a. s.</w:t>
      </w:r>
      <w:r w:rsidRPr="002910ED">
        <w:rPr>
          <w:rFonts w:ascii="Arial" w:hAnsi="Arial" w:cs="Arial"/>
          <w:color w:val="000000" w:themeColor="text1"/>
          <w:sz w:val="20"/>
          <w:szCs w:val="20"/>
          <w:highlight w:val="black"/>
        </w:rPr>
        <w:br/>
        <w:t>tel.:233 335 548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IČ: 25 71 30 01</w:t>
      </w:r>
      <w:r>
        <w:rPr>
          <w:rFonts w:ascii="Arial" w:hAnsi="Arial" w:cs="Arial"/>
          <w:sz w:val="20"/>
          <w:szCs w:val="20"/>
        </w:rPr>
        <w:br/>
        <w:t>DČ: CZ 25 71 30 01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Doporučujeme Vám navštívit náš e-shop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910ED" w:rsidRDefault="002910ED" w:rsidP="002910E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color w:val="000080"/>
          <w:sz w:val="15"/>
          <w:szCs w:val="15"/>
        </w:rPr>
        <w:t>Zvažte, prosím, zda je nutno tuto zprávu vytisknout! Šetřeme naše životní prostředí!</w:t>
      </w:r>
    </w:p>
    <w:p w:rsidR="002910ED" w:rsidRDefault="002910ED"/>
    <w:sectPr w:rsidR="0029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D"/>
    <w:rsid w:val="002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9683-C5F8-405A-900E-25B06F2E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mark.cz" TargetMode="External"/><Relationship Id="rId4" Type="http://schemas.openxmlformats.org/officeDocument/2006/relationships/hyperlink" Target="mailto:ebertova@labm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 Karviná-Ráj</dc:creator>
  <cp:keywords/>
  <dc:description/>
  <cp:lastModifiedBy>NsP Karviná-Ráj</cp:lastModifiedBy>
  <cp:revision>1</cp:revision>
  <dcterms:created xsi:type="dcterms:W3CDTF">2019-11-04T12:46:00Z</dcterms:created>
  <dcterms:modified xsi:type="dcterms:W3CDTF">2019-11-04T12:46:00Z</dcterms:modified>
</cp:coreProperties>
</file>