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37252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B6638A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B6638A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0762131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21311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B6638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0019080869/21</w:t>
                  </w:r>
                </w:p>
              </w:tc>
              <w:tc>
                <w:tcPr>
                  <w:tcW w:w="20" w:type="dxa"/>
                </w:tcPr>
                <w:p w:rsidR="00372520" w:rsidRDefault="00372520">
                  <w:pPr>
                    <w:pStyle w:val="EMPTYCELLSTYLE"/>
                  </w:pPr>
                </w:p>
              </w:tc>
            </w:tr>
          </w:tbl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B6638A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ind w:right="40"/>
              <w:jc w:val="right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B6638A">
            <w:pPr>
              <w:ind w:right="20"/>
              <w:jc w:val="right"/>
            </w:pPr>
            <w:r>
              <w:rPr>
                <w:sz w:val="16"/>
              </w:rPr>
              <w:t xml:space="preserve">0019080869/21 </w:t>
            </w: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B6638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1777803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7803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ind w:right="40"/>
              <w:jc w:val="right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ind w:right="40"/>
              <w:jc w:val="right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ind w:right="40"/>
              <w:jc w:val="right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bookmarkStart w:id="0" w:name="JR_PAGE_ANCHOR_0_1"/>
            <w:bookmarkEnd w:id="0"/>
          </w:p>
          <w:p w:rsidR="00372520" w:rsidRDefault="00B6638A">
            <w:r>
              <w:br w:type="page"/>
            </w:r>
          </w:p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B6638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r>
              <w:rPr>
                <w:b/>
              </w:rPr>
              <w:t>25334786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r>
              <w:rPr>
                <w:b/>
              </w:rPr>
              <w:t>CZ25334786</w:t>
            </w: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72520" w:rsidRDefault="00372520">
                  <w:pPr>
                    <w:pStyle w:val="EMPTYCELLSTYLE"/>
                  </w:pPr>
                </w:p>
              </w:tc>
            </w:tr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2520" w:rsidRDefault="00B6638A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JaKr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Cejl 50</w:t>
                  </w:r>
                  <w:r>
                    <w:rPr>
                      <w:b/>
                      <w:sz w:val="24"/>
                    </w:rPr>
                    <w:br/>
                    <w:t>602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72520" w:rsidRDefault="00372520">
                  <w:pPr>
                    <w:pStyle w:val="EMPTYCELLSTYLE"/>
                  </w:pPr>
                </w:p>
              </w:tc>
            </w:tr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2520" w:rsidRDefault="0037252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72520" w:rsidRDefault="00372520">
                  <w:pPr>
                    <w:pStyle w:val="EMPTYCELLSTYLE"/>
                  </w:pPr>
                </w:p>
              </w:tc>
            </w:tr>
          </w:tbl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ind w:left="40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72520" w:rsidRDefault="00372520">
                  <w:pPr>
                    <w:pStyle w:val="EMPTYCELLSTYLE"/>
                  </w:pPr>
                </w:p>
              </w:tc>
            </w:tr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2520" w:rsidRDefault="00372520">
                  <w:pPr>
                    <w:ind w:left="60" w:right="60"/>
                  </w:pPr>
                </w:p>
              </w:tc>
            </w:tr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2520" w:rsidRDefault="0037252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72520" w:rsidRDefault="00372520">
                  <w:pPr>
                    <w:pStyle w:val="EMPTYCELLSTYLE"/>
                  </w:pPr>
                </w:p>
              </w:tc>
            </w:tr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2520" w:rsidRDefault="00372520">
                  <w:pPr>
                    <w:ind w:left="60" w:right="60"/>
                  </w:pPr>
                </w:p>
              </w:tc>
            </w:tr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2520" w:rsidRDefault="00372520">
                  <w:pPr>
                    <w:ind w:left="60" w:right="60"/>
                  </w:pPr>
                </w:p>
              </w:tc>
            </w:tr>
          </w:tbl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/>
              <w:jc w:val="center"/>
            </w:pPr>
            <w:proofErr w:type="gramStart"/>
            <w:r>
              <w:rPr>
                <w:b/>
              </w:rPr>
              <w:t>13.12.2019</w:t>
            </w:r>
            <w:proofErr w:type="gramEnd"/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B6638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B6638A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372520"/>
              </w:tc>
              <w:tc>
                <w:tcPr>
                  <w:tcW w:w="20" w:type="dxa"/>
                </w:tcPr>
                <w:p w:rsidR="00372520" w:rsidRDefault="00372520">
                  <w:pPr>
                    <w:pStyle w:val="EMPTYCELLSTYLE"/>
                  </w:pPr>
                </w:p>
              </w:tc>
            </w:tr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72520" w:rsidRDefault="00372520">
                  <w:pPr>
                    <w:pStyle w:val="EMPTYCELLSTYLE"/>
                  </w:pPr>
                </w:p>
              </w:tc>
            </w:tr>
          </w:tbl>
          <w:p w:rsidR="00372520" w:rsidRDefault="003725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ind w:left="40"/>
              <w:jc w:val="center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B6638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372520"/>
              </w:tc>
              <w:tc>
                <w:tcPr>
                  <w:tcW w:w="20" w:type="dxa"/>
                </w:tcPr>
                <w:p w:rsidR="00372520" w:rsidRDefault="00372520">
                  <w:pPr>
                    <w:pStyle w:val="EMPTYCELLSTYLE"/>
                  </w:pPr>
                </w:p>
              </w:tc>
            </w:tr>
          </w:tbl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B6638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372520"/>
              </w:tc>
              <w:tc>
                <w:tcPr>
                  <w:tcW w:w="20" w:type="dxa"/>
                </w:tcPr>
                <w:p w:rsidR="00372520" w:rsidRDefault="00372520">
                  <w:pPr>
                    <w:pStyle w:val="EMPTYCELLSTYLE"/>
                  </w:pPr>
                </w:p>
              </w:tc>
            </w:tr>
          </w:tbl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2520" w:rsidRDefault="00372520">
                  <w:pPr>
                    <w:pStyle w:val="EMPTYCELLSTYLE"/>
                  </w:pPr>
                </w:p>
              </w:tc>
            </w:tr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72520" w:rsidRDefault="0037252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72520" w:rsidRDefault="00372520">
                  <w:pPr>
                    <w:pStyle w:val="EMPTYCELLSTYLE"/>
                  </w:pPr>
                </w:p>
              </w:tc>
            </w:tr>
          </w:tbl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B6638A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/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B6638A">
            <w:pPr>
              <w:spacing w:after="280"/>
              <w:ind w:left="40" w:right="40"/>
            </w:pPr>
            <w:r>
              <w:rPr>
                <w:sz w:val="18"/>
              </w:rPr>
              <w:t>Nákup nástrojů pro dílny Tokamak dle přiloženého seznamu</w:t>
            </w: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B6638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B6638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B6638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108 631.00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B6638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108 631.00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B6638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 w:rsidTr="00B6638A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37252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B6638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108 631.00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72520" w:rsidRDefault="00B6638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2520" w:rsidRDefault="00B6638A">
            <w:pPr>
              <w:ind w:left="40"/>
            </w:pPr>
            <w:proofErr w:type="gramStart"/>
            <w:r>
              <w:rPr>
                <w:sz w:val="24"/>
              </w:rPr>
              <w:t>01.11.2019</w:t>
            </w:r>
            <w:proofErr w:type="gramEnd"/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B6638A" w:rsidP="00B6638A">
            <w:r>
              <w:rPr>
                <w:b/>
              </w:rPr>
              <w:t>Vystavil:</w:t>
            </w:r>
            <w:r>
              <w:br/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</w:t>
            </w:r>
            <w:r>
              <w:rPr>
                <w:rFonts w:ascii="Consolas" w:eastAsia="Consolas" w:hAnsi="Consolas" w:cs="Consolas"/>
              </w:rPr>
              <w:t xml:space="preserve">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 w:rsidTr="00B6638A">
        <w:tblPrEx>
          <w:tblCellMar>
            <w:top w:w="0" w:type="dxa"/>
            <w:bottom w:w="0" w:type="dxa"/>
          </w:tblCellMar>
        </w:tblPrEx>
        <w:trPr>
          <w:trHeight w:hRule="exact" w:val="2819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8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3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5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3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7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6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  <w:tr w:rsidR="0037252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60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2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520" w:rsidRDefault="00B6638A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372520" w:rsidRDefault="00372520">
            <w:pPr>
              <w:pStyle w:val="EMPTYCELLSTYLE"/>
            </w:pPr>
          </w:p>
        </w:tc>
        <w:tc>
          <w:tcPr>
            <w:tcW w:w="420" w:type="dxa"/>
          </w:tcPr>
          <w:p w:rsidR="00372520" w:rsidRDefault="00372520">
            <w:pPr>
              <w:pStyle w:val="EMPTYCELLSTYLE"/>
            </w:pPr>
          </w:p>
        </w:tc>
      </w:tr>
    </w:tbl>
    <w:p w:rsidR="00000000" w:rsidRDefault="00B6638A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20"/>
    <w:rsid w:val="00372520"/>
    <w:rsid w:val="00B6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0AF7"/>
  <w15:docId w15:val="{0F9FEC66-7372-421F-8B6E-F57D305D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2019-11-04T07:38:00Z</dcterms:created>
  <dcterms:modified xsi:type="dcterms:W3CDTF">2019-11-04T07:38:00Z</dcterms:modified>
</cp:coreProperties>
</file>