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D8" w:rsidRDefault="007536D8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146F79" w:rsidRDefault="00146F79" w:rsidP="00146F79">
      <w:pPr>
        <w:rPr>
          <w:rFonts w:ascii="Arial" w:hAnsi="Arial"/>
          <w:sz w:val="14"/>
        </w:rPr>
      </w:pPr>
    </w:p>
    <w:p w:rsidR="009408A9" w:rsidRDefault="009408A9" w:rsidP="00146F79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516FDB" w:rsidRDefault="000904EB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:rsidR="007536D8" w:rsidRDefault="000904EB" w:rsidP="00B251FB">
      <w:pPr>
        <w:tabs>
          <w:tab w:val="left" w:pos="3870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Váš dopis značky/ze dne:  </w:t>
      </w:r>
      <w:r w:rsidR="00070BDC">
        <w:rPr>
          <w:rFonts w:ascii="Arial" w:hAnsi="Arial"/>
          <w:sz w:val="14"/>
        </w:rPr>
        <w:t xml:space="preserve">               Naše značka: </w:t>
      </w:r>
      <w:r w:rsidR="001F21B8">
        <w:rPr>
          <w:rFonts w:ascii="Arial" w:hAnsi="Arial"/>
          <w:sz w:val="14"/>
        </w:rPr>
        <w:t>TN 12/2019</w:t>
      </w:r>
      <w:r w:rsidR="00070BDC"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sz w:val="14"/>
        </w:rPr>
        <w:t xml:space="preserve">               Vyřizuje/linka:</w:t>
      </w:r>
      <w:r w:rsidR="00074CFD">
        <w:rPr>
          <w:rFonts w:ascii="Arial" w:hAnsi="Arial"/>
          <w:sz w:val="14"/>
        </w:rPr>
        <w:t xml:space="preserve"> </w:t>
      </w:r>
      <w:r w:rsidR="00B3204A">
        <w:rPr>
          <w:rFonts w:ascii="Arial" w:hAnsi="Arial"/>
          <w:sz w:val="14"/>
        </w:rPr>
        <w:t>Ing. Petra Procházková</w:t>
      </w:r>
      <w:r>
        <w:rPr>
          <w:rFonts w:ascii="Arial" w:hAnsi="Arial"/>
          <w:sz w:val="14"/>
        </w:rPr>
        <w:tab/>
        <w:t xml:space="preserve">  </w:t>
      </w:r>
      <w:r w:rsidR="00693D33">
        <w:rPr>
          <w:rFonts w:ascii="Arial" w:hAnsi="Arial"/>
          <w:sz w:val="14"/>
        </w:rPr>
        <w:t xml:space="preserve">          V Praze dne </w:t>
      </w:r>
      <w:proofErr w:type="gramStart"/>
      <w:r w:rsidR="00693D33">
        <w:rPr>
          <w:rFonts w:ascii="Arial" w:hAnsi="Arial"/>
          <w:sz w:val="14"/>
        </w:rPr>
        <w:t>29.10</w:t>
      </w:r>
      <w:r w:rsidR="00070BDC">
        <w:rPr>
          <w:rFonts w:ascii="Arial" w:hAnsi="Arial"/>
          <w:sz w:val="14"/>
        </w:rPr>
        <w:t>.2019</w:t>
      </w:r>
      <w:proofErr w:type="gramEnd"/>
    </w:p>
    <w:p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:rsidR="000904EB" w:rsidRDefault="000904EB" w:rsidP="00B251FB">
      <w:pPr>
        <w:tabs>
          <w:tab w:val="left" w:pos="3870"/>
        </w:tabs>
        <w:rPr>
          <w:rFonts w:ascii="Arial" w:hAnsi="Arial"/>
          <w:sz w:val="14"/>
        </w:rPr>
      </w:pPr>
    </w:p>
    <w:p w:rsidR="000904EB" w:rsidRPr="00693D33" w:rsidRDefault="00693D33" w:rsidP="00B251FB">
      <w:pPr>
        <w:tabs>
          <w:tab w:val="left" w:pos="3870"/>
        </w:tabs>
        <w:rPr>
          <w:rFonts w:asciiTheme="minorHAnsi" w:hAnsiTheme="minorHAnsi" w:cs="Arial"/>
          <w:b/>
        </w:rPr>
      </w:pPr>
      <w:r w:rsidRPr="00693D33">
        <w:rPr>
          <w:rFonts w:asciiTheme="minorHAnsi" w:hAnsiTheme="minorHAnsi" w:cs="Arial"/>
          <w:b/>
        </w:rPr>
        <w:t xml:space="preserve">ASSA ABLOY </w:t>
      </w:r>
      <w:proofErr w:type="spellStart"/>
      <w:r w:rsidRPr="00693D33">
        <w:rPr>
          <w:rFonts w:asciiTheme="minorHAnsi" w:hAnsiTheme="minorHAnsi" w:cs="Arial"/>
          <w:b/>
        </w:rPr>
        <w:t>Entrance</w:t>
      </w:r>
      <w:proofErr w:type="spellEnd"/>
      <w:r w:rsidRPr="00693D33">
        <w:rPr>
          <w:rFonts w:asciiTheme="minorHAnsi" w:hAnsiTheme="minorHAnsi" w:cs="Arial"/>
          <w:b/>
        </w:rPr>
        <w:t xml:space="preserve"> </w:t>
      </w:r>
      <w:proofErr w:type="spellStart"/>
      <w:r w:rsidRPr="00693D33">
        <w:rPr>
          <w:rFonts w:asciiTheme="minorHAnsi" w:hAnsiTheme="minorHAnsi" w:cs="Arial"/>
          <w:b/>
        </w:rPr>
        <w:t>Systems</w:t>
      </w:r>
      <w:proofErr w:type="spellEnd"/>
      <w:r w:rsidRPr="00693D33">
        <w:rPr>
          <w:rFonts w:asciiTheme="minorHAnsi" w:hAnsiTheme="minorHAnsi" w:cs="Arial"/>
          <w:b/>
        </w:rPr>
        <w:t xml:space="preserve"> spol. s r.o.</w:t>
      </w:r>
    </w:p>
    <w:p w:rsidR="00693D33" w:rsidRDefault="00693D33" w:rsidP="00B251FB">
      <w:pPr>
        <w:tabs>
          <w:tab w:val="left" w:pos="387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Blaženky 2155/18</w:t>
      </w:r>
    </w:p>
    <w:p w:rsidR="00693D33" w:rsidRDefault="00693D33" w:rsidP="00B251FB">
      <w:pPr>
        <w:tabs>
          <w:tab w:val="left" w:pos="387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150 00 Praha 5</w:t>
      </w:r>
    </w:p>
    <w:p w:rsidR="000904EB" w:rsidRDefault="000904EB" w:rsidP="00B251FB">
      <w:pPr>
        <w:tabs>
          <w:tab w:val="left" w:pos="3870"/>
        </w:tabs>
        <w:rPr>
          <w:rFonts w:asciiTheme="minorHAnsi" w:hAnsiTheme="minorHAnsi" w:cs="Arial"/>
        </w:rPr>
      </w:pPr>
    </w:p>
    <w:p w:rsidR="00070BDC" w:rsidRDefault="00070BDC" w:rsidP="00B251FB">
      <w:pPr>
        <w:tabs>
          <w:tab w:val="left" w:pos="3870"/>
        </w:tabs>
        <w:rPr>
          <w:rFonts w:asciiTheme="minorHAnsi" w:hAnsiTheme="minorHAnsi" w:cs="Arial"/>
        </w:rPr>
      </w:pPr>
    </w:p>
    <w:p w:rsidR="000904EB" w:rsidRPr="00070BDC" w:rsidRDefault="00070BDC" w:rsidP="00B251FB">
      <w:pPr>
        <w:tabs>
          <w:tab w:val="left" w:pos="3870"/>
        </w:tabs>
        <w:rPr>
          <w:rFonts w:asciiTheme="minorHAnsi" w:hAnsiTheme="minorHAnsi" w:cs="Arial"/>
          <w:b/>
        </w:rPr>
      </w:pPr>
      <w:r w:rsidRPr="00070BDC">
        <w:rPr>
          <w:rFonts w:asciiTheme="minorHAnsi" w:hAnsiTheme="minorHAnsi" w:cs="Arial"/>
          <w:b/>
        </w:rPr>
        <w:t xml:space="preserve">Věc: Objednávka č. </w:t>
      </w:r>
      <w:r w:rsidR="001F21B8">
        <w:rPr>
          <w:rFonts w:asciiTheme="minorHAnsi" w:hAnsiTheme="minorHAnsi" w:cs="Arial"/>
          <w:b/>
        </w:rPr>
        <w:t>TN 12/2019</w:t>
      </w:r>
    </w:p>
    <w:p w:rsidR="00A623CF" w:rsidRDefault="00A623CF" w:rsidP="00B91663">
      <w:pPr>
        <w:tabs>
          <w:tab w:val="left" w:pos="3870"/>
        </w:tabs>
        <w:jc w:val="both"/>
        <w:rPr>
          <w:rFonts w:asciiTheme="minorHAnsi" w:hAnsiTheme="minorHAnsi" w:cs="Arial"/>
        </w:rPr>
      </w:pPr>
    </w:p>
    <w:p w:rsidR="00A623CF" w:rsidRDefault="00A623CF" w:rsidP="00B91663">
      <w:p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základě </w:t>
      </w:r>
      <w:r w:rsidR="00693D33">
        <w:rPr>
          <w:rFonts w:asciiTheme="minorHAnsi" w:hAnsiTheme="minorHAnsi" w:cs="Arial"/>
        </w:rPr>
        <w:t xml:space="preserve">Vaší </w:t>
      </w:r>
      <w:r w:rsidR="00070BDC">
        <w:rPr>
          <w:rFonts w:asciiTheme="minorHAnsi" w:hAnsiTheme="minorHAnsi" w:cs="Arial"/>
        </w:rPr>
        <w:t xml:space="preserve">cenové </w:t>
      </w:r>
      <w:r>
        <w:rPr>
          <w:rFonts w:asciiTheme="minorHAnsi" w:hAnsiTheme="minorHAnsi" w:cs="Arial"/>
        </w:rPr>
        <w:t>nabídky</w:t>
      </w:r>
      <w:r w:rsidR="00070BDC">
        <w:rPr>
          <w:rFonts w:asciiTheme="minorHAnsi" w:hAnsiTheme="minorHAnsi" w:cs="Arial"/>
        </w:rPr>
        <w:t xml:space="preserve"> č. </w:t>
      </w:r>
      <w:r w:rsidR="00693D33">
        <w:rPr>
          <w:rFonts w:asciiTheme="minorHAnsi" w:hAnsiTheme="minorHAnsi" w:cs="Arial"/>
        </w:rPr>
        <w:t>1902899,</w:t>
      </w:r>
      <w:r w:rsidR="00070BDC">
        <w:rPr>
          <w:rFonts w:asciiTheme="minorHAnsi" w:hAnsiTheme="minorHAnsi" w:cs="Arial"/>
        </w:rPr>
        <w:t xml:space="preserve"> která je přílohou této objednávky,</w:t>
      </w:r>
      <w:r w:rsidR="00693D33">
        <w:rPr>
          <w:rFonts w:asciiTheme="minorHAnsi" w:hAnsiTheme="minorHAnsi" w:cs="Arial"/>
        </w:rPr>
        <w:t xml:space="preserve"> u Vás objednáváme protipožární interiérové dveře </w:t>
      </w:r>
      <w:proofErr w:type="gramStart"/>
      <w:r w:rsidR="00693D33">
        <w:rPr>
          <w:rFonts w:asciiTheme="minorHAnsi" w:hAnsiTheme="minorHAnsi" w:cs="Arial"/>
        </w:rPr>
        <w:t>ADS 1-</w:t>
      </w:r>
      <w:proofErr w:type="spellStart"/>
      <w:r w:rsidR="00693D33">
        <w:rPr>
          <w:rFonts w:asciiTheme="minorHAnsi" w:hAnsiTheme="minorHAnsi" w:cs="Arial"/>
        </w:rPr>
        <w:t>křídlé</w:t>
      </w:r>
      <w:proofErr w:type="spellEnd"/>
      <w:proofErr w:type="gramEnd"/>
      <w:r w:rsidR="00693D33">
        <w:rPr>
          <w:rFonts w:asciiTheme="minorHAnsi" w:hAnsiTheme="minorHAnsi" w:cs="Arial"/>
        </w:rPr>
        <w:t xml:space="preserve">, pohon </w:t>
      </w:r>
      <w:proofErr w:type="spellStart"/>
      <w:r w:rsidR="00693D33">
        <w:rPr>
          <w:rFonts w:asciiTheme="minorHAnsi" w:hAnsiTheme="minorHAnsi" w:cs="Arial"/>
        </w:rPr>
        <w:t>Unislide</w:t>
      </w:r>
      <w:proofErr w:type="spellEnd"/>
      <w:r w:rsidR="00070BDC">
        <w:rPr>
          <w:rFonts w:asciiTheme="minorHAnsi" w:hAnsiTheme="minorHAnsi" w:cs="Arial"/>
        </w:rPr>
        <w:t>.</w:t>
      </w:r>
    </w:p>
    <w:p w:rsidR="00736CED" w:rsidRDefault="00736CED" w:rsidP="00736CED">
      <w:p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Žádáme Vás o potvrzení</w:t>
      </w:r>
      <w:r w:rsidR="00074CFD">
        <w:rPr>
          <w:rFonts w:asciiTheme="minorHAnsi" w:hAnsiTheme="minorHAnsi" w:cs="Arial"/>
        </w:rPr>
        <w:t xml:space="preserve"> o</w:t>
      </w:r>
      <w:r>
        <w:rPr>
          <w:rFonts w:asciiTheme="minorHAnsi" w:hAnsiTheme="minorHAnsi" w:cs="Arial"/>
        </w:rPr>
        <w:t xml:space="preserve"> přijetí objednávky.</w:t>
      </w:r>
    </w:p>
    <w:p w:rsidR="00693D33" w:rsidRDefault="00693D33" w:rsidP="00B91663">
      <w:pPr>
        <w:tabs>
          <w:tab w:val="left" w:pos="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Veškeré </w:t>
      </w:r>
      <w:r w:rsidR="00736CED">
        <w:rPr>
          <w:rFonts w:asciiTheme="minorHAnsi" w:hAnsiTheme="minorHAnsi" w:cs="Arial"/>
        </w:rPr>
        <w:t>stavební úpravy potřebné pro montáž objednaných dveří je nutné konzultovat se správcem budov Miroslavem Beránkem.</w:t>
      </w:r>
      <w:r>
        <w:rPr>
          <w:rFonts w:asciiTheme="minorHAnsi" w:hAnsiTheme="minorHAnsi" w:cs="Arial"/>
        </w:rPr>
        <w:t xml:space="preserve"> </w:t>
      </w:r>
    </w:p>
    <w:p w:rsidR="00693D33" w:rsidRDefault="00693D33" w:rsidP="00B91663">
      <w:pPr>
        <w:tabs>
          <w:tab w:val="left" w:pos="0"/>
        </w:tabs>
        <w:jc w:val="both"/>
        <w:rPr>
          <w:rFonts w:asciiTheme="minorHAnsi" w:hAnsiTheme="minorHAnsi" w:cs="Arial"/>
        </w:rPr>
      </w:pPr>
    </w:p>
    <w:p w:rsidR="00A623CF" w:rsidRDefault="00A623CF" w:rsidP="00A623CF">
      <w:pPr>
        <w:tabs>
          <w:tab w:val="left" w:pos="0"/>
        </w:tabs>
        <w:rPr>
          <w:rFonts w:asciiTheme="minorHAnsi" w:hAnsiTheme="minorHAnsi" w:cs="Arial"/>
        </w:rPr>
      </w:pPr>
    </w:p>
    <w:p w:rsidR="00A623CF" w:rsidRDefault="00693D33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070BDC">
        <w:rPr>
          <w:rFonts w:asciiTheme="minorHAnsi" w:hAnsiTheme="minorHAnsi" w:cs="Arial"/>
        </w:rPr>
        <w:t>ena:</w:t>
      </w:r>
      <w:r w:rsidR="00070BDC">
        <w:rPr>
          <w:rFonts w:asciiTheme="minorHAnsi" w:hAnsiTheme="minorHAnsi" w:cs="Arial"/>
        </w:rPr>
        <w:tab/>
      </w:r>
      <w:r w:rsidR="00070BDC">
        <w:rPr>
          <w:rFonts w:asciiTheme="minorHAnsi" w:hAnsiTheme="minorHAnsi" w:cs="Arial"/>
        </w:rPr>
        <w:tab/>
      </w:r>
      <w:r w:rsidR="00070BDC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203 798</w:t>
      </w:r>
      <w:r w:rsidR="00A623CF">
        <w:rPr>
          <w:rFonts w:asciiTheme="minorHAnsi" w:hAnsiTheme="minorHAnsi" w:cs="Arial"/>
        </w:rPr>
        <w:t>,- Kč bez DPH</w:t>
      </w:r>
    </w:p>
    <w:p w:rsidR="00A623CF" w:rsidRDefault="00A623CF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Termín </w:t>
      </w:r>
      <w:r w:rsidR="00693D33">
        <w:rPr>
          <w:rFonts w:asciiTheme="minorHAnsi" w:hAnsiTheme="minorHAnsi" w:cs="Arial"/>
        </w:rPr>
        <w:t>dodání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3D33">
        <w:rPr>
          <w:rFonts w:asciiTheme="minorHAnsi" w:hAnsiTheme="minorHAnsi" w:cs="Arial"/>
        </w:rPr>
        <w:tab/>
        <w:t xml:space="preserve">max. 8 týdnů od </w:t>
      </w:r>
      <w:r w:rsidR="00736CED">
        <w:rPr>
          <w:rFonts w:asciiTheme="minorHAnsi" w:hAnsiTheme="minorHAnsi" w:cs="Arial"/>
        </w:rPr>
        <w:t>přijetí</w:t>
      </w:r>
      <w:r w:rsidR="00693D33">
        <w:rPr>
          <w:rFonts w:asciiTheme="minorHAnsi" w:hAnsiTheme="minorHAnsi" w:cs="Arial"/>
        </w:rPr>
        <w:t xml:space="preserve"> objednávky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Fakturace: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bude provedena na základě potvrzeného předávacího protokolu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Splatnost faktury: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3D33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0 dní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Kontaktní osoba objednatele:</w:t>
      </w:r>
      <w:r>
        <w:rPr>
          <w:rFonts w:asciiTheme="minorHAnsi" w:hAnsiTheme="minorHAnsi" w:cs="Arial"/>
        </w:rPr>
        <w:tab/>
      </w:r>
      <w:r w:rsidR="00736CED">
        <w:rPr>
          <w:rFonts w:asciiTheme="minorHAnsi" w:hAnsiTheme="minorHAnsi" w:cs="Arial"/>
        </w:rPr>
        <w:t>Miroslav Beránek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tel: 296 511</w:t>
      </w:r>
      <w:r w:rsidR="00736CE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2</w:t>
      </w:r>
      <w:r w:rsidR="00736CED">
        <w:rPr>
          <w:rFonts w:asciiTheme="minorHAnsi" w:hAnsiTheme="minorHAnsi" w:cs="Arial"/>
        </w:rPr>
        <w:t>60, 603 814 897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e-mail: </w:t>
      </w:r>
      <w:hyperlink r:id="rId8" w:history="1">
        <w:r w:rsidR="00736CED" w:rsidRPr="00DE3E7B">
          <w:rPr>
            <w:rStyle w:val="Hypertextovodkaz"/>
            <w:rFonts w:asciiTheme="minorHAnsi" w:hAnsiTheme="minorHAnsi" w:cs="Arial"/>
          </w:rPr>
          <w:t>miroslav.beranek@upmd.cz</w:t>
        </w:r>
      </w:hyperlink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Děkuji </w:t>
      </w:r>
      <w:r w:rsidR="00736CED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ám za spolupráci.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736CED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pozdravem</w:t>
      </w:r>
      <w:r w:rsidR="00736CED">
        <w:rPr>
          <w:rFonts w:asciiTheme="minorHAnsi" w:hAnsiTheme="minorHAnsi" w:cs="Arial"/>
        </w:rPr>
        <w:t>,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CE642E">
        <w:rPr>
          <w:rFonts w:asciiTheme="minorHAnsi" w:hAnsiTheme="minorHAnsi" w:cs="Arial"/>
        </w:rPr>
        <w:t xml:space="preserve">                  ______________</w:t>
      </w:r>
      <w:r>
        <w:rPr>
          <w:rFonts w:asciiTheme="minorHAnsi" w:hAnsiTheme="minorHAnsi" w:cs="Arial"/>
        </w:rPr>
        <w:t>___________________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  <w:r w:rsidR="00CE642E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 xml:space="preserve"> </w:t>
      </w:r>
      <w:r w:rsidR="00CE642E">
        <w:rPr>
          <w:rFonts w:asciiTheme="minorHAnsi" w:hAnsiTheme="minorHAnsi" w:cs="Arial"/>
        </w:rPr>
        <w:t xml:space="preserve">            doc. MUDr. Jaroslav </w:t>
      </w:r>
      <w:proofErr w:type="spellStart"/>
      <w:r w:rsidR="00CE642E">
        <w:rPr>
          <w:rFonts w:asciiTheme="minorHAnsi" w:hAnsiTheme="minorHAnsi" w:cs="Arial"/>
        </w:rPr>
        <w:t>Feyereisl</w:t>
      </w:r>
      <w:proofErr w:type="spellEnd"/>
      <w:r w:rsidR="00CE642E">
        <w:rPr>
          <w:rFonts w:asciiTheme="minorHAnsi" w:hAnsiTheme="minorHAnsi" w:cs="Arial"/>
        </w:rPr>
        <w:t>, CSc.</w:t>
      </w:r>
    </w:p>
    <w:p w:rsidR="0040389D" w:rsidRDefault="0040389D" w:rsidP="00A623CF">
      <w:pPr>
        <w:tabs>
          <w:tab w:val="left" w:pos="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="00CE642E">
        <w:rPr>
          <w:rFonts w:asciiTheme="minorHAnsi" w:hAnsiTheme="minorHAnsi" w:cs="Arial"/>
        </w:rPr>
        <w:t xml:space="preserve">                     ředitel ÚPMD</w:t>
      </w: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736CED" w:rsidRDefault="00736CED" w:rsidP="00A623CF">
      <w:pPr>
        <w:tabs>
          <w:tab w:val="left" w:pos="0"/>
        </w:tabs>
        <w:rPr>
          <w:rFonts w:asciiTheme="minorHAnsi" w:hAnsiTheme="minorHAnsi" w:cs="Arial"/>
        </w:rPr>
      </w:pPr>
    </w:p>
    <w:p w:rsidR="0040389D" w:rsidRPr="00693D33" w:rsidRDefault="0040389D" w:rsidP="00A623CF">
      <w:pPr>
        <w:tabs>
          <w:tab w:val="left" w:pos="0"/>
        </w:tabs>
        <w:rPr>
          <w:rFonts w:ascii="Calibri" w:hAnsi="Calibri" w:cs="Calibri"/>
        </w:rPr>
      </w:pPr>
      <w:r w:rsidRPr="00693D33">
        <w:rPr>
          <w:rFonts w:ascii="Calibri" w:hAnsi="Calibri" w:cs="Calibri"/>
        </w:rPr>
        <w:t>IČ: 00023698</w:t>
      </w:r>
    </w:p>
    <w:p w:rsidR="0040389D" w:rsidRPr="00693D33" w:rsidRDefault="0040389D" w:rsidP="00A623CF">
      <w:pPr>
        <w:tabs>
          <w:tab w:val="left" w:pos="0"/>
        </w:tabs>
        <w:rPr>
          <w:rFonts w:ascii="Calibri" w:hAnsi="Calibri" w:cs="Calibri"/>
        </w:rPr>
      </w:pPr>
      <w:r w:rsidRPr="00693D33">
        <w:rPr>
          <w:rFonts w:ascii="Calibri" w:hAnsi="Calibri" w:cs="Calibri"/>
        </w:rPr>
        <w:t>DIČ: CZ00023698</w:t>
      </w:r>
    </w:p>
    <w:p w:rsidR="0040389D" w:rsidRPr="00693D33" w:rsidRDefault="0040389D" w:rsidP="00A623CF">
      <w:pPr>
        <w:tabs>
          <w:tab w:val="left" w:pos="0"/>
        </w:tabs>
        <w:rPr>
          <w:rFonts w:ascii="Calibri" w:hAnsi="Calibri" w:cs="Calibri"/>
        </w:rPr>
      </w:pPr>
    </w:p>
    <w:p w:rsidR="0043218A" w:rsidRPr="00693D33" w:rsidRDefault="0043218A" w:rsidP="0043218A">
      <w:pPr>
        <w:rPr>
          <w:rFonts w:ascii="Calibri" w:hAnsi="Calibri" w:cs="Calibri"/>
        </w:rPr>
      </w:pPr>
      <w:r w:rsidRPr="00693D33">
        <w:rPr>
          <w:rFonts w:ascii="Calibri" w:hAnsi="Calibri" w:cs="Calibri"/>
        </w:rPr>
        <w:t xml:space="preserve">Příloha: Cenová nabídka </w:t>
      </w:r>
      <w:r w:rsidR="00693D33" w:rsidRPr="00693D33">
        <w:rPr>
          <w:rFonts w:ascii="Calibri" w:hAnsi="Calibri" w:cs="Calibri"/>
        </w:rPr>
        <w:t xml:space="preserve">č. </w:t>
      </w:r>
      <w:r w:rsidR="00736CED">
        <w:rPr>
          <w:rFonts w:ascii="Calibri" w:hAnsi="Calibri" w:cs="Calibri"/>
        </w:rPr>
        <w:t>1902899</w:t>
      </w:r>
    </w:p>
    <w:p w:rsidR="0043218A" w:rsidRPr="00693D33" w:rsidRDefault="0043218A" w:rsidP="00A623CF">
      <w:pPr>
        <w:tabs>
          <w:tab w:val="left" w:pos="0"/>
        </w:tabs>
        <w:rPr>
          <w:rFonts w:ascii="Calibri" w:hAnsi="Calibri" w:cs="Calibri"/>
        </w:rPr>
      </w:pPr>
    </w:p>
    <w:sectPr w:rsidR="0043218A" w:rsidRPr="00693D33" w:rsidSect="00F119F8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1C" w:rsidRDefault="00C3791C">
      <w:r>
        <w:separator/>
      </w:r>
    </w:p>
  </w:endnote>
  <w:endnote w:type="continuationSeparator" w:id="0">
    <w:p w:rsidR="00C3791C" w:rsidRDefault="00C3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D" w:rsidRDefault="00736CED">
    <w:pPr>
      <w:jc w:val="center"/>
      <w:rPr>
        <w:rFonts w:ascii="Arial" w:hAnsi="Arial"/>
        <w:sz w:val="16"/>
      </w:rPr>
    </w:pPr>
  </w:p>
  <w:p w:rsidR="00736CED" w:rsidRDefault="00F0337F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line id="_x0000_s2049" style="position:absolute;left:0;text-align:left;z-index:251651584" from="-42.05pt,3.05pt" to="490.75pt,3.05pt" o:allowincell="f"/>
      </w:pict>
    </w:r>
  </w:p>
  <w:p w:rsidR="00736CED" w:rsidRDefault="00736CED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Podolské nábřeží 157, 147 00 Praha 4, tel: </w:t>
    </w:r>
    <w:r>
      <w:rPr>
        <w:rFonts w:ascii="Arial" w:hAnsi="Arial"/>
        <w:b/>
        <w:sz w:val="16"/>
      </w:rPr>
      <w:t>+4202 / 96511111</w:t>
    </w:r>
    <w:r>
      <w:rPr>
        <w:rFonts w:ascii="Arial" w:hAnsi="Arial"/>
        <w:sz w:val="16"/>
      </w:rPr>
      <w:t xml:space="preserve">, fax: </w:t>
    </w:r>
    <w:r>
      <w:rPr>
        <w:rFonts w:ascii="Arial" w:hAnsi="Arial"/>
        <w:b/>
        <w:sz w:val="16"/>
      </w:rPr>
      <w:t>+4202 / 96511296</w:t>
    </w:r>
  </w:p>
  <w:p w:rsidR="00736CED" w:rsidRDefault="00736CED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r>
      <w:rPr>
        <w:rFonts w:ascii="Arial" w:hAnsi="Arial"/>
        <w:b/>
        <w:sz w:val="16"/>
      </w:rPr>
      <w:t>feyereisl@mail.upmd.cz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1C" w:rsidRDefault="00C3791C">
      <w:r>
        <w:separator/>
      </w:r>
    </w:p>
  </w:footnote>
  <w:footnote w:type="continuationSeparator" w:id="0">
    <w:p w:rsidR="00C3791C" w:rsidRDefault="00C37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D" w:rsidRDefault="00F0337F">
    <w:pPr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-34.85pt;margin-top:157.95pt;width:2in;height:29.8pt;z-index:-251654656" o:allowincell="f" stroked="f">
          <v:textbox>
            <w:txbxContent>
              <w:p w:rsidR="00736CED" w:rsidRDefault="00736CED">
                <w:pPr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ředitel</w:t>
                </w:r>
              </w:p>
              <w:p w:rsidR="00736CED" w:rsidRDefault="00736CED">
                <w:pPr>
                  <w:jc w:val="center"/>
                  <w:rPr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 xml:space="preserve">Doc. MUDr. Jaroslav </w:t>
                </w:r>
                <w:proofErr w:type="spellStart"/>
                <w:r>
                  <w:rPr>
                    <w:rFonts w:ascii="Arial" w:hAnsi="Arial"/>
                    <w:sz w:val="14"/>
                  </w:rPr>
                  <w:t>Feyereisl</w:t>
                </w:r>
                <w:proofErr w:type="spellEnd"/>
                <w:r>
                  <w:rPr>
                    <w:rFonts w:ascii="Arial" w:hAnsi="Arial"/>
                    <w:sz w:val="14"/>
                  </w:rPr>
                  <w:t>, CSc.</w:t>
                </w:r>
              </w:p>
            </w:txbxContent>
          </v:textbox>
        </v:shape>
      </w:pict>
    </w:r>
    <w:r w:rsidR="00736CED">
      <w:rPr>
        <w:rFonts w:ascii="Arial" w:hAnsi="Arial"/>
        <w:noProof/>
        <w:sz w:val="16"/>
      </w:rPr>
      <w:drawing>
        <wp:anchor distT="0" distB="0" distL="114300" distR="114300" simplePos="0" relativeHeight="251663872" behindDoc="0" locked="0" layoutInCell="0" allowOverlap="1">
          <wp:simplePos x="0" y="0"/>
          <wp:positionH relativeFrom="column">
            <wp:posOffset>4860925</wp:posOffset>
          </wp:positionH>
          <wp:positionV relativeFrom="paragraph">
            <wp:posOffset>1104265</wp:posOffset>
          </wp:positionV>
          <wp:extent cx="537210" cy="548640"/>
          <wp:effectExtent l="19050" t="0" r="0" b="0"/>
          <wp:wrapTopAndBottom/>
          <wp:docPr id="13" name="obrázek 13" descr="IPV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PVZ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6"/>
      </w:rPr>
      <w:pict>
        <v:shape id="_x0000_s2060" type="#_x0000_t202" style="position:absolute;left:0;text-align:left;margin-left:137.95pt;margin-top:157.95pt;width:158.4pt;height:21.6pt;z-index:251662848;mso-position-horizontal-relative:text;mso-position-vertical-relative:text" o:allowincell="f" stroked="f">
          <v:textbox>
            <w:txbxContent>
              <w:p w:rsidR="00736CED" w:rsidRDefault="00736CED">
                <w:pPr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vedoucí</w:t>
                </w:r>
              </w:p>
              <w:p w:rsidR="00736CED" w:rsidRDefault="00736CED">
                <w:pPr>
                  <w:jc w:val="center"/>
                </w:pPr>
                <w:r>
                  <w:rPr>
                    <w:rFonts w:ascii="Arial" w:hAnsi="Arial"/>
                    <w:sz w:val="14"/>
                  </w:rPr>
                  <w:t>MUDr. Petr Velebil, CSc.</w:t>
                </w:r>
              </w:p>
            </w:txbxContent>
          </v:textbox>
        </v:shape>
      </w:pict>
    </w:r>
    <w:r>
      <w:rPr>
        <w:rFonts w:ascii="Arial" w:hAnsi="Arial"/>
        <w:noProof/>
        <w:sz w:val="16"/>
      </w:rPr>
      <w:pict>
        <v:line id="_x0000_s2058" style="position:absolute;left:0;text-align:left;z-index:251660800;mso-position-horizontal-relative:text;mso-position-vertical-relative:text" from="-42.05pt,186.75pt" to="490.75pt,186.75pt" o:allowincell="f" strokeweight="1.5pt"/>
      </w:pict>
    </w:r>
    <w:r>
      <w:rPr>
        <w:rFonts w:ascii="Arial" w:hAnsi="Arial"/>
        <w:noProof/>
        <w:sz w:val="16"/>
      </w:rPr>
      <w:pict>
        <v:line id="_x0000_s2057" style="position:absolute;left:0;text-align:left;z-index:251659776;mso-position-horizontal-relative:text;mso-position-vertical-relative:text" from="-42.05pt,72.4pt" to="490.75pt,72.4pt" o:allowincell="f" strokeweight=".25pt"/>
      </w:pict>
    </w:r>
    <w:r>
      <w:rPr>
        <w:rFonts w:ascii="Arial" w:hAnsi="Arial"/>
        <w:noProof/>
        <w:sz w:val="16"/>
      </w:rPr>
      <w:pict>
        <v:line id="_x0000_s2056" style="position:absolute;left:0;text-align:left;z-index:251658752;mso-position-horizontal-relative:text;mso-position-vertical-relative:text" from="-42.05pt,22.15pt" to="490.75pt,22.15pt" o:allowincell="f" strokeweight=".25pt"/>
      </w:pict>
    </w:r>
    <w:r>
      <w:rPr>
        <w:rFonts w:ascii="Arial" w:hAnsi="Arial"/>
        <w:noProof/>
        <w:sz w:val="16"/>
      </w:rPr>
      <w:pict>
        <v:shape id="_x0000_s2055" type="#_x0000_t202" style="position:absolute;left:0;text-align:left;margin-left:332.35pt;margin-top:29.35pt;width:2in;height:36pt;z-index:251657728;mso-position-horizontal-relative:text;mso-position-vertical-relative:text" o:allowincell="f" stroked="f">
          <v:textbox>
            <w:txbxContent>
              <w:p w:rsidR="00736CED" w:rsidRDefault="00736CED">
                <w:pPr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KATEDRA</w:t>
                </w:r>
              </w:p>
              <w:p w:rsidR="00736CED" w:rsidRDefault="00736CED">
                <w:pPr>
                  <w:jc w:val="center"/>
                  <w:rPr>
                    <w:rFonts w:ascii="Arial" w:hAnsi="Arial"/>
                    <w:b/>
                    <w:sz w:val="14"/>
                  </w:rPr>
                </w:pPr>
                <w:proofErr w:type="gramStart"/>
                <w:r>
                  <w:rPr>
                    <w:rFonts w:ascii="Arial" w:hAnsi="Arial"/>
                    <w:b/>
                    <w:sz w:val="14"/>
                  </w:rPr>
                  <w:t>GYNEKOLOGIE  A PORODNICTVÍ</w:t>
                </w:r>
                <w:proofErr w:type="gramEnd"/>
              </w:p>
              <w:p w:rsidR="00736CED" w:rsidRDefault="00736CED">
                <w:pPr>
                  <w:jc w:val="center"/>
                  <w:rPr>
                    <w:b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IPVZ</w:t>
                </w:r>
              </w:p>
            </w:txbxContent>
          </v:textbox>
          <w10:wrap type="square"/>
        </v:shape>
      </w:pict>
    </w:r>
    <w:r>
      <w:rPr>
        <w:rFonts w:ascii="Arial" w:hAnsi="Arial"/>
        <w:noProof/>
        <w:sz w:val="16"/>
      </w:rPr>
      <w:pict>
        <v:shape id="_x0000_s2054" type="#_x0000_t202" style="position:absolute;left:0;text-align:left;margin-left:-27.65pt;margin-top:22.15pt;width:2in;height:28.8pt;z-index:251656704;mso-position-horizontal-relative:text;mso-position-vertical-relative:text" o:allowincell="f" stroked="f">
          <v:textbox>
            <w:txbxContent>
              <w:p w:rsidR="00736CED" w:rsidRDefault="00736CED">
                <w:pPr>
                  <w:tabs>
                    <w:tab w:val="left" w:pos="1747"/>
                  </w:tabs>
                  <w:jc w:val="center"/>
                  <w:rPr>
                    <w:rFonts w:ascii="Arial" w:hAnsi="Arial"/>
                    <w:sz w:val="14"/>
                  </w:rPr>
                </w:pPr>
              </w:p>
              <w:p w:rsidR="00736CED" w:rsidRDefault="00736CED">
                <w:pPr>
                  <w:pStyle w:val="Nadpis1"/>
                </w:pPr>
                <w:r>
                  <w:t>ÚSTAV PRO PÉČI O MATKU A DÍTĚ</w:t>
                </w:r>
              </w:p>
              <w:p w:rsidR="00736CED" w:rsidRDefault="00736CED"/>
            </w:txbxContent>
          </v:textbox>
          <w10:wrap type="square"/>
        </v:shape>
      </w:pict>
    </w:r>
    <w:r>
      <w:rPr>
        <w:rFonts w:ascii="Arial" w:hAnsi="Arial"/>
        <w:noProof/>
        <w:sz w:val="16"/>
      </w:rPr>
      <w:pict>
        <v:shape id="_x0000_s2053" type="#_x0000_t202" style="position:absolute;left:0;text-align:left;margin-left:145.15pt;margin-top:22.15pt;width:2in;height:43.2pt;z-index:251655680;mso-position-horizontal-relative:text;mso-position-vertical-relative:text" o:allowincell="f" stroked="f">
          <v:textbox>
            <w:txbxContent>
              <w:p w:rsidR="00736CED" w:rsidRDefault="00736CED">
                <w:pPr>
                  <w:tabs>
                    <w:tab w:val="left" w:pos="1747"/>
                  </w:tabs>
                  <w:jc w:val="center"/>
                  <w:rPr>
                    <w:rFonts w:ascii="Arial" w:hAnsi="Arial"/>
                    <w:sz w:val="14"/>
                  </w:rPr>
                </w:pPr>
              </w:p>
              <w:p w:rsidR="00736CED" w:rsidRDefault="00736CED">
                <w:pPr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SPOLUPRACUJÍCÍ CENTRUM SZO</w:t>
                </w:r>
              </w:p>
              <w:p w:rsidR="00736CED" w:rsidRDefault="00736CED">
                <w:pPr>
                  <w:jc w:val="center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PRO PERINATÁLNÍ MEDICÍNU</w:t>
                </w:r>
              </w:p>
              <w:p w:rsidR="00736CED" w:rsidRDefault="00736CED">
                <w:pPr>
                  <w:jc w:val="center"/>
                  <w:rPr>
                    <w:b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A LIDSKOU REPRODUKCI</w:t>
                </w:r>
              </w:p>
            </w:txbxContent>
          </v:textbox>
          <w10:wrap type="square"/>
        </v:shape>
      </w:pict>
    </w:r>
    <w:r>
      <w:rPr>
        <w:rFonts w:ascii="Arial" w:hAnsi="Arial"/>
        <w:noProof/>
        <w:sz w:val="16"/>
      </w:rPr>
      <w:pict>
        <v:shape id="_x0000_s2052" type="#_x0000_t202" style="position:absolute;left:0;text-align:left;margin-left:188.35pt;margin-top:86.95pt;width:57.3pt;height:46.25pt;z-index:251654656;mso-position-horizontal-relative:text;mso-position-vertical-relative:text" o:allowincell="f" stroked="f">
          <v:textbox style="mso-next-textbox:#_x0000_s2052">
            <w:txbxContent>
              <w:p w:rsidR="00736CED" w:rsidRDefault="00736CED">
                <w:r>
                  <w:object w:dxaOrig="1735" w:dyaOrig="158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2.8pt;height:38.7pt" o:ole="" fillcolor="window">
                      <v:imagedata r:id="rId2" o:title=""/>
                    </v:shape>
                    <o:OLEObject Type="Embed" ProgID="Word.Document.8" ShapeID="_x0000_i1025" DrawAspect="Content" ObjectID="_1634111098" r:id="rId3"/>
                  </w:object>
                </w:r>
              </w:p>
            </w:txbxContent>
          </v:textbox>
          <w10:anchorlock/>
        </v:shape>
      </w:pict>
    </w:r>
    <w:r>
      <w:rPr>
        <w:rFonts w:ascii="Arial" w:hAnsi="Arial"/>
        <w:noProof/>
        <w:sz w:val="16"/>
      </w:rPr>
      <w:pict>
        <v:shape id="_x0000_s2051" type="#_x0000_t202" style="position:absolute;left:0;text-align:left;margin-left:8.35pt;margin-top:115.2pt;width:1in;height:64.8pt;z-index:251653632;mso-position-horizontal-relative:text;mso-position-vertical-relative:page" o:allowincell="f" stroked="f">
          <v:textbox style="mso-next-textbox:#_x0000_s2051">
            <w:txbxContent>
              <w:p w:rsidR="00736CED" w:rsidRDefault="00736CED">
                <w:pPr>
                  <w:jc w:val="center"/>
                  <w:rPr>
                    <w:rFonts w:ascii="Arial" w:hAnsi="Arial"/>
                    <w:sz w:val="14"/>
                  </w:rPr>
                </w:pPr>
              </w:p>
              <w:p w:rsidR="00736CED" w:rsidRDefault="00736CED">
                <w:r>
                  <w:rPr>
                    <w:noProof/>
                  </w:rPr>
                  <w:drawing>
                    <wp:inline distT="0" distB="0" distL="0" distR="0">
                      <wp:extent cx="542925" cy="438150"/>
                      <wp:effectExtent l="19050" t="0" r="9525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y="page"/>
          <w10:anchorlock/>
        </v:shape>
      </w:pict>
    </w:r>
    <w:r>
      <w:rPr>
        <w:rFonts w:ascii="Arial" w:hAnsi="Arial"/>
        <w:noProof/>
        <w:sz w:val="16"/>
      </w:rPr>
      <w:pict>
        <v:shape id="_x0000_s2050" type="#_x0000_t202" style="position:absolute;left:0;text-align:left;margin-left:332.35pt;margin-top:157.95pt;width:2in;height:28.8pt;z-index:251652608;mso-position-horizontal-relative:text;mso-position-vertical-relative:text" o:allowincell="f" stroked="f">
          <v:textbox>
            <w:txbxContent>
              <w:p w:rsidR="00736CED" w:rsidRDefault="00736CED">
                <w:pPr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vedoucí</w:t>
                </w:r>
              </w:p>
              <w:p w:rsidR="00736CED" w:rsidRDefault="00736CED">
                <w:pPr>
                  <w:jc w:val="center"/>
                </w:pPr>
                <w:r>
                  <w:rPr>
                    <w:rFonts w:ascii="Arial" w:hAnsi="Arial"/>
                    <w:sz w:val="14"/>
                  </w:rPr>
                  <w:t>Doc. MUDr. Jaroslav Feyereisl, CSc.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EA0"/>
    <w:multiLevelType w:val="hybridMultilevel"/>
    <w:tmpl w:val="2BAA7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713"/>
    <w:multiLevelType w:val="hybridMultilevel"/>
    <w:tmpl w:val="E88842BE"/>
    <w:lvl w:ilvl="0" w:tplc="207484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A9481A"/>
    <w:multiLevelType w:val="hybridMultilevel"/>
    <w:tmpl w:val="EED85F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28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0A7"/>
    <w:rsid w:val="00030745"/>
    <w:rsid w:val="00061E95"/>
    <w:rsid w:val="00070BDC"/>
    <w:rsid w:val="00074CFD"/>
    <w:rsid w:val="000904EB"/>
    <w:rsid w:val="000C461B"/>
    <w:rsid w:val="000E31B6"/>
    <w:rsid w:val="000F13A5"/>
    <w:rsid w:val="00117303"/>
    <w:rsid w:val="00120ED7"/>
    <w:rsid w:val="00146F79"/>
    <w:rsid w:val="00171DB8"/>
    <w:rsid w:val="0019698D"/>
    <w:rsid w:val="001974FA"/>
    <w:rsid w:val="001B59A9"/>
    <w:rsid w:val="001E62BA"/>
    <w:rsid w:val="001F21B8"/>
    <w:rsid w:val="00212349"/>
    <w:rsid w:val="00274B57"/>
    <w:rsid w:val="0028055A"/>
    <w:rsid w:val="002850BC"/>
    <w:rsid w:val="00293598"/>
    <w:rsid w:val="002A2E20"/>
    <w:rsid w:val="00312374"/>
    <w:rsid w:val="00321D9A"/>
    <w:rsid w:val="0034266B"/>
    <w:rsid w:val="0037638B"/>
    <w:rsid w:val="00384D0B"/>
    <w:rsid w:val="003F3DCB"/>
    <w:rsid w:val="003F6EA1"/>
    <w:rsid w:val="004001C4"/>
    <w:rsid w:val="0040389D"/>
    <w:rsid w:val="00407538"/>
    <w:rsid w:val="0043218A"/>
    <w:rsid w:val="00443565"/>
    <w:rsid w:val="00460B72"/>
    <w:rsid w:val="0046110E"/>
    <w:rsid w:val="004A0E6C"/>
    <w:rsid w:val="004B2B9C"/>
    <w:rsid w:val="004C036E"/>
    <w:rsid w:val="004C2CE4"/>
    <w:rsid w:val="004E1793"/>
    <w:rsid w:val="004F1E85"/>
    <w:rsid w:val="004F412F"/>
    <w:rsid w:val="00516FDB"/>
    <w:rsid w:val="00520BF8"/>
    <w:rsid w:val="005758B9"/>
    <w:rsid w:val="0058119F"/>
    <w:rsid w:val="00596C31"/>
    <w:rsid w:val="005C26C2"/>
    <w:rsid w:val="005E2A23"/>
    <w:rsid w:val="006075E6"/>
    <w:rsid w:val="006426C2"/>
    <w:rsid w:val="00693D33"/>
    <w:rsid w:val="006A2AA8"/>
    <w:rsid w:val="006B3AD8"/>
    <w:rsid w:val="006D65AD"/>
    <w:rsid w:val="006E0792"/>
    <w:rsid w:val="00704083"/>
    <w:rsid w:val="00706CB3"/>
    <w:rsid w:val="007272A4"/>
    <w:rsid w:val="00736CED"/>
    <w:rsid w:val="007536D8"/>
    <w:rsid w:val="00756167"/>
    <w:rsid w:val="00764484"/>
    <w:rsid w:val="00776EE0"/>
    <w:rsid w:val="007771D6"/>
    <w:rsid w:val="00781A30"/>
    <w:rsid w:val="00782678"/>
    <w:rsid w:val="007B1904"/>
    <w:rsid w:val="007C20FB"/>
    <w:rsid w:val="007E765A"/>
    <w:rsid w:val="00802422"/>
    <w:rsid w:val="0081763A"/>
    <w:rsid w:val="00824949"/>
    <w:rsid w:val="008634CD"/>
    <w:rsid w:val="00885E7B"/>
    <w:rsid w:val="00893CDE"/>
    <w:rsid w:val="008A7D48"/>
    <w:rsid w:val="008C0651"/>
    <w:rsid w:val="008C1045"/>
    <w:rsid w:val="008D01FA"/>
    <w:rsid w:val="00922731"/>
    <w:rsid w:val="009408A9"/>
    <w:rsid w:val="0099295C"/>
    <w:rsid w:val="009950A7"/>
    <w:rsid w:val="009B6D8E"/>
    <w:rsid w:val="009C1EDD"/>
    <w:rsid w:val="009E36BE"/>
    <w:rsid w:val="009E3774"/>
    <w:rsid w:val="009F2F98"/>
    <w:rsid w:val="00A04575"/>
    <w:rsid w:val="00A11125"/>
    <w:rsid w:val="00A26AAF"/>
    <w:rsid w:val="00A31E94"/>
    <w:rsid w:val="00A623CF"/>
    <w:rsid w:val="00A8387E"/>
    <w:rsid w:val="00AA53C5"/>
    <w:rsid w:val="00AE1FF0"/>
    <w:rsid w:val="00B251FB"/>
    <w:rsid w:val="00B30402"/>
    <w:rsid w:val="00B32046"/>
    <w:rsid w:val="00B3204A"/>
    <w:rsid w:val="00B430BA"/>
    <w:rsid w:val="00B57737"/>
    <w:rsid w:val="00B91663"/>
    <w:rsid w:val="00B91AEE"/>
    <w:rsid w:val="00BE6DD4"/>
    <w:rsid w:val="00C17C0B"/>
    <w:rsid w:val="00C3791C"/>
    <w:rsid w:val="00C90CB2"/>
    <w:rsid w:val="00CE642E"/>
    <w:rsid w:val="00CF2663"/>
    <w:rsid w:val="00D23E51"/>
    <w:rsid w:val="00D24005"/>
    <w:rsid w:val="00D265D5"/>
    <w:rsid w:val="00D466D5"/>
    <w:rsid w:val="00D82913"/>
    <w:rsid w:val="00D83BE5"/>
    <w:rsid w:val="00D87A26"/>
    <w:rsid w:val="00DB0DB1"/>
    <w:rsid w:val="00DC2A3A"/>
    <w:rsid w:val="00DD0180"/>
    <w:rsid w:val="00DF57DF"/>
    <w:rsid w:val="00DF7D7C"/>
    <w:rsid w:val="00E0369B"/>
    <w:rsid w:val="00E72468"/>
    <w:rsid w:val="00E865C3"/>
    <w:rsid w:val="00EB587E"/>
    <w:rsid w:val="00EB78D8"/>
    <w:rsid w:val="00F0337F"/>
    <w:rsid w:val="00F119F8"/>
    <w:rsid w:val="00F2388F"/>
    <w:rsid w:val="00F7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055A"/>
  </w:style>
  <w:style w:type="paragraph" w:styleId="Nadpis1">
    <w:name w:val="heading 1"/>
    <w:basedOn w:val="Normln"/>
    <w:next w:val="Normln"/>
    <w:qFormat/>
    <w:rsid w:val="0028055A"/>
    <w:pPr>
      <w:keepNext/>
      <w:outlineLvl w:val="0"/>
    </w:pPr>
    <w:rPr>
      <w:rFonts w:ascii="Arial" w:hAnsi="Arial"/>
      <w:b/>
      <w:sz w:val="14"/>
    </w:rPr>
  </w:style>
  <w:style w:type="paragraph" w:styleId="Nadpis2">
    <w:name w:val="heading 2"/>
    <w:basedOn w:val="Normln"/>
    <w:next w:val="Normln"/>
    <w:qFormat/>
    <w:rsid w:val="0028055A"/>
    <w:pPr>
      <w:keepNext/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05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055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8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0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eranek@upm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F7519-7EE2-4C41-BC16-AB437916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MČ Praha 4 – ÚMČ Praha 4</vt:lpstr>
    </vt:vector>
  </TitlesOfParts>
  <Company>UPMD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MČ Praha 4 – ÚMČ Praha 4</dc:title>
  <dc:creator>Ing. Vlašaná</dc:creator>
  <cp:lastModifiedBy>srutova</cp:lastModifiedBy>
  <cp:revision>2</cp:revision>
  <cp:lastPrinted>2019-10-29T08:04:00Z</cp:lastPrinted>
  <dcterms:created xsi:type="dcterms:W3CDTF">2019-11-01T09:59:00Z</dcterms:created>
  <dcterms:modified xsi:type="dcterms:W3CDTF">2019-11-01T09:59:00Z</dcterms:modified>
</cp:coreProperties>
</file>