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261" w:rsidRDefault="00900261" w:rsidP="00900261"/>
    <w:p w:rsidR="008E2BCB" w:rsidRDefault="007A45D5" w:rsidP="007A45D5">
      <w:pPr>
        <w:ind w:left="708" w:hanging="708"/>
        <w:outlineLvl w:val="0"/>
        <w:rPr>
          <w:b/>
        </w:rPr>
      </w:pPr>
      <w:r>
        <w:tab/>
      </w:r>
      <w:r>
        <w:tab/>
      </w:r>
      <w:r w:rsidR="008E2BCB">
        <w:t xml:space="preserve">                                    </w:t>
      </w:r>
      <w:r w:rsidR="008E2BCB">
        <w:tab/>
      </w:r>
      <w:r w:rsidR="008E2BCB">
        <w:tab/>
      </w:r>
      <w:r w:rsidR="001A403C">
        <w:t xml:space="preserve">              </w:t>
      </w:r>
      <w:r w:rsidR="008E2BCB">
        <w:tab/>
      </w:r>
      <w:r w:rsidR="001A403C">
        <w:t xml:space="preserve">             </w:t>
      </w:r>
      <w:r w:rsidR="008E2BCB">
        <w:t xml:space="preserve">V </w:t>
      </w:r>
      <w:proofErr w:type="gramStart"/>
      <w:r w:rsidR="008E2BCB">
        <w:t xml:space="preserve">Břeclavi  </w:t>
      </w:r>
      <w:r w:rsidR="006D1E25">
        <w:t>20</w:t>
      </w:r>
      <w:proofErr w:type="gramEnd"/>
      <w:r w:rsidR="008E2BCB">
        <w:t xml:space="preserve">. </w:t>
      </w:r>
      <w:r w:rsidR="00D665BA">
        <w:t>9</w:t>
      </w:r>
      <w:r w:rsidR="008E2BCB">
        <w:t>. 201</w:t>
      </w:r>
      <w:r w:rsidR="000F5878">
        <w:t>9</w:t>
      </w:r>
    </w:p>
    <w:p w:rsidR="008E2BCB" w:rsidRDefault="008E2BCB" w:rsidP="008E2BCB">
      <w:pPr>
        <w:rPr>
          <w:b/>
        </w:rPr>
      </w:pPr>
    </w:p>
    <w:p w:rsidR="006D1E25" w:rsidRDefault="006D1E25" w:rsidP="006D1E25">
      <w:pPr>
        <w:outlineLvl w:val="0"/>
      </w:pPr>
      <w:r>
        <w:t>PETIT HW-SW</w:t>
      </w:r>
    </w:p>
    <w:p w:rsidR="006D1E25" w:rsidRDefault="006D1E25" w:rsidP="006D1E25">
      <w:pPr>
        <w:outlineLvl w:val="0"/>
      </w:pPr>
      <w:r>
        <w:t xml:space="preserve">Wellnerova 1 </w:t>
      </w:r>
    </w:p>
    <w:p w:rsidR="006D1E25" w:rsidRDefault="006D1E25" w:rsidP="006D1E25">
      <w:pPr>
        <w:outlineLvl w:val="0"/>
      </w:pPr>
      <w:r>
        <w:t>779 00 Olomouc</w:t>
      </w:r>
    </w:p>
    <w:p w:rsidR="001A403C" w:rsidRDefault="006D1E25" w:rsidP="006D1E25">
      <w:pPr>
        <w:outlineLvl w:val="0"/>
      </w:pPr>
      <w:r>
        <w:t>ICO:11533421</w:t>
      </w:r>
    </w:p>
    <w:p w:rsidR="001A403C" w:rsidRDefault="001A403C" w:rsidP="001A403C">
      <w:pPr>
        <w:outlineLvl w:val="0"/>
      </w:pPr>
    </w:p>
    <w:p w:rsidR="000F5878" w:rsidRPr="000F5878" w:rsidRDefault="000F5878" w:rsidP="000F5878">
      <w:pPr>
        <w:jc w:val="both"/>
        <w:rPr>
          <w:b/>
          <w:sz w:val="28"/>
          <w:szCs w:val="28"/>
        </w:rPr>
      </w:pPr>
      <w:r w:rsidRPr="000F5878">
        <w:rPr>
          <w:b/>
          <w:sz w:val="28"/>
          <w:szCs w:val="28"/>
        </w:rPr>
        <w:t xml:space="preserve">Věc: Objednávka </w:t>
      </w:r>
    </w:p>
    <w:p w:rsidR="000F5878" w:rsidRPr="000F5878" w:rsidRDefault="000F5878" w:rsidP="000F5878">
      <w:pPr>
        <w:jc w:val="both"/>
        <w:rPr>
          <w:b/>
          <w:sz w:val="28"/>
          <w:szCs w:val="28"/>
        </w:rPr>
      </w:pPr>
    </w:p>
    <w:p w:rsidR="000F5878" w:rsidRDefault="0040248A" w:rsidP="001D68EE">
      <w:pPr>
        <w:pStyle w:val="Prosttex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Objednávám tímto u Vás</w:t>
      </w:r>
      <w:r w:rsidR="001A403C" w:rsidRPr="004024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68EE">
        <w:rPr>
          <w:rFonts w:ascii="Times New Roman" w:eastAsia="Calibri" w:hAnsi="Times New Roman" w:cs="Times New Roman"/>
          <w:sz w:val="24"/>
          <w:szCs w:val="24"/>
        </w:rPr>
        <w:t>následující kompenzační pomůcky:</w:t>
      </w:r>
    </w:p>
    <w:p w:rsidR="001D68EE" w:rsidRPr="0040248A" w:rsidRDefault="001D68EE" w:rsidP="001D68EE">
      <w:pPr>
        <w:pStyle w:val="Prosttex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D1E25" w:rsidRDefault="006D1E25" w:rsidP="001D68EE">
      <w:pPr>
        <w:tabs>
          <w:tab w:val="left" w:pos="1425"/>
          <w:tab w:val="left" w:pos="1985"/>
          <w:tab w:val="right" w:pos="10206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1D68EE">
        <w:rPr>
          <w:rFonts w:eastAsiaTheme="minorHAnsi"/>
          <w:lang w:eastAsia="en-US"/>
        </w:rPr>
        <w:t xml:space="preserve"> ks        </w:t>
      </w:r>
      <w:proofErr w:type="gramStart"/>
      <w:r w:rsidRPr="006D1E25">
        <w:rPr>
          <w:rFonts w:eastAsiaTheme="minorHAnsi"/>
          <w:lang w:eastAsia="en-US"/>
        </w:rPr>
        <w:t>A.V.1.3</w:t>
      </w:r>
      <w:proofErr w:type="gramEnd"/>
      <w:r w:rsidRPr="006D1E25">
        <w:rPr>
          <w:rFonts w:eastAsiaTheme="minorHAnsi"/>
          <w:lang w:eastAsia="en-US"/>
        </w:rPr>
        <w:t xml:space="preserve">. - komunikátor UKT </w:t>
      </w:r>
      <w:proofErr w:type="spellStart"/>
      <w:r w:rsidRPr="006D1E25">
        <w:rPr>
          <w:rFonts w:eastAsiaTheme="minorHAnsi"/>
          <w:lang w:eastAsia="en-US"/>
        </w:rPr>
        <w:t>GoTalk</w:t>
      </w:r>
      <w:proofErr w:type="spellEnd"/>
      <w:r w:rsidRPr="006D1E25">
        <w:rPr>
          <w:rFonts w:eastAsiaTheme="minorHAnsi"/>
          <w:lang w:eastAsia="en-US"/>
        </w:rPr>
        <w:t xml:space="preserve"> TAB (</w:t>
      </w:r>
      <w:proofErr w:type="spellStart"/>
      <w:r w:rsidRPr="006D1E25">
        <w:rPr>
          <w:rFonts w:eastAsiaTheme="minorHAnsi"/>
          <w:lang w:eastAsia="en-US"/>
        </w:rPr>
        <w:t>iPad</w:t>
      </w:r>
      <w:proofErr w:type="spellEnd"/>
      <w:r w:rsidRPr="006D1E25">
        <w:rPr>
          <w:rFonts w:eastAsiaTheme="minorHAnsi"/>
          <w:lang w:eastAsia="en-US"/>
        </w:rPr>
        <w:t xml:space="preserve"> + aplikace pro AAK)</w:t>
      </w:r>
      <w:r>
        <w:rPr>
          <w:rFonts w:eastAsiaTheme="minorHAnsi"/>
          <w:lang w:eastAsia="en-US"/>
        </w:rPr>
        <w:t xml:space="preserve">  </w:t>
      </w:r>
    </w:p>
    <w:p w:rsidR="006D1E25" w:rsidRDefault="006D1E25" w:rsidP="001D68EE">
      <w:pPr>
        <w:tabs>
          <w:tab w:val="left" w:pos="1425"/>
          <w:tab w:val="left" w:pos="1985"/>
          <w:tab w:val="right" w:pos="10206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</w:t>
      </w:r>
      <w:r w:rsidRPr="006D1E25">
        <w:rPr>
          <w:rFonts w:eastAsiaTheme="minorHAnsi"/>
          <w:lang w:eastAsia="en-US"/>
        </w:rPr>
        <w:t>C</w:t>
      </w:r>
      <w:r w:rsidR="007A45D5" w:rsidRPr="006D1E25">
        <w:rPr>
          <w:rFonts w:eastAsiaTheme="minorHAnsi"/>
          <w:lang w:eastAsia="en-US"/>
        </w:rPr>
        <w:t>ena</w:t>
      </w:r>
      <w:r w:rsidRPr="006D1E25">
        <w:rPr>
          <w:rFonts w:eastAsiaTheme="minorHAnsi"/>
          <w:lang w:eastAsia="en-US"/>
        </w:rPr>
        <w:t xml:space="preserve"> </w:t>
      </w:r>
      <w:r w:rsidR="007A45D5">
        <w:rPr>
          <w:rFonts w:eastAsiaTheme="minorHAnsi"/>
          <w:lang w:eastAsia="en-US"/>
        </w:rPr>
        <w:t>s</w:t>
      </w:r>
      <w:r w:rsidRPr="006D1E25">
        <w:rPr>
          <w:rFonts w:eastAsiaTheme="minorHAnsi"/>
          <w:lang w:eastAsia="en-US"/>
        </w:rPr>
        <w:t xml:space="preserve"> DPH: 10.000,-</w:t>
      </w:r>
    </w:p>
    <w:p w:rsidR="006D1E25" w:rsidRDefault="006D1E25" w:rsidP="001D68EE">
      <w:pPr>
        <w:tabs>
          <w:tab w:val="left" w:pos="1425"/>
          <w:tab w:val="left" w:pos="1985"/>
          <w:tab w:val="right" w:pos="10206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</w:t>
      </w:r>
    </w:p>
    <w:p w:rsidR="006D1E25" w:rsidRPr="006D1E25" w:rsidRDefault="006D1E25" w:rsidP="006D1E25">
      <w:pPr>
        <w:tabs>
          <w:tab w:val="left" w:pos="1425"/>
          <w:tab w:val="left" w:pos="1985"/>
          <w:tab w:val="right" w:pos="10206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1D68EE">
        <w:rPr>
          <w:rFonts w:eastAsiaTheme="minorHAnsi"/>
          <w:lang w:eastAsia="en-US"/>
        </w:rPr>
        <w:t xml:space="preserve"> ks        </w:t>
      </w:r>
      <w:proofErr w:type="gramStart"/>
      <w:r w:rsidRPr="006D1E25">
        <w:rPr>
          <w:rFonts w:eastAsiaTheme="minorHAnsi"/>
          <w:lang w:eastAsia="en-US"/>
        </w:rPr>
        <w:t>A.V.1.1</w:t>
      </w:r>
      <w:proofErr w:type="gramEnd"/>
      <w:r w:rsidRPr="006D1E25">
        <w:rPr>
          <w:rFonts w:eastAsiaTheme="minorHAnsi"/>
          <w:lang w:eastAsia="en-US"/>
        </w:rPr>
        <w:t>. - v</w:t>
      </w:r>
      <w:r>
        <w:rPr>
          <w:rFonts w:eastAsiaTheme="minorHAnsi"/>
          <w:lang w:eastAsia="en-US"/>
        </w:rPr>
        <w:t>í</w:t>
      </w:r>
      <w:r w:rsidRPr="006D1E25">
        <w:rPr>
          <w:rFonts w:eastAsiaTheme="minorHAnsi"/>
          <w:lang w:eastAsia="en-US"/>
        </w:rPr>
        <w:t>ceúrov</w:t>
      </w:r>
      <w:r>
        <w:rPr>
          <w:rFonts w:eastAsiaTheme="minorHAnsi"/>
          <w:lang w:eastAsia="en-US"/>
        </w:rPr>
        <w:t>ň</w:t>
      </w:r>
      <w:r w:rsidRPr="006D1E25">
        <w:rPr>
          <w:rFonts w:eastAsiaTheme="minorHAnsi"/>
          <w:lang w:eastAsia="en-US"/>
        </w:rPr>
        <w:t xml:space="preserve">ový komunikátor </w:t>
      </w:r>
      <w:proofErr w:type="spellStart"/>
      <w:r w:rsidRPr="006D1E25">
        <w:rPr>
          <w:rFonts w:eastAsiaTheme="minorHAnsi"/>
          <w:lang w:eastAsia="en-US"/>
        </w:rPr>
        <w:t>GoTalk</w:t>
      </w:r>
      <w:proofErr w:type="spellEnd"/>
      <w:r w:rsidRPr="006D1E25">
        <w:rPr>
          <w:rFonts w:eastAsiaTheme="minorHAnsi"/>
          <w:lang w:eastAsia="en-US"/>
        </w:rPr>
        <w:t xml:space="preserve"> 9+</w:t>
      </w:r>
    </w:p>
    <w:p w:rsidR="006D1E25" w:rsidRDefault="006D1E25" w:rsidP="006D1E25">
      <w:pPr>
        <w:tabs>
          <w:tab w:val="left" w:pos="1425"/>
          <w:tab w:val="left" w:pos="1985"/>
          <w:tab w:val="right" w:pos="10206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</w:t>
      </w:r>
      <w:r w:rsidR="007A45D5" w:rsidRPr="006D1E25">
        <w:rPr>
          <w:rFonts w:eastAsiaTheme="minorHAnsi"/>
          <w:lang w:eastAsia="en-US"/>
        </w:rPr>
        <w:t xml:space="preserve">Cena </w:t>
      </w:r>
      <w:r w:rsidR="007A45D5">
        <w:rPr>
          <w:rFonts w:eastAsiaTheme="minorHAnsi"/>
          <w:lang w:eastAsia="en-US"/>
        </w:rPr>
        <w:t>s</w:t>
      </w:r>
      <w:r w:rsidR="007A45D5" w:rsidRPr="006D1E25">
        <w:rPr>
          <w:rFonts w:eastAsiaTheme="minorHAnsi"/>
          <w:lang w:eastAsia="en-US"/>
        </w:rPr>
        <w:t xml:space="preserve"> DPH: </w:t>
      </w:r>
      <w:r w:rsidRPr="006D1E25">
        <w:rPr>
          <w:rFonts w:eastAsiaTheme="minorHAnsi"/>
          <w:lang w:eastAsia="en-US"/>
        </w:rPr>
        <w:t>5.000,-</w:t>
      </w:r>
    </w:p>
    <w:p w:rsidR="006D1E25" w:rsidRPr="006D1E25" w:rsidRDefault="006D1E25" w:rsidP="006D1E25">
      <w:pPr>
        <w:tabs>
          <w:tab w:val="left" w:pos="1425"/>
          <w:tab w:val="left" w:pos="1985"/>
          <w:tab w:val="right" w:pos="10206"/>
        </w:tabs>
        <w:jc w:val="both"/>
        <w:rPr>
          <w:rFonts w:eastAsiaTheme="minorHAnsi"/>
          <w:lang w:eastAsia="en-US"/>
        </w:rPr>
      </w:pPr>
    </w:p>
    <w:p w:rsidR="006D1E25" w:rsidRDefault="001D68EE" w:rsidP="006D1E25">
      <w:pPr>
        <w:tabs>
          <w:tab w:val="left" w:pos="1425"/>
          <w:tab w:val="left" w:pos="1985"/>
          <w:tab w:val="right" w:pos="10206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 </w:t>
      </w:r>
      <w:proofErr w:type="gramStart"/>
      <w:r>
        <w:rPr>
          <w:rFonts w:eastAsiaTheme="minorHAnsi"/>
          <w:lang w:eastAsia="en-US"/>
        </w:rPr>
        <w:t xml:space="preserve">ks        </w:t>
      </w:r>
      <w:r w:rsidR="006D1E25" w:rsidRPr="006D1E25">
        <w:rPr>
          <w:rFonts w:eastAsiaTheme="minorHAnsi"/>
          <w:lang w:eastAsia="en-US"/>
        </w:rPr>
        <w:t>B.IV</w:t>
      </w:r>
      <w:proofErr w:type="gramEnd"/>
      <w:r w:rsidR="006D1E25" w:rsidRPr="006D1E25">
        <w:rPr>
          <w:rFonts w:eastAsiaTheme="minorHAnsi"/>
          <w:lang w:eastAsia="en-US"/>
        </w:rPr>
        <w:t>.3.2.- software pro AAK (</w:t>
      </w:r>
      <w:proofErr w:type="spellStart"/>
      <w:r w:rsidR="006D1E25" w:rsidRPr="006D1E25">
        <w:rPr>
          <w:rFonts w:eastAsiaTheme="minorHAnsi"/>
          <w:lang w:eastAsia="en-US"/>
        </w:rPr>
        <w:t>GoTalk</w:t>
      </w:r>
      <w:proofErr w:type="spellEnd"/>
      <w:r w:rsidR="006D1E25" w:rsidRPr="006D1E25">
        <w:rPr>
          <w:rFonts w:eastAsiaTheme="minorHAnsi"/>
          <w:lang w:eastAsia="en-US"/>
        </w:rPr>
        <w:t xml:space="preserve"> NOW, </w:t>
      </w:r>
      <w:proofErr w:type="spellStart"/>
      <w:r w:rsidR="006D1E25" w:rsidRPr="006D1E25">
        <w:rPr>
          <w:rFonts w:eastAsiaTheme="minorHAnsi"/>
          <w:lang w:eastAsia="en-US"/>
        </w:rPr>
        <w:t>Grid</w:t>
      </w:r>
      <w:proofErr w:type="spellEnd"/>
      <w:r w:rsidR="006D1E25" w:rsidRPr="006D1E25">
        <w:rPr>
          <w:rFonts w:eastAsiaTheme="minorHAnsi"/>
          <w:lang w:eastAsia="en-US"/>
        </w:rPr>
        <w:t xml:space="preserve"> </w:t>
      </w:r>
      <w:proofErr w:type="spellStart"/>
      <w:r w:rsidR="006D1E25" w:rsidRPr="006D1E25">
        <w:rPr>
          <w:rFonts w:eastAsiaTheme="minorHAnsi"/>
          <w:lang w:eastAsia="en-US"/>
        </w:rPr>
        <w:t>for</w:t>
      </w:r>
      <w:proofErr w:type="spellEnd"/>
      <w:r w:rsidR="006D1E25" w:rsidRPr="006D1E25">
        <w:rPr>
          <w:rFonts w:eastAsiaTheme="minorHAnsi"/>
          <w:lang w:eastAsia="en-US"/>
        </w:rPr>
        <w:t xml:space="preserve"> </w:t>
      </w:r>
      <w:proofErr w:type="spellStart"/>
      <w:r w:rsidR="006D1E25" w:rsidRPr="006D1E25">
        <w:rPr>
          <w:rFonts w:eastAsiaTheme="minorHAnsi"/>
          <w:lang w:eastAsia="en-US"/>
        </w:rPr>
        <w:t>iPad</w:t>
      </w:r>
      <w:proofErr w:type="spellEnd"/>
      <w:r w:rsidR="006D1E25" w:rsidRPr="006D1E25">
        <w:rPr>
          <w:rFonts w:eastAsiaTheme="minorHAnsi"/>
          <w:lang w:eastAsia="en-US"/>
        </w:rPr>
        <w:t>)</w:t>
      </w:r>
    </w:p>
    <w:p w:rsidR="006D1E25" w:rsidRDefault="006D1E25" w:rsidP="006D1E25">
      <w:pPr>
        <w:tabs>
          <w:tab w:val="left" w:pos="1425"/>
          <w:tab w:val="left" w:pos="1985"/>
          <w:tab w:val="right" w:pos="10206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</w:t>
      </w:r>
      <w:r w:rsidR="007A45D5" w:rsidRPr="006D1E25">
        <w:rPr>
          <w:rFonts w:eastAsiaTheme="minorHAnsi"/>
          <w:lang w:eastAsia="en-US"/>
        </w:rPr>
        <w:t xml:space="preserve">Cena </w:t>
      </w:r>
      <w:r w:rsidR="007A45D5">
        <w:rPr>
          <w:rFonts w:eastAsiaTheme="minorHAnsi"/>
          <w:lang w:eastAsia="en-US"/>
        </w:rPr>
        <w:t>s</w:t>
      </w:r>
      <w:r w:rsidR="007A45D5" w:rsidRPr="006D1E25">
        <w:rPr>
          <w:rFonts w:eastAsiaTheme="minorHAnsi"/>
          <w:lang w:eastAsia="en-US"/>
        </w:rPr>
        <w:t xml:space="preserve"> DPH: </w:t>
      </w:r>
      <w:r w:rsidRPr="006D1E25">
        <w:rPr>
          <w:rFonts w:eastAsiaTheme="minorHAnsi"/>
          <w:lang w:eastAsia="en-US"/>
        </w:rPr>
        <w:t>11.000,-</w:t>
      </w:r>
    </w:p>
    <w:p w:rsidR="007A45D5" w:rsidRPr="006D1E25" w:rsidRDefault="007A45D5" w:rsidP="006D1E25">
      <w:pPr>
        <w:tabs>
          <w:tab w:val="left" w:pos="1425"/>
          <w:tab w:val="left" w:pos="1985"/>
          <w:tab w:val="right" w:pos="10206"/>
        </w:tabs>
        <w:jc w:val="both"/>
        <w:rPr>
          <w:rFonts w:eastAsiaTheme="minorHAnsi"/>
          <w:lang w:eastAsia="en-US"/>
        </w:rPr>
      </w:pPr>
    </w:p>
    <w:p w:rsidR="006D1E25" w:rsidRPr="006D1E25" w:rsidRDefault="006D1E25" w:rsidP="006D1E25">
      <w:pPr>
        <w:tabs>
          <w:tab w:val="left" w:pos="1425"/>
          <w:tab w:val="left" w:pos="1985"/>
          <w:tab w:val="right" w:pos="10206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 ks        </w:t>
      </w:r>
      <w:proofErr w:type="gramStart"/>
      <w:r w:rsidRPr="006D1E25">
        <w:rPr>
          <w:rFonts w:eastAsiaTheme="minorHAnsi"/>
          <w:lang w:eastAsia="en-US"/>
        </w:rPr>
        <w:t>A.V.4.1</w:t>
      </w:r>
      <w:proofErr w:type="gramEnd"/>
      <w:r w:rsidRPr="006D1E25">
        <w:rPr>
          <w:rFonts w:eastAsiaTheme="minorHAnsi"/>
          <w:lang w:eastAsia="en-US"/>
        </w:rPr>
        <w:t xml:space="preserve">. – </w:t>
      </w:r>
      <w:proofErr w:type="spellStart"/>
      <w:r w:rsidRPr="006D1E25">
        <w:rPr>
          <w:rFonts w:eastAsiaTheme="minorHAnsi"/>
          <w:lang w:eastAsia="en-US"/>
        </w:rPr>
        <w:t>multidotykový</w:t>
      </w:r>
      <w:proofErr w:type="spellEnd"/>
      <w:r w:rsidRPr="006D1E25">
        <w:rPr>
          <w:rFonts w:eastAsiaTheme="minorHAnsi"/>
          <w:lang w:eastAsia="en-US"/>
        </w:rPr>
        <w:t xml:space="preserve"> 22" PC AIO</w:t>
      </w:r>
      <w:r w:rsidR="007A45D5">
        <w:rPr>
          <w:rFonts w:eastAsiaTheme="minorHAnsi"/>
          <w:lang w:eastAsia="en-US"/>
        </w:rPr>
        <w:t xml:space="preserve"> </w:t>
      </w:r>
      <w:proofErr w:type="spellStart"/>
      <w:r w:rsidRPr="006D1E25">
        <w:rPr>
          <w:rFonts w:eastAsiaTheme="minorHAnsi"/>
          <w:lang w:eastAsia="en-US"/>
        </w:rPr>
        <w:t>Lenovo</w:t>
      </w:r>
      <w:proofErr w:type="spellEnd"/>
      <w:r w:rsidRPr="006D1E25">
        <w:rPr>
          <w:rFonts w:eastAsiaTheme="minorHAnsi"/>
          <w:lang w:eastAsia="en-US"/>
        </w:rPr>
        <w:t xml:space="preserve"> </w:t>
      </w:r>
      <w:proofErr w:type="spellStart"/>
      <w:r w:rsidRPr="006D1E25">
        <w:rPr>
          <w:rFonts w:eastAsiaTheme="minorHAnsi"/>
          <w:lang w:eastAsia="en-US"/>
        </w:rPr>
        <w:t>IdeaCentre</w:t>
      </w:r>
      <w:proofErr w:type="spellEnd"/>
      <w:r w:rsidRPr="006D1E25">
        <w:rPr>
          <w:rFonts w:eastAsiaTheme="minorHAnsi"/>
          <w:lang w:eastAsia="en-US"/>
        </w:rPr>
        <w:t xml:space="preserve"> A340-22IWL </w:t>
      </w:r>
      <w:proofErr w:type="spellStart"/>
      <w:r w:rsidRPr="006D1E25">
        <w:rPr>
          <w:rFonts w:eastAsiaTheme="minorHAnsi"/>
          <w:lang w:eastAsia="en-US"/>
        </w:rPr>
        <w:t>Touch</w:t>
      </w:r>
      <w:proofErr w:type="spellEnd"/>
      <w:r w:rsidRPr="006D1E25">
        <w:rPr>
          <w:rFonts w:eastAsiaTheme="minorHAnsi"/>
          <w:lang w:eastAsia="en-US"/>
        </w:rPr>
        <w:t xml:space="preserve"> </w:t>
      </w:r>
      <w:proofErr w:type="spellStart"/>
      <w:r w:rsidRPr="006D1E25">
        <w:rPr>
          <w:rFonts w:eastAsiaTheme="minorHAnsi"/>
          <w:lang w:eastAsia="en-US"/>
        </w:rPr>
        <w:t>All</w:t>
      </w:r>
      <w:proofErr w:type="spellEnd"/>
      <w:r w:rsidRPr="006D1E25">
        <w:rPr>
          <w:rFonts w:eastAsiaTheme="minorHAnsi"/>
          <w:lang w:eastAsia="en-US"/>
        </w:rPr>
        <w:t xml:space="preserve"> In </w:t>
      </w:r>
      <w:proofErr w:type="spellStart"/>
      <w:r w:rsidRPr="006D1E25">
        <w:rPr>
          <w:rFonts w:eastAsiaTheme="minorHAnsi"/>
          <w:lang w:eastAsia="en-US"/>
        </w:rPr>
        <w:t>One</w:t>
      </w:r>
      <w:proofErr w:type="spellEnd"/>
      <w:r w:rsidRPr="006D1E25">
        <w:rPr>
          <w:rFonts w:eastAsiaTheme="minorHAnsi"/>
          <w:lang w:eastAsia="en-US"/>
        </w:rPr>
        <w:t xml:space="preserve"> PC</w:t>
      </w:r>
    </w:p>
    <w:p w:rsidR="006D1E25" w:rsidRPr="006D1E25" w:rsidRDefault="006D1E25" w:rsidP="006D1E25">
      <w:pPr>
        <w:tabs>
          <w:tab w:val="left" w:pos="1425"/>
          <w:tab w:val="left" w:pos="1985"/>
          <w:tab w:val="right" w:pos="10206"/>
        </w:tabs>
        <w:jc w:val="both"/>
        <w:rPr>
          <w:rFonts w:eastAsiaTheme="minorHAnsi"/>
          <w:lang w:eastAsia="en-US"/>
        </w:rPr>
      </w:pPr>
      <w:proofErr w:type="spellStart"/>
      <w:r w:rsidRPr="006D1E25">
        <w:rPr>
          <w:rFonts w:eastAsiaTheme="minorHAnsi"/>
          <w:lang w:eastAsia="en-US"/>
        </w:rPr>
        <w:t>All</w:t>
      </w:r>
      <w:proofErr w:type="spellEnd"/>
      <w:r w:rsidRPr="006D1E25">
        <w:rPr>
          <w:rFonts w:eastAsiaTheme="minorHAnsi"/>
          <w:lang w:eastAsia="en-US"/>
        </w:rPr>
        <w:t xml:space="preserve"> In </w:t>
      </w:r>
      <w:proofErr w:type="spellStart"/>
      <w:r w:rsidRPr="006D1E25">
        <w:rPr>
          <w:rFonts w:eastAsiaTheme="minorHAnsi"/>
          <w:lang w:eastAsia="en-US"/>
        </w:rPr>
        <w:t>One</w:t>
      </w:r>
      <w:proofErr w:type="spellEnd"/>
      <w:r w:rsidRPr="006D1E25">
        <w:rPr>
          <w:rFonts w:eastAsiaTheme="minorHAnsi"/>
          <w:lang w:eastAsia="en-US"/>
        </w:rPr>
        <w:t xml:space="preserve"> PC 21.5" 1920 × 1080, Intel Pentium </w:t>
      </w:r>
      <w:proofErr w:type="spellStart"/>
      <w:r w:rsidRPr="006D1E25">
        <w:rPr>
          <w:rFonts w:eastAsiaTheme="minorHAnsi"/>
          <w:lang w:eastAsia="en-US"/>
        </w:rPr>
        <w:t>Dual</w:t>
      </w:r>
      <w:proofErr w:type="spellEnd"/>
      <w:r w:rsidRPr="006D1E25">
        <w:rPr>
          <w:rFonts w:eastAsiaTheme="minorHAnsi"/>
          <w:lang w:eastAsia="en-US"/>
        </w:rPr>
        <w:t xml:space="preserve"> </w:t>
      </w:r>
      <w:proofErr w:type="spellStart"/>
      <w:r w:rsidRPr="006D1E25">
        <w:rPr>
          <w:rFonts w:eastAsiaTheme="minorHAnsi"/>
          <w:lang w:eastAsia="en-US"/>
        </w:rPr>
        <w:t>Core</w:t>
      </w:r>
      <w:proofErr w:type="spellEnd"/>
      <w:r w:rsidRPr="006D1E25">
        <w:rPr>
          <w:rFonts w:eastAsiaTheme="minorHAnsi"/>
          <w:lang w:eastAsia="en-US"/>
        </w:rPr>
        <w:t xml:space="preserve"> 5405U </w:t>
      </w:r>
      <w:proofErr w:type="spellStart"/>
      <w:r w:rsidRPr="006D1E25">
        <w:rPr>
          <w:rFonts w:eastAsiaTheme="minorHAnsi"/>
          <w:lang w:eastAsia="en-US"/>
        </w:rPr>
        <w:t>Whiskey</w:t>
      </w:r>
      <w:proofErr w:type="spellEnd"/>
      <w:r w:rsidRPr="006D1E25">
        <w:rPr>
          <w:rFonts w:eastAsiaTheme="minorHAnsi"/>
          <w:lang w:eastAsia="en-US"/>
        </w:rPr>
        <w:t xml:space="preserve"> </w:t>
      </w:r>
      <w:proofErr w:type="spellStart"/>
      <w:r w:rsidRPr="006D1E25">
        <w:rPr>
          <w:rFonts w:eastAsiaTheme="minorHAnsi"/>
          <w:lang w:eastAsia="en-US"/>
        </w:rPr>
        <w:t>Lake</w:t>
      </w:r>
      <w:proofErr w:type="spellEnd"/>
      <w:r w:rsidRPr="006D1E25">
        <w:rPr>
          <w:rFonts w:eastAsiaTheme="minorHAnsi"/>
          <w:lang w:eastAsia="en-US"/>
        </w:rPr>
        <w:t>, Intel UHD</w:t>
      </w:r>
    </w:p>
    <w:p w:rsidR="006D1E25" w:rsidRPr="006D1E25" w:rsidRDefault="006D1E25" w:rsidP="006D1E25">
      <w:pPr>
        <w:tabs>
          <w:tab w:val="left" w:pos="1425"/>
          <w:tab w:val="left" w:pos="1985"/>
          <w:tab w:val="right" w:pos="10206"/>
        </w:tabs>
        <w:jc w:val="both"/>
        <w:rPr>
          <w:rFonts w:eastAsiaTheme="minorHAnsi"/>
          <w:lang w:eastAsia="en-US"/>
        </w:rPr>
      </w:pPr>
      <w:proofErr w:type="spellStart"/>
      <w:r w:rsidRPr="006D1E25">
        <w:rPr>
          <w:rFonts w:eastAsiaTheme="minorHAnsi"/>
          <w:lang w:eastAsia="en-US"/>
        </w:rPr>
        <w:t>Graphics</w:t>
      </w:r>
      <w:proofErr w:type="spellEnd"/>
      <w:r w:rsidRPr="006D1E25">
        <w:rPr>
          <w:rFonts w:eastAsiaTheme="minorHAnsi"/>
          <w:lang w:eastAsia="en-US"/>
        </w:rPr>
        <w:t xml:space="preserve"> 610, RAM 4GB DDR4, HDD 1000GB, DVD, Wi-Fi, HDMI, 2× USB 3.1, 2× USB 2.0,</w:t>
      </w:r>
    </w:p>
    <w:p w:rsidR="006D1E25" w:rsidRPr="006D1E25" w:rsidRDefault="006D1E25" w:rsidP="006D1E25">
      <w:pPr>
        <w:tabs>
          <w:tab w:val="left" w:pos="1425"/>
          <w:tab w:val="left" w:pos="1985"/>
          <w:tab w:val="right" w:pos="10206"/>
        </w:tabs>
        <w:jc w:val="both"/>
        <w:rPr>
          <w:rFonts w:eastAsiaTheme="minorHAnsi"/>
          <w:lang w:eastAsia="en-US"/>
        </w:rPr>
      </w:pPr>
      <w:r w:rsidRPr="006D1E25">
        <w:rPr>
          <w:rFonts w:eastAsiaTheme="minorHAnsi"/>
          <w:lang w:eastAsia="en-US"/>
        </w:rPr>
        <w:t xml:space="preserve">Windows 10 </w:t>
      </w:r>
      <w:proofErr w:type="spellStart"/>
      <w:r w:rsidRPr="006D1E25">
        <w:rPr>
          <w:rFonts w:eastAsiaTheme="minorHAnsi"/>
          <w:lang w:eastAsia="en-US"/>
        </w:rPr>
        <w:t>Home</w:t>
      </w:r>
      <w:proofErr w:type="spellEnd"/>
      <w:r w:rsidRPr="006D1E25">
        <w:rPr>
          <w:rFonts w:eastAsiaTheme="minorHAnsi"/>
          <w:lang w:eastAsia="en-US"/>
        </w:rPr>
        <w:t>.</w:t>
      </w:r>
    </w:p>
    <w:p w:rsidR="006D1E25" w:rsidRDefault="007A45D5" w:rsidP="006D1E25">
      <w:pPr>
        <w:tabs>
          <w:tab w:val="left" w:pos="1425"/>
          <w:tab w:val="left" w:pos="1985"/>
          <w:tab w:val="right" w:pos="10206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</w:t>
      </w:r>
      <w:r w:rsidRPr="006D1E25">
        <w:rPr>
          <w:rFonts w:eastAsiaTheme="minorHAnsi"/>
          <w:lang w:eastAsia="en-US"/>
        </w:rPr>
        <w:t xml:space="preserve">Cena </w:t>
      </w:r>
      <w:r>
        <w:rPr>
          <w:rFonts w:eastAsiaTheme="minorHAnsi"/>
          <w:lang w:eastAsia="en-US"/>
        </w:rPr>
        <w:t>s</w:t>
      </w:r>
      <w:r w:rsidRPr="006D1E25">
        <w:rPr>
          <w:rFonts w:eastAsiaTheme="minorHAnsi"/>
          <w:lang w:eastAsia="en-US"/>
        </w:rPr>
        <w:t xml:space="preserve"> DPH: </w:t>
      </w:r>
      <w:r w:rsidR="006D1E25" w:rsidRPr="006D1E25">
        <w:rPr>
          <w:rFonts w:eastAsiaTheme="minorHAnsi"/>
          <w:lang w:eastAsia="en-US"/>
        </w:rPr>
        <w:t>16.000,-</w:t>
      </w:r>
    </w:p>
    <w:p w:rsidR="007A45D5" w:rsidRPr="006D1E25" w:rsidRDefault="007A45D5" w:rsidP="006D1E25">
      <w:pPr>
        <w:tabs>
          <w:tab w:val="left" w:pos="1425"/>
          <w:tab w:val="left" w:pos="1985"/>
          <w:tab w:val="right" w:pos="10206"/>
        </w:tabs>
        <w:jc w:val="both"/>
        <w:rPr>
          <w:rFonts w:eastAsiaTheme="minorHAnsi"/>
          <w:lang w:eastAsia="en-US"/>
        </w:rPr>
      </w:pPr>
    </w:p>
    <w:p w:rsidR="006D1E25" w:rsidRPr="006D1E25" w:rsidRDefault="007A45D5" w:rsidP="006D1E25">
      <w:pPr>
        <w:tabs>
          <w:tab w:val="left" w:pos="1425"/>
          <w:tab w:val="left" w:pos="1985"/>
          <w:tab w:val="right" w:pos="10206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 </w:t>
      </w:r>
      <w:proofErr w:type="gramStart"/>
      <w:r>
        <w:rPr>
          <w:rFonts w:eastAsiaTheme="minorHAnsi"/>
          <w:lang w:eastAsia="en-US"/>
        </w:rPr>
        <w:t xml:space="preserve">ks        </w:t>
      </w:r>
      <w:r w:rsidR="006D1E25" w:rsidRPr="006D1E25">
        <w:rPr>
          <w:rFonts w:eastAsiaTheme="minorHAnsi"/>
          <w:lang w:eastAsia="en-US"/>
        </w:rPr>
        <w:t>D.V.4.1</w:t>
      </w:r>
      <w:proofErr w:type="gramEnd"/>
      <w:r w:rsidR="006D1E25" w:rsidRPr="006D1E25">
        <w:rPr>
          <w:rFonts w:eastAsiaTheme="minorHAnsi"/>
          <w:lang w:eastAsia="en-US"/>
        </w:rPr>
        <w:t xml:space="preserve">. – držák a obal pro UKT </w:t>
      </w:r>
      <w:proofErr w:type="spellStart"/>
      <w:r w:rsidR="006D1E25" w:rsidRPr="006D1E25">
        <w:rPr>
          <w:rFonts w:eastAsiaTheme="minorHAnsi"/>
          <w:lang w:eastAsia="en-US"/>
        </w:rPr>
        <w:t>GoTalk</w:t>
      </w:r>
      <w:proofErr w:type="spellEnd"/>
      <w:r w:rsidR="006D1E25" w:rsidRPr="006D1E25">
        <w:rPr>
          <w:rFonts w:eastAsiaTheme="minorHAnsi"/>
          <w:lang w:eastAsia="en-US"/>
        </w:rPr>
        <w:t xml:space="preserve"> TAB</w:t>
      </w:r>
    </w:p>
    <w:p w:rsidR="006D1E25" w:rsidRDefault="007A45D5" w:rsidP="006D1E25">
      <w:pPr>
        <w:tabs>
          <w:tab w:val="left" w:pos="1425"/>
          <w:tab w:val="left" w:pos="1985"/>
          <w:tab w:val="right" w:pos="10206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</w:t>
      </w:r>
      <w:r w:rsidRPr="006D1E25">
        <w:rPr>
          <w:rFonts w:eastAsiaTheme="minorHAnsi"/>
          <w:lang w:eastAsia="en-US"/>
        </w:rPr>
        <w:t xml:space="preserve">Cena </w:t>
      </w:r>
      <w:r>
        <w:rPr>
          <w:rFonts w:eastAsiaTheme="minorHAnsi"/>
          <w:lang w:eastAsia="en-US"/>
        </w:rPr>
        <w:t>s</w:t>
      </w:r>
      <w:r w:rsidRPr="006D1E25">
        <w:rPr>
          <w:rFonts w:eastAsiaTheme="minorHAnsi"/>
          <w:lang w:eastAsia="en-US"/>
        </w:rPr>
        <w:t xml:space="preserve"> DPH: </w:t>
      </w:r>
      <w:r w:rsidR="006D1E25" w:rsidRPr="006D1E25">
        <w:rPr>
          <w:rFonts w:eastAsiaTheme="minorHAnsi"/>
          <w:lang w:eastAsia="en-US"/>
        </w:rPr>
        <w:t>10.000,-</w:t>
      </w:r>
    </w:p>
    <w:p w:rsidR="007A45D5" w:rsidRPr="006D1E25" w:rsidRDefault="007A45D5" w:rsidP="006D1E25">
      <w:pPr>
        <w:tabs>
          <w:tab w:val="left" w:pos="1425"/>
          <w:tab w:val="left" w:pos="1985"/>
          <w:tab w:val="right" w:pos="10206"/>
        </w:tabs>
        <w:jc w:val="both"/>
        <w:rPr>
          <w:rFonts w:eastAsiaTheme="minorHAnsi"/>
          <w:lang w:eastAsia="en-US"/>
        </w:rPr>
      </w:pPr>
    </w:p>
    <w:p w:rsidR="007A45D5" w:rsidRPr="007A45D5" w:rsidRDefault="006D1E25" w:rsidP="006D1E25">
      <w:pPr>
        <w:tabs>
          <w:tab w:val="left" w:pos="1425"/>
          <w:tab w:val="left" w:pos="1985"/>
          <w:tab w:val="right" w:pos="10206"/>
        </w:tabs>
        <w:jc w:val="both"/>
        <w:rPr>
          <w:rFonts w:eastAsiaTheme="minorHAnsi"/>
          <w:b/>
          <w:lang w:eastAsia="en-US"/>
        </w:rPr>
      </w:pPr>
      <w:r w:rsidRPr="007A45D5">
        <w:rPr>
          <w:rFonts w:eastAsiaTheme="minorHAnsi"/>
          <w:b/>
          <w:lang w:eastAsia="en-US"/>
        </w:rPr>
        <w:t xml:space="preserve">CELKOVÁ CENA: </w:t>
      </w:r>
      <w:r w:rsidR="007A45D5">
        <w:rPr>
          <w:rFonts w:eastAsiaTheme="minorHAnsi"/>
          <w:b/>
          <w:lang w:eastAsia="en-US"/>
        </w:rPr>
        <w:t xml:space="preserve">        </w:t>
      </w:r>
      <w:r w:rsidRPr="007A45D5">
        <w:rPr>
          <w:rFonts w:eastAsiaTheme="minorHAnsi"/>
          <w:b/>
          <w:lang w:eastAsia="en-US"/>
        </w:rPr>
        <w:t>52.000,- K</w:t>
      </w:r>
      <w:r w:rsidR="007A45D5">
        <w:rPr>
          <w:rFonts w:eastAsiaTheme="minorHAnsi"/>
          <w:b/>
          <w:lang w:eastAsia="en-US"/>
        </w:rPr>
        <w:t>č</w:t>
      </w:r>
      <w:r w:rsidRPr="007A45D5">
        <w:rPr>
          <w:rFonts w:eastAsiaTheme="minorHAnsi"/>
          <w:b/>
          <w:lang w:eastAsia="en-US"/>
        </w:rPr>
        <w:t xml:space="preserve"> </w:t>
      </w:r>
      <w:r w:rsidR="007A45D5">
        <w:rPr>
          <w:rFonts w:eastAsiaTheme="minorHAnsi"/>
          <w:b/>
          <w:lang w:eastAsia="en-US"/>
        </w:rPr>
        <w:t>s</w:t>
      </w:r>
      <w:r w:rsidRPr="007A45D5">
        <w:rPr>
          <w:rFonts w:eastAsiaTheme="minorHAnsi"/>
          <w:b/>
          <w:lang w:eastAsia="en-US"/>
        </w:rPr>
        <w:t xml:space="preserve"> DPH</w:t>
      </w:r>
    </w:p>
    <w:p w:rsidR="007A45D5" w:rsidRDefault="007A45D5" w:rsidP="006D1E25">
      <w:pPr>
        <w:tabs>
          <w:tab w:val="left" w:pos="1425"/>
          <w:tab w:val="left" w:pos="1985"/>
          <w:tab w:val="right" w:pos="10206"/>
        </w:tabs>
        <w:jc w:val="both"/>
        <w:rPr>
          <w:rFonts w:eastAsiaTheme="minorHAnsi"/>
          <w:lang w:eastAsia="en-US"/>
        </w:rPr>
      </w:pPr>
    </w:p>
    <w:p w:rsidR="00C361C2" w:rsidRDefault="00C361C2" w:rsidP="006D1E25">
      <w:pPr>
        <w:tabs>
          <w:tab w:val="left" w:pos="1425"/>
          <w:tab w:val="left" w:pos="1985"/>
          <w:tab w:val="right" w:pos="10206"/>
        </w:tabs>
        <w:jc w:val="both"/>
        <w:rPr>
          <w:rFonts w:eastAsiaTheme="minorHAnsi"/>
          <w:lang w:eastAsia="en-US"/>
        </w:rPr>
      </w:pPr>
      <w:r w:rsidRPr="00C361C2">
        <w:rPr>
          <w:rFonts w:eastAsiaTheme="minorHAnsi"/>
          <w:lang w:eastAsia="en-US"/>
        </w:rPr>
        <w:t>Prosím o vystavení faktury.</w:t>
      </w:r>
    </w:p>
    <w:p w:rsidR="00C361C2" w:rsidRPr="00C361C2" w:rsidRDefault="00C361C2" w:rsidP="00C361C2">
      <w:pPr>
        <w:tabs>
          <w:tab w:val="left" w:pos="1425"/>
          <w:tab w:val="left" w:pos="1985"/>
          <w:tab w:val="right" w:pos="10206"/>
        </w:tabs>
        <w:rPr>
          <w:rFonts w:eastAsiaTheme="minorHAnsi"/>
          <w:lang w:eastAsia="en-US"/>
        </w:rPr>
      </w:pPr>
    </w:p>
    <w:p w:rsidR="00C361C2" w:rsidRPr="00C361C2" w:rsidRDefault="00C361C2" w:rsidP="00C361C2">
      <w:pPr>
        <w:tabs>
          <w:tab w:val="left" w:pos="1425"/>
          <w:tab w:val="left" w:pos="1985"/>
          <w:tab w:val="right" w:pos="10206"/>
        </w:tabs>
        <w:rPr>
          <w:rFonts w:eastAsiaTheme="minorHAnsi"/>
          <w:lang w:eastAsia="en-US"/>
        </w:rPr>
      </w:pPr>
      <w:r w:rsidRPr="00C361C2">
        <w:rPr>
          <w:rFonts w:eastAsiaTheme="minorHAnsi"/>
          <w:lang w:eastAsia="en-US"/>
        </w:rPr>
        <w:t>Fakturační údaje:</w:t>
      </w:r>
    </w:p>
    <w:p w:rsidR="00C361C2" w:rsidRDefault="00C361C2" w:rsidP="00C361C2">
      <w:pPr>
        <w:tabs>
          <w:tab w:val="left" w:pos="1425"/>
          <w:tab w:val="left" w:pos="1985"/>
          <w:tab w:val="right" w:pos="10206"/>
        </w:tabs>
        <w:rPr>
          <w:rFonts w:eastAsiaTheme="minorHAnsi"/>
          <w:lang w:eastAsia="en-US"/>
        </w:rPr>
      </w:pPr>
      <w:r w:rsidRPr="00C361C2">
        <w:rPr>
          <w:rFonts w:eastAsiaTheme="minorHAnsi"/>
          <w:lang w:eastAsia="en-US"/>
        </w:rPr>
        <w:t xml:space="preserve">Mateřská škola a </w:t>
      </w:r>
      <w:r>
        <w:rPr>
          <w:rFonts w:eastAsiaTheme="minorHAnsi"/>
          <w:lang w:eastAsia="en-US"/>
        </w:rPr>
        <w:t>z</w:t>
      </w:r>
      <w:r w:rsidRPr="00C361C2">
        <w:rPr>
          <w:rFonts w:eastAsiaTheme="minorHAnsi"/>
          <w:lang w:eastAsia="en-US"/>
        </w:rPr>
        <w:t>ákladní škola B</w:t>
      </w:r>
      <w:r>
        <w:rPr>
          <w:rFonts w:eastAsiaTheme="minorHAnsi"/>
          <w:lang w:eastAsia="en-US"/>
        </w:rPr>
        <w:t xml:space="preserve">řeclav, Herbenova, příspěvková </w:t>
      </w:r>
      <w:r w:rsidRPr="00C361C2">
        <w:rPr>
          <w:rFonts w:eastAsiaTheme="minorHAnsi"/>
          <w:lang w:eastAsia="en-US"/>
        </w:rPr>
        <w:t xml:space="preserve">organizace </w:t>
      </w:r>
    </w:p>
    <w:p w:rsidR="00C361C2" w:rsidRPr="00C361C2" w:rsidRDefault="00C361C2" w:rsidP="00C361C2">
      <w:pPr>
        <w:tabs>
          <w:tab w:val="left" w:pos="1425"/>
          <w:tab w:val="left" w:pos="1985"/>
          <w:tab w:val="right" w:pos="10206"/>
        </w:tabs>
        <w:rPr>
          <w:rFonts w:eastAsiaTheme="minorHAnsi"/>
          <w:lang w:eastAsia="en-US"/>
        </w:rPr>
      </w:pPr>
      <w:r w:rsidRPr="00C361C2">
        <w:rPr>
          <w:rFonts w:eastAsiaTheme="minorHAnsi"/>
          <w:lang w:eastAsia="en-US"/>
        </w:rPr>
        <w:t>Herbenova 2969/4</w:t>
      </w:r>
    </w:p>
    <w:p w:rsidR="00C361C2" w:rsidRDefault="00C361C2" w:rsidP="00C361C2">
      <w:pPr>
        <w:tabs>
          <w:tab w:val="left" w:pos="1425"/>
          <w:tab w:val="left" w:pos="1985"/>
          <w:tab w:val="right" w:pos="10206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690 03 Břeclav</w:t>
      </w:r>
    </w:p>
    <w:p w:rsidR="00C361C2" w:rsidRDefault="00C361C2" w:rsidP="00C361C2">
      <w:pPr>
        <w:tabs>
          <w:tab w:val="left" w:pos="1425"/>
          <w:tab w:val="left" w:pos="1985"/>
          <w:tab w:val="right" w:pos="10206"/>
        </w:tabs>
        <w:rPr>
          <w:rFonts w:eastAsiaTheme="minorHAnsi"/>
          <w:lang w:eastAsia="en-US"/>
        </w:rPr>
      </w:pPr>
      <w:r w:rsidRPr="00C361C2">
        <w:rPr>
          <w:rFonts w:eastAsiaTheme="minorHAnsi"/>
          <w:lang w:eastAsia="en-US"/>
        </w:rPr>
        <w:t>IČO: 70838771</w:t>
      </w:r>
    </w:p>
    <w:p w:rsidR="00C361C2" w:rsidRDefault="00C361C2" w:rsidP="00C361C2">
      <w:pPr>
        <w:tabs>
          <w:tab w:val="left" w:pos="1425"/>
          <w:tab w:val="left" w:pos="1985"/>
          <w:tab w:val="right" w:pos="10206"/>
        </w:tabs>
        <w:rPr>
          <w:rFonts w:eastAsiaTheme="minorHAnsi"/>
          <w:lang w:eastAsia="en-US"/>
        </w:rPr>
      </w:pPr>
    </w:p>
    <w:p w:rsidR="00C361C2" w:rsidRPr="00C361C2" w:rsidRDefault="00C361C2" w:rsidP="00C361C2">
      <w:pPr>
        <w:tabs>
          <w:tab w:val="left" w:pos="1425"/>
          <w:tab w:val="left" w:pos="1985"/>
          <w:tab w:val="right" w:pos="10206"/>
        </w:tabs>
        <w:rPr>
          <w:rFonts w:eastAsiaTheme="minorHAnsi"/>
          <w:lang w:eastAsia="en-US"/>
        </w:rPr>
      </w:pPr>
    </w:p>
    <w:p w:rsidR="000F5878" w:rsidRPr="0040248A" w:rsidRDefault="000F5878" w:rsidP="000F5878">
      <w:r w:rsidRPr="0040248A">
        <w:t>Děkuj</w:t>
      </w:r>
      <w:r w:rsidR="00C361C2">
        <w:t>i</w:t>
      </w:r>
      <w:r w:rsidRPr="0040248A">
        <w:t xml:space="preserve"> za kladné vyřízení.</w:t>
      </w:r>
    </w:p>
    <w:p w:rsidR="000F5878" w:rsidRPr="0040248A" w:rsidRDefault="000F5878" w:rsidP="000F5878"/>
    <w:p w:rsidR="000F5878" w:rsidRPr="0040248A" w:rsidRDefault="000F5878" w:rsidP="000F5878">
      <w:r w:rsidRPr="0040248A">
        <w:t>S pozdravem</w:t>
      </w:r>
    </w:p>
    <w:p w:rsidR="008E2BCB" w:rsidRDefault="008E2BCB" w:rsidP="008E2BCB">
      <w:pPr>
        <w:outlineLvl w:val="0"/>
        <w:rPr>
          <w:sz w:val="26"/>
          <w:szCs w:val="26"/>
        </w:rPr>
      </w:pPr>
    </w:p>
    <w:p w:rsidR="009E0E08" w:rsidRPr="000F5878" w:rsidRDefault="009E0E08" w:rsidP="008E2BCB">
      <w:pPr>
        <w:outlineLvl w:val="0"/>
        <w:rPr>
          <w:sz w:val="26"/>
          <w:szCs w:val="26"/>
        </w:rPr>
      </w:pPr>
      <w:bookmarkStart w:id="0" w:name="_GoBack"/>
      <w:bookmarkEnd w:id="0"/>
    </w:p>
    <w:p w:rsidR="009E0E08" w:rsidRPr="001D7B17" w:rsidRDefault="009E0E08" w:rsidP="008E2BCB">
      <w:pPr>
        <w:outlineLvl w:val="0"/>
        <w:rPr>
          <w:color w:val="FFFFFF" w:themeColor="background1"/>
        </w:rPr>
      </w:pPr>
      <w:r w:rsidRPr="001D7B17">
        <w:rPr>
          <w:color w:val="FFFFFF" w:themeColor="background1"/>
        </w:rPr>
        <w:t>Mgr. Alice Magdonová</w:t>
      </w:r>
    </w:p>
    <w:p w:rsidR="008E2BCB" w:rsidRPr="0040248A" w:rsidRDefault="008E2BCB" w:rsidP="008E2BCB">
      <w:pPr>
        <w:outlineLvl w:val="0"/>
      </w:pPr>
      <w:proofErr w:type="gramStart"/>
      <w:r w:rsidRPr="0040248A">
        <w:t>ředitelka  školy</w:t>
      </w:r>
      <w:proofErr w:type="gramEnd"/>
    </w:p>
    <w:p w:rsidR="008E2BCB" w:rsidRPr="000F5878" w:rsidRDefault="008E2BCB" w:rsidP="008E2BCB">
      <w:pPr>
        <w:outlineLvl w:val="0"/>
        <w:rPr>
          <w:sz w:val="26"/>
          <w:szCs w:val="26"/>
        </w:rPr>
      </w:pPr>
    </w:p>
    <w:p w:rsidR="008E2BCB" w:rsidRPr="000F5878" w:rsidRDefault="008E2BCB" w:rsidP="008E2BCB">
      <w:pPr>
        <w:outlineLvl w:val="0"/>
        <w:rPr>
          <w:sz w:val="26"/>
          <w:szCs w:val="26"/>
        </w:rPr>
      </w:pPr>
    </w:p>
    <w:p w:rsidR="008E2BCB" w:rsidRDefault="008E2BCB" w:rsidP="008E2BCB">
      <w:pPr>
        <w:outlineLvl w:val="0"/>
      </w:pPr>
    </w:p>
    <w:p w:rsidR="008E2BCB" w:rsidRDefault="008E2BCB" w:rsidP="008E2BCB">
      <w:pPr>
        <w:outlineLvl w:val="0"/>
      </w:pPr>
    </w:p>
    <w:p w:rsidR="008E2BCB" w:rsidRDefault="008E2BCB" w:rsidP="008E2BCB">
      <w:pPr>
        <w:outlineLvl w:val="0"/>
      </w:pPr>
    </w:p>
    <w:p w:rsidR="008E2BCB" w:rsidRPr="008B0362" w:rsidRDefault="008E2BCB" w:rsidP="008E2BCB">
      <w:pPr>
        <w:outlineLvl w:val="0"/>
      </w:pPr>
    </w:p>
    <w:p w:rsidR="008E2BCB" w:rsidRDefault="008E2BCB" w:rsidP="008E2BCB">
      <w:pPr>
        <w:outlineLvl w:val="0"/>
      </w:pPr>
    </w:p>
    <w:p w:rsidR="004D1719" w:rsidRPr="006E190E" w:rsidRDefault="004D1719" w:rsidP="008E2BCB">
      <w:pPr>
        <w:ind w:left="7080" w:firstLine="708"/>
      </w:pPr>
    </w:p>
    <w:sectPr w:rsidR="004D1719" w:rsidRPr="006E190E" w:rsidSect="00DD51B8">
      <w:headerReference w:type="first" r:id="rId7"/>
      <w:pgSz w:w="11906" w:h="16838"/>
      <w:pgMar w:top="959" w:right="849" w:bottom="993" w:left="851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7D2" w:rsidRDefault="00E177D2" w:rsidP="00275428">
      <w:r>
        <w:separator/>
      </w:r>
    </w:p>
  </w:endnote>
  <w:endnote w:type="continuationSeparator" w:id="0">
    <w:p w:rsidR="00E177D2" w:rsidRDefault="00E177D2" w:rsidP="0027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7D2" w:rsidRDefault="00E177D2" w:rsidP="00275428">
      <w:r>
        <w:separator/>
      </w:r>
    </w:p>
  </w:footnote>
  <w:footnote w:type="continuationSeparator" w:id="0">
    <w:p w:rsidR="00E177D2" w:rsidRDefault="00E177D2" w:rsidP="00275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B8" w:rsidRPr="00D1430F" w:rsidRDefault="00DD51B8" w:rsidP="00DD51B8">
    <w:pPr>
      <w:pStyle w:val="Zhlav"/>
      <w:tabs>
        <w:tab w:val="clear" w:pos="4536"/>
        <w:tab w:val="clear" w:pos="9072"/>
      </w:tabs>
      <w:jc w:val="right"/>
      <w:rPr>
        <w:rFonts w:cs="Tahoma"/>
        <w:b/>
        <w:color w:val="202716"/>
        <w:sz w:val="4"/>
        <w:szCs w:val="4"/>
      </w:rPr>
    </w:pPr>
    <w:r w:rsidRPr="00D1430F">
      <w:rPr>
        <w:i/>
        <w:noProof/>
        <w:sz w:val="36"/>
        <w:szCs w:val="36"/>
        <w:lang w:eastAsia="cs-CZ"/>
      </w:rPr>
      <w:drawing>
        <wp:anchor distT="0" distB="0" distL="114300" distR="114300" simplePos="0" relativeHeight="251659264" behindDoc="1" locked="0" layoutInCell="1" allowOverlap="0" wp14:anchorId="30CDEB16" wp14:editId="66C07BEA">
          <wp:simplePos x="0" y="0"/>
          <wp:positionH relativeFrom="column">
            <wp:posOffset>54838</wp:posOffset>
          </wp:positionH>
          <wp:positionV relativeFrom="paragraph">
            <wp:posOffset>-1929</wp:posOffset>
          </wp:positionV>
          <wp:extent cx="1112807" cy="1112807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-fav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807" cy="1112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430F">
      <w:rPr>
        <w:rFonts w:cs="Tahoma"/>
        <w:i/>
        <w:color w:val="202716"/>
        <w:sz w:val="36"/>
        <w:szCs w:val="36"/>
      </w:rPr>
      <w:t xml:space="preserve"> </w:t>
    </w:r>
    <w:r w:rsidRPr="00D1430F">
      <w:rPr>
        <w:rFonts w:cs="Tahoma"/>
        <w:i/>
        <w:color w:val="202716"/>
        <w:sz w:val="36"/>
        <w:szCs w:val="36"/>
      </w:rPr>
      <w:tab/>
    </w:r>
    <w:r w:rsidRPr="00D1430F">
      <w:rPr>
        <w:rFonts w:cs="Tahoma"/>
        <w:b/>
        <w:i/>
        <w:color w:val="202716"/>
        <w:sz w:val="36"/>
        <w:szCs w:val="36"/>
      </w:rPr>
      <w:tab/>
      <w:t xml:space="preserve">Mateřská škola a </w:t>
    </w:r>
    <w:r w:rsidR="004A7278">
      <w:rPr>
        <w:rFonts w:cs="Tahoma"/>
        <w:b/>
        <w:i/>
        <w:color w:val="202716"/>
        <w:sz w:val="36"/>
        <w:szCs w:val="36"/>
      </w:rPr>
      <w:t>z</w:t>
    </w:r>
    <w:r w:rsidRPr="00D1430F">
      <w:rPr>
        <w:rFonts w:cs="Tahoma"/>
        <w:b/>
        <w:i/>
        <w:color w:val="202716"/>
        <w:sz w:val="36"/>
        <w:szCs w:val="36"/>
      </w:rPr>
      <w:t>ákladní škola Břeclav, Herbenova,</w:t>
    </w:r>
    <w:r w:rsidRPr="00D1430F">
      <w:rPr>
        <w:rFonts w:cs="Tahoma"/>
        <w:b/>
        <w:i/>
        <w:color w:val="202716"/>
        <w:sz w:val="36"/>
        <w:szCs w:val="36"/>
      </w:rPr>
      <w:br/>
    </w:r>
    <w:r w:rsidRPr="00D1430F">
      <w:rPr>
        <w:rFonts w:cs="Tahoma"/>
        <w:b/>
        <w:i/>
        <w:color w:val="202716"/>
        <w:sz w:val="32"/>
        <w:szCs w:val="32"/>
      </w:rPr>
      <w:t>příspěvková organizace</w:t>
    </w:r>
  </w:p>
  <w:p w:rsidR="00DD51B8" w:rsidRPr="00D1430F" w:rsidRDefault="00DD51B8" w:rsidP="00DD51B8">
    <w:pPr>
      <w:pStyle w:val="Zhlav"/>
      <w:tabs>
        <w:tab w:val="center" w:pos="1985"/>
      </w:tabs>
      <w:jc w:val="right"/>
      <w:rPr>
        <w:rFonts w:cs="Tahoma"/>
        <w:color w:val="202716"/>
        <w:sz w:val="24"/>
        <w:szCs w:val="24"/>
      </w:rPr>
    </w:pPr>
    <w:r w:rsidRPr="00D1430F">
      <w:rPr>
        <w:rFonts w:cs="Tahoma"/>
        <w:color w:val="202716"/>
        <w:sz w:val="24"/>
        <w:szCs w:val="24"/>
      </w:rPr>
      <w:t>Herbenova 2969/4, 690 03 Břeclav</w:t>
    </w:r>
  </w:p>
  <w:p w:rsidR="00DD51B8" w:rsidRPr="00D1430F" w:rsidRDefault="008F6E65" w:rsidP="008F6E65">
    <w:pPr>
      <w:pStyle w:val="Zhlav"/>
      <w:tabs>
        <w:tab w:val="clear" w:pos="4536"/>
        <w:tab w:val="clear" w:pos="9072"/>
        <w:tab w:val="left" w:pos="1425"/>
        <w:tab w:val="left" w:pos="1985"/>
        <w:tab w:val="right" w:pos="10206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1A403C">
      <w:rPr>
        <w:sz w:val="20"/>
        <w:szCs w:val="20"/>
      </w:rPr>
      <w:t xml:space="preserve">  </w:t>
    </w:r>
    <w:r w:rsidR="0013077C" w:rsidRPr="00D1430F">
      <w:rPr>
        <w:sz w:val="20"/>
        <w:szCs w:val="20"/>
      </w:rPr>
      <w:t xml:space="preserve">tel.: </w:t>
    </w:r>
    <w:r w:rsidR="0013077C" w:rsidRPr="001D7B17">
      <w:rPr>
        <w:color w:val="FFFFFF" w:themeColor="background1"/>
        <w:sz w:val="20"/>
        <w:szCs w:val="20"/>
      </w:rPr>
      <w:t xml:space="preserve">+420 519 371 030       </w:t>
    </w:r>
    <w:r w:rsidR="00DD51B8" w:rsidRPr="00D1430F">
      <w:rPr>
        <w:sz w:val="20"/>
        <w:szCs w:val="20"/>
      </w:rPr>
      <w:t>IČO: 70838771</w:t>
    </w:r>
  </w:p>
  <w:p w:rsidR="00DD51B8" w:rsidRDefault="00DD51B8" w:rsidP="00DD51B8">
    <w:pPr>
      <w:pStyle w:val="Zhlav"/>
      <w:tabs>
        <w:tab w:val="clear" w:pos="4536"/>
        <w:tab w:val="clear" w:pos="9072"/>
        <w:tab w:val="left" w:pos="1985"/>
      </w:tabs>
      <w:jc w:val="right"/>
    </w:pPr>
    <w:r>
      <w:rPr>
        <w:sz w:val="20"/>
        <w:szCs w:val="20"/>
      </w:rPr>
      <w:t xml:space="preserve"> </w:t>
    </w:r>
    <w:hyperlink r:id="rId2" w:history="1">
      <w:r w:rsidR="001A403C" w:rsidRPr="001D7B17">
        <w:rPr>
          <w:rStyle w:val="Hypertextovodkaz"/>
          <w:color w:val="FFFFFF" w:themeColor="background1"/>
          <w:sz w:val="20"/>
          <w:szCs w:val="20"/>
          <w:u w:val="none"/>
        </w:rPr>
        <w:t>www.zsherbenova.cz</w:t>
      </w:r>
    </w:hyperlink>
    <w:r w:rsidR="001A403C" w:rsidRPr="001D7B17">
      <w:rPr>
        <w:color w:val="FFFFFF" w:themeColor="background1"/>
        <w:sz w:val="20"/>
        <w:szCs w:val="20"/>
      </w:rPr>
      <w:t xml:space="preserve"> </w:t>
    </w:r>
    <w:r w:rsidR="001A403C" w:rsidRPr="001A403C">
      <w:rPr>
        <w:sz w:val="20"/>
        <w:szCs w:val="20"/>
      </w:rPr>
      <w:t xml:space="preserve"> </w:t>
    </w:r>
    <w:r w:rsidR="001A403C">
      <w:rPr>
        <w:sz w:val="20"/>
        <w:szCs w:val="20"/>
      </w:rPr>
      <w:t xml:space="preserve">       </w:t>
    </w:r>
    <w:r>
      <w:rPr>
        <w:sz w:val="20"/>
        <w:szCs w:val="20"/>
      </w:rPr>
      <w:t xml:space="preserve">    </w:t>
    </w:r>
    <w:r w:rsidRPr="00D1430F">
      <w:rPr>
        <w:sz w:val="20"/>
        <w:szCs w:val="20"/>
      </w:rPr>
      <w:t xml:space="preserve">email: </w:t>
    </w:r>
    <w:r w:rsidRPr="001D7B17">
      <w:rPr>
        <w:color w:val="FFFFFF" w:themeColor="background1"/>
        <w:sz w:val="20"/>
        <w:szCs w:val="20"/>
      </w:rPr>
      <w:t>skola@zsherbenova.cz</w:t>
    </w:r>
    <w:r>
      <w:rPr>
        <w:sz w:val="20"/>
        <w:szCs w:val="20"/>
      </w:rPr>
      <w:tab/>
      <w:t xml:space="preserve">       </w:t>
    </w:r>
    <w:r w:rsidRPr="00D1430F">
      <w:rPr>
        <w:sz w:val="20"/>
        <w:szCs w:val="20"/>
      </w:rPr>
      <w:t>DIČ: CZ70838771</w:t>
    </w:r>
    <w:r>
      <w:rPr>
        <w:sz w:val="20"/>
        <w:szCs w:val="20"/>
      </w:rPr>
      <w:br/>
      <w:t>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A4"/>
    <w:rsid w:val="00045DEE"/>
    <w:rsid w:val="000F5878"/>
    <w:rsid w:val="00101672"/>
    <w:rsid w:val="0013077C"/>
    <w:rsid w:val="001A403C"/>
    <w:rsid w:val="001A78F1"/>
    <w:rsid w:val="001D68EE"/>
    <w:rsid w:val="001D7B17"/>
    <w:rsid w:val="001E3555"/>
    <w:rsid w:val="00275428"/>
    <w:rsid w:val="002B585E"/>
    <w:rsid w:val="003548AE"/>
    <w:rsid w:val="003574E9"/>
    <w:rsid w:val="0040248A"/>
    <w:rsid w:val="00470DC9"/>
    <w:rsid w:val="0049197E"/>
    <w:rsid w:val="00491FED"/>
    <w:rsid w:val="004A0162"/>
    <w:rsid w:val="004A7278"/>
    <w:rsid w:val="004D1719"/>
    <w:rsid w:val="00506D20"/>
    <w:rsid w:val="00534DC7"/>
    <w:rsid w:val="005E15B3"/>
    <w:rsid w:val="006D0ECF"/>
    <w:rsid w:val="006D1E25"/>
    <w:rsid w:val="006E190E"/>
    <w:rsid w:val="00733D0F"/>
    <w:rsid w:val="00792466"/>
    <w:rsid w:val="007A45D5"/>
    <w:rsid w:val="007B7CA6"/>
    <w:rsid w:val="007D7F77"/>
    <w:rsid w:val="007E28EF"/>
    <w:rsid w:val="008705A0"/>
    <w:rsid w:val="00877F3B"/>
    <w:rsid w:val="008E2BCB"/>
    <w:rsid w:val="008F6E65"/>
    <w:rsid w:val="00900261"/>
    <w:rsid w:val="0096721D"/>
    <w:rsid w:val="009E0E08"/>
    <w:rsid w:val="00A35EA5"/>
    <w:rsid w:val="00A54EA4"/>
    <w:rsid w:val="00A945E4"/>
    <w:rsid w:val="00B55266"/>
    <w:rsid w:val="00BC79ED"/>
    <w:rsid w:val="00C16D3A"/>
    <w:rsid w:val="00C361C2"/>
    <w:rsid w:val="00C44F94"/>
    <w:rsid w:val="00C53A5D"/>
    <w:rsid w:val="00C76F86"/>
    <w:rsid w:val="00C93507"/>
    <w:rsid w:val="00C97006"/>
    <w:rsid w:val="00CC5ED7"/>
    <w:rsid w:val="00D00FF2"/>
    <w:rsid w:val="00D1430F"/>
    <w:rsid w:val="00D665BA"/>
    <w:rsid w:val="00DD51B8"/>
    <w:rsid w:val="00DE7A18"/>
    <w:rsid w:val="00E177D2"/>
    <w:rsid w:val="00E23953"/>
    <w:rsid w:val="00E44262"/>
    <w:rsid w:val="00EB6EAA"/>
    <w:rsid w:val="00EE443B"/>
    <w:rsid w:val="00F311F4"/>
    <w:rsid w:val="00F9346C"/>
    <w:rsid w:val="00F97004"/>
    <w:rsid w:val="00F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54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75428"/>
  </w:style>
  <w:style w:type="paragraph" w:styleId="Zpat">
    <w:name w:val="footer"/>
    <w:basedOn w:val="Normln"/>
    <w:link w:val="ZpatChar"/>
    <w:uiPriority w:val="99"/>
    <w:unhideWhenUsed/>
    <w:rsid w:val="002754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75428"/>
  </w:style>
  <w:style w:type="paragraph" w:styleId="Textbubliny">
    <w:name w:val="Balloon Text"/>
    <w:basedOn w:val="Normln"/>
    <w:link w:val="TextbublinyChar"/>
    <w:uiPriority w:val="99"/>
    <w:semiHidden/>
    <w:unhideWhenUsed/>
    <w:rsid w:val="002754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542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1430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0F5878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F5878"/>
    <w:rPr>
      <w:rFonts w:ascii="Consolas" w:eastAsia="Times New Roman" w:hAnsi="Consolas" w:cs="Consolas"/>
      <w:sz w:val="21"/>
      <w:szCs w:val="21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665B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54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75428"/>
  </w:style>
  <w:style w:type="paragraph" w:styleId="Zpat">
    <w:name w:val="footer"/>
    <w:basedOn w:val="Normln"/>
    <w:link w:val="ZpatChar"/>
    <w:uiPriority w:val="99"/>
    <w:unhideWhenUsed/>
    <w:rsid w:val="002754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75428"/>
  </w:style>
  <w:style w:type="paragraph" w:styleId="Textbubliny">
    <w:name w:val="Balloon Text"/>
    <w:basedOn w:val="Normln"/>
    <w:link w:val="TextbublinyChar"/>
    <w:uiPriority w:val="99"/>
    <w:semiHidden/>
    <w:unhideWhenUsed/>
    <w:rsid w:val="002754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542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1430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0F5878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F5878"/>
    <w:rPr>
      <w:rFonts w:ascii="Consolas" w:eastAsia="Times New Roman" w:hAnsi="Consolas" w:cs="Consolas"/>
      <w:sz w:val="21"/>
      <w:szCs w:val="21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665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herbenov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lava\AppData\Local\Microsoft\Windows\INetCache\Content.Outlook\Y1XL5MU7\&#353;ablona-hlavi&#269;ka-OK-2007-2010%20(2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šablona-hlavička-OK-2007-2010 (2)</Template>
  <TotalTime>1</TotalTime>
  <Pages>2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Miloslava Poppová</dc:creator>
  <cp:lastModifiedBy>Uživatel systému Windows</cp:lastModifiedBy>
  <cp:revision>2</cp:revision>
  <cp:lastPrinted>2019-09-22T13:41:00Z</cp:lastPrinted>
  <dcterms:created xsi:type="dcterms:W3CDTF">2019-11-01T10:44:00Z</dcterms:created>
  <dcterms:modified xsi:type="dcterms:W3CDTF">2019-11-01T10:44:00Z</dcterms:modified>
</cp:coreProperties>
</file>