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68935" distL="27305" distR="0" simplePos="0" relativeHeight="125829378" behindDoc="0" locked="0" layoutInCell="1" allowOverlap="1">
            <wp:simplePos x="0" y="0"/>
            <wp:positionH relativeFrom="page">
              <wp:posOffset>513715</wp:posOffset>
            </wp:positionH>
            <wp:positionV relativeFrom="paragraph">
              <wp:posOffset>24130</wp:posOffset>
            </wp:positionV>
            <wp:extent cx="234696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4696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486410</wp:posOffset>
                </wp:positionH>
                <wp:positionV relativeFrom="paragraph">
                  <wp:posOffset>215900</wp:posOffset>
                </wp:positionV>
                <wp:extent cx="1487170" cy="362585"/>
                <wp:wrapNone/>
                <wp:docPr id="3" name="Shape 3"/>
                <a:graphic xmlns:a="http://schemas.openxmlformats.org/drawingml/2006/main">
                  <a:graphicData uri="http://schemas.microsoft.com/office/word/2010/wordprocessingShape">
                    <wps:wsp>
                      <wps:cNvSpPr txBox="1"/>
                      <wps:spPr>
                        <a:xfrm>
                          <a:ext cx="1487170" cy="362585"/>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299999999999997pt;margin-top:17.pt;width:117.09999999999999pt;height:28.5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z w:val="30"/>
                          <w:szCs w:val="30"/>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anchorx="page"/>
              </v:shape>
            </w:pict>
          </mc:Fallback>
        </mc:AlternateContent>
      </w:r>
      <w:r>
        <w:drawing>
          <wp:anchor distT="0" distB="0" distL="0" distR="0" simplePos="0" relativeHeight="125829379" behindDoc="0" locked="0" layoutInCell="1" allowOverlap="1">
            <wp:simplePos x="0" y="0"/>
            <wp:positionH relativeFrom="page">
              <wp:posOffset>1976755</wp:posOffset>
            </wp:positionH>
            <wp:positionV relativeFrom="paragraph">
              <wp:posOffset>271145</wp:posOffset>
            </wp:positionV>
            <wp:extent cx="890270" cy="28638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890270" cy="286385"/>
                    </a:xfrm>
                    <a:prstGeom prst="rect"/>
                  </pic:spPr>
                </pic:pic>
              </a:graphicData>
            </a:graphic>
          </wp:anchor>
        </w:drawing>
      </w:r>
    </w:p>
    <w:p>
      <w:pPr>
        <w:pStyle w:val="Style5"/>
        <w:keepNext w:val="0"/>
        <w:keepLines w:val="0"/>
        <w:widowControl w:val="0"/>
        <w:shd w:val="clear" w:color="auto" w:fill="auto"/>
        <w:tabs>
          <w:tab w:pos="2359" w:val="left"/>
        </w:tabs>
        <w:bidi w:val="0"/>
        <w:spacing w:before="0" w:after="0" w:line="264" w:lineRule="auto"/>
        <w:ind w:left="18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64" w:lineRule="auto"/>
        <w:ind w:left="0" w:right="0" w:firstLine="18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1733" w:val="left"/>
        </w:tabs>
        <w:bidi w:val="0"/>
        <w:spacing w:before="0" w:after="0" w:line="264" w:lineRule="auto"/>
        <w:ind w:left="0" w:right="0" w:firstLine="0"/>
        <w:jc w:val="center"/>
        <w:sectPr>
          <w:footerReference w:type="default" r:id="rId9"/>
          <w:footnotePr>
            <w:pos w:val="pageBottom"/>
            <w:numFmt w:val="decimal"/>
            <w:numRestart w:val="continuous"/>
          </w:footnotePr>
          <w:pgSz w:w="11900" w:h="16840"/>
          <w:pgMar w:top="1034" w:left="4510" w:right="829" w:bottom="1177" w:header="606"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24" w:right="0" w:firstLine="0"/>
        <w:jc w:val="left"/>
      </w:pPr>
      <w:r>
        <w:rPr>
          <w:b/>
          <w:bCs/>
          <w:color w:val="000000"/>
          <w:spacing w:val="0"/>
          <w:w w:val="100"/>
          <w:position w:val="0"/>
          <w:shd w:val="clear" w:color="auto" w:fill="auto"/>
          <w:lang w:val="cs-CZ" w:eastAsia="cs-CZ" w:bidi="cs-CZ"/>
        </w:rPr>
        <w:t>Číslo objednávky: 71092081</w:t>
      </w:r>
    </w:p>
    <w:tbl>
      <w:tblPr>
        <w:tblOverlap w:val="never"/>
        <w:jc w:val="center"/>
        <w:tblLayout w:type="fixed"/>
      </w:tblPr>
      <w:tblGrid>
        <w:gridCol w:w="1685"/>
        <w:gridCol w:w="2184"/>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71092081</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4"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24.10.2019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16"/>
        <w:keepNext/>
        <w:keepLines/>
        <w:widowControl w:val="0"/>
        <w:shd w:val="clear" w:color="auto" w:fill="auto"/>
        <w:bidi w:val="0"/>
        <w:spacing w:before="0" w:after="0" w:line="240"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19800 Praha 9 - Kyje / Chotěboř</w:t>
      </w:r>
    </w:p>
    <w:p>
      <w:pPr>
        <w:pStyle w:val="Style5"/>
        <w:keepNext w:val="0"/>
        <w:keepLines w:val="0"/>
        <w:widowControl w:val="0"/>
        <w:shd w:val="clear" w:color="auto" w:fill="auto"/>
        <w:tabs>
          <w:tab w:pos="2910" w:val="left"/>
        </w:tabs>
        <w:bidi w:val="0"/>
        <w:spacing w:before="0" w:after="0" w:line="240" w:lineRule="auto"/>
        <w:ind w:left="0" w:right="0" w:firstLine="380"/>
        <w:jc w:val="left"/>
        <w:sectPr>
          <w:footnotePr>
            <w:pos w:val="pageBottom"/>
            <w:numFmt w:val="decimal"/>
            <w:numRestart w:val="continuous"/>
          </w:footnotePr>
          <w:type w:val="continuous"/>
          <w:pgSz w:w="11900" w:h="16840"/>
          <w:pgMar w:top="1034" w:left="804" w:right="2604" w:bottom="1177" w:header="0" w:footer="3" w:gutter="0"/>
          <w:cols w:num="2" w:space="720" w:equalWidth="0">
            <w:col w:w="3869" w:space="125"/>
            <w:col w:w="4498"/>
          </w:cols>
          <w:noEndnote/>
          <w:rtlGutter w:val="0"/>
          <w:docGrid w:linePitch="360"/>
        </w:sectPr>
      </w:pPr>
      <w:r>
        <w:rPr>
          <w:color w:val="000000"/>
          <w:spacing w:val="0"/>
          <w:w w:val="100"/>
          <w:position w:val="0"/>
          <w:shd w:val="clear" w:color="auto" w:fill="auto"/>
          <w:lang w:val="cs-CZ" w:eastAsia="cs-CZ" w:bidi="cs-CZ"/>
        </w:rPr>
        <w:t>IČO: 00011754</w:t>
        <w:tab/>
        <w:t>DIČ: CZ00011754</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891" w:left="0" w:right="0" w:bottom="1190" w:header="0" w:footer="3" w:gutter="0"/>
          <w:cols w:space="720"/>
          <w:noEndnote/>
          <w:rtlGutter w:val="0"/>
          <w:docGrid w:linePitch="360"/>
        </w:sectPr>
      </w:pPr>
    </w:p>
    <w:p>
      <w:pPr>
        <w:pStyle w:val="Style5"/>
        <w:keepNext w:val="0"/>
        <w:keepLines w:val="0"/>
        <w:widowControl w:val="0"/>
        <w:pBdr>
          <w:bottom w:val="single" w:sz="4" w:space="0" w:color="auto"/>
        </w:pBdr>
        <w:shd w:val="clear" w:color="auto" w:fill="auto"/>
        <w:bidi w:val="0"/>
        <w:spacing w:before="0" w:after="160" w:line="264" w:lineRule="auto"/>
        <w:ind w:left="6560" w:right="0" w:hanging="3840"/>
        <w:jc w:val="left"/>
      </w:pPr>
      <w:r>
        <mc:AlternateContent>
          <mc:Choice Requires="wps">
            <w:drawing>
              <wp:anchor distT="0" distB="0" distL="114300" distR="114300" simplePos="0" relativeHeight="125829380" behindDoc="0" locked="0" layoutInCell="1" allowOverlap="1">
                <wp:simplePos x="0" y="0"/>
                <wp:positionH relativeFrom="page">
                  <wp:posOffset>537845</wp:posOffset>
                </wp:positionH>
                <wp:positionV relativeFrom="paragraph">
                  <wp:posOffset>12700</wp:posOffset>
                </wp:positionV>
                <wp:extent cx="841375" cy="161290"/>
                <wp:wrapSquare wrapText="right"/>
                <wp:docPr id="9" name="Shape 9"/>
                <a:graphic xmlns:a="http://schemas.openxmlformats.org/drawingml/2006/main">
                  <a:graphicData uri="http://schemas.microsoft.com/office/word/2010/wordprocessingShape">
                    <wps:wsp>
                      <wps:cNvSpPr txBox="1"/>
                      <wps:spPr>
                        <a:xfrm>
                          <a:ext cx="841375"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5" type="#_x0000_t202" style="position:absolute;margin-left:42.350000000000001pt;margin-top:1.pt;width:66.25pt;height:12.699999999999999pt;z-index:-12582937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shd w:val="clear" w:color="auto" w:fill="auto"/>
        <w:bidi w:val="0"/>
        <w:spacing w:before="0" w:after="260" w:line="305" w:lineRule="auto"/>
        <w:ind w:left="0" w:right="0" w:firstLine="0"/>
        <w:jc w:val="left"/>
      </w:pPr>
      <w:r>
        <w:rPr>
          <w:color w:val="000000"/>
          <w:spacing w:val="0"/>
          <w:w w:val="100"/>
          <w:position w:val="0"/>
          <w:shd w:val="clear" w:color="auto" w:fill="auto"/>
          <w:lang w:val="cs-CZ" w:eastAsia="cs-CZ" w:bidi="cs-CZ"/>
        </w:rPr>
        <w:t>Objednáváme u Vás: na měsíc listopad roku 2019 dle smlouvy 233H/KSÚSV/12. ID 747029</w:t>
      </w:r>
    </w:p>
    <w:p>
      <w:pPr>
        <w:pStyle w:val="Style5"/>
        <w:keepNext w:val="0"/>
        <w:keepLines w:val="0"/>
        <w:widowControl w:val="0"/>
        <w:shd w:val="clear" w:color="auto" w:fill="auto"/>
        <w:tabs>
          <w:tab w:pos="6408" w:val="left"/>
        </w:tabs>
        <w:bidi w:val="0"/>
        <w:spacing w:before="0" w:after="0"/>
        <w:ind w:left="0" w:right="0" w:firstLine="0"/>
        <w:jc w:val="left"/>
      </w:pPr>
      <w:r>
        <w:rPr>
          <w:color w:val="000000"/>
          <w:spacing w:val="0"/>
          <w:w w:val="100"/>
          <w:position w:val="0"/>
          <w:shd w:val="clear" w:color="auto" w:fill="auto"/>
          <w:lang w:val="cs-CZ" w:eastAsia="cs-CZ" w:bidi="cs-CZ"/>
        </w:rPr>
        <w:t>Zboží mohou převzít:</w:t>
        <w:tab/>
        <w:t>- zboží mohou převzít i další zaměstnanci</w:t>
      </w:r>
    </w:p>
    <w:p>
      <w:pPr>
        <w:pStyle w:val="Style5"/>
        <w:keepNext w:val="0"/>
        <w:keepLines w:val="0"/>
        <w:widowControl w:val="0"/>
        <w:shd w:val="clear" w:color="auto" w:fill="auto"/>
        <w:bidi w:val="0"/>
        <w:spacing w:before="0" w:after="260"/>
        <w:ind w:left="0" w:right="0" w:firstLine="0"/>
        <w:jc w:val="left"/>
      </w:pPr>
      <w:r>
        <w:rPr>
          <w:color w:val="000000"/>
          <w:spacing w:val="0"/>
          <w:w w:val="100"/>
          <w:position w:val="0"/>
          <w:shd w:val="clear" w:color="auto" w:fill="auto"/>
          <w:lang w:val="cs-CZ" w:eastAsia="cs-CZ" w:bidi="cs-CZ"/>
        </w:rPr>
        <w:t>po předchozím souhlasu vedoucího.</w:t>
      </w:r>
    </w:p>
    <w:p>
      <w:pPr>
        <w:pStyle w:val="Style16"/>
        <w:keepNext/>
        <w:keepLines/>
        <w:widowControl w:val="0"/>
        <w:shd w:val="clear" w:color="auto" w:fill="auto"/>
        <w:bidi w:val="0"/>
        <w:spacing w:before="0" w:after="0" w:line="252"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39" w:val="left"/>
        </w:tabs>
        <w:bidi w:val="0"/>
        <w:spacing w:before="0" w:after="0"/>
        <w:ind w:left="0" w:right="0" w:firstLine="38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9" w:val="left"/>
        </w:tabs>
        <w:bidi w:val="0"/>
        <w:spacing w:before="0" w:after="0"/>
        <w:ind w:left="740" w:right="0" w:hanging="360"/>
        <w:jc w:val="left"/>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9" w:val="left"/>
        </w:tabs>
        <w:bidi w:val="0"/>
        <w:spacing w:before="0" w:after="0"/>
        <w:ind w:left="740" w:right="0" w:hanging="36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9" w:val="left"/>
        </w:tabs>
        <w:bidi w:val="0"/>
        <w:spacing w:before="0" w:after="0"/>
        <w:ind w:left="740" w:right="0" w:hanging="36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9" w:val="left"/>
        </w:tabs>
        <w:bidi w:val="0"/>
        <w:spacing w:before="0" w:after="0"/>
        <w:ind w:left="740" w:right="0" w:hanging="36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ind w:left="740" w:right="0" w:hanging="36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5"/>
        <w:keepNext w:val="0"/>
        <w:keepLines w:val="0"/>
        <w:widowControl w:val="0"/>
        <w:numPr>
          <w:ilvl w:val="0"/>
          <w:numId w:val="1"/>
        </w:numPr>
        <w:shd w:val="clear" w:color="auto" w:fill="auto"/>
        <w:tabs>
          <w:tab w:pos="779" w:val="left"/>
        </w:tabs>
        <w:bidi w:val="0"/>
        <w:spacing w:before="0" w:after="220"/>
        <w:ind w:left="0" w:right="0" w:firstLine="380"/>
        <w:jc w:val="left"/>
      </w:pPr>
      <w:r>
        <w:rPr>
          <w:color w:val="000000"/>
          <w:spacing w:val="0"/>
          <w:w w:val="100"/>
          <w:position w:val="0"/>
          <w:shd w:val="clear" w:color="auto" w:fill="auto"/>
          <w:lang w:val="cs-CZ" w:eastAsia="cs-CZ" w:bidi="cs-CZ"/>
        </w:rPr>
        <w:t>Záruční doba na věcné plnění se sjednává viz. smlouva Č.233H/KSÚSV/12.</w:t>
      </w:r>
      <w:r>
        <w:br w:type="page"/>
      </w:r>
    </w:p>
    <w:p>
      <w:pPr>
        <w:pStyle w:val="Style5"/>
        <w:keepNext w:val="0"/>
        <w:keepLines w:val="0"/>
        <w:widowControl w:val="0"/>
        <w:shd w:val="clear" w:color="auto" w:fill="auto"/>
        <w:tabs>
          <w:tab w:pos="3917" w:val="left"/>
        </w:tabs>
        <w:bidi w:val="0"/>
        <w:spacing w:before="0" w:after="80" w:line="257" w:lineRule="auto"/>
        <w:ind w:left="0" w:right="0" w:firstLine="0"/>
        <w:jc w:val="left"/>
        <w:rPr>
          <w:sz w:val="30"/>
          <w:szCs w:val="30"/>
        </w:rPr>
      </w:pP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z w:val="19"/>
          <w:szCs w:val="19"/>
          <w:shd w:val="clear" w:color="auto" w:fill="auto"/>
          <w:lang w:val="cs-CZ" w:eastAsia="cs-CZ" w:bidi="cs-CZ"/>
        </w:rPr>
        <w:t xml:space="preserve"> Krajská správa a údržba silnic Vysočiny, příspěvková organizace </w:t>
      </w:r>
      <w:r>
        <w:rPr>
          <w:b/>
          <w:bCs/>
          <w:i/>
          <w:iCs/>
          <w:color w:val="000000"/>
          <w:spacing w:val="0"/>
          <w:w w:val="100"/>
          <w:position w:val="0"/>
          <w:sz w:val="30"/>
          <w:szCs w:val="30"/>
          <w:shd w:val="clear" w:color="auto" w:fill="auto"/>
          <w:lang w:val="cs-CZ" w:eastAsia="cs-CZ" w:bidi="cs-CZ"/>
        </w:rPr>
        <w:t>silnic Vysočiny</w:t>
        <w:tab/>
        <w:t>“</w:t>
      </w:r>
    </w:p>
    <w:p>
      <w:pPr>
        <w:pStyle w:val="Style5"/>
        <w:keepNext w:val="0"/>
        <w:keepLines w:val="0"/>
        <w:widowControl w:val="0"/>
        <w:shd w:val="clear" w:color="auto" w:fill="auto"/>
        <w:tabs>
          <w:tab w:pos="6933" w:val="left"/>
        </w:tabs>
        <w:bidi w:val="0"/>
        <w:spacing w:before="0" w:after="0" w:line="406" w:lineRule="auto"/>
        <w:ind w:left="5200" w:right="0" w:firstLine="0"/>
        <w:jc w:val="left"/>
      </w:pPr>
      <w:r>
        <w:rPr>
          <w:color w:val="000000"/>
          <w:spacing w:val="0"/>
          <w:w w:val="100"/>
          <w:position w:val="0"/>
          <w:shd w:val="clear" w:color="auto" w:fill="auto"/>
          <w:lang w:val="cs-CZ" w:eastAsia="cs-CZ" w:bidi="cs-CZ"/>
        </w:rPr>
        <w:t>Ič0:00090450</w:t>
        <w:tab/>
        <w:t>DI&amp;CZ00090450</w:t>
      </w:r>
    </w:p>
    <w:p>
      <w:pPr>
        <w:widowControl w:val="0"/>
        <w:spacing w:line="1" w:lineRule="exact"/>
        <w:sectPr>
          <w:footnotePr>
            <w:pos w:val="pageBottom"/>
            <w:numFmt w:val="decimal"/>
            <w:numRestart w:val="continuous"/>
          </w:footnotePr>
          <w:type w:val="continuous"/>
          <w:pgSz w:w="11900" w:h="16840"/>
          <w:pgMar w:top="891" w:left="818" w:right="805" w:bottom="1190" w:header="463" w:footer="3" w:gutter="0"/>
          <w:cols w:space="720"/>
          <w:noEndnote/>
          <w:rtlGutter w:val="0"/>
          <w:docGrid w:linePitch="360"/>
        </w:sectPr>
      </w:pPr>
      <w:r>
        <mc:AlternateContent>
          <mc:Choice Requires="wps">
            <w:drawing>
              <wp:anchor distT="243840" distB="0" distL="0" distR="0" simplePos="0" relativeHeight="125829382" behindDoc="0" locked="0" layoutInCell="1" allowOverlap="1">
                <wp:simplePos x="0" y="0"/>
                <wp:positionH relativeFrom="page">
                  <wp:posOffset>561975</wp:posOffset>
                </wp:positionH>
                <wp:positionV relativeFrom="paragraph">
                  <wp:posOffset>243840</wp:posOffset>
                </wp:positionV>
                <wp:extent cx="2438400" cy="1179830"/>
                <wp:wrapTopAndBottom/>
                <wp:docPr id="11" name="Shape 11"/>
                <a:graphic xmlns:a="http://schemas.openxmlformats.org/drawingml/2006/main">
                  <a:graphicData uri="http://schemas.microsoft.com/office/word/2010/wordprocessingShape">
                    <wps:wsp>
                      <wps:cNvSpPr txBox="1"/>
                      <wps:spPr>
                        <a:xfrm>
                          <a:ext cx="2438400" cy="1179830"/>
                        </a:xfrm>
                        <a:prstGeom prst="rect"/>
                        <a:noFill/>
                      </wps:spPr>
                      <wps:txbx>
                        <w:txbxContent>
                          <w:tbl>
                            <w:tblPr>
                              <w:tblOverlap w:val="never"/>
                              <w:jc w:val="left"/>
                              <w:tblLayout w:type="fixed"/>
                            </w:tblPr>
                            <w:tblGrid>
                              <w:gridCol w:w="1675"/>
                              <w:gridCol w:w="2165"/>
                            </w:tblGrid>
                            <w:tr>
                              <w:trPr>
                                <w:tblHeade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71092081</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8"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7" type="#_x0000_t202" style="position:absolute;margin-left:44.25pt;margin-top:19.199999999999999pt;width:192.pt;height:92.900000000000006pt;z-index:-125829371;mso-wrap-distance-left:0;mso-wrap-distance-top:19.199999999999999pt;mso-wrap-distance-right:0;mso-position-horizontal-relative:page" filled="f" stroked="f">
                <v:textbox inset="0,0,0,0">
                  <w:txbxContent>
                    <w:tbl>
                      <w:tblPr>
                        <w:tblOverlap w:val="never"/>
                        <w:jc w:val="left"/>
                        <w:tblLayout w:type="fixed"/>
                      </w:tblPr>
                      <w:tblGrid>
                        <w:gridCol w:w="1675"/>
                        <w:gridCol w:w="2165"/>
                      </w:tblGrid>
                      <w:tr>
                        <w:trPr>
                          <w:tblHeader/>
                          <w:trHeight w:val="27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71092081</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Chotěboř</w:t>
                            </w:r>
                          </w:p>
                        </w:tc>
                      </w:tr>
                      <w:tr>
                        <w:trPr>
                          <w:trHeight w:val="278"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574040</wp:posOffset>
                </wp:positionH>
                <wp:positionV relativeFrom="paragraph">
                  <wp:posOffset>0</wp:posOffset>
                </wp:positionV>
                <wp:extent cx="1621790" cy="176530"/>
                <wp:wrapNone/>
                <wp:docPr id="13" name="Shape 13"/>
                <a:graphic xmlns:a="http://schemas.openxmlformats.org/drawingml/2006/main">
                  <a:graphicData uri="http://schemas.microsoft.com/office/word/2010/wordprocessingShape">
                    <wps:wsp>
                      <wps:cNvSpPr txBox="1"/>
                      <wps:spPr>
                        <a:xfrm>
                          <a:ext cx="1621790"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71092081</w:t>
                            </w:r>
                          </w:p>
                        </w:txbxContent>
                      </wps:txbx>
                      <wps:bodyPr lIns="0" tIns="0" rIns="0" bIns="0">
                        <a:noAutoFit/>
                      </wps:bodyPr>
                    </wps:wsp>
                  </a:graphicData>
                </a:graphic>
              </wp:anchor>
            </w:drawing>
          </mc:Choice>
          <mc:Fallback>
            <w:pict>
              <v:shape id="_x0000_s1039" type="#_x0000_t202" style="position:absolute;margin-left:45.200000000000003pt;margin-top:0;width:127.7pt;height:13.9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71092081</w:t>
                      </w:r>
                    </w:p>
                  </w:txbxContent>
                </v:textbox>
                <w10:wrap anchorx="page"/>
              </v:shape>
            </w:pict>
          </mc:Fallback>
        </mc:AlternateContent>
      </w:r>
      <w:r>
        <mc:AlternateContent>
          <mc:Choice Requires="wps">
            <w:drawing>
              <wp:anchor distT="15240" distB="326390" distL="0" distR="0" simplePos="0" relativeHeight="125829384" behindDoc="0" locked="0" layoutInCell="1" allowOverlap="1">
                <wp:simplePos x="0" y="0"/>
                <wp:positionH relativeFrom="page">
                  <wp:posOffset>3082925</wp:posOffset>
                </wp:positionH>
                <wp:positionV relativeFrom="paragraph">
                  <wp:posOffset>15240</wp:posOffset>
                </wp:positionV>
                <wp:extent cx="2837815" cy="1082040"/>
                <wp:wrapTopAndBottom/>
                <wp:docPr id="15" name="Shape 15"/>
                <a:graphic xmlns:a="http://schemas.openxmlformats.org/drawingml/2006/main">
                  <a:graphicData uri="http://schemas.microsoft.com/office/word/2010/wordprocessingShape">
                    <wps:wsp>
                      <wps:cNvSpPr txBox="1"/>
                      <wps:spPr>
                        <a:xfrm>
                          <a:ext cx="2837815" cy="1082040"/>
                        </a:xfrm>
                        <a:prstGeom prst="rect"/>
                        <a:noFill/>
                      </wps:spPr>
                      <wps:txbx>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24.10.2019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19800 Praha 9 - Kyje / Chotěboř</w:t>
                            </w:r>
                          </w:p>
                          <w:p>
                            <w:pPr>
                              <w:pStyle w:val="Style5"/>
                              <w:keepNext w:val="0"/>
                              <w:keepLines w:val="0"/>
                              <w:widowControl w:val="0"/>
                              <w:shd w:val="clear" w:color="auto" w:fill="auto"/>
                              <w:tabs>
                                <w:tab w:pos="2818"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00011754</w:t>
                              <w:tab/>
                              <w:t>DIČ: CZ00011754</w:t>
                            </w:r>
                          </w:p>
                        </w:txbxContent>
                      </wps:txbx>
                      <wps:bodyPr lIns="0" tIns="0" rIns="0" bIns="0">
                        <a:noAutoFit/>
                      </wps:bodyPr>
                    </wps:wsp>
                  </a:graphicData>
                </a:graphic>
              </wp:anchor>
            </w:drawing>
          </mc:Choice>
          <mc:Fallback>
            <w:pict>
              <v:shape id="_x0000_s1041" type="#_x0000_t202" style="position:absolute;margin-left:242.75pt;margin-top:1.2pt;width:223.44999999999999pt;height:85.200000000000003pt;z-index:-125829369;mso-wrap-distance-left:0;mso-wrap-distance-top:1.2pt;mso-wrap-distance-right:0;mso-wrap-distance-bottom:25.699999999999999pt;mso-position-horizontal-relative:page" filled="f" stroked="f">
                <v:textbox inset="0,0,0,0">
                  <w:txbxContent>
                    <w:p>
                      <w:pPr>
                        <w:pStyle w:val="Style5"/>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24.10.2019</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16"/>
                        <w:keepNext/>
                        <w:keepLines/>
                        <w:widowControl w:val="0"/>
                        <w:shd w:val="clear" w:color="auto" w:fill="auto"/>
                        <w:bidi w:val="0"/>
                        <w:spacing w:before="0" w:after="0" w:line="240" w:lineRule="auto"/>
                        <w:ind w:left="0" w:right="0"/>
                        <w:jc w:val="left"/>
                      </w:pPr>
                      <w:bookmarkStart w:id="2" w:name="bookmark2"/>
                      <w:bookmarkStart w:id="3" w:name="bookmark3"/>
                      <w:r>
                        <w:rPr>
                          <w:color w:val="000000"/>
                          <w:spacing w:val="0"/>
                          <w:w w:val="100"/>
                          <w:position w:val="0"/>
                          <w:shd w:val="clear" w:color="auto" w:fill="auto"/>
                          <w:lang w:val="cs-CZ" w:eastAsia="cs-CZ" w:bidi="cs-CZ"/>
                        </w:rPr>
                        <w:t>Lindě Gas a.s.</w:t>
                      </w:r>
                      <w:bookmarkEnd w:id="2"/>
                      <w:bookmarkEnd w:id="3"/>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U Technoplynu 1324</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19800 Praha 9 - Kyje / Chotěboř</w:t>
                      </w:r>
                    </w:p>
                    <w:p>
                      <w:pPr>
                        <w:pStyle w:val="Style5"/>
                        <w:keepNext w:val="0"/>
                        <w:keepLines w:val="0"/>
                        <w:widowControl w:val="0"/>
                        <w:shd w:val="clear" w:color="auto" w:fill="auto"/>
                        <w:tabs>
                          <w:tab w:pos="2818"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00011754</w:t>
                        <w:tab/>
                        <w:t>DIČ: CZ00011754</w:t>
                      </w:r>
                    </w:p>
                  </w:txbxContent>
                </v:textbox>
                <w10:wrap type="topAndBottom" anchorx="page"/>
              </v:shape>
            </w:pict>
          </mc:Fallback>
        </mc:AlternateContent>
      </w:r>
    </w:p>
    <w:p>
      <w:pPr>
        <w:widowControl w:val="0"/>
        <w:spacing w:line="110" w:lineRule="exact"/>
        <w:rPr>
          <w:sz w:val="9"/>
          <w:szCs w:val="9"/>
        </w:rPr>
      </w:pPr>
    </w:p>
    <w:p>
      <w:pPr>
        <w:widowControl w:val="0"/>
        <w:spacing w:line="1" w:lineRule="exact"/>
        <w:sectPr>
          <w:footnotePr>
            <w:pos w:val="pageBottom"/>
            <w:numFmt w:val="decimal"/>
            <w:numRestart w:val="continuous"/>
          </w:footnotePr>
          <w:type w:val="continuous"/>
          <w:pgSz w:w="11900" w:h="16840"/>
          <w:pgMar w:top="917" w:left="0" w:right="0" w:bottom="1164" w:header="0" w:footer="3" w:gutter="0"/>
          <w:cols w:space="720"/>
          <w:noEndnote/>
          <w:rtlGutter w:val="0"/>
          <w:docGrid w:linePitch="360"/>
        </w:sectPr>
      </w:pPr>
    </w:p>
    <w:p>
      <w:pPr>
        <w:pStyle w:val="Style5"/>
        <w:keepNext w:val="0"/>
        <w:keepLines w:val="0"/>
        <w:widowControl w:val="0"/>
        <w:pBdr>
          <w:top w:val="single" w:sz="4" w:space="0" w:color="auto"/>
        </w:pBdr>
        <w:shd w:val="clear" w:color="auto" w:fill="auto"/>
        <w:tabs>
          <w:tab w:pos="4186" w:val="left"/>
        </w:tabs>
        <w:bidi w:val="0"/>
        <w:spacing w:before="0" w:after="0"/>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5"/>
        <w:keepNext w:val="0"/>
        <w:keepLines w:val="0"/>
        <w:widowControl w:val="0"/>
        <w:shd w:val="clear" w:color="auto" w:fill="auto"/>
        <w:bidi w:val="0"/>
        <w:spacing w:before="0" w:after="0" w:line="240" w:lineRule="auto"/>
        <w:ind w:left="6560" w:right="0" w:firstLine="20"/>
        <w:jc w:val="left"/>
      </w:pPr>
      <w:r>
        <w:rPr>
          <w:color w:val="000000"/>
          <w:spacing w:val="0"/>
          <w:w w:val="100"/>
          <w:position w:val="0"/>
          <w:shd w:val="clear" w:color="auto" w:fill="auto"/>
          <w:lang w:val="cs-CZ" w:eastAsia="cs-CZ" w:bidi="cs-CZ"/>
        </w:rPr>
        <w:t>Žižkova 1018 Havlíčkův Brod</w:t>
      </w:r>
    </w:p>
    <w:p>
      <w:pPr>
        <w:pStyle w:val="Style5"/>
        <w:keepNext w:val="0"/>
        <w:keepLines w:val="0"/>
        <w:widowControl w:val="0"/>
        <w:pBdr>
          <w:bottom w:val="single" w:sz="4" w:space="0" w:color="auto"/>
        </w:pBdr>
        <w:shd w:val="clear" w:color="auto" w:fill="auto"/>
        <w:bidi w:val="0"/>
        <w:spacing w:before="0" w:after="140"/>
        <w:ind w:left="6560" w:right="0" w:firstLine="20"/>
        <w:jc w:val="left"/>
      </w:pPr>
      <w:r>
        <w:rPr>
          <w:color w:val="000000"/>
          <w:spacing w:val="0"/>
          <w:w w:val="100"/>
          <w:position w:val="0"/>
          <w:shd w:val="clear" w:color="auto" w:fill="auto"/>
          <w:lang w:val="cs-CZ" w:eastAsia="cs-CZ" w:bidi="cs-CZ"/>
        </w:rPr>
        <w:t>581 53</w:t>
      </w:r>
    </w:p>
    <w:p>
      <w:pPr>
        <w:pStyle w:val="Style5"/>
        <w:keepNext w:val="0"/>
        <w:keepLines w:val="0"/>
        <w:widowControl w:val="0"/>
        <w:numPr>
          <w:ilvl w:val="0"/>
          <w:numId w:val="1"/>
        </w:numPr>
        <w:shd w:val="clear" w:color="auto" w:fill="auto"/>
        <w:tabs>
          <w:tab w:pos="851" w:val="left"/>
        </w:tabs>
        <w:bidi w:val="0"/>
        <w:spacing w:before="0" w:after="1100"/>
        <w:ind w:left="780" w:right="0" w:hanging="34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87"/>
        <w:gridCol w:w="1142"/>
        <w:gridCol w:w="998"/>
        <w:gridCol w:w="571"/>
        <w:gridCol w:w="1243"/>
        <w:gridCol w:w="946"/>
        <w:gridCol w:w="1027"/>
        <w:gridCol w:w="1080"/>
      </w:tblGrid>
      <w:tr>
        <w:trPr>
          <w:trHeight w:val="73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550" w:val="left"/>
          <w:tab w:pos="4454" w:val="left"/>
          <w:tab w:pos="4982" w:val="left"/>
          <w:tab w:pos="5957" w:val="left"/>
        </w:tabs>
        <w:bidi w:val="0"/>
        <w:spacing w:before="0" w:after="0" w:line="240" w:lineRule="auto"/>
        <w:ind w:left="101" w:right="0" w:firstLine="0"/>
        <w:jc w:val="left"/>
        <w:rPr>
          <w:sz w:val="17"/>
          <w:szCs w:val="17"/>
        </w:rPr>
      </w:pPr>
      <w:r>
        <w:rPr>
          <w:color w:val="000000"/>
          <w:spacing w:val="0"/>
          <w:w w:val="100"/>
          <w:position w:val="0"/>
          <w:sz w:val="17"/>
          <w:szCs w:val="17"/>
          <w:shd w:val="clear" w:color="auto" w:fill="auto"/>
          <w:lang w:val="cs-CZ" w:eastAsia="cs-CZ" w:bidi="cs-CZ"/>
        </w:rPr>
        <w:t>30 000,00</w:t>
        <w:tab/>
        <w:t>1,00 sad 30 000,00</w:t>
        <w:tab/>
        <w:t>21</w:t>
        <w:tab/>
        <w:t>6 300,00</w:t>
        <w:tab/>
        <w:t>36 300,00</w:t>
      </w:r>
    </w:p>
    <w:p>
      <w:pPr>
        <w:pStyle w:val="Style10"/>
        <w:keepNext w:val="0"/>
        <w:keepLines w:val="0"/>
        <w:widowControl w:val="0"/>
        <w:shd w:val="clear" w:color="auto" w:fill="auto"/>
        <w:bidi w:val="0"/>
        <w:spacing w:before="0" w:after="0" w:line="240" w:lineRule="auto"/>
        <w:ind w:left="101" w:right="0" w:firstLine="0"/>
        <w:jc w:val="left"/>
        <w:rPr>
          <w:sz w:val="17"/>
          <w:szCs w:val="17"/>
        </w:rPr>
      </w:pPr>
      <w:r>
        <w:rPr>
          <w:color w:val="000000"/>
          <w:spacing w:val="0"/>
          <w:w w:val="100"/>
          <w:position w:val="0"/>
          <w:sz w:val="17"/>
          <w:szCs w:val="17"/>
          <w:shd w:val="clear" w:color="auto" w:fill="auto"/>
          <w:lang w:val="cs-CZ" w:eastAsia="cs-CZ" w:bidi="cs-CZ"/>
        </w:rPr>
        <w:t>Odběr technických plynů a ostatního zboží dle potřeb CM Chotěboř.</w:t>
      </w:r>
    </w:p>
    <w:p>
      <w:pPr>
        <w:widowControl w:val="0"/>
        <w:spacing w:after="1299" w:line="1" w:lineRule="exact"/>
      </w:pPr>
    </w:p>
    <w:p>
      <w:pPr>
        <w:pStyle w:val="Style5"/>
        <w:keepNext w:val="0"/>
        <w:keepLines w:val="0"/>
        <w:widowControl w:val="0"/>
        <w:shd w:val="clear" w:color="auto" w:fill="auto"/>
        <w:bidi w:val="0"/>
        <w:spacing w:before="0" w:after="100" w:line="240" w:lineRule="auto"/>
        <w:ind w:left="506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100" w:line="240" w:lineRule="auto"/>
        <w:ind w:left="506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6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6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100" w:line="240" w:lineRule="auto"/>
        <w:ind w:left="5060" w:right="0" w:firstLine="0"/>
        <w:jc w:val="left"/>
      </w:pPr>
      <w:r>
        <w:rPr>
          <w:color w:val="000000"/>
          <w:spacing w:val="0"/>
          <w:w w:val="100"/>
          <w:position w:val="0"/>
          <w:shd w:val="clear" w:color="auto" w:fill="auto"/>
          <w:lang w:val="cs-CZ" w:eastAsia="cs-CZ" w:bidi="cs-CZ"/>
        </w:rPr>
        <w:t>Tisk: 29.10.2019</w:t>
      </w:r>
    </w:p>
    <w:tbl>
      <w:tblPr>
        <w:tblpPr w:leftFromText="80" w:rightFromText="80" w:topFromText="0" w:bottomFromText="0" w:horzAnchor="page" w:tblpX="1044" w:vertAnchor="text" w:tblpY="20"/>
        <w:jc w:val="left"/>
        <w:tblLayout w:type="fixed"/>
      </w:tblPr>
      <w:tblGrid>
        <w:gridCol w:w="1435"/>
        <w:gridCol w:w="3326"/>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5"/>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36 300,00</w:t>
      </w:r>
    </w:p>
    <w:p>
      <w:pPr>
        <w:pStyle w:val="Style5"/>
        <w:keepNext w:val="0"/>
        <w:keepLines w:val="0"/>
        <w:widowControl w:val="0"/>
        <w:shd w:val="clear" w:color="auto" w:fill="auto"/>
        <w:bidi w:val="0"/>
        <w:spacing w:before="0" w:after="360" w:line="240" w:lineRule="auto"/>
        <w:ind w:left="7200" w:right="0" w:firstLine="0"/>
        <w:jc w:val="left"/>
      </w:pPr>
      <w:r>
        <w:rPr>
          <w:color w:val="000000"/>
          <w:spacing w:val="0"/>
          <w:w w:val="100"/>
          <w:position w:val="0"/>
          <w:shd w:val="clear" w:color="auto" w:fill="auto"/>
          <w:lang w:val="cs-CZ" w:eastAsia="cs-CZ" w:bidi="cs-CZ"/>
        </w:rPr>
        <w:t>razítko a podpis</w:t>
      </w:r>
    </w:p>
    <w:p>
      <w:pPr>
        <w:pStyle w:val="Style22"/>
        <w:keepNext w:val="0"/>
        <w:keepLines w:val="0"/>
        <w:widowControl w:val="0"/>
        <w:shd w:val="clear" w:color="auto" w:fill="auto"/>
        <w:bidi w:val="0"/>
        <w:spacing w:before="0" w:line="240" w:lineRule="auto"/>
        <w:ind w:right="0" w:firstLine="0"/>
        <w:jc w:val="both"/>
        <w:sectPr>
          <w:footnotePr>
            <w:pos w:val="pageBottom"/>
            <w:numFmt w:val="decimal"/>
            <w:numRestart w:val="continuous"/>
          </w:footnotePr>
          <w:type w:val="continuous"/>
          <w:pgSz w:w="11900" w:h="16840"/>
          <w:pgMar w:top="917" w:left="745" w:right="879" w:bottom="1164"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Od:</w:t>
      </w:r>
    </w:p>
    <w:tbl>
      <w:tblPr>
        <w:tblOverlap w:val="never"/>
        <w:jc w:val="center"/>
        <w:tblLayout w:type="fixed"/>
      </w:tblPr>
      <w:tblGrid>
        <w:gridCol w:w="1987"/>
        <w:gridCol w:w="7709"/>
      </w:tblGrid>
      <w:tr>
        <w:trPr>
          <w:trHeight w:val="331"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Odesláno: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čtvrtek 31. října 2019 7:22</w:t>
            </w:r>
          </w:p>
        </w:tc>
      </w:tr>
    </w:tbl>
    <w:p>
      <w:pPr>
        <w:widowControl w:val="0"/>
        <w:spacing w:line="1" w:lineRule="exact"/>
      </w:pP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Komu:</w:t>
      </w:r>
    </w:p>
    <w:tbl>
      <w:tblPr>
        <w:tblOverlap w:val="never"/>
        <w:jc w:val="center"/>
        <w:tblLayout w:type="fixed"/>
      </w:tblPr>
      <w:tblGrid>
        <w:gridCol w:w="1987"/>
        <w:gridCol w:w="7709"/>
      </w:tblGrid>
      <w:tr>
        <w:trPr>
          <w:trHeight w:val="307"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Předmět: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1060" w:right="0" w:firstLine="0"/>
              <w:jc w:val="left"/>
            </w:pPr>
            <w:r>
              <w:rPr>
                <w:color w:val="000000"/>
                <w:spacing w:val="0"/>
                <w:w w:val="100"/>
                <w:position w:val="0"/>
                <w:shd w:val="clear" w:color="auto" w:fill="auto"/>
                <w:lang w:val="cs-CZ" w:eastAsia="cs-CZ" w:bidi="cs-CZ"/>
              </w:rPr>
              <w:t>FW: objednávky na listopad 2019 - akceptace</w:t>
            </w:r>
          </w:p>
        </w:tc>
      </w:tr>
      <w:tr>
        <w:trPr>
          <w:trHeight w:val="523"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c>
        <w:tc>
          <w:tcPr>
            <w:tcBorders/>
            <w:shd w:val="clear" w:color="auto" w:fill="FFFFFF"/>
            <w:vAlign w:val="top"/>
          </w:tcPr>
          <w:p>
            <w:pPr>
              <w:pStyle w:val="Style13"/>
              <w:keepNext w:val="0"/>
              <w:keepLines w:val="0"/>
              <w:widowControl w:val="0"/>
              <w:shd w:val="clear" w:color="auto" w:fill="auto"/>
              <w:bidi w:val="0"/>
              <w:spacing w:before="0" w:after="0" w:line="295" w:lineRule="auto"/>
              <w:ind w:left="1060" w:right="0" w:firstLine="0"/>
              <w:jc w:val="left"/>
            </w:pPr>
            <w:r>
              <w:rPr>
                <w:color w:val="000000"/>
                <w:spacing w:val="0"/>
                <w:w w:val="100"/>
                <w:position w:val="0"/>
                <w:shd w:val="clear" w:color="auto" w:fill="auto"/>
                <w:lang w:val="cs-CZ" w:eastAsia="cs-CZ" w:bidi="cs-CZ"/>
              </w:rPr>
              <w:t xml:space="preserve">Lindě listopad 19 HB </w:t>
            </w:r>
            <w:r>
              <w:rPr>
                <w:color w:val="000000"/>
                <w:spacing w:val="0"/>
                <w:w w:val="100"/>
                <w:position w:val="0"/>
                <w:shd w:val="clear" w:color="auto" w:fill="auto"/>
                <w:lang w:val="en-US" w:eastAsia="en-US" w:bidi="en-US"/>
              </w:rPr>
              <w:t xml:space="preserve">71092063.rtf; </w:t>
            </w:r>
            <w:r>
              <w:rPr>
                <w:color w:val="000000"/>
                <w:spacing w:val="0"/>
                <w:w w:val="100"/>
                <w:position w:val="0"/>
                <w:shd w:val="clear" w:color="auto" w:fill="auto"/>
                <w:lang w:val="cs-CZ" w:eastAsia="cs-CZ" w:bidi="cs-CZ"/>
              </w:rPr>
              <w:t xml:space="preserve">Lindě listopad 19 CH </w:t>
            </w:r>
            <w:r>
              <w:rPr>
                <w:color w:val="000000"/>
                <w:spacing w:val="0"/>
                <w:w w:val="100"/>
                <w:position w:val="0"/>
                <w:shd w:val="clear" w:color="auto" w:fill="auto"/>
                <w:lang w:val="en-US" w:eastAsia="en-US" w:bidi="en-US"/>
              </w:rPr>
              <w:t xml:space="preserve">71092081.rtf; </w:t>
            </w:r>
            <w:r>
              <w:rPr>
                <w:color w:val="000000"/>
                <w:spacing w:val="0"/>
                <w:w w:val="100"/>
                <w:position w:val="0"/>
                <w:shd w:val="clear" w:color="auto" w:fill="auto"/>
                <w:lang w:val="cs-CZ" w:eastAsia="cs-CZ" w:bidi="cs-CZ"/>
              </w:rPr>
              <w:t xml:space="preserve">Lindě listopad 19 </w:t>
            </w:r>
            <w:r>
              <w:rPr>
                <w:color w:val="000000"/>
                <w:spacing w:val="0"/>
                <w:w w:val="100"/>
                <w:position w:val="0"/>
                <w:shd w:val="clear" w:color="auto" w:fill="auto"/>
                <w:lang w:val="en-US" w:eastAsia="en-US" w:bidi="en-US"/>
              </w:rPr>
              <w:t>L71092121.rtf</w:t>
            </w:r>
          </w:p>
        </w:tc>
      </w:tr>
    </w:tbl>
    <w:p>
      <w:pPr>
        <w:widowControl w:val="0"/>
        <w:spacing w:after="4759" w:line="1" w:lineRule="exact"/>
      </w:pPr>
    </w:p>
    <w:p>
      <w:pPr>
        <w:widowControl w:val="0"/>
        <w:spacing w:line="1" w:lineRule="exact"/>
      </w:pPr>
    </w:p>
    <w:p>
      <w:pPr>
        <w:pStyle w:val="Style10"/>
        <w:keepNext w:val="0"/>
        <w:keepLines w:val="0"/>
        <w:widowControl w:val="0"/>
        <w:shd w:val="clear" w:color="auto" w:fill="auto"/>
        <w:tabs>
          <w:tab w:pos="3605"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linde.com</w:t>
      </w:r>
      <w:r>
        <w:rPr>
          <w:color w:val="000000"/>
          <w:spacing w:val="0"/>
          <w:w w:val="100"/>
          <w:position w:val="0"/>
          <w:shd w:val="clear" w:color="auto" w:fill="auto"/>
          <w:lang w:val="cs-CZ" w:eastAsia="cs-CZ" w:bidi="cs-CZ"/>
        </w:rPr>
        <w:t>]</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October 31, 2019 6:49 AM</w:t>
      </w:r>
    </w:p>
    <w:tbl>
      <w:tblPr>
        <w:tblOverlap w:val="never"/>
        <w:jc w:val="left"/>
        <w:tblLayout w:type="fixed"/>
      </w:tblPr>
      <w:tblGrid>
        <w:gridCol w:w="1982"/>
        <w:gridCol w:w="2794"/>
      </w:tblGrid>
      <w:tr>
        <w:trPr>
          <w:trHeight w:val="24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c>
      </w:tr>
    </w:tbl>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objednávky na listopad 2019 - akceptace</w:t>
      </w:r>
    </w:p>
    <w:p>
      <w:pPr>
        <w:widowControl w:val="0"/>
        <w:spacing w:after="279" w:line="1" w:lineRule="exact"/>
      </w:pP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Dobrý den potvrzuji objednávky v přílohách .</w:t>
      </w:r>
    </w:p>
    <w:p>
      <w:pPr>
        <w:pStyle w:val="Style5"/>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S pozdravem</w:t>
      </w:r>
    </w:p>
    <w:p>
      <w:pPr>
        <w:pStyle w:val="Style5"/>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Obchodní zástupce/Sales Representative</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Lindě Gas a.s.</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Čemovické nábřeží 10, Brno, 618 00, Czech Republic</w:t>
      </w:r>
    </w:p>
    <w:tbl>
      <w:tblPr>
        <w:tblOverlap w:val="never"/>
        <w:jc w:val="left"/>
        <w:tblLayout w:type="fixed"/>
      </w:tblPr>
      <w:tblGrid>
        <w:gridCol w:w="1714"/>
        <w:gridCol w:w="3082"/>
      </w:tblGrid>
      <w:tr>
        <w:trPr>
          <w:trHeight w:val="533"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Phone:</w:t>
            </w:r>
          </w:p>
        </w:tc>
        <w:tc>
          <w:tcPr>
            <w:tcBorders>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xml:space="preserve">, </w:t>
            </w:r>
            <w:r>
              <w:fldChar w:fldCharType="begin"/>
            </w:r>
            <w:r>
              <w:rPr/>
              <w:instrText> HYPERLINK "http://www.linde-gas.cz" </w:instrText>
            </w:r>
            <w:r>
              <w:fldChar w:fldCharType="separate"/>
            </w:r>
            <w:r>
              <w:rPr>
                <w:color w:val="000000"/>
                <w:spacing w:val="0"/>
                <w:w w:val="100"/>
                <w:position w:val="0"/>
                <w:shd w:val="clear" w:color="auto" w:fill="auto"/>
                <w:lang w:val="en-US" w:eastAsia="en-US" w:bidi="en-US"/>
              </w:rPr>
              <w:t>www.linde-gas.cz</w:t>
            </w:r>
            <w:r>
              <w:fldChar w:fldCharType="end"/>
            </w:r>
          </w:p>
        </w:tc>
      </w:tr>
    </w:tbl>
    <w:sectPr>
      <w:footerReference w:type="default" r:id="rId10"/>
      <w:footnotePr>
        <w:pos w:val="pageBottom"/>
        <w:numFmt w:val="decimal"/>
        <w:numRestart w:val="continuous"/>
      </w:footnotePr>
      <w:pgSz w:w="11900" w:h="16840"/>
      <w:pgMar w:top="917" w:left="745" w:right="879" w:bottom="1164" w:header="48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6210300</wp:posOffset>
              </wp:positionH>
              <wp:positionV relativeFrom="page">
                <wp:posOffset>9980295</wp:posOffset>
              </wp:positionV>
              <wp:extent cx="542290" cy="94615"/>
              <wp:wrapNone/>
              <wp:docPr id="7" name="Shape 7"/>
              <a:graphic xmlns:a="http://schemas.openxmlformats.org/drawingml/2006/main">
                <a:graphicData uri="http://schemas.microsoft.com/office/word/2010/wordprocessingShape">
                  <wps:wsp>
                    <wps:cNvSpPr txBox="1"/>
                    <wps:spPr>
                      <a:xfrm>
                        <a:ext cx="542290" cy="946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3" type="#_x0000_t202" style="position:absolute;margin-left:489.pt;margin-top:785.85000000000002pt;width:42.700000000000003pt;height:7.45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3853180</wp:posOffset>
              </wp:positionH>
              <wp:positionV relativeFrom="page">
                <wp:posOffset>10095230</wp:posOffset>
              </wp:positionV>
              <wp:extent cx="27305" cy="73025"/>
              <wp:wrapNone/>
              <wp:docPr id="17" name="Shape 1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43" type="#_x0000_t202" style="position:absolute;margin-left:303.39999999999998pt;margin-top:794.89999999999998pt;width:2.1499999999999999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bCs/>
      <w:i/>
      <w:iCs/>
      <w:smallCaps w:val="0"/>
      <w:strike w:val="0"/>
      <w:sz w:val="19"/>
      <w:szCs w:val="19"/>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19"/>
      <w:szCs w:val="19"/>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spacing w:line="204" w:lineRule="auto"/>
    </w:pPr>
    <w:rPr>
      <w:rFonts w:ascii="Arial" w:eastAsia="Arial" w:hAnsi="Arial" w:cs="Arial"/>
      <w:b/>
      <w:bCs/>
      <w:i/>
      <w:iCs/>
      <w:smallCaps w:val="0"/>
      <w:strike w:val="0"/>
      <w:sz w:val="19"/>
      <w:szCs w:val="19"/>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6">
    <w:name w:val="Nadpis #1"/>
    <w:basedOn w:val="Normal"/>
    <w:link w:val="CharStyle17"/>
    <w:pPr>
      <w:widowControl w:val="0"/>
      <w:shd w:val="clear" w:color="auto" w:fill="FFFFFF"/>
      <w:spacing w:line="245" w:lineRule="auto"/>
      <w:ind w:firstLine="360"/>
      <w:outlineLvl w:val="0"/>
    </w:pPr>
    <w:rPr>
      <w:rFonts w:ascii="Arial" w:eastAsia="Arial" w:hAnsi="Arial" w:cs="Arial"/>
      <w:b/>
      <w:bCs/>
      <w:i w:val="0"/>
      <w:iCs w:val="0"/>
      <w:smallCaps w:val="0"/>
      <w:strike w:val="0"/>
      <w:sz w:val="19"/>
      <w:szCs w:val="19"/>
      <w:u w:val="none"/>
    </w:rPr>
  </w:style>
  <w:style w:type="paragraph" w:customStyle="1" w:styleId="Style22">
    <w:name w:val="Základní text (2)"/>
    <w:basedOn w:val="Normal"/>
    <w:link w:val="CharStyle23"/>
    <w:pPr>
      <w:widowControl w:val="0"/>
      <w:shd w:val="clear" w:color="auto" w:fill="FFFFFF"/>
      <w:spacing w:after="120"/>
      <w:ind w:left="24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s>
</file>