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ED15AD" w:rsidP="00ED15AD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Michael Metlička</w:t>
      </w:r>
    </w:p>
    <w:p w:rsidR="00ED15AD" w:rsidRDefault="00ED15AD" w:rsidP="00ED15AD">
      <w:pPr>
        <w:spacing w:after="0"/>
        <w:ind w:left="5670"/>
        <w:rPr>
          <w:bCs/>
        </w:rPr>
      </w:pPr>
      <w:r>
        <w:rPr>
          <w:bCs/>
        </w:rPr>
        <w:t>Elektroinstalace, klimatizace, hromosvody, tepelná    čerpadla</w:t>
      </w:r>
    </w:p>
    <w:p w:rsidR="00ED15AD" w:rsidRDefault="00ED15AD" w:rsidP="00ED15AD">
      <w:pPr>
        <w:spacing w:after="0"/>
        <w:rPr>
          <w:bCs/>
        </w:rPr>
      </w:pPr>
    </w:p>
    <w:p w:rsidR="00ED15AD" w:rsidRDefault="00ED15AD" w:rsidP="00ED15AD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 Lesu 1306</w:t>
      </w:r>
    </w:p>
    <w:p w:rsidR="00B21D1C" w:rsidRPr="007A5874" w:rsidRDefault="00ED15AD" w:rsidP="00ED15AD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332 02 </w:t>
      </w:r>
      <w:r w:rsidRPr="00ED15AD">
        <w:rPr>
          <w:bCs/>
          <w:u w:val="single"/>
        </w:rPr>
        <w:t>Starý Plzenec</w:t>
      </w:r>
      <w:r w:rsidR="00E3116B"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</w:p>
    <w:p w:rsidR="00BF49DF" w:rsidRPr="001729EB" w:rsidRDefault="00B21D1C" w:rsidP="00BF49DF">
      <w:pPr>
        <w:spacing w:after="0"/>
        <w:rPr>
          <w:u w:val="single"/>
        </w:rPr>
      </w:pPr>
      <w:r>
        <w:tab/>
      </w:r>
      <w:r w:rsidR="00BF49DF">
        <w:tab/>
      </w:r>
      <w:r w:rsidR="00BF49DF"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</w:t>
      </w:r>
    </w:p>
    <w:p w:rsidR="00BF49DF" w:rsidRPr="00A56E31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ED15AD">
        <w:rPr>
          <w:b/>
        </w:rPr>
        <w:t>159/2019</w:t>
      </w:r>
    </w:p>
    <w:p w:rsidR="00BF49DF" w:rsidRDefault="00BF49DF" w:rsidP="00BF49DF">
      <w:r>
        <w:t xml:space="preserve">V Plzni dne </w:t>
      </w:r>
      <w:proofErr w:type="gramStart"/>
      <w:r w:rsidR="00ED15AD">
        <w:t>30.10.2019</w:t>
      </w:r>
      <w:proofErr w:type="gramEnd"/>
    </w:p>
    <w:p w:rsidR="00ED15AD" w:rsidRDefault="00ED15AD" w:rsidP="00BF49DF"/>
    <w:p w:rsidR="00ED15AD" w:rsidRDefault="00ED15AD" w:rsidP="00ED15AD">
      <w:pPr>
        <w:rPr>
          <w:rFonts w:cs="Calibri"/>
          <w:color w:val="1F497D"/>
        </w:rPr>
      </w:pPr>
      <w:r>
        <w:rPr>
          <w:rFonts w:cs="Calibri"/>
          <w:color w:val="1F497D"/>
        </w:rPr>
        <w:t>Objednávám vše dle vaší nabídky</w:t>
      </w:r>
    </w:p>
    <w:p w:rsidR="00ED15AD" w:rsidRDefault="00ED15AD" w:rsidP="00ED15AD">
      <w:pPr>
        <w:rPr>
          <w:rFonts w:ascii="Times New Roman" w:hAnsi="Times New Roman"/>
          <w:sz w:val="24"/>
          <w:szCs w:val="24"/>
          <w:lang w:eastAsia="cs-CZ"/>
        </w:rPr>
      </w:pPr>
    </w:p>
    <w:p w:rsidR="00ED15AD" w:rsidRDefault="00ED15AD" w:rsidP="00ED15AD">
      <w:pPr>
        <w:spacing w:after="0"/>
      </w:pPr>
      <w:r>
        <w:t xml:space="preserve">Vnější jednotka LG MU2R17  </w:t>
      </w:r>
      <w:proofErr w:type="gramStart"/>
      <w:r>
        <w:t>1ks....................................................................40,200,</w:t>
      </w:r>
      <w:proofErr w:type="gramEnd"/>
      <w:r>
        <w:t>-Kč</w:t>
      </w:r>
    </w:p>
    <w:p w:rsidR="00ED15AD" w:rsidRDefault="00ED15AD" w:rsidP="00ED15AD">
      <w:pPr>
        <w:spacing w:after="0"/>
      </w:pPr>
      <w:r>
        <w:t xml:space="preserve">Vnitřní jednotky LG PC12SQ  </w:t>
      </w:r>
      <w:proofErr w:type="gramStart"/>
      <w:r>
        <w:t>2ks....................................................................18,200,</w:t>
      </w:r>
      <w:proofErr w:type="gramEnd"/>
      <w:r>
        <w:t>-Kč</w:t>
      </w:r>
    </w:p>
    <w:p w:rsidR="00ED15AD" w:rsidRDefault="00ED15AD" w:rsidP="00ED15AD">
      <w:pPr>
        <w:spacing w:after="0"/>
      </w:pPr>
      <w:r>
        <w:t xml:space="preserve">Konzole </w:t>
      </w:r>
      <w:proofErr w:type="gramStart"/>
      <w:r>
        <w:t>1pár.....................................................................................................1</w:t>
      </w:r>
      <w:r>
        <w:t>.</w:t>
      </w:r>
      <w:r>
        <w:t>250,</w:t>
      </w:r>
      <w:proofErr w:type="gramEnd"/>
      <w:r>
        <w:t>-Kč</w:t>
      </w:r>
    </w:p>
    <w:p w:rsidR="00ED15AD" w:rsidRDefault="00ED15AD" w:rsidP="00ED15AD">
      <w:pPr>
        <w:spacing w:after="0"/>
      </w:pPr>
      <w:proofErr w:type="spellStart"/>
      <w:r>
        <w:t>Cu</w:t>
      </w:r>
      <w:proofErr w:type="spellEnd"/>
      <w:r>
        <w:t xml:space="preserve"> potrubí předizolované </w:t>
      </w:r>
      <w:proofErr w:type="gramStart"/>
      <w:r>
        <w:t>13m.........................................................................2,535,</w:t>
      </w:r>
      <w:proofErr w:type="gramEnd"/>
      <w:r>
        <w:t>-Kč</w:t>
      </w:r>
    </w:p>
    <w:p w:rsidR="00ED15AD" w:rsidRDefault="00ED15AD" w:rsidP="00ED15AD">
      <w:pPr>
        <w:spacing w:after="0"/>
      </w:pPr>
      <w:r>
        <w:t xml:space="preserve">Komunikační kabel </w:t>
      </w:r>
      <w:proofErr w:type="gramStart"/>
      <w:r>
        <w:t>15m......................................................................................385,</w:t>
      </w:r>
      <w:proofErr w:type="gramEnd"/>
      <w:r>
        <w:t>-Kč</w:t>
      </w:r>
    </w:p>
    <w:p w:rsidR="00ED15AD" w:rsidRDefault="00ED15AD" w:rsidP="00ED15AD">
      <w:pPr>
        <w:spacing w:after="0"/>
      </w:pPr>
      <w:r>
        <w:t xml:space="preserve">Přívodní </w:t>
      </w:r>
      <w:proofErr w:type="spellStart"/>
      <w:r>
        <w:t>kabel+vidlice</w:t>
      </w:r>
      <w:proofErr w:type="spellEnd"/>
      <w:r>
        <w:t xml:space="preserve">  </w:t>
      </w:r>
      <w:proofErr w:type="gramStart"/>
      <w:r>
        <w:t>10m.................................................................................360,</w:t>
      </w:r>
      <w:proofErr w:type="gramEnd"/>
      <w:r>
        <w:t>-Kč</w:t>
      </w:r>
    </w:p>
    <w:p w:rsidR="00ED15AD" w:rsidRDefault="00ED15AD" w:rsidP="00ED15AD">
      <w:pPr>
        <w:spacing w:after="0"/>
      </w:pPr>
      <w:r>
        <w:t xml:space="preserve">Odvod kondenzátu </w:t>
      </w:r>
      <w:proofErr w:type="gramStart"/>
      <w:r>
        <w:t>15m.......................................................................................375,</w:t>
      </w:r>
      <w:proofErr w:type="gramEnd"/>
      <w:r>
        <w:t>-Kč</w:t>
      </w:r>
    </w:p>
    <w:p w:rsidR="00ED15AD" w:rsidRDefault="00ED15AD" w:rsidP="00ED15AD">
      <w:pPr>
        <w:spacing w:after="0"/>
      </w:pPr>
      <w:r>
        <w:t xml:space="preserve">Krycí </w:t>
      </w:r>
      <w:proofErr w:type="spellStart"/>
      <w:r>
        <w:t>lišty+fitinky</w:t>
      </w:r>
      <w:proofErr w:type="spellEnd"/>
      <w:r>
        <w:t xml:space="preserve">  </w:t>
      </w:r>
      <w:proofErr w:type="gramStart"/>
      <w:r>
        <w:t>10m......................................................................................1,900,</w:t>
      </w:r>
      <w:proofErr w:type="gramEnd"/>
      <w:r>
        <w:t>-Kč</w:t>
      </w:r>
    </w:p>
    <w:p w:rsidR="00ED15AD" w:rsidRDefault="00ED15AD" w:rsidP="00ED15AD">
      <w:pPr>
        <w:spacing w:after="0"/>
      </w:pPr>
      <w:r>
        <w:t xml:space="preserve">Montážní </w:t>
      </w:r>
      <w:proofErr w:type="gramStart"/>
      <w:r>
        <w:t>materiál................................................................................................468,</w:t>
      </w:r>
      <w:proofErr w:type="gramEnd"/>
      <w:r>
        <w:t>-Kč</w:t>
      </w:r>
    </w:p>
    <w:p w:rsidR="00ED15AD" w:rsidRDefault="00ED15AD" w:rsidP="00ED15AD">
      <w:pPr>
        <w:spacing w:after="0"/>
      </w:pPr>
      <w:r>
        <w:t xml:space="preserve">Zapůjčení </w:t>
      </w:r>
      <w:proofErr w:type="gramStart"/>
      <w:r>
        <w:t>lešení.....................................................................................................550,</w:t>
      </w:r>
      <w:proofErr w:type="gramEnd"/>
      <w:r>
        <w:t>-Kč</w:t>
      </w:r>
    </w:p>
    <w:p w:rsidR="00ED15AD" w:rsidRDefault="00ED15AD" w:rsidP="00ED15AD">
      <w:pPr>
        <w:spacing w:after="0"/>
      </w:pPr>
      <w:proofErr w:type="gramStart"/>
      <w:r>
        <w:t>Práce....................................................................................................................8,500,</w:t>
      </w:r>
      <w:proofErr w:type="gramEnd"/>
      <w:r>
        <w:t>-Kč </w:t>
      </w:r>
    </w:p>
    <w:p w:rsidR="00ED15AD" w:rsidRDefault="00ED15AD" w:rsidP="00ED15AD">
      <w:pPr>
        <w:spacing w:after="0"/>
      </w:pPr>
      <w:proofErr w:type="gramStart"/>
      <w:r>
        <w:t>Doprava...............................................................................................................1</w:t>
      </w:r>
      <w:r>
        <w:t>.</w:t>
      </w:r>
      <w:r>
        <w:t>230,</w:t>
      </w:r>
      <w:proofErr w:type="gramEnd"/>
      <w:r>
        <w:t>-Kč</w:t>
      </w:r>
    </w:p>
    <w:p w:rsidR="00ED15AD" w:rsidRDefault="00ED15AD" w:rsidP="00ED15AD">
      <w:pPr>
        <w:spacing w:after="0"/>
      </w:pPr>
      <w:proofErr w:type="spellStart"/>
      <w:r>
        <w:t>kem</w:t>
      </w:r>
      <w:proofErr w:type="spellEnd"/>
      <w:r>
        <w:t xml:space="preserve"> bez </w:t>
      </w:r>
      <w:proofErr w:type="gramStart"/>
      <w:r>
        <w:t>DPH......................................................................................................75,218,</w:t>
      </w:r>
      <w:proofErr w:type="gramEnd"/>
      <w:r>
        <w:t>-Kč</w:t>
      </w:r>
    </w:p>
    <w:p w:rsidR="00ED15AD" w:rsidRDefault="00ED15AD" w:rsidP="00ED15AD">
      <w:pPr>
        <w:spacing w:after="0"/>
      </w:pPr>
    </w:p>
    <w:p w:rsidR="00BF49DF" w:rsidRDefault="00BF49DF" w:rsidP="00BF49DF">
      <w:r>
        <w:t>Fakturu zaplatíme za našeho účtu č.</w:t>
      </w:r>
      <w:r w:rsidR="007A5874">
        <w:t xml:space="preserve"> </w:t>
      </w:r>
      <w:proofErr w:type="spellStart"/>
      <w:r w:rsidR="007A5874">
        <w:t>xxxxxxxxxxxxxxxxxx</w:t>
      </w:r>
      <w:proofErr w:type="spellEnd"/>
      <w:r>
        <w:t>.</w:t>
      </w:r>
    </w:p>
    <w:p w:rsidR="00B21D1C" w:rsidRDefault="00B21D1C" w:rsidP="00B21D1C">
      <w:bookmarkStart w:id="0" w:name="_GoBack"/>
      <w:bookmarkEnd w:id="0"/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A1" w:rsidRDefault="00EA0CA1" w:rsidP="0016088D">
      <w:pPr>
        <w:spacing w:after="0" w:line="240" w:lineRule="auto"/>
      </w:pPr>
      <w:r>
        <w:separator/>
      </w:r>
    </w:p>
  </w:endnote>
  <w:endnote w:type="continuationSeparator" w:id="0">
    <w:p w:rsidR="00EA0CA1" w:rsidRDefault="00EA0CA1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A1" w:rsidRDefault="00EA0CA1" w:rsidP="0016088D">
      <w:pPr>
        <w:spacing w:after="0" w:line="240" w:lineRule="auto"/>
      </w:pPr>
      <w:r>
        <w:separator/>
      </w:r>
    </w:p>
  </w:footnote>
  <w:footnote w:type="continuationSeparator" w:id="0">
    <w:p w:rsidR="00EA0CA1" w:rsidRDefault="00EA0CA1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317CD9"/>
    <w:rsid w:val="003848AA"/>
    <w:rsid w:val="003A2A6C"/>
    <w:rsid w:val="00411690"/>
    <w:rsid w:val="00412EE4"/>
    <w:rsid w:val="004202F9"/>
    <w:rsid w:val="004557D7"/>
    <w:rsid w:val="00464A7B"/>
    <w:rsid w:val="00492A1F"/>
    <w:rsid w:val="004C1C47"/>
    <w:rsid w:val="00533DEA"/>
    <w:rsid w:val="00665C37"/>
    <w:rsid w:val="00667F15"/>
    <w:rsid w:val="006775DD"/>
    <w:rsid w:val="00690A56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23200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80B44"/>
    <w:rsid w:val="00D16B43"/>
    <w:rsid w:val="00D73783"/>
    <w:rsid w:val="00E3116B"/>
    <w:rsid w:val="00E6726A"/>
    <w:rsid w:val="00E83350"/>
    <w:rsid w:val="00EA0CA1"/>
    <w:rsid w:val="00ED15AD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18FF3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C09C-FDBA-4469-AF90-D2FA98D3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15</cp:revision>
  <cp:lastPrinted>2019-03-04T14:18:00Z</cp:lastPrinted>
  <dcterms:created xsi:type="dcterms:W3CDTF">2018-04-04T06:36:00Z</dcterms:created>
  <dcterms:modified xsi:type="dcterms:W3CDTF">2019-10-30T13:11:00Z</dcterms:modified>
</cp:coreProperties>
</file>