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D5" w:rsidRDefault="00BF73D5" w:rsidP="00BF73D5">
      <w:pPr>
        <w:pStyle w:val="Nzev"/>
      </w:pPr>
      <w:r>
        <w:t>Dodatek č. 1 ke s</w:t>
      </w:r>
      <w:r w:rsidRPr="00497FF7">
        <w:t>mlouv</w:t>
      </w:r>
      <w:r>
        <w:t>ě</w:t>
      </w:r>
      <w:r w:rsidRPr="00497FF7">
        <w:t xml:space="preserve"> o dílo</w:t>
      </w:r>
      <w:r>
        <w:t xml:space="preserve"> </w:t>
      </w:r>
    </w:p>
    <w:p w:rsidR="00BF73D5" w:rsidRDefault="00BF73D5" w:rsidP="00BF73D5">
      <w:pPr>
        <w:pStyle w:val="Nzev"/>
        <w:rPr>
          <w:b w:val="0"/>
          <w:sz w:val="28"/>
        </w:rPr>
      </w:pPr>
      <w:r w:rsidRPr="00CB45D2">
        <w:rPr>
          <w:b w:val="0"/>
          <w:sz w:val="28"/>
        </w:rPr>
        <w:t>č. 3006/2019, SML 5005726</w:t>
      </w:r>
    </w:p>
    <w:p w:rsidR="00BF73D5" w:rsidRDefault="00BF73D5" w:rsidP="00BF73D5">
      <w:pPr>
        <w:pStyle w:val="Nzev"/>
        <w:rPr>
          <w:sz w:val="28"/>
        </w:rPr>
      </w:pPr>
    </w:p>
    <w:p w:rsidR="00BF73D5" w:rsidRDefault="00BF73D5" w:rsidP="00BF73D5">
      <w:pPr>
        <w:pStyle w:val="Nzev"/>
        <w:rPr>
          <w:smallCaps/>
          <w:sz w:val="28"/>
          <w:szCs w:val="28"/>
        </w:rPr>
      </w:pPr>
      <w:r w:rsidRPr="00CB45D2">
        <w:rPr>
          <w:i/>
          <w:sz w:val="24"/>
          <w:szCs w:val="24"/>
        </w:rPr>
        <w:t>„</w:t>
      </w:r>
      <w:r w:rsidRPr="00CB45D2">
        <w:rPr>
          <w:smallCaps/>
          <w:sz w:val="28"/>
          <w:szCs w:val="28"/>
        </w:rPr>
        <w:t>Výměna oken a dveří objektu Žukovova 546/15, Ústí nad Labem“</w:t>
      </w:r>
    </w:p>
    <w:p w:rsidR="00BF73D5" w:rsidRPr="00CB45D2" w:rsidRDefault="00BF73D5" w:rsidP="00BF73D5">
      <w:pPr>
        <w:pStyle w:val="Nzev"/>
        <w:rPr>
          <w:b w:val="0"/>
          <w:sz w:val="24"/>
          <w:szCs w:val="24"/>
        </w:rPr>
      </w:pPr>
      <w:r w:rsidRPr="00CB45D2">
        <w:rPr>
          <w:b w:val="0"/>
          <w:sz w:val="24"/>
          <w:szCs w:val="24"/>
        </w:rPr>
        <w:t>ze dne 27.6.2019</w:t>
      </w:r>
    </w:p>
    <w:p w:rsidR="00BF73D5" w:rsidRDefault="00BF73D5" w:rsidP="00BF73D5">
      <w:pPr>
        <w:pStyle w:val="Nadpis1"/>
        <w:rPr>
          <w:szCs w:val="24"/>
        </w:rPr>
      </w:pPr>
    </w:p>
    <w:p w:rsidR="00BF73D5" w:rsidRPr="00BF73D5" w:rsidRDefault="00BF73D5" w:rsidP="00BF73D5">
      <w:pPr>
        <w:pStyle w:val="Nadpis1"/>
        <w:rPr>
          <w:szCs w:val="24"/>
        </w:rPr>
      </w:pPr>
      <w:r w:rsidRPr="00BF73D5">
        <w:rPr>
          <w:szCs w:val="24"/>
        </w:rPr>
        <w:t>Objednatel</w:t>
      </w:r>
    </w:p>
    <w:p w:rsidR="00BF73D5" w:rsidRPr="00BF73D5" w:rsidRDefault="00BF73D5" w:rsidP="00BF73D5">
      <w:pPr>
        <w:pStyle w:val="Zkladntext"/>
        <w:rPr>
          <w:szCs w:val="24"/>
        </w:rPr>
      </w:pPr>
      <w:r w:rsidRPr="00BF73D5">
        <w:rPr>
          <w:b/>
          <w:szCs w:val="24"/>
        </w:rPr>
        <w:t>Statutární město Ústí nad Labem,</w:t>
      </w:r>
      <w:r w:rsidRPr="00BF73D5">
        <w:rPr>
          <w:szCs w:val="24"/>
        </w:rPr>
        <w:t xml:space="preserve"> </w:t>
      </w:r>
    </w:p>
    <w:p w:rsidR="00BF73D5" w:rsidRPr="00BF73D5" w:rsidRDefault="00BF73D5" w:rsidP="00BF73D5">
      <w:pPr>
        <w:pStyle w:val="Zkladntext"/>
        <w:rPr>
          <w:szCs w:val="24"/>
        </w:rPr>
      </w:pPr>
      <w:r w:rsidRPr="00BF73D5">
        <w:rPr>
          <w:szCs w:val="24"/>
        </w:rPr>
        <w:t>se sídlem v Ústí nad Labem, Velká hradební 2336/ 8</w:t>
      </w:r>
    </w:p>
    <w:p w:rsidR="00BF73D5" w:rsidRPr="00BF73D5" w:rsidRDefault="00BF73D5" w:rsidP="00BF73D5">
      <w:pPr>
        <w:pStyle w:val="Zkladntext"/>
        <w:rPr>
          <w:b/>
          <w:szCs w:val="24"/>
        </w:rPr>
      </w:pPr>
      <w:r w:rsidRPr="00BF73D5">
        <w:rPr>
          <w:szCs w:val="24"/>
        </w:rPr>
        <w:t xml:space="preserve">Městský obvod Ústí nad Labem – Střekov, Ústí nad Labem, Národního odboje 794/15 </w:t>
      </w:r>
    </w:p>
    <w:p w:rsidR="00D56168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IČO:00081531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DIČ:CZ00081531</w:t>
      </w:r>
    </w:p>
    <w:p w:rsidR="00BF73D5" w:rsidRPr="00D56168" w:rsidRDefault="00BF73D5" w:rsidP="00D56168">
      <w:pPr>
        <w:pStyle w:val="Zkladntext"/>
        <w:rPr>
          <w:szCs w:val="24"/>
        </w:rPr>
      </w:pPr>
      <w:r w:rsidRPr="00D56168">
        <w:rPr>
          <w:szCs w:val="24"/>
        </w:rPr>
        <w:t>zastoupeno Mgr. Pavlem Peterkou,</w:t>
      </w:r>
      <w:r w:rsidRPr="00BF73D5">
        <w:rPr>
          <w:szCs w:val="24"/>
        </w:rPr>
        <w:t xml:space="preserve"> místostarostou Městského obvodu Ústí nad Labem – Střekov 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Tel.: 475 273</w:t>
      </w:r>
      <w:r w:rsidR="00D56168">
        <w:rPr>
          <w:szCs w:val="24"/>
        </w:rPr>
        <w:t> </w:t>
      </w:r>
      <w:r w:rsidRPr="00BF73D5">
        <w:rPr>
          <w:szCs w:val="24"/>
        </w:rPr>
        <w:t>910</w:t>
      </w:r>
    </w:p>
    <w:p w:rsidR="00D56168" w:rsidRDefault="00D56168" w:rsidP="00BF73D5">
      <w:pPr>
        <w:pStyle w:val="Nadpis1"/>
        <w:rPr>
          <w:szCs w:val="24"/>
        </w:rPr>
      </w:pPr>
    </w:p>
    <w:p w:rsidR="00BF73D5" w:rsidRPr="00BF73D5" w:rsidRDefault="00BF73D5" w:rsidP="00BF73D5">
      <w:pPr>
        <w:pStyle w:val="Nadpis1"/>
        <w:rPr>
          <w:szCs w:val="24"/>
        </w:rPr>
      </w:pPr>
      <w:r w:rsidRPr="00BF73D5">
        <w:rPr>
          <w:szCs w:val="24"/>
        </w:rPr>
        <w:t>Zhotovitel</w:t>
      </w:r>
    </w:p>
    <w:p w:rsidR="00BF73D5" w:rsidRPr="00D56168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Obchodní jméno</w:t>
      </w:r>
      <w:r w:rsidRPr="00D56168">
        <w:rPr>
          <w:szCs w:val="24"/>
        </w:rPr>
        <w:t>: Václav Kučera</w:t>
      </w:r>
    </w:p>
    <w:p w:rsidR="00BF73D5" w:rsidRPr="00D56168" w:rsidRDefault="00BF73D5" w:rsidP="00D56168">
      <w:pPr>
        <w:pStyle w:val="Zkladntext"/>
        <w:rPr>
          <w:szCs w:val="24"/>
        </w:rPr>
      </w:pPr>
      <w:r w:rsidRPr="00D56168">
        <w:rPr>
          <w:szCs w:val="24"/>
        </w:rPr>
        <w:t>se sídlem Krásnostudenecká 1941/93, Děčín</w:t>
      </w:r>
      <w:r w:rsidR="00736438">
        <w:rPr>
          <w:szCs w:val="24"/>
        </w:rPr>
        <w:t xml:space="preserve"> </w:t>
      </w:r>
      <w:r w:rsidRPr="00D56168">
        <w:rPr>
          <w:szCs w:val="24"/>
        </w:rPr>
        <w:t>VI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D56168">
        <w:rPr>
          <w:szCs w:val="24"/>
        </w:rPr>
        <w:t>I</w:t>
      </w:r>
      <w:r w:rsidRPr="00BF73D5">
        <w:rPr>
          <w:szCs w:val="24"/>
        </w:rPr>
        <w:t xml:space="preserve">ČO: 43187404 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 xml:space="preserve">DIČ: CZ6609021551                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Bankovní spojení: 898586/0300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 xml:space="preserve">Tel.: 602 441 857  </w:t>
      </w:r>
    </w:p>
    <w:p w:rsid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 xml:space="preserve">E-mail: </w:t>
      </w:r>
      <w:hyperlink r:id="rId8" w:history="1">
        <w:r w:rsidRPr="00D56168">
          <w:t>kucera@destr.cz</w:t>
        </w:r>
      </w:hyperlink>
    </w:p>
    <w:p w:rsidR="00D56168" w:rsidRDefault="00D56168" w:rsidP="00D56168">
      <w:pPr>
        <w:pStyle w:val="Zkladntext"/>
        <w:rPr>
          <w:szCs w:val="24"/>
        </w:rPr>
      </w:pPr>
    </w:p>
    <w:p w:rsidR="00BF73D5" w:rsidRPr="00BF73D5" w:rsidRDefault="00BF73D5" w:rsidP="00BF73D5">
      <w:pPr>
        <w:pStyle w:val="Odstavecseseznamem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F73D5">
        <w:rPr>
          <w:rFonts w:ascii="Times New Roman" w:eastAsia="Times New Roman" w:hAnsi="Times New Roman" w:cs="Times New Roman"/>
          <w:sz w:val="24"/>
          <w:szCs w:val="20"/>
        </w:rPr>
        <w:t>Předmětem tohoto dodatku je změna rozsahu díla a ceny za dílo v souladu s</w:t>
      </w:r>
      <w:r w:rsidR="00583B8A">
        <w:rPr>
          <w:rFonts w:ascii="Times New Roman" w:eastAsia="Times New Roman" w:hAnsi="Times New Roman" w:cs="Times New Roman"/>
          <w:sz w:val="24"/>
          <w:szCs w:val="20"/>
        </w:rPr>
        <w:t xml:space="preserve">e </w:t>
      </w:r>
      <w:r w:rsidR="00F745BB">
        <w:rPr>
          <w:rFonts w:ascii="Times New Roman" w:eastAsia="Times New Roman" w:hAnsi="Times New Roman" w:cs="Times New Roman"/>
          <w:sz w:val="24"/>
          <w:szCs w:val="20"/>
        </w:rPr>
        <w:br/>
        <w:t>Z</w:t>
      </w:r>
      <w:r w:rsidR="00583B8A">
        <w:rPr>
          <w:rFonts w:ascii="Times New Roman" w:eastAsia="Times New Roman" w:hAnsi="Times New Roman" w:cs="Times New Roman"/>
          <w:sz w:val="24"/>
          <w:szCs w:val="20"/>
        </w:rPr>
        <w:t>měnovým listem č. 1, který je nedílnou součástí tohoto dodatku ke smlouvě o dílo.</w:t>
      </w: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F73D5">
        <w:rPr>
          <w:rFonts w:ascii="Times New Roman" w:eastAsia="Times New Roman" w:hAnsi="Times New Roman" w:cs="Times New Roman"/>
          <w:b/>
          <w:sz w:val="24"/>
          <w:szCs w:val="20"/>
        </w:rPr>
        <w:t>čl. V. Cena za dílo</w:t>
      </w: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73D5" w:rsidRPr="00BF73D5" w:rsidRDefault="00BF73D5" w:rsidP="00BF73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sz w:val="24"/>
          <w:szCs w:val="24"/>
        </w:rPr>
        <w:t xml:space="preserve">Cena celkem: </w:t>
      </w:r>
      <w:r w:rsidRPr="00BF73D5">
        <w:rPr>
          <w:rFonts w:ascii="Times New Roman" w:eastAsia="Times New Roman" w:hAnsi="Times New Roman" w:cs="Times New Roman"/>
          <w:sz w:val="24"/>
          <w:szCs w:val="24"/>
        </w:rPr>
        <w:tab/>
      </w:r>
      <w:r w:rsidRPr="00BF73D5">
        <w:rPr>
          <w:rFonts w:ascii="Times New Roman" w:eastAsia="Times New Roman" w:hAnsi="Times New Roman" w:cs="Times New Roman"/>
          <w:sz w:val="24"/>
          <w:szCs w:val="24"/>
        </w:rPr>
        <w:tab/>
      </w:r>
      <w:r w:rsidRPr="00BF73D5">
        <w:rPr>
          <w:rFonts w:ascii="Times New Roman" w:eastAsia="Times New Roman" w:hAnsi="Times New Roman" w:cs="Times New Roman"/>
          <w:sz w:val="24"/>
          <w:szCs w:val="24"/>
        </w:rPr>
        <w:tab/>
      </w:r>
      <w:r w:rsidRPr="00BF73D5">
        <w:rPr>
          <w:rFonts w:ascii="Times New Roman" w:hAnsi="Times New Roman" w:cs="Times New Roman"/>
          <w:sz w:val="24"/>
          <w:szCs w:val="24"/>
        </w:rPr>
        <w:t>1.123.100</w:t>
      </w:r>
      <w:r w:rsidRPr="00BF73D5">
        <w:rPr>
          <w:rFonts w:ascii="Times New Roman" w:eastAsia="Times New Roman" w:hAnsi="Times New Roman" w:cs="Times New Roman"/>
          <w:sz w:val="24"/>
          <w:szCs w:val="24"/>
        </w:rPr>
        <w:t xml:space="preserve">,- Kč bez DPH               </w:t>
      </w:r>
    </w:p>
    <w:p w:rsidR="00BF73D5" w:rsidRPr="00BF73D5" w:rsidRDefault="00BF73D5" w:rsidP="00BF73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>Dodatek č. 1:</w:t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BF73D5">
        <w:rPr>
          <w:rFonts w:ascii="Times New Roman" w:hAnsi="Times New Roman" w:cs="Times New Roman"/>
          <w:b/>
          <w:sz w:val="24"/>
          <w:szCs w:val="24"/>
        </w:rPr>
        <w:t xml:space="preserve">  - 3.600,-Kč bez DPH</w:t>
      </w:r>
    </w:p>
    <w:p w:rsidR="00BF73D5" w:rsidRPr="00BF73D5" w:rsidRDefault="00BF73D5" w:rsidP="00BF73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>Cena včetně dodatku č. 1:</w:t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73D5">
        <w:rPr>
          <w:rFonts w:ascii="Times New Roman" w:hAnsi="Times New Roman" w:cs="Times New Roman"/>
          <w:b/>
          <w:sz w:val="24"/>
          <w:szCs w:val="24"/>
        </w:rPr>
        <w:t>1.119.500,-</w:t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>Kč bez DPH</w:t>
      </w:r>
    </w:p>
    <w:p w:rsidR="00BF73D5" w:rsidRPr="00BF73D5" w:rsidRDefault="00BF73D5" w:rsidP="00BF73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>Cena včetně dodatku č. 1:</w:t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73D5">
        <w:rPr>
          <w:rFonts w:ascii="Times New Roman" w:hAnsi="Times New Roman" w:cs="Times New Roman"/>
          <w:b/>
          <w:sz w:val="24"/>
          <w:szCs w:val="24"/>
        </w:rPr>
        <w:t>1.345.595</w:t>
      </w:r>
      <w:r w:rsidRPr="00BF73D5">
        <w:rPr>
          <w:rFonts w:ascii="Times New Roman" w:eastAsia="Times New Roman" w:hAnsi="Times New Roman" w:cs="Times New Roman"/>
          <w:b/>
          <w:sz w:val="24"/>
          <w:szCs w:val="24"/>
        </w:rPr>
        <w:t>,- Kč včetně DPH 21%</w:t>
      </w:r>
    </w:p>
    <w:p w:rsidR="00BF73D5" w:rsidRPr="00BF73D5" w:rsidRDefault="00BF73D5" w:rsidP="00BF73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3D5" w:rsidRPr="008E62E8" w:rsidRDefault="00BF73D5" w:rsidP="00D56168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sz w:val="24"/>
          <w:szCs w:val="24"/>
        </w:rPr>
        <w:t xml:space="preserve">Ostatní ujednání SoD, která nebyla dotčena tímto dodatkem, zůstávají nadále v platnosti a </w:t>
      </w:r>
      <w:r w:rsidRPr="008E62E8">
        <w:rPr>
          <w:rFonts w:ascii="Times New Roman" w:eastAsia="Times New Roman" w:hAnsi="Times New Roman" w:cs="Times New Roman"/>
          <w:sz w:val="24"/>
          <w:szCs w:val="24"/>
        </w:rPr>
        <w:t>účinnosti.</w:t>
      </w:r>
    </w:p>
    <w:p w:rsidR="00BF73D5" w:rsidRPr="008E62E8" w:rsidRDefault="00BF73D5" w:rsidP="00D56168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2E8">
        <w:rPr>
          <w:rFonts w:ascii="Times New Roman" w:eastAsia="Times New Roman" w:hAnsi="Times New Roman" w:cs="Times New Roman"/>
          <w:sz w:val="24"/>
          <w:szCs w:val="24"/>
        </w:rPr>
        <w:t>Tento dodatek je uzavřen ve 2 stejnopisech, z nichž oba mají platnost originálu.</w:t>
      </w:r>
    </w:p>
    <w:p w:rsidR="00BF73D5" w:rsidRPr="008E62E8" w:rsidRDefault="00BF73D5" w:rsidP="00D56168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E62E8">
        <w:rPr>
          <w:rFonts w:ascii="Times New Roman" w:eastAsia="Times New Roman" w:hAnsi="Times New Roman" w:cs="Times New Roman"/>
          <w:sz w:val="24"/>
          <w:szCs w:val="24"/>
        </w:rPr>
        <w:t xml:space="preserve">Smluvní strany si tento dodatek k SoD přečetly a s jeho obsahem, </w:t>
      </w:r>
      <w:r w:rsidR="00D56168" w:rsidRPr="008E62E8">
        <w:rPr>
          <w:rFonts w:ascii="Times New Roman" w:eastAsia="Times New Roman" w:hAnsi="Times New Roman" w:cs="Times New Roman"/>
          <w:sz w:val="24"/>
          <w:szCs w:val="24"/>
        </w:rPr>
        <w:t>který je jim</w:t>
      </w:r>
      <w:r w:rsidRPr="008E6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srozumitelný, souhlasí, což potvrzují svými podpisy: </w:t>
      </w: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F73D5" w:rsidRPr="00BF73D5" w:rsidRDefault="00BF73D5" w:rsidP="00BF73D5">
      <w:pPr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V Ústí nad Labem dne:                     </w:t>
      </w:r>
      <w:r w:rsidRPr="00BF73D5">
        <w:rPr>
          <w:rFonts w:ascii="Times New Roman" w:hAnsi="Times New Roman" w:cs="Times New Roman"/>
          <w:sz w:val="24"/>
        </w:rPr>
        <w:tab/>
      </w:r>
      <w:r w:rsidRPr="00BF73D5">
        <w:rPr>
          <w:rFonts w:ascii="Times New Roman" w:hAnsi="Times New Roman" w:cs="Times New Roman"/>
          <w:sz w:val="24"/>
        </w:rPr>
        <w:tab/>
      </w:r>
      <w:r w:rsidRPr="00BF73D5">
        <w:rPr>
          <w:rFonts w:ascii="Times New Roman" w:hAnsi="Times New Roman" w:cs="Times New Roman"/>
          <w:sz w:val="24"/>
        </w:rPr>
        <w:tab/>
        <w:t>V Ústí nad Labem dne:</w:t>
      </w:r>
    </w:p>
    <w:p w:rsidR="00736438" w:rsidRDefault="0073643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Za objednatele:                                                 </w:t>
      </w:r>
      <w:r w:rsidRPr="00BF73D5">
        <w:rPr>
          <w:rFonts w:ascii="Times New Roman" w:hAnsi="Times New Roman" w:cs="Times New Roman"/>
          <w:sz w:val="24"/>
        </w:rPr>
        <w:tab/>
        <w:t xml:space="preserve">Za zhotovitele:   </w:t>
      </w: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>………………………………………...</w:t>
      </w:r>
      <w:r w:rsidRPr="00BF73D5">
        <w:rPr>
          <w:rFonts w:ascii="Times New Roman" w:hAnsi="Times New Roman" w:cs="Times New Roman"/>
          <w:sz w:val="24"/>
        </w:rPr>
        <w:tab/>
      </w:r>
      <w:r w:rsidRPr="00BF73D5"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Mgr. Pavel Peterka                                                 </w:t>
      </w:r>
      <w:r w:rsidRPr="00BF73D5">
        <w:rPr>
          <w:rFonts w:ascii="Times New Roman" w:hAnsi="Times New Roman" w:cs="Times New Roman"/>
          <w:sz w:val="24"/>
        </w:rPr>
        <w:tab/>
        <w:t xml:space="preserve"> </w:t>
      </w:r>
      <w:r w:rsidRPr="00BF73D5">
        <w:rPr>
          <w:rFonts w:ascii="Times New Roman" w:hAnsi="Times New Roman" w:cs="Times New Roman"/>
          <w:sz w:val="24"/>
        </w:rPr>
        <w:tab/>
        <w:t>Václav Kučera</w:t>
      </w: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místostarosta             </w:t>
      </w:r>
      <w:r w:rsidRPr="00BF73D5">
        <w:rPr>
          <w:rFonts w:ascii="Times New Roman" w:hAnsi="Times New Roman" w:cs="Times New Roman"/>
          <w:sz w:val="24"/>
        </w:rPr>
        <w:tab/>
      </w:r>
    </w:p>
    <w:p w:rsidR="00D56168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Městského obvodu Ústí nad Labem - Střekov   </w:t>
      </w:r>
    </w:p>
    <w:p w:rsidR="00736438" w:rsidRDefault="0073643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Příloha č. 1 Změnový list</w:t>
      </w:r>
    </w:p>
    <w:p w:rsidR="00D56168" w:rsidRDefault="00D56168" w:rsidP="00D5616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Příloha č. </w:t>
      </w:r>
      <w:r w:rsidR="00736438">
        <w:rPr>
          <w:rFonts w:ascii="Times New Roman" w:hAnsi="Times New Roman" w:cs="Times New Roman"/>
          <w:sz w:val="24"/>
        </w:rPr>
        <w:t>1</w:t>
      </w: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Pr="00583B8A" w:rsidRDefault="00583B8A" w:rsidP="00D5616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83B8A">
        <w:rPr>
          <w:rFonts w:ascii="Times New Roman" w:hAnsi="Times New Roman" w:cs="Times New Roman"/>
          <w:b/>
          <w:sz w:val="24"/>
          <w:u w:val="single"/>
        </w:rPr>
        <w:t>Změnový list č. 1 k SOD č. 3006/2019, SML 5005726</w:t>
      </w: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3B8A" w:rsidRDefault="00583B8A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Pr="00D56168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 </w:t>
      </w:r>
      <w:r w:rsidR="00583B8A">
        <w:rPr>
          <w:rFonts w:ascii="Times New Roman" w:hAnsi="Times New Roman" w:cs="Times New Roman"/>
          <w:sz w:val="24"/>
        </w:rPr>
        <w:t>Změna</w:t>
      </w:r>
      <w:r w:rsidR="00BC362D">
        <w:rPr>
          <w:rFonts w:ascii="Times New Roman" w:hAnsi="Times New Roman" w:cs="Times New Roman"/>
          <w:sz w:val="24"/>
        </w:rPr>
        <w:t xml:space="preserve"> č. 1</w:t>
      </w:r>
    </w:p>
    <w:p w:rsidR="001245D0" w:rsidRPr="00D56168" w:rsidRDefault="001245D0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2"/>
        <w:gridCol w:w="1657"/>
        <w:gridCol w:w="1948"/>
        <w:gridCol w:w="1925"/>
        <w:gridCol w:w="1456"/>
        <w:gridCol w:w="1456"/>
      </w:tblGrid>
      <w:tr w:rsidR="001245D0" w:rsidTr="001245D0">
        <w:tc>
          <w:tcPr>
            <w:tcW w:w="1752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Pozice</w:t>
            </w:r>
          </w:p>
        </w:tc>
        <w:tc>
          <w:tcPr>
            <w:tcW w:w="1657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Rozměr</w:t>
            </w:r>
          </w:p>
        </w:tc>
        <w:tc>
          <w:tcPr>
            <w:tcW w:w="1948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konstrukce dle SOD</w:t>
            </w:r>
          </w:p>
        </w:tc>
        <w:tc>
          <w:tcPr>
            <w:tcW w:w="1925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Změna  -  dodatek č. 1 k SOD</w:t>
            </w:r>
          </w:p>
        </w:tc>
        <w:tc>
          <w:tcPr>
            <w:tcW w:w="1456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 dle SOD bez DPH</w:t>
            </w:r>
          </w:p>
        </w:tc>
        <w:tc>
          <w:tcPr>
            <w:tcW w:w="1456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 – dodatek č. 1 k SOD bez DPH</w:t>
            </w:r>
          </w:p>
        </w:tc>
      </w:tr>
      <w:tr w:rsidR="001245D0" w:rsidTr="001245D0">
        <w:tc>
          <w:tcPr>
            <w:tcW w:w="1752" w:type="dxa"/>
          </w:tcPr>
          <w:p w:rsidR="001245D0" w:rsidRDefault="001245D0" w:rsidP="0039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</w:t>
            </w:r>
            <w:r w:rsidR="0039504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 x 1,3 m</w:t>
            </w:r>
          </w:p>
        </w:tc>
        <w:tc>
          <w:tcPr>
            <w:tcW w:w="1948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Špaletové okno </w:t>
            </w:r>
          </w:p>
        </w:tc>
        <w:tc>
          <w:tcPr>
            <w:tcW w:w="1925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Jednoduché, zasklené dvojsklem</w:t>
            </w:r>
          </w:p>
        </w:tc>
        <w:tc>
          <w:tcPr>
            <w:tcW w:w="1456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11.500</w:t>
            </w:r>
          </w:p>
        </w:tc>
        <w:tc>
          <w:tcPr>
            <w:tcW w:w="1456" w:type="dxa"/>
          </w:tcPr>
          <w:p w:rsidR="001245D0" w:rsidRDefault="001245D0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10.600</w:t>
            </w:r>
          </w:p>
        </w:tc>
      </w:tr>
      <w:tr w:rsidR="001245D0" w:rsidTr="001245D0">
        <w:tc>
          <w:tcPr>
            <w:tcW w:w="1752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S9</w:t>
            </w:r>
          </w:p>
        </w:tc>
        <w:tc>
          <w:tcPr>
            <w:tcW w:w="1657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 x 1,3 m</w:t>
            </w:r>
          </w:p>
        </w:tc>
        <w:tc>
          <w:tcPr>
            <w:tcW w:w="1948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Špaletové okno</w:t>
            </w:r>
          </w:p>
        </w:tc>
        <w:tc>
          <w:tcPr>
            <w:tcW w:w="1925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Jednoduché, zasklené dvojsklem</w:t>
            </w:r>
          </w:p>
        </w:tc>
        <w:tc>
          <w:tcPr>
            <w:tcW w:w="1456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11.500</w:t>
            </w:r>
          </w:p>
        </w:tc>
        <w:tc>
          <w:tcPr>
            <w:tcW w:w="1456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10.600</w:t>
            </w:r>
          </w:p>
        </w:tc>
      </w:tr>
      <w:tr w:rsidR="001245D0" w:rsidTr="001245D0">
        <w:tc>
          <w:tcPr>
            <w:tcW w:w="1752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S16</w:t>
            </w:r>
          </w:p>
        </w:tc>
        <w:tc>
          <w:tcPr>
            <w:tcW w:w="1657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 x 1,3 m</w:t>
            </w:r>
          </w:p>
        </w:tc>
        <w:tc>
          <w:tcPr>
            <w:tcW w:w="1948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Špaletové okno</w:t>
            </w:r>
          </w:p>
        </w:tc>
        <w:tc>
          <w:tcPr>
            <w:tcW w:w="1925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Jednoduché, zasklené dvojsklem</w:t>
            </w:r>
          </w:p>
        </w:tc>
        <w:tc>
          <w:tcPr>
            <w:tcW w:w="1456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11.500</w:t>
            </w:r>
          </w:p>
        </w:tc>
        <w:tc>
          <w:tcPr>
            <w:tcW w:w="1456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10.600</w:t>
            </w:r>
          </w:p>
        </w:tc>
      </w:tr>
      <w:tr w:rsidR="001245D0" w:rsidTr="001245D0">
        <w:tc>
          <w:tcPr>
            <w:tcW w:w="1752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S19</w:t>
            </w:r>
          </w:p>
        </w:tc>
        <w:tc>
          <w:tcPr>
            <w:tcW w:w="1657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 x 1,3 m</w:t>
            </w:r>
          </w:p>
        </w:tc>
        <w:tc>
          <w:tcPr>
            <w:tcW w:w="1948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Špaletové okno</w:t>
            </w:r>
          </w:p>
        </w:tc>
        <w:tc>
          <w:tcPr>
            <w:tcW w:w="1925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Jednoduché, zasklené dvojsklem</w:t>
            </w:r>
          </w:p>
        </w:tc>
        <w:tc>
          <w:tcPr>
            <w:tcW w:w="1456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11.500</w:t>
            </w:r>
          </w:p>
        </w:tc>
        <w:tc>
          <w:tcPr>
            <w:tcW w:w="1456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10.600</w:t>
            </w:r>
          </w:p>
        </w:tc>
      </w:tr>
      <w:tr w:rsidR="001245D0" w:rsidTr="00346B3B">
        <w:tc>
          <w:tcPr>
            <w:tcW w:w="1752" w:type="dxa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Zdůvodnění:</w:t>
            </w:r>
          </w:p>
        </w:tc>
        <w:tc>
          <w:tcPr>
            <w:tcW w:w="8442" w:type="dxa"/>
            <w:gridSpan w:val="5"/>
          </w:tcPr>
          <w:p w:rsidR="001245D0" w:rsidRDefault="001245D0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6168">
              <w:rPr>
                <w:rFonts w:ascii="Times New Roman" w:hAnsi="Times New Roman" w:cs="Times New Roman"/>
                <w:sz w:val="24"/>
              </w:rPr>
              <w:t>okna S4 , S9 , S16 a S 19 mají být dle smlouvy o dílo špaletová, ale jelikož jsou stávající okna jednoduchá, nelze do stávajících otvorů vyrobit okna špaleto</w:t>
            </w:r>
            <w:r>
              <w:rPr>
                <w:rFonts w:ascii="Times New Roman" w:hAnsi="Times New Roman" w:cs="Times New Roman"/>
                <w:sz w:val="24"/>
              </w:rPr>
              <w:t>vá</w:t>
            </w:r>
          </w:p>
        </w:tc>
      </w:tr>
    </w:tbl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245D0" w:rsidRDefault="001245D0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245D0" w:rsidRDefault="001245D0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245D0" w:rsidSect="00DF489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E6" w:rsidRDefault="000A00E6" w:rsidP="00791D18">
      <w:pPr>
        <w:spacing w:after="0" w:line="240" w:lineRule="auto"/>
      </w:pPr>
      <w:r>
        <w:separator/>
      </w:r>
    </w:p>
  </w:endnote>
  <w:endnote w:type="continuationSeparator" w:id="0">
    <w:p w:rsidR="000A00E6" w:rsidRDefault="000A00E6" w:rsidP="007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E6" w:rsidRDefault="000A00E6" w:rsidP="00791D18">
      <w:pPr>
        <w:spacing w:after="0" w:line="240" w:lineRule="auto"/>
      </w:pPr>
      <w:r>
        <w:separator/>
      </w:r>
    </w:p>
  </w:footnote>
  <w:footnote w:type="continuationSeparator" w:id="0">
    <w:p w:rsidR="000A00E6" w:rsidRDefault="000A00E6" w:rsidP="0079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E68"/>
    <w:multiLevelType w:val="hybridMultilevel"/>
    <w:tmpl w:val="ACB07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766"/>
    <w:multiLevelType w:val="hybridMultilevel"/>
    <w:tmpl w:val="5ECAD4AE"/>
    <w:lvl w:ilvl="0" w:tplc="D72E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27D"/>
    <w:multiLevelType w:val="hybridMultilevel"/>
    <w:tmpl w:val="9252D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D48"/>
    <w:multiLevelType w:val="hybridMultilevel"/>
    <w:tmpl w:val="32C0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22D"/>
    <w:multiLevelType w:val="hybridMultilevel"/>
    <w:tmpl w:val="5B568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05C0"/>
    <w:multiLevelType w:val="hybridMultilevel"/>
    <w:tmpl w:val="B8EE1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C46"/>
    <w:multiLevelType w:val="hybridMultilevel"/>
    <w:tmpl w:val="389C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183E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F2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0856"/>
    <w:multiLevelType w:val="hybridMultilevel"/>
    <w:tmpl w:val="32FC4B54"/>
    <w:lvl w:ilvl="0" w:tplc="F6ACC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0B447D"/>
    <w:multiLevelType w:val="hybridMultilevel"/>
    <w:tmpl w:val="7512D14C"/>
    <w:lvl w:ilvl="0" w:tplc="B7C6E0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700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63C"/>
    <w:multiLevelType w:val="hybridMultilevel"/>
    <w:tmpl w:val="B0C88432"/>
    <w:lvl w:ilvl="0" w:tplc="833E8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551A"/>
    <w:multiLevelType w:val="hybridMultilevel"/>
    <w:tmpl w:val="BCBAB178"/>
    <w:lvl w:ilvl="0" w:tplc="F5E26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5B64"/>
    <w:multiLevelType w:val="hybridMultilevel"/>
    <w:tmpl w:val="087CF386"/>
    <w:lvl w:ilvl="0" w:tplc="C4568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5860"/>
    <w:multiLevelType w:val="hybridMultilevel"/>
    <w:tmpl w:val="29EC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949A7"/>
    <w:multiLevelType w:val="multilevel"/>
    <w:tmpl w:val="8682BC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02644E"/>
    <w:multiLevelType w:val="hybridMultilevel"/>
    <w:tmpl w:val="A76C7F8A"/>
    <w:lvl w:ilvl="0" w:tplc="0A82691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9805314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7E7A"/>
    <w:multiLevelType w:val="hybridMultilevel"/>
    <w:tmpl w:val="56F41FDC"/>
    <w:lvl w:ilvl="0" w:tplc="BC048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286"/>
    <w:multiLevelType w:val="hybridMultilevel"/>
    <w:tmpl w:val="63C27D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3494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F0DE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220C0"/>
    <w:multiLevelType w:val="hybridMultilevel"/>
    <w:tmpl w:val="7AC67642"/>
    <w:lvl w:ilvl="0" w:tplc="A05A0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5"/>
  </w:num>
  <w:num w:numId="5">
    <w:abstractNumId w:val="18"/>
  </w:num>
  <w:num w:numId="6">
    <w:abstractNumId w:val="8"/>
  </w:num>
  <w:num w:numId="7">
    <w:abstractNumId w:val="22"/>
  </w:num>
  <w:num w:numId="8">
    <w:abstractNumId w:val="7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7"/>
  </w:num>
  <w:num w:numId="14">
    <w:abstractNumId w:val="20"/>
  </w:num>
  <w:num w:numId="15">
    <w:abstractNumId w:val="6"/>
  </w:num>
  <w:num w:numId="16">
    <w:abstractNumId w:val="3"/>
  </w:num>
  <w:num w:numId="17">
    <w:abstractNumId w:val="14"/>
  </w:num>
  <w:num w:numId="18">
    <w:abstractNumId w:val="13"/>
  </w:num>
  <w:num w:numId="19">
    <w:abstractNumId w:val="5"/>
  </w:num>
  <w:num w:numId="20">
    <w:abstractNumId w:val="9"/>
  </w:num>
  <w:num w:numId="21">
    <w:abstractNumId w:val="0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BC"/>
    <w:rsid w:val="00020E3E"/>
    <w:rsid w:val="0003368D"/>
    <w:rsid w:val="00043CAD"/>
    <w:rsid w:val="00062909"/>
    <w:rsid w:val="00077158"/>
    <w:rsid w:val="0007774F"/>
    <w:rsid w:val="000A00E6"/>
    <w:rsid w:val="000B6A3B"/>
    <w:rsid w:val="000B78B0"/>
    <w:rsid w:val="00117159"/>
    <w:rsid w:val="001245D0"/>
    <w:rsid w:val="00142AAD"/>
    <w:rsid w:val="0014348E"/>
    <w:rsid w:val="001623E3"/>
    <w:rsid w:val="0017077A"/>
    <w:rsid w:val="00175761"/>
    <w:rsid w:val="00175935"/>
    <w:rsid w:val="001A4A07"/>
    <w:rsid w:val="001D06A6"/>
    <w:rsid w:val="001D07DB"/>
    <w:rsid w:val="0021394C"/>
    <w:rsid w:val="002222F3"/>
    <w:rsid w:val="00233FC7"/>
    <w:rsid w:val="0024442A"/>
    <w:rsid w:val="002A08F6"/>
    <w:rsid w:val="002A2A1F"/>
    <w:rsid w:val="002B35A2"/>
    <w:rsid w:val="002E61B8"/>
    <w:rsid w:val="002E6D92"/>
    <w:rsid w:val="002E7320"/>
    <w:rsid w:val="00300D3F"/>
    <w:rsid w:val="00306522"/>
    <w:rsid w:val="003201BC"/>
    <w:rsid w:val="00322F41"/>
    <w:rsid w:val="00327A21"/>
    <w:rsid w:val="00332279"/>
    <w:rsid w:val="0033233D"/>
    <w:rsid w:val="00343EDC"/>
    <w:rsid w:val="00347BBC"/>
    <w:rsid w:val="003666A3"/>
    <w:rsid w:val="0039504E"/>
    <w:rsid w:val="00395FED"/>
    <w:rsid w:val="003B1B61"/>
    <w:rsid w:val="003C3264"/>
    <w:rsid w:val="003C6F98"/>
    <w:rsid w:val="003D02EA"/>
    <w:rsid w:val="003D57B5"/>
    <w:rsid w:val="003E5566"/>
    <w:rsid w:val="003F6466"/>
    <w:rsid w:val="004408C9"/>
    <w:rsid w:val="00444DF7"/>
    <w:rsid w:val="00451E0D"/>
    <w:rsid w:val="00467DDA"/>
    <w:rsid w:val="0047755A"/>
    <w:rsid w:val="004A3477"/>
    <w:rsid w:val="00521CB0"/>
    <w:rsid w:val="00554E4A"/>
    <w:rsid w:val="00563A87"/>
    <w:rsid w:val="0057069F"/>
    <w:rsid w:val="00576709"/>
    <w:rsid w:val="00581CA7"/>
    <w:rsid w:val="00583B8A"/>
    <w:rsid w:val="005844A5"/>
    <w:rsid w:val="00597C13"/>
    <w:rsid w:val="005A3CC5"/>
    <w:rsid w:val="005C2B54"/>
    <w:rsid w:val="005C6BC6"/>
    <w:rsid w:val="005C74DB"/>
    <w:rsid w:val="005D128E"/>
    <w:rsid w:val="005E7E97"/>
    <w:rsid w:val="00620683"/>
    <w:rsid w:val="006220DE"/>
    <w:rsid w:val="00646CAD"/>
    <w:rsid w:val="006546A1"/>
    <w:rsid w:val="00665C2B"/>
    <w:rsid w:val="00676CF5"/>
    <w:rsid w:val="00680B25"/>
    <w:rsid w:val="00693644"/>
    <w:rsid w:val="006A6BD4"/>
    <w:rsid w:val="006A7857"/>
    <w:rsid w:val="006C7C22"/>
    <w:rsid w:val="006F0DD9"/>
    <w:rsid w:val="006F5F48"/>
    <w:rsid w:val="00702FA4"/>
    <w:rsid w:val="00736438"/>
    <w:rsid w:val="00750CE9"/>
    <w:rsid w:val="00757209"/>
    <w:rsid w:val="00761112"/>
    <w:rsid w:val="00781A6C"/>
    <w:rsid w:val="00783081"/>
    <w:rsid w:val="00786CCE"/>
    <w:rsid w:val="00791D18"/>
    <w:rsid w:val="007957B1"/>
    <w:rsid w:val="007A3077"/>
    <w:rsid w:val="007A3621"/>
    <w:rsid w:val="007B09F0"/>
    <w:rsid w:val="007B3A05"/>
    <w:rsid w:val="007D4E70"/>
    <w:rsid w:val="007F1A50"/>
    <w:rsid w:val="007F1D7F"/>
    <w:rsid w:val="008111AE"/>
    <w:rsid w:val="008128BC"/>
    <w:rsid w:val="00841BF9"/>
    <w:rsid w:val="008422CF"/>
    <w:rsid w:val="00843985"/>
    <w:rsid w:val="00846BDD"/>
    <w:rsid w:val="00864B1B"/>
    <w:rsid w:val="008B0C14"/>
    <w:rsid w:val="008B591E"/>
    <w:rsid w:val="008B6D25"/>
    <w:rsid w:val="008C24A7"/>
    <w:rsid w:val="008D5F2B"/>
    <w:rsid w:val="008E1387"/>
    <w:rsid w:val="008E59AC"/>
    <w:rsid w:val="008E5E53"/>
    <w:rsid w:val="008E60F9"/>
    <w:rsid w:val="008E62E8"/>
    <w:rsid w:val="008F3C60"/>
    <w:rsid w:val="009168E4"/>
    <w:rsid w:val="00936A1F"/>
    <w:rsid w:val="009639F2"/>
    <w:rsid w:val="009A2FCD"/>
    <w:rsid w:val="009A518F"/>
    <w:rsid w:val="009D2DA6"/>
    <w:rsid w:val="009E19DA"/>
    <w:rsid w:val="009E3F7C"/>
    <w:rsid w:val="009E4633"/>
    <w:rsid w:val="009F4E26"/>
    <w:rsid w:val="00A01E77"/>
    <w:rsid w:val="00A04CB0"/>
    <w:rsid w:val="00A13739"/>
    <w:rsid w:val="00A13EE7"/>
    <w:rsid w:val="00A644C4"/>
    <w:rsid w:val="00A73496"/>
    <w:rsid w:val="00A77FA4"/>
    <w:rsid w:val="00A9327E"/>
    <w:rsid w:val="00AA5C67"/>
    <w:rsid w:val="00AC13E9"/>
    <w:rsid w:val="00AC1A68"/>
    <w:rsid w:val="00AC3BA1"/>
    <w:rsid w:val="00AD09DD"/>
    <w:rsid w:val="00B01A52"/>
    <w:rsid w:val="00B34AB9"/>
    <w:rsid w:val="00B46C15"/>
    <w:rsid w:val="00B55279"/>
    <w:rsid w:val="00B62C5C"/>
    <w:rsid w:val="00BC362D"/>
    <w:rsid w:val="00BD6F80"/>
    <w:rsid w:val="00BE4BA1"/>
    <w:rsid w:val="00BE6761"/>
    <w:rsid w:val="00BF73D5"/>
    <w:rsid w:val="00C072DF"/>
    <w:rsid w:val="00C25A99"/>
    <w:rsid w:val="00C31116"/>
    <w:rsid w:val="00C3400E"/>
    <w:rsid w:val="00C43820"/>
    <w:rsid w:val="00C53066"/>
    <w:rsid w:val="00C7617F"/>
    <w:rsid w:val="00C77ACA"/>
    <w:rsid w:val="00C9017C"/>
    <w:rsid w:val="00C92E89"/>
    <w:rsid w:val="00C93A17"/>
    <w:rsid w:val="00C94A06"/>
    <w:rsid w:val="00CA417C"/>
    <w:rsid w:val="00CB6128"/>
    <w:rsid w:val="00CC55B1"/>
    <w:rsid w:val="00CC592E"/>
    <w:rsid w:val="00CD37F5"/>
    <w:rsid w:val="00CF25EA"/>
    <w:rsid w:val="00D16B52"/>
    <w:rsid w:val="00D42A56"/>
    <w:rsid w:val="00D5300E"/>
    <w:rsid w:val="00D56168"/>
    <w:rsid w:val="00D6132A"/>
    <w:rsid w:val="00D72ED9"/>
    <w:rsid w:val="00D8384E"/>
    <w:rsid w:val="00D979AF"/>
    <w:rsid w:val="00DB67FC"/>
    <w:rsid w:val="00DC2BD4"/>
    <w:rsid w:val="00DF0827"/>
    <w:rsid w:val="00DF4891"/>
    <w:rsid w:val="00DF7031"/>
    <w:rsid w:val="00E10FDD"/>
    <w:rsid w:val="00E3335A"/>
    <w:rsid w:val="00E46B95"/>
    <w:rsid w:val="00E60FAD"/>
    <w:rsid w:val="00E636D8"/>
    <w:rsid w:val="00E653C2"/>
    <w:rsid w:val="00E65A34"/>
    <w:rsid w:val="00EB620F"/>
    <w:rsid w:val="00EC0D3E"/>
    <w:rsid w:val="00ED00F1"/>
    <w:rsid w:val="00EE0B8F"/>
    <w:rsid w:val="00EE6E36"/>
    <w:rsid w:val="00EF4A3A"/>
    <w:rsid w:val="00EF6523"/>
    <w:rsid w:val="00F12F46"/>
    <w:rsid w:val="00F15C30"/>
    <w:rsid w:val="00F20B32"/>
    <w:rsid w:val="00F22097"/>
    <w:rsid w:val="00F344F6"/>
    <w:rsid w:val="00F53ABA"/>
    <w:rsid w:val="00F541FC"/>
    <w:rsid w:val="00F57A4C"/>
    <w:rsid w:val="00F745BB"/>
    <w:rsid w:val="00FA6F55"/>
    <w:rsid w:val="00FD3064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F089-4EDC-4374-A60D-37FAECC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73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BF73D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1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D18"/>
  </w:style>
  <w:style w:type="paragraph" w:styleId="Zpat">
    <w:name w:val="footer"/>
    <w:basedOn w:val="Normln"/>
    <w:link w:val="ZpatChar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D18"/>
  </w:style>
  <w:style w:type="character" w:styleId="Zstupntext">
    <w:name w:val="Placeholder Text"/>
    <w:basedOn w:val="Standardnpsmoodstavce"/>
    <w:uiPriority w:val="99"/>
    <w:semiHidden/>
    <w:rsid w:val="00791D18"/>
    <w:rPr>
      <w:color w:val="808080"/>
    </w:rPr>
  </w:style>
  <w:style w:type="paragraph" w:styleId="Odstavecseseznamem">
    <w:name w:val="List Paragraph"/>
    <w:basedOn w:val="Normln"/>
    <w:uiPriority w:val="34"/>
    <w:qFormat/>
    <w:rsid w:val="00ED00F1"/>
    <w:pPr>
      <w:ind w:left="720"/>
      <w:contextualSpacing/>
    </w:pPr>
  </w:style>
  <w:style w:type="paragraph" w:styleId="Bezmezer">
    <w:name w:val="No Spacing"/>
    <w:uiPriority w:val="1"/>
    <w:qFormat/>
    <w:rsid w:val="00EF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1">
    <w:name w:val="odst1"/>
    <w:basedOn w:val="Standardnpsmoodstavce"/>
    <w:rsid w:val="009A2FCD"/>
    <w:rPr>
      <w:b/>
      <w:bCs/>
      <w:color w:val="1060B8"/>
    </w:rPr>
  </w:style>
  <w:style w:type="character" w:styleId="Zdraznn">
    <w:name w:val="Emphasis"/>
    <w:basedOn w:val="Standardnpsmoodstavce"/>
    <w:uiPriority w:val="20"/>
    <w:qFormat/>
    <w:rsid w:val="00C31116"/>
    <w:rPr>
      <w:i/>
      <w:iCs/>
    </w:rPr>
  </w:style>
  <w:style w:type="paragraph" w:customStyle="1" w:styleId="Default">
    <w:name w:val="Default"/>
    <w:rsid w:val="00300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C2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C2B5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rsid w:val="00BF73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BF73D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BF7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F73D5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BF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0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867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a@des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6E80-B3EB-4F50-9696-444D5EB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Slapnička Kamil Dominik, Ing. Mgr.</dc:creator>
  <cp:lastModifiedBy>Šohaj Karel, Ing.</cp:lastModifiedBy>
  <cp:revision>3</cp:revision>
  <cp:lastPrinted>2019-10-22T08:21:00Z</cp:lastPrinted>
  <dcterms:created xsi:type="dcterms:W3CDTF">2019-10-30T08:24:00Z</dcterms:created>
  <dcterms:modified xsi:type="dcterms:W3CDTF">2019-10-30T08:29:00Z</dcterms:modified>
</cp:coreProperties>
</file>