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290A6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5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7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7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9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5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5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7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7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9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5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90A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0A6D" w:rsidRDefault="00FB617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0019140109/1000</w:t>
                  </w:r>
                </w:p>
              </w:tc>
              <w:tc>
                <w:tcPr>
                  <w:tcW w:w="20" w:type="dxa"/>
                </w:tcPr>
                <w:p w:rsidR="00290A6D" w:rsidRDefault="00290A6D">
                  <w:pPr>
                    <w:pStyle w:val="EMPTYCELLSTYLE"/>
                  </w:pPr>
                </w:p>
              </w:tc>
            </w:tr>
          </w:tbl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5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7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7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9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5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FB617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5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7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7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9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5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A6D" w:rsidRDefault="00FB617C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FB617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290A6D">
            <w:pPr>
              <w:ind w:right="40"/>
              <w:jc w:val="right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A6D" w:rsidRDefault="00FB617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8692239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22398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A6D" w:rsidRDefault="00290A6D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FB617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FB617C">
            <w:pPr>
              <w:ind w:right="40"/>
              <w:jc w:val="right"/>
            </w:pPr>
            <w:r>
              <w:rPr>
                <w:b/>
              </w:rPr>
              <w:t>OBV_0019140109</w:t>
            </w: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A6D" w:rsidRDefault="00290A6D">
            <w:pPr>
              <w:pStyle w:val="EMPTYCELLSTYLE"/>
            </w:pPr>
          </w:p>
        </w:tc>
        <w:tc>
          <w:tcPr>
            <w:tcW w:w="2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7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9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5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A6D" w:rsidRDefault="00290A6D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FB617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FB617C">
            <w:pPr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A6D" w:rsidRDefault="00290A6D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FB617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FB617C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A6D" w:rsidRDefault="00290A6D">
            <w:pPr>
              <w:pStyle w:val="EMPTYCELLSTYLE"/>
            </w:pPr>
          </w:p>
        </w:tc>
        <w:tc>
          <w:tcPr>
            <w:tcW w:w="2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7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9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5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A6D" w:rsidRDefault="00290A6D">
            <w:bookmarkStart w:id="0" w:name="JR_PAGE_ANCHOR_0_1"/>
            <w:bookmarkEnd w:id="0"/>
          </w:p>
          <w:p w:rsidR="00290A6D" w:rsidRDefault="00FB617C">
            <w:r>
              <w:br w:type="page"/>
            </w:r>
          </w:p>
          <w:p w:rsidR="00290A6D" w:rsidRDefault="00290A6D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A6D" w:rsidRDefault="00FB617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7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9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5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FB617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FB617C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FB617C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FB617C">
            <w:r>
              <w:rPr>
                <w:b/>
              </w:rPr>
              <w:t>70574481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FB617C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FB617C">
            <w:r>
              <w:rPr>
                <w:b/>
              </w:rPr>
              <w:t>CZ7204092665</w:t>
            </w: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FB617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FB617C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7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9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5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290A6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90A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90A6D" w:rsidRDefault="00290A6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90A6D" w:rsidRDefault="00290A6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90A6D" w:rsidRDefault="00290A6D">
                  <w:pPr>
                    <w:pStyle w:val="EMPTYCELLSTYLE"/>
                  </w:pPr>
                </w:p>
              </w:tc>
            </w:tr>
            <w:tr w:rsidR="00290A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90A6D" w:rsidRDefault="00290A6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0A6D" w:rsidRDefault="00FB617C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Marek </w:t>
                  </w:r>
                  <w:proofErr w:type="spellStart"/>
                  <w:r>
                    <w:rPr>
                      <w:b/>
                      <w:sz w:val="24"/>
                    </w:rPr>
                    <w:t>Šmidrkal</w:t>
                  </w:r>
                  <w:proofErr w:type="spellEnd"/>
                  <w:r>
                    <w:rPr>
                      <w:b/>
                      <w:sz w:val="24"/>
                    </w:rPr>
                    <w:br/>
                    <w:t>Na Kolečku 2434</w:t>
                  </w:r>
                  <w:r>
                    <w:rPr>
                      <w:b/>
                      <w:sz w:val="24"/>
                    </w:rPr>
                    <w:br/>
                    <w:t>413 01 ROUDNICE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90A6D" w:rsidRDefault="00290A6D">
                  <w:pPr>
                    <w:pStyle w:val="EMPTYCELLSTYLE"/>
                  </w:pPr>
                </w:p>
              </w:tc>
            </w:tr>
            <w:tr w:rsidR="00290A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0A6D" w:rsidRDefault="00290A6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90A6D" w:rsidRDefault="00290A6D">
                  <w:pPr>
                    <w:pStyle w:val="EMPTYCELLSTYLE"/>
                  </w:pPr>
                </w:p>
              </w:tc>
            </w:tr>
          </w:tbl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290A6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5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7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FB617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90A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90A6D" w:rsidRDefault="00290A6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90A6D" w:rsidRDefault="00290A6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90A6D" w:rsidRDefault="00290A6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90A6D" w:rsidRDefault="00290A6D">
                  <w:pPr>
                    <w:pStyle w:val="EMPTYCELLSTYLE"/>
                  </w:pPr>
                </w:p>
              </w:tc>
            </w:tr>
            <w:tr w:rsidR="00290A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290A6D" w:rsidRDefault="00290A6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0A6D" w:rsidRDefault="00FB617C">
                  <w:pPr>
                    <w:ind w:left="60" w:right="60"/>
                  </w:pPr>
                  <w:r>
                    <w:rPr>
                      <w:b/>
                    </w:rPr>
                    <w:t>NS811000 UŽFG AV ČR účtovací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290A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90A6D" w:rsidRDefault="00290A6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90A6D" w:rsidRDefault="00290A6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0A6D" w:rsidRDefault="00290A6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90A6D" w:rsidRDefault="00290A6D">
                  <w:pPr>
                    <w:pStyle w:val="EMPTYCELLSTYLE"/>
                  </w:pPr>
                </w:p>
              </w:tc>
            </w:tr>
            <w:tr w:rsidR="00290A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0A6D" w:rsidRDefault="00FB617C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Juhászová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Alena</w:t>
                  </w:r>
                </w:p>
              </w:tc>
            </w:tr>
            <w:tr w:rsidR="00290A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0A6D" w:rsidRDefault="00FB617C">
                  <w:pPr>
                    <w:ind w:left="60" w:right="60"/>
                  </w:pPr>
                  <w:r>
                    <w:rPr>
                      <w:b/>
                    </w:rPr>
                    <w:t>E-mail: juhaszova@iapg.cas.cz</w:t>
                  </w:r>
                </w:p>
              </w:tc>
            </w:tr>
          </w:tbl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7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9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5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FB617C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FB617C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FB617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FB617C">
            <w:pPr>
              <w:ind w:left="40"/>
              <w:jc w:val="center"/>
            </w:pPr>
            <w:proofErr w:type="gramStart"/>
            <w:r>
              <w:rPr>
                <w:b/>
              </w:rPr>
              <w:t>09.04.2019</w:t>
            </w:r>
            <w:proofErr w:type="gramEnd"/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FB617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A6D" w:rsidRDefault="00FB617C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5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7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290A6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90A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0A6D" w:rsidRDefault="00FB617C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0A6D" w:rsidRDefault="00FB617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0A6D" w:rsidRDefault="00FB617C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</w:tr>
          </w:tbl>
          <w:p w:rsidR="00290A6D" w:rsidRDefault="00290A6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290A6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90A6D" w:rsidRDefault="00290A6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FB617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290A6D">
            <w:pPr>
              <w:ind w:left="40"/>
              <w:jc w:val="center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90A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0A6D" w:rsidRDefault="00FB617C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0A6D" w:rsidRDefault="00FB617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0A6D" w:rsidRDefault="00290A6D"/>
              </w:tc>
            </w:tr>
          </w:tbl>
          <w:p w:rsidR="00290A6D" w:rsidRDefault="00290A6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290A6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90A6D" w:rsidRDefault="00290A6D">
            <w:pPr>
              <w:pStyle w:val="EMPTYCELLSTYLE"/>
            </w:pPr>
          </w:p>
        </w:tc>
        <w:tc>
          <w:tcPr>
            <w:tcW w:w="2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7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9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5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90A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0A6D" w:rsidRDefault="00FB617C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0A6D" w:rsidRDefault="00FB617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0A6D" w:rsidRDefault="00290A6D"/>
              </w:tc>
            </w:tr>
          </w:tbl>
          <w:p w:rsidR="00290A6D" w:rsidRDefault="00290A6D">
            <w:pPr>
              <w:pStyle w:val="EMPTYCELLSTYLE"/>
            </w:pPr>
          </w:p>
        </w:tc>
        <w:tc>
          <w:tcPr>
            <w:tcW w:w="2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7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9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5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290A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290A6D" w:rsidRDefault="00290A6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90A6D" w:rsidRDefault="00290A6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0A6D" w:rsidRDefault="00290A6D">
                  <w:pPr>
                    <w:pStyle w:val="EMPTYCELLSTYLE"/>
                  </w:pPr>
                </w:p>
              </w:tc>
            </w:tr>
            <w:tr w:rsidR="00290A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0A6D" w:rsidRDefault="00290A6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90A6D" w:rsidRDefault="00290A6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90A6D" w:rsidRDefault="00290A6D">
                  <w:pPr>
                    <w:pStyle w:val="EMPTYCELLSTYLE"/>
                  </w:pPr>
                </w:p>
              </w:tc>
            </w:tr>
          </w:tbl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5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7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7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9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5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A6D" w:rsidRDefault="00FB617C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5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7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7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9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5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A6D" w:rsidRDefault="00FB617C">
            <w:r>
              <w:t>oprava telefonní ústředny Alcatel Liběchov</w:t>
            </w: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FB617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5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7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7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9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5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5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7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7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9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5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FB617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FB617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FB617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FB617C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FB617C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A6D" w:rsidRDefault="00FB617C">
            <w:pPr>
              <w:spacing w:after="280"/>
              <w:ind w:left="40" w:right="40"/>
            </w:pPr>
            <w:r>
              <w:rPr>
                <w:sz w:val="18"/>
              </w:rPr>
              <w:t>oprava telefonní ústředny Alcatel Liběchov</w:t>
            </w: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90A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0A6D" w:rsidRDefault="00FB617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0A6D" w:rsidRDefault="00FB617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nabídka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0A6D" w:rsidRDefault="00FB617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69 387.45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0A6D" w:rsidRDefault="00FB617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69 387.45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0A6D" w:rsidRDefault="00FB617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5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7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7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9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5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5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7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7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9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5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FB617C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5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7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FB617C">
            <w:pPr>
              <w:ind w:left="40" w:right="40"/>
              <w:jc w:val="right"/>
            </w:pPr>
            <w:r>
              <w:rPr>
                <w:b/>
                <w:sz w:val="24"/>
              </w:rPr>
              <w:t>69 387.45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FB617C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5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7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290A6D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5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7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7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9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5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5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7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7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9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5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FB617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290A6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0A6D" w:rsidRDefault="00FB617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69 387.45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90A6D" w:rsidRDefault="00FB617C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290A6D" w:rsidRDefault="00290A6D">
                  <w:pPr>
                    <w:pStyle w:val="EMPTYCELLSTYLE"/>
                  </w:pPr>
                </w:p>
              </w:tc>
            </w:tr>
          </w:tbl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5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7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5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7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7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9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5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FB617C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FB617C">
            <w:pPr>
              <w:ind w:left="40"/>
            </w:pPr>
            <w:proofErr w:type="gramStart"/>
            <w:r>
              <w:rPr>
                <w:sz w:val="24"/>
              </w:rPr>
              <w:t>27.03.2019</w:t>
            </w:r>
            <w:proofErr w:type="gramEnd"/>
          </w:p>
        </w:tc>
        <w:tc>
          <w:tcPr>
            <w:tcW w:w="6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7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9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5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5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7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7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9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5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FB617C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7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7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9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5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FB617C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FB617C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A6D" w:rsidRDefault="00FB617C">
            <w:pPr>
              <w:spacing w:before="20" w:after="20"/>
              <w:ind w:right="40"/>
            </w:pPr>
            <w:r>
              <w:t>Tel.: 315 639 526, Fax: 315 639 506, E-mail: schwarzova@iapg.cas.cz</w:t>
            </w:r>
          </w:p>
        </w:tc>
        <w:tc>
          <w:tcPr>
            <w:tcW w:w="1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7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9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5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390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5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7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3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4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7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9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58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6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  <w:tr w:rsidR="00290A6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290A6D" w:rsidRDefault="00290A6D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90A6D" w:rsidRDefault="00FB617C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00808 režie provoz \ 0800   Deník: 14 \ NEINVESTICE - REŽIE</w:t>
            </w:r>
          </w:p>
        </w:tc>
        <w:tc>
          <w:tcPr>
            <w:tcW w:w="1140" w:type="dxa"/>
          </w:tcPr>
          <w:p w:rsidR="00290A6D" w:rsidRDefault="00290A6D">
            <w:pPr>
              <w:pStyle w:val="EMPTYCELLSTYLE"/>
            </w:pPr>
          </w:p>
        </w:tc>
      </w:tr>
    </w:tbl>
    <w:p w:rsidR="00FB617C" w:rsidRDefault="00FB617C"/>
    <w:sectPr w:rsidR="00FB617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90A6D"/>
    <w:rsid w:val="00290A6D"/>
    <w:rsid w:val="00984D32"/>
    <w:rsid w:val="00FB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A244CFB6-0E96-4D7E-A498-36B2192A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4D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D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2019-03-27T13:05:00Z</cp:lastPrinted>
  <dcterms:created xsi:type="dcterms:W3CDTF">2019-03-27T13:05:00Z</dcterms:created>
</cp:coreProperties>
</file>