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A77" w:rsidRDefault="00C57A75">
      <w:pPr>
        <w:spacing w:line="276" w:lineRule="auto"/>
        <w:jc w:val="center"/>
        <w:rPr>
          <w:b/>
          <w:sz w:val="28"/>
          <w:szCs w:val="28"/>
        </w:rPr>
      </w:pPr>
      <w:r>
        <w:rPr>
          <w:b/>
          <w:sz w:val="28"/>
          <w:szCs w:val="28"/>
        </w:rPr>
        <w:t>SMLOUVA O DÍLO</w:t>
      </w:r>
    </w:p>
    <w:p w:rsidR="00391A77" w:rsidRDefault="00C57A75">
      <w:pPr>
        <w:spacing w:line="276" w:lineRule="auto"/>
        <w:jc w:val="center"/>
      </w:pPr>
      <w:r>
        <w:t xml:space="preserve">č. </w:t>
      </w:r>
      <w:r w:rsidR="00EC6E34">
        <w:t>1/2019-SM</w:t>
      </w:r>
      <w:r w:rsidR="00822B68">
        <w:t>L</w:t>
      </w:r>
      <w:r w:rsidR="00EC6E34">
        <w:t>-VZ/8</w:t>
      </w:r>
    </w:p>
    <w:p w:rsidR="00391A77" w:rsidRDefault="00C57A75">
      <w:pPr>
        <w:spacing w:line="276" w:lineRule="auto"/>
        <w:jc w:val="center"/>
      </w:pPr>
      <w:r>
        <w:t>uzavřená podle § 2586 a násl. zákona č. 89/2012 Sb., občanský zákoník (dále jen “OZ“),</w:t>
      </w:r>
    </w:p>
    <w:p w:rsidR="00391A77" w:rsidRDefault="00391A77">
      <w:pPr>
        <w:pStyle w:val="Nzev"/>
        <w:spacing w:line="276" w:lineRule="auto"/>
        <w:rPr>
          <w:b w:val="0"/>
          <w:sz w:val="24"/>
        </w:rPr>
      </w:pPr>
    </w:p>
    <w:p w:rsidR="00391A77" w:rsidRDefault="00C57A75">
      <w:pPr>
        <w:spacing w:line="276" w:lineRule="auto"/>
        <w:ind w:right="142"/>
        <w:jc w:val="center"/>
        <w:rPr>
          <w:b/>
        </w:rPr>
      </w:pPr>
      <w:r>
        <w:rPr>
          <w:b/>
        </w:rPr>
        <w:t>I.</w:t>
      </w:r>
    </w:p>
    <w:p w:rsidR="00391A77" w:rsidRDefault="00C57A75">
      <w:pPr>
        <w:spacing w:line="276" w:lineRule="auto"/>
        <w:ind w:right="142"/>
        <w:jc w:val="center"/>
        <w:rPr>
          <w:b/>
        </w:rPr>
      </w:pPr>
      <w:r>
        <w:rPr>
          <w:b/>
        </w:rPr>
        <w:t>Smluvní strany</w:t>
      </w:r>
    </w:p>
    <w:p w:rsidR="00391A77" w:rsidRDefault="00391A77">
      <w:pPr>
        <w:spacing w:line="276" w:lineRule="auto"/>
        <w:ind w:right="142"/>
        <w:jc w:val="center"/>
        <w:rPr>
          <w:b/>
        </w:rPr>
      </w:pPr>
    </w:p>
    <w:p w:rsidR="00391A77" w:rsidRDefault="00C57A75">
      <w:pPr>
        <w:spacing w:line="276" w:lineRule="auto"/>
        <w:jc w:val="both"/>
        <w:rPr>
          <w:b/>
        </w:rPr>
      </w:pPr>
      <w:r>
        <w:rPr>
          <w:b/>
        </w:rPr>
        <w:t>Objednatel:</w:t>
      </w:r>
      <w:r>
        <w:rPr>
          <w:b/>
        </w:rPr>
        <w:tab/>
      </w:r>
      <w:r>
        <w:rPr>
          <w:b/>
        </w:rPr>
        <w:tab/>
      </w:r>
      <w:r>
        <w:rPr>
          <w:b/>
        </w:rPr>
        <w:tab/>
        <w:t xml:space="preserve">Česká republika – Justiční akademie  </w:t>
      </w:r>
    </w:p>
    <w:p w:rsidR="00391A77" w:rsidRDefault="00C57A75">
      <w:pPr>
        <w:spacing w:line="276" w:lineRule="auto"/>
        <w:jc w:val="both"/>
      </w:pPr>
      <w:r>
        <w:t>se sídlem:</w:t>
      </w:r>
      <w:r>
        <w:tab/>
      </w:r>
      <w:r>
        <w:tab/>
      </w:r>
      <w:r>
        <w:tab/>
        <w:t>Masarykovo nám. 183/15, 767 01 Kroměříž</w:t>
      </w:r>
    </w:p>
    <w:p w:rsidR="00391A77" w:rsidRDefault="00C57A75">
      <w:pPr>
        <w:spacing w:line="276" w:lineRule="auto"/>
        <w:jc w:val="both"/>
      </w:pPr>
      <w:r>
        <w:t>IČO:</w:t>
      </w:r>
      <w:r>
        <w:tab/>
      </w:r>
      <w:r>
        <w:tab/>
      </w:r>
      <w:r>
        <w:tab/>
      </w:r>
      <w:r>
        <w:tab/>
        <w:t>70961808</w:t>
      </w:r>
    </w:p>
    <w:p w:rsidR="00391A77" w:rsidRDefault="00C57A75">
      <w:pPr>
        <w:spacing w:line="276" w:lineRule="auto"/>
        <w:jc w:val="both"/>
      </w:pPr>
      <w:r>
        <w:t>DIČ:</w:t>
      </w:r>
      <w:r>
        <w:tab/>
      </w:r>
      <w:r>
        <w:tab/>
      </w:r>
      <w:r>
        <w:tab/>
      </w:r>
      <w:r>
        <w:tab/>
        <w:t>CZ70961808 - není plátce DPH</w:t>
      </w:r>
    </w:p>
    <w:p w:rsidR="00391A77" w:rsidRDefault="00C57A75">
      <w:pPr>
        <w:spacing w:line="276" w:lineRule="auto"/>
        <w:jc w:val="both"/>
      </w:pPr>
      <w:r>
        <w:t>zastoupen:</w:t>
      </w:r>
      <w:r>
        <w:tab/>
      </w:r>
      <w:r>
        <w:tab/>
      </w:r>
      <w:r>
        <w:tab/>
      </w:r>
      <w:r>
        <w:rPr>
          <w:b/>
        </w:rPr>
        <w:t>Mgr. Ludmilou Vodákovou</w:t>
      </w:r>
      <w:r>
        <w:t>, ředitelkou</w:t>
      </w:r>
    </w:p>
    <w:p w:rsidR="00391A77" w:rsidRDefault="00C57A75">
      <w:pPr>
        <w:spacing w:line="276" w:lineRule="auto"/>
        <w:jc w:val="both"/>
      </w:pPr>
      <w:r>
        <w:t>bankovní spojení:</w:t>
      </w:r>
      <w:r>
        <w:tab/>
      </w:r>
      <w:r>
        <w:tab/>
        <w:t>ČNB Brno</w:t>
      </w:r>
    </w:p>
    <w:p w:rsidR="00391A77" w:rsidRDefault="00C57A75">
      <w:pPr>
        <w:spacing w:line="276" w:lineRule="auto"/>
        <w:jc w:val="both"/>
      </w:pPr>
      <w:r>
        <w:t xml:space="preserve">číslo účtu: </w:t>
      </w:r>
      <w:r>
        <w:tab/>
      </w:r>
      <w:r>
        <w:tab/>
      </w:r>
      <w:r>
        <w:tab/>
      </w:r>
      <w:r w:rsidRPr="0071071B">
        <w:rPr>
          <w:highlight w:val="black"/>
        </w:rPr>
        <w:t>34522691/0710</w:t>
      </w:r>
    </w:p>
    <w:p w:rsidR="00391A77" w:rsidRDefault="00C57A75">
      <w:pPr>
        <w:spacing w:line="276" w:lineRule="auto"/>
        <w:jc w:val="both"/>
      </w:pPr>
      <w:r>
        <w:t>ID datové schránky:</w:t>
      </w:r>
      <w:r>
        <w:tab/>
      </w:r>
      <w:r>
        <w:tab/>
        <w:t>gg5aa56</w:t>
      </w:r>
    </w:p>
    <w:p w:rsidR="00391A77" w:rsidRDefault="00391A77">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spacing w:line="276" w:lineRule="auto"/>
        <w:jc w:val="both"/>
      </w:pPr>
    </w:p>
    <w:p w:rsidR="00391A77" w:rsidRDefault="00C57A75">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spacing w:line="276" w:lineRule="auto"/>
        <w:jc w:val="both"/>
      </w:pPr>
      <w:r>
        <w:rPr>
          <w:iCs/>
        </w:rPr>
        <w:t>(dále jen</w:t>
      </w:r>
      <w:r>
        <w:rPr>
          <w:i/>
          <w:iCs/>
        </w:rPr>
        <w:t xml:space="preserve"> </w:t>
      </w:r>
      <w:r>
        <w:rPr>
          <w:iCs/>
        </w:rPr>
        <w:t>„Objednatel”</w:t>
      </w:r>
      <w:r>
        <w:rPr>
          <w:i/>
          <w:iCs/>
        </w:rPr>
        <w:t xml:space="preserve"> </w:t>
      </w:r>
      <w:r>
        <w:t>na straně jedné)</w:t>
      </w:r>
    </w:p>
    <w:p w:rsidR="00391A77" w:rsidRDefault="00C57A75">
      <w:pPr>
        <w:spacing w:before="360" w:after="360" w:line="276" w:lineRule="auto"/>
        <w:ind w:left="1418" w:right="142" w:hanging="1418"/>
      </w:pPr>
      <w:r>
        <w:t xml:space="preserve">a </w:t>
      </w:r>
    </w:p>
    <w:p w:rsidR="00391A77" w:rsidRPr="00EC6E34" w:rsidRDefault="00C57A75">
      <w:pPr>
        <w:tabs>
          <w:tab w:val="left" w:pos="2835"/>
        </w:tabs>
        <w:spacing w:line="276" w:lineRule="auto"/>
        <w:jc w:val="both"/>
      </w:pPr>
      <w:r w:rsidRPr="00EC6E34">
        <w:rPr>
          <w:b/>
        </w:rPr>
        <w:t>Zhotovitel:</w:t>
      </w:r>
      <w:r w:rsidRPr="00EC6E34">
        <w:rPr>
          <w:b/>
        </w:rPr>
        <w:tab/>
      </w:r>
      <w:sdt>
        <w:sdtPr>
          <w:id w:val="1743721625"/>
        </w:sdtPr>
        <w:sdtEndPr/>
        <w:sdtContent>
          <w:r w:rsidRPr="00EC6E34">
            <w:rPr>
              <w:rFonts w:eastAsia="Times New Roman" w:cs="Times New Roman"/>
              <w:b/>
              <w:bCs/>
              <w:lang w:eastAsia="cs-CZ"/>
            </w:rPr>
            <w:t>UMABEL SE</w:t>
          </w:r>
        </w:sdtContent>
      </w:sdt>
    </w:p>
    <w:p w:rsidR="00391A77" w:rsidRPr="00EC6E34" w:rsidRDefault="00C57A75">
      <w:pPr>
        <w:tabs>
          <w:tab w:val="left" w:pos="2835"/>
        </w:tabs>
        <w:spacing w:line="276" w:lineRule="auto"/>
        <w:jc w:val="both"/>
      </w:pPr>
      <w:r w:rsidRPr="00EC6E34">
        <w:t>se sídlem:</w:t>
      </w:r>
      <w:r w:rsidRPr="00EC6E34">
        <w:tab/>
      </w:r>
      <w:sdt>
        <w:sdtPr>
          <w:id w:val="186669848"/>
        </w:sdtPr>
        <w:sdtEndPr/>
        <w:sdtContent>
          <w:r w:rsidRPr="00EC6E34">
            <w:rPr>
              <w:rFonts w:eastAsia="Times New Roman" w:cs="Times New Roman"/>
              <w:bCs/>
              <w:lang w:eastAsia="cs-CZ"/>
            </w:rPr>
            <w:t>Hodonínská 967/13, 141 00 Praha 4 - Michle</w:t>
          </w:r>
        </w:sdtContent>
      </w:sdt>
    </w:p>
    <w:p w:rsidR="00391A77" w:rsidRPr="00EC6E34" w:rsidRDefault="00C57A75">
      <w:pPr>
        <w:tabs>
          <w:tab w:val="left" w:pos="2835"/>
        </w:tabs>
        <w:spacing w:line="276" w:lineRule="auto"/>
        <w:jc w:val="both"/>
      </w:pPr>
      <w:r w:rsidRPr="00EC6E34">
        <w:t>zastoupen:</w:t>
      </w:r>
      <w:r w:rsidRPr="00EC6E34">
        <w:tab/>
      </w:r>
      <w:sdt>
        <w:sdtPr>
          <w:id w:val="716766909"/>
        </w:sdtPr>
        <w:sdtEndPr/>
        <w:sdtContent>
          <w:r w:rsidRPr="00B03651">
            <w:rPr>
              <w:rFonts w:eastAsia="Times New Roman" w:cs="Times New Roman"/>
              <w:b/>
              <w:bCs/>
              <w:highlight w:val="black"/>
              <w:lang w:eastAsia="cs-CZ"/>
            </w:rPr>
            <w:t>Ing. Rudolfem Baďurou Ph.D., MBA</w:t>
          </w:r>
        </w:sdtContent>
      </w:sdt>
    </w:p>
    <w:p w:rsidR="00391A77" w:rsidRPr="00EC6E34" w:rsidRDefault="00C57A75">
      <w:pPr>
        <w:tabs>
          <w:tab w:val="left" w:pos="2835"/>
        </w:tabs>
        <w:spacing w:line="276" w:lineRule="auto"/>
        <w:jc w:val="both"/>
      </w:pPr>
      <w:r w:rsidRPr="00EC6E34">
        <w:t>IČO:</w:t>
      </w:r>
      <w:r w:rsidRPr="00EC6E34">
        <w:tab/>
      </w:r>
      <w:sdt>
        <w:sdtPr>
          <w:id w:val="1707834795"/>
        </w:sdtPr>
        <w:sdtEndPr/>
        <w:sdtContent>
          <w:r w:rsidRPr="00EC6E34">
            <w:rPr>
              <w:rFonts w:eastAsia="Times New Roman" w:cs="Times New Roman"/>
              <w:bCs/>
              <w:lang w:eastAsia="cs-CZ"/>
            </w:rPr>
            <w:t xml:space="preserve">29255112 </w:t>
          </w:r>
        </w:sdtContent>
      </w:sdt>
    </w:p>
    <w:p w:rsidR="00391A77" w:rsidRPr="00EC6E34" w:rsidRDefault="00C57A75">
      <w:pPr>
        <w:tabs>
          <w:tab w:val="left" w:pos="2835"/>
        </w:tabs>
        <w:spacing w:line="276" w:lineRule="auto"/>
        <w:jc w:val="both"/>
      </w:pPr>
      <w:r w:rsidRPr="00EC6E34">
        <w:t>DIČ:</w:t>
      </w:r>
      <w:r w:rsidRPr="00EC6E34">
        <w:tab/>
      </w:r>
      <w:sdt>
        <w:sdtPr>
          <w:id w:val="622580790"/>
        </w:sdtPr>
        <w:sdtEndPr/>
        <w:sdtContent>
          <w:r w:rsidRPr="00EC6E34">
            <w:rPr>
              <w:rFonts w:eastAsia="Times New Roman" w:cs="Times New Roman"/>
              <w:bCs/>
              <w:lang w:eastAsia="cs-CZ"/>
            </w:rPr>
            <w:t>CZ29255112</w:t>
          </w:r>
        </w:sdtContent>
      </w:sdt>
    </w:p>
    <w:p w:rsidR="00391A77" w:rsidRPr="00EC6E34" w:rsidRDefault="00C57A75">
      <w:pPr>
        <w:tabs>
          <w:tab w:val="left" w:pos="2835"/>
        </w:tabs>
        <w:spacing w:line="276" w:lineRule="auto"/>
        <w:ind w:left="2835" w:hanging="2835"/>
        <w:jc w:val="both"/>
      </w:pPr>
      <w:r w:rsidRPr="00EC6E34">
        <w:t>zapsaná:</w:t>
      </w:r>
      <w:r w:rsidRPr="00EC6E34">
        <w:tab/>
        <w:t xml:space="preserve">v OR vedeném u </w:t>
      </w:r>
      <w:sdt>
        <w:sdtPr>
          <w:id w:val="383421013"/>
        </w:sdtPr>
        <w:sdtEndPr/>
        <w:sdtContent>
          <w:r w:rsidRPr="00EC6E34">
            <w:rPr>
              <w:rFonts w:eastAsia="Times New Roman" w:cs="Times New Roman"/>
              <w:bCs/>
              <w:lang w:eastAsia="cs-CZ"/>
            </w:rPr>
            <w:t>Městského</w:t>
          </w:r>
        </w:sdtContent>
      </w:sdt>
      <w:r w:rsidRPr="00EC6E34">
        <w:t xml:space="preserve"> soudu v </w:t>
      </w:r>
      <w:sdt>
        <w:sdtPr>
          <w:id w:val="931807727"/>
        </w:sdtPr>
        <w:sdtEndPr/>
        <w:sdtContent>
          <w:r w:rsidRPr="00EC6E34">
            <w:rPr>
              <w:rFonts w:eastAsia="Times New Roman" w:cs="Times New Roman"/>
              <w:bCs/>
              <w:lang w:eastAsia="cs-CZ"/>
            </w:rPr>
            <w:t>Praze</w:t>
          </w:r>
        </w:sdtContent>
      </w:sdt>
      <w:r w:rsidRPr="00EC6E34">
        <w:t xml:space="preserve">, sp. zn. </w:t>
      </w:r>
      <w:sdt>
        <w:sdtPr>
          <w:id w:val="2063987813"/>
        </w:sdtPr>
        <w:sdtEndPr/>
        <w:sdtContent>
          <w:r w:rsidRPr="00EC6E34">
            <w:rPr>
              <w:rFonts w:eastAsia="Times New Roman" w:cs="Times New Roman"/>
              <w:bCs/>
              <w:lang w:eastAsia="cs-CZ"/>
            </w:rPr>
            <w:t>H 2111</w:t>
          </w:r>
        </w:sdtContent>
      </w:sdt>
    </w:p>
    <w:p w:rsidR="00391A77" w:rsidRPr="00EC6E34" w:rsidRDefault="00C57A75">
      <w:pPr>
        <w:tabs>
          <w:tab w:val="left" w:pos="2835"/>
        </w:tabs>
        <w:spacing w:line="276" w:lineRule="auto"/>
        <w:jc w:val="both"/>
      </w:pPr>
      <w:r w:rsidRPr="00EC6E34">
        <w:t>bankovní spojení:</w:t>
      </w:r>
      <w:r w:rsidRPr="00EC6E34">
        <w:tab/>
      </w:r>
      <w:sdt>
        <w:sdtPr>
          <w:id w:val="913069330"/>
        </w:sdtPr>
        <w:sdtEndPr/>
        <w:sdtContent>
          <w:r w:rsidRPr="00EC6E34">
            <w:rPr>
              <w:rFonts w:eastAsia="Times New Roman" w:cs="Times New Roman"/>
              <w:bCs/>
              <w:lang w:eastAsia="cs-CZ"/>
            </w:rPr>
            <w:t>ČSOB a.s.</w:t>
          </w:r>
        </w:sdtContent>
      </w:sdt>
    </w:p>
    <w:p w:rsidR="00391A77" w:rsidRPr="00EC6E34" w:rsidRDefault="00C57A75">
      <w:pPr>
        <w:tabs>
          <w:tab w:val="left" w:pos="2835"/>
        </w:tabs>
        <w:spacing w:line="276" w:lineRule="auto"/>
        <w:jc w:val="both"/>
      </w:pPr>
      <w:r w:rsidRPr="00EC6E34">
        <w:t>číslo účtu:</w:t>
      </w:r>
      <w:r w:rsidRPr="00EC6E34">
        <w:tab/>
      </w:r>
      <w:sdt>
        <w:sdtPr>
          <w:rPr>
            <w:highlight w:val="black"/>
          </w:rPr>
          <w:id w:val="658395251"/>
        </w:sdtPr>
        <w:sdtEndPr/>
        <w:sdtContent>
          <w:r w:rsidRPr="0071071B">
            <w:rPr>
              <w:rFonts w:eastAsia="Times New Roman" w:cs="Times New Roman"/>
              <w:bCs/>
              <w:highlight w:val="black"/>
              <w:lang w:eastAsia="cs-CZ"/>
            </w:rPr>
            <w:t>241805790/0300</w:t>
          </w:r>
        </w:sdtContent>
      </w:sdt>
      <w:bookmarkStart w:id="0" w:name="_GoBack"/>
      <w:bookmarkEnd w:id="0"/>
    </w:p>
    <w:p w:rsidR="00391A77" w:rsidRDefault="00391A77">
      <w:pPr>
        <w:spacing w:line="276" w:lineRule="auto"/>
        <w:jc w:val="both"/>
        <w:rPr>
          <w:iCs/>
        </w:rPr>
      </w:pPr>
    </w:p>
    <w:p w:rsidR="00391A77" w:rsidRDefault="00C57A75">
      <w:pPr>
        <w:spacing w:line="276" w:lineRule="auto"/>
        <w:jc w:val="both"/>
        <w:rPr>
          <w:iCs/>
        </w:rPr>
      </w:pPr>
      <w:r>
        <w:rPr>
          <w:iCs/>
        </w:rPr>
        <w:t>(dále jen „Zhotovitel“</w:t>
      </w:r>
      <w:r>
        <w:t xml:space="preserve"> na straně druhé</w:t>
      </w:r>
      <w:r>
        <w:rPr>
          <w:iCs/>
        </w:rPr>
        <w:t>)</w:t>
      </w:r>
    </w:p>
    <w:p w:rsidR="00391A77" w:rsidRDefault="00391A77">
      <w:pPr>
        <w:spacing w:line="276" w:lineRule="auto"/>
        <w:ind w:right="737"/>
      </w:pPr>
    </w:p>
    <w:p w:rsidR="00391A77" w:rsidRDefault="00C57A75">
      <w:pPr>
        <w:spacing w:line="276" w:lineRule="auto"/>
        <w:jc w:val="center"/>
      </w:pPr>
      <w:r>
        <w:t>uzavřely na základě podkladů uvedených v článku II. tuto smlouvu (dále jen „Smlouva“):</w:t>
      </w:r>
    </w:p>
    <w:p w:rsidR="00391A77" w:rsidRDefault="00391A77">
      <w:pPr>
        <w:spacing w:line="276" w:lineRule="auto"/>
        <w:jc w:val="center"/>
      </w:pPr>
    </w:p>
    <w:p w:rsidR="002E4679" w:rsidRDefault="002E4679">
      <w:pPr>
        <w:spacing w:line="276" w:lineRule="auto"/>
        <w:jc w:val="center"/>
      </w:pPr>
    </w:p>
    <w:p w:rsidR="00391A77" w:rsidRDefault="00C57A75">
      <w:pPr>
        <w:spacing w:line="276" w:lineRule="auto"/>
        <w:ind w:right="737"/>
        <w:jc w:val="center"/>
        <w:rPr>
          <w:b/>
        </w:rPr>
      </w:pPr>
      <w:r>
        <w:rPr>
          <w:b/>
        </w:rPr>
        <w:lastRenderedPageBreak/>
        <w:t>II.</w:t>
      </w:r>
    </w:p>
    <w:p w:rsidR="00391A77" w:rsidRDefault="00C57A75">
      <w:pPr>
        <w:spacing w:line="276" w:lineRule="auto"/>
        <w:ind w:right="737"/>
        <w:jc w:val="center"/>
        <w:rPr>
          <w:b/>
        </w:rPr>
      </w:pPr>
      <w:r>
        <w:rPr>
          <w:b/>
        </w:rPr>
        <w:t>Závazné podklady pro uzavření smlouvy</w:t>
      </w:r>
    </w:p>
    <w:p w:rsidR="00391A77" w:rsidRDefault="00C57A75">
      <w:pPr>
        <w:pStyle w:val="Odstavecseseznamem"/>
        <w:numPr>
          <w:ilvl w:val="0"/>
          <w:numId w:val="1"/>
        </w:numPr>
        <w:spacing w:line="276" w:lineRule="auto"/>
        <w:ind w:left="426" w:right="-2" w:hanging="426"/>
        <w:jc w:val="both"/>
      </w:pPr>
      <w:r>
        <w:t>Závaznými podklady pro uzavření této Smlouvy (dále jen „Závazné podklady“) se rozumí:</w:t>
      </w:r>
    </w:p>
    <w:p w:rsidR="00391A77" w:rsidRDefault="00C57A75">
      <w:pPr>
        <w:spacing w:line="276" w:lineRule="auto"/>
        <w:ind w:left="426" w:right="737"/>
      </w:pPr>
      <w:r>
        <w:t>Zadávací dokumentace ze dne</w:t>
      </w:r>
      <w:r w:rsidR="005B5A86">
        <w:t xml:space="preserve"> 6. 9. 2019</w:t>
      </w:r>
      <w:r>
        <w:t xml:space="preserve">, pod č. j. </w:t>
      </w:r>
      <w:r w:rsidR="005B5A86">
        <w:t>1/2019-EO-VZ/3</w:t>
      </w:r>
    </w:p>
    <w:p w:rsidR="00391A77" w:rsidRDefault="00C57A75">
      <w:pPr>
        <w:spacing w:line="276" w:lineRule="auto"/>
        <w:ind w:left="426" w:right="737"/>
      </w:pPr>
      <w:r>
        <w:t>Nabídka zhotovitele ze dne</w:t>
      </w:r>
      <w:r w:rsidR="005B5A86">
        <w:t xml:space="preserve"> 23. 9. 2019</w:t>
      </w:r>
    </w:p>
    <w:p w:rsidR="00391A77" w:rsidRDefault="00C57A75">
      <w:pPr>
        <w:spacing w:line="276" w:lineRule="auto"/>
        <w:ind w:left="426" w:right="737"/>
      </w:pPr>
      <w:r>
        <w:t>Rozhodnutí zadavatele o výběru nejvhodnější nabídky ze dne</w:t>
      </w:r>
      <w:r w:rsidR="005B5A86">
        <w:t xml:space="preserve"> 1. 10. 2019</w:t>
      </w:r>
    </w:p>
    <w:p w:rsidR="00391A77" w:rsidRDefault="00C57A75">
      <w:pPr>
        <w:spacing w:line="276" w:lineRule="auto"/>
        <w:ind w:left="426" w:right="737"/>
      </w:pPr>
      <w:r>
        <w:t>Přílohy 1. – 6. této Smlouvy</w:t>
      </w:r>
    </w:p>
    <w:p w:rsidR="00391A77" w:rsidRDefault="00C57A75">
      <w:pPr>
        <w:pStyle w:val="Odstavecseseznamem"/>
        <w:numPr>
          <w:ilvl w:val="0"/>
          <w:numId w:val="1"/>
        </w:numPr>
        <w:spacing w:line="276" w:lineRule="auto"/>
        <w:ind w:left="426" w:right="-2" w:hanging="426"/>
        <w:jc w:val="both"/>
      </w:pPr>
      <w:r>
        <w:t>Zhotovitel podpisem této Smlouvy potvrzuje, že převzal od Objednatele všechny výše uvedené Závazné poklady, tyto překontroloval, veškeré nejasné podmínky pro provedení díla si před podpisem této Smlouvy vyjasnil s oprávněnými zástupci Objednatele, je mu známa situace na staveništi a jeho okolí, všechny dodací, technické a jiné podmínky provedení díla zohlednil v ceně díla dle této Smlouvy s výjimkou případů, které při vynaložení veškerého úsilí a odborné péče nemohl předvídat.</w:t>
      </w:r>
    </w:p>
    <w:p w:rsidR="00391A77" w:rsidRDefault="00391A77">
      <w:pPr>
        <w:spacing w:line="276" w:lineRule="auto"/>
        <w:ind w:right="737"/>
      </w:pPr>
    </w:p>
    <w:p w:rsidR="00391A77" w:rsidRDefault="00C57A75">
      <w:pPr>
        <w:pStyle w:val="Import5"/>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jc w:val="center"/>
        <w:rPr>
          <w:rFonts w:ascii="Times New Roman" w:hAnsi="Times New Roman"/>
          <w:b/>
          <w:bCs/>
          <w:color w:val="000000"/>
          <w:szCs w:val="24"/>
          <w:lang w:val="cs-CZ"/>
        </w:rPr>
      </w:pPr>
      <w:r>
        <w:rPr>
          <w:rFonts w:ascii="Times New Roman" w:hAnsi="Times New Roman"/>
          <w:b/>
          <w:bCs/>
          <w:color w:val="000000"/>
          <w:szCs w:val="24"/>
          <w:lang w:val="cs-CZ"/>
        </w:rPr>
        <w:t>III.</w:t>
      </w:r>
    </w:p>
    <w:p w:rsidR="00391A77" w:rsidRDefault="00C57A75">
      <w:pPr>
        <w:pStyle w:val="Import5"/>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jc w:val="center"/>
        <w:rPr>
          <w:rFonts w:ascii="Times New Roman" w:hAnsi="Times New Roman"/>
          <w:b/>
          <w:bCs/>
          <w:color w:val="000000"/>
          <w:szCs w:val="24"/>
          <w:lang w:val="cs-CZ"/>
        </w:rPr>
      </w:pPr>
      <w:r>
        <w:rPr>
          <w:rFonts w:ascii="Times New Roman" w:hAnsi="Times New Roman"/>
          <w:b/>
          <w:bCs/>
          <w:color w:val="000000"/>
          <w:szCs w:val="24"/>
          <w:lang w:val="cs-CZ"/>
        </w:rPr>
        <w:t>Předmět Smlouvy</w:t>
      </w:r>
    </w:p>
    <w:p w:rsidR="00391A77" w:rsidRPr="00EC6E34" w:rsidRDefault="00C57A75">
      <w:pPr>
        <w:pStyle w:val="Import5"/>
        <w:numPr>
          <w:ilvl w:val="0"/>
          <w:numId w:val="2"/>
        </w:numPr>
        <w:tabs>
          <w:tab w:val="left" w:pos="426"/>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ind w:left="426" w:hanging="426"/>
        <w:rPr>
          <w:rFonts w:ascii="Times New Roman" w:hAnsi="Times New Roman"/>
          <w:bCs/>
          <w:color w:val="000000"/>
          <w:sz w:val="24"/>
          <w:szCs w:val="24"/>
          <w:lang w:val="cs-CZ"/>
        </w:rPr>
      </w:pPr>
      <w:r w:rsidRPr="00EC6E34">
        <w:rPr>
          <w:rFonts w:ascii="Times New Roman" w:hAnsi="Times New Roman"/>
          <w:bCs/>
          <w:color w:val="000000"/>
          <w:sz w:val="24"/>
          <w:szCs w:val="24"/>
          <w:lang w:val="cs-CZ"/>
        </w:rPr>
        <w:t xml:space="preserve">Zhotovitel se zavazuje na svůj náklad a nebezpečí provést pro Objednatele dílo s názvem </w:t>
      </w:r>
      <w:r w:rsidRPr="00EC6E34">
        <w:rPr>
          <w:rFonts w:ascii="Times New Roman" w:hAnsi="Times New Roman"/>
          <w:b/>
          <w:bCs/>
          <w:color w:val="000000"/>
          <w:sz w:val="24"/>
          <w:szCs w:val="24"/>
          <w:lang w:val="cs-CZ"/>
        </w:rPr>
        <w:t>„JA – Optika fáze IV.“</w:t>
      </w:r>
      <w:r w:rsidRPr="00EC6E34">
        <w:rPr>
          <w:rFonts w:ascii="Times New Roman" w:hAnsi="Times New Roman"/>
          <w:bCs/>
          <w:color w:val="000000"/>
          <w:sz w:val="24"/>
          <w:szCs w:val="24"/>
          <w:lang w:val="cs-CZ"/>
        </w:rPr>
        <w:t xml:space="preserve"> v souladu s touto Smlouvou a jejími přílohami, a provést související činnost (související stavební práce, dodávky a služby).</w:t>
      </w:r>
    </w:p>
    <w:p w:rsidR="00391A77" w:rsidRPr="00EC6E34" w:rsidRDefault="00C57A75">
      <w:pPr>
        <w:pStyle w:val="Import5"/>
        <w:numPr>
          <w:ilvl w:val="0"/>
          <w:numId w:val="2"/>
        </w:numPr>
        <w:tabs>
          <w:tab w:val="left" w:pos="426"/>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ind w:left="426" w:hanging="426"/>
        <w:rPr>
          <w:rFonts w:ascii="Times New Roman" w:hAnsi="Times New Roman"/>
          <w:bCs/>
          <w:color w:val="000000"/>
          <w:sz w:val="24"/>
          <w:szCs w:val="24"/>
          <w:lang w:val="cs-CZ"/>
        </w:rPr>
      </w:pPr>
      <w:r w:rsidRPr="00EC6E34">
        <w:rPr>
          <w:rFonts w:ascii="Times New Roman" w:hAnsi="Times New Roman"/>
          <w:bCs/>
          <w:color w:val="000000"/>
          <w:sz w:val="24"/>
          <w:szCs w:val="24"/>
          <w:lang w:val="cs-CZ"/>
        </w:rPr>
        <w:t>Předmět díla tvoří:</w:t>
      </w:r>
    </w:p>
    <w:p w:rsidR="00391A77" w:rsidRPr="00EC6E34" w:rsidRDefault="00C57A75">
      <w:pPr>
        <w:pStyle w:val="Zkladntext20"/>
        <w:numPr>
          <w:ilvl w:val="0"/>
          <w:numId w:val="3"/>
        </w:numPr>
        <w:shd w:val="clear" w:color="auto" w:fill="auto"/>
        <w:tabs>
          <w:tab w:val="left" w:pos="567"/>
        </w:tabs>
        <w:spacing w:before="0" w:after="0" w:line="288" w:lineRule="auto"/>
        <w:jc w:val="both"/>
        <w:rPr>
          <w:rFonts w:ascii="Times New Roman" w:eastAsia="Times New Roman" w:hAnsi="Times New Roman" w:cs="Times New Roman"/>
          <w:sz w:val="24"/>
          <w:szCs w:val="24"/>
        </w:rPr>
      </w:pPr>
      <w:r w:rsidRPr="00EC6E34">
        <w:rPr>
          <w:rFonts w:ascii="Times New Roman" w:eastAsia="Times New Roman" w:hAnsi="Times New Roman" w:cs="Times New Roman"/>
          <w:sz w:val="24"/>
          <w:szCs w:val="24"/>
        </w:rPr>
        <w:t>Vybudování liniové stavby – redundantní napojení objektů resortu MSP optickým kabelem do stávající optické sítě tzn. vybudovat redundantní napojení objektů resortu Okresního soudu, adresa ul. Soudní 1279/11, Kroměříž a Okresního státního zastupitelství, ul. Havlíčkova 792/13 Kroměříž, optickým kabelem do stávající optické sítě (Metropolitan Area Network, též zváno metropolitní síť dále jen „MAN“).</w:t>
      </w:r>
    </w:p>
    <w:p w:rsidR="00391A77" w:rsidRPr="00EC6E34" w:rsidRDefault="00C57A75">
      <w:pPr>
        <w:pStyle w:val="Zkladntext20"/>
        <w:numPr>
          <w:ilvl w:val="0"/>
          <w:numId w:val="3"/>
        </w:numPr>
        <w:shd w:val="clear" w:color="auto" w:fill="auto"/>
        <w:tabs>
          <w:tab w:val="left" w:pos="567"/>
        </w:tabs>
        <w:spacing w:before="0" w:after="0" w:line="288" w:lineRule="auto"/>
        <w:jc w:val="both"/>
        <w:rPr>
          <w:rFonts w:ascii="Times New Roman" w:eastAsia="Times New Roman" w:hAnsi="Times New Roman" w:cs="Times New Roman"/>
          <w:sz w:val="24"/>
          <w:szCs w:val="24"/>
        </w:rPr>
      </w:pPr>
      <w:r w:rsidRPr="00EC6E34">
        <w:rPr>
          <w:rFonts w:ascii="Times New Roman" w:eastAsia="Times New Roman" w:hAnsi="Times New Roman" w:cs="Times New Roman"/>
          <w:sz w:val="24"/>
          <w:szCs w:val="24"/>
        </w:rPr>
        <w:t>Zhotovení celkem dvou napojení na již vybudovanou optickou síť, vždy ve stávajícím místě v níže uvedených budovách.</w:t>
      </w:r>
    </w:p>
    <w:p w:rsidR="00391A77" w:rsidRPr="00EC6E34" w:rsidRDefault="00C57A75">
      <w:pPr>
        <w:pStyle w:val="Zkladntext20"/>
        <w:numPr>
          <w:ilvl w:val="0"/>
          <w:numId w:val="3"/>
        </w:numPr>
        <w:shd w:val="clear" w:color="auto" w:fill="auto"/>
        <w:tabs>
          <w:tab w:val="left" w:pos="567"/>
        </w:tabs>
        <w:spacing w:before="0" w:after="0" w:line="288" w:lineRule="auto"/>
        <w:jc w:val="both"/>
        <w:rPr>
          <w:rFonts w:ascii="Times New Roman" w:eastAsia="Times New Roman" w:hAnsi="Times New Roman" w:cs="Times New Roman"/>
          <w:sz w:val="24"/>
          <w:szCs w:val="24"/>
        </w:rPr>
      </w:pPr>
      <w:r w:rsidRPr="00EC6E34">
        <w:rPr>
          <w:rFonts w:ascii="Times New Roman" w:eastAsia="Times New Roman" w:hAnsi="Times New Roman" w:cs="Times New Roman"/>
          <w:sz w:val="24"/>
          <w:szCs w:val="24"/>
        </w:rPr>
        <w:t>Instalace optického kabelu do stávajících HDPE chrániček mezi objektem C – Justiční akademie, ul. U Sýpek 3921, objektem Okresního soudu, Soudní 1279/11 a objektem Okresního státního zastupitelství Kroměříž, Havlíčkova 792/13, jeho zakončení v místních serverovnách v aktivním prvku a nastavení agregace linek.</w:t>
      </w:r>
    </w:p>
    <w:p w:rsidR="00391A77" w:rsidRPr="00EC6E34" w:rsidRDefault="00C57A75">
      <w:pPr>
        <w:pStyle w:val="Odstavecseseznamem"/>
        <w:numPr>
          <w:ilvl w:val="0"/>
          <w:numId w:val="3"/>
        </w:numPr>
        <w:spacing w:line="288" w:lineRule="auto"/>
        <w:jc w:val="both"/>
      </w:pPr>
      <w:r w:rsidRPr="00EC6E34">
        <w:t>Použití optického kabelu LT MiDia GX 24 vl. AW, OD 5,8 mm (6 el.), HDPE plášť, pokud nebude dohodnuto jinak.</w:t>
      </w:r>
    </w:p>
    <w:p w:rsidR="00391A77" w:rsidRPr="00EC6E34" w:rsidRDefault="00C57A75">
      <w:pPr>
        <w:pStyle w:val="Zkladntext20"/>
        <w:numPr>
          <w:ilvl w:val="0"/>
          <w:numId w:val="3"/>
        </w:numPr>
        <w:shd w:val="clear" w:color="auto" w:fill="auto"/>
        <w:tabs>
          <w:tab w:val="left" w:pos="567"/>
        </w:tabs>
        <w:spacing w:before="0" w:after="0" w:line="288" w:lineRule="auto"/>
        <w:jc w:val="both"/>
        <w:rPr>
          <w:rFonts w:ascii="Times New Roman" w:eastAsia="Times New Roman" w:hAnsi="Times New Roman" w:cs="Times New Roman"/>
          <w:sz w:val="24"/>
          <w:szCs w:val="24"/>
        </w:rPr>
      </w:pPr>
      <w:r w:rsidRPr="00EC6E34">
        <w:rPr>
          <w:rFonts w:ascii="Times New Roman" w:eastAsia="Times New Roman" w:hAnsi="Times New Roman" w:cs="Times New Roman"/>
          <w:sz w:val="24"/>
          <w:szCs w:val="24"/>
        </w:rPr>
        <w:t>Stavební, výpomocné práce.</w:t>
      </w:r>
    </w:p>
    <w:p w:rsidR="00391A77" w:rsidRPr="00EC6E34" w:rsidRDefault="00C57A75">
      <w:pPr>
        <w:pStyle w:val="Zkladntext20"/>
        <w:numPr>
          <w:ilvl w:val="0"/>
          <w:numId w:val="3"/>
        </w:numPr>
        <w:shd w:val="clear" w:color="auto" w:fill="auto"/>
        <w:tabs>
          <w:tab w:val="left" w:pos="567"/>
        </w:tabs>
        <w:spacing w:before="0" w:after="0" w:line="288" w:lineRule="auto"/>
        <w:jc w:val="both"/>
        <w:rPr>
          <w:rFonts w:ascii="Times New Roman" w:eastAsia="Times New Roman" w:hAnsi="Times New Roman" w:cs="Times New Roman"/>
          <w:sz w:val="24"/>
          <w:szCs w:val="24"/>
        </w:rPr>
      </w:pPr>
      <w:r w:rsidRPr="00EC6E34">
        <w:rPr>
          <w:rFonts w:ascii="Times New Roman" w:eastAsia="Times New Roman" w:hAnsi="Times New Roman" w:cs="Times New Roman"/>
          <w:sz w:val="24"/>
          <w:szCs w:val="24"/>
        </w:rPr>
        <w:t>Zprovoznění, zaučení obsluhy a předání díla.</w:t>
      </w:r>
    </w:p>
    <w:p w:rsidR="00391A77" w:rsidRPr="00EC6E34" w:rsidRDefault="00C57A75">
      <w:pPr>
        <w:pStyle w:val="Import5"/>
        <w:numPr>
          <w:ilvl w:val="0"/>
          <w:numId w:val="2"/>
        </w:numPr>
        <w:tabs>
          <w:tab w:val="left" w:pos="426"/>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ind w:left="426" w:hanging="426"/>
        <w:rPr>
          <w:rFonts w:ascii="Times New Roman" w:hAnsi="Times New Roman"/>
          <w:bCs/>
          <w:color w:val="000000"/>
          <w:sz w:val="24"/>
          <w:szCs w:val="24"/>
          <w:lang w:val="cs-CZ"/>
        </w:rPr>
      </w:pPr>
      <w:r w:rsidRPr="00EC6E34">
        <w:rPr>
          <w:rFonts w:ascii="Times New Roman" w:hAnsi="Times New Roman"/>
          <w:bCs/>
          <w:color w:val="000000"/>
          <w:sz w:val="24"/>
          <w:szCs w:val="24"/>
          <w:lang w:val="cs-CZ"/>
        </w:rPr>
        <w:t>Součástí předmětu díla touto Smlouvou sjednaného je provedení souvisejících činností (souvisejících prací, dodávek a služeb) takto:</w:t>
      </w:r>
    </w:p>
    <w:p w:rsidR="00391A77" w:rsidRPr="00EC6E34" w:rsidRDefault="00C57A75" w:rsidP="00EC6E34">
      <w:pPr>
        <w:pStyle w:val="Import5"/>
        <w:numPr>
          <w:ilvl w:val="1"/>
          <w:numId w:val="4"/>
        </w:numPr>
        <w:tabs>
          <w:tab w:val="clear" w:pos="504"/>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709" w:hanging="283"/>
        <w:rPr>
          <w:rFonts w:ascii="Times New Roman" w:hAnsi="Times New Roman"/>
          <w:bCs/>
          <w:color w:val="000000"/>
          <w:sz w:val="24"/>
          <w:szCs w:val="24"/>
          <w:lang w:val="cs-CZ"/>
        </w:rPr>
      </w:pPr>
      <w:r w:rsidRPr="00EC6E34">
        <w:rPr>
          <w:rFonts w:ascii="Times New Roman" w:hAnsi="Times New Roman"/>
          <w:bCs/>
          <w:color w:val="000000"/>
          <w:sz w:val="24"/>
          <w:szCs w:val="24"/>
          <w:lang w:val="cs-CZ"/>
        </w:rPr>
        <w:t>Pořizování průběžné fotodokumentace postupu provádění díla a její předání Objednateli v 1 tištěném vyhotovení a v 1 datovém vyhotovení (na vhodném datovém nosiči) při předání a převzetí Díla, pokud nebude dohodnuto jinak.</w:t>
      </w:r>
    </w:p>
    <w:p w:rsidR="00391A77" w:rsidRPr="00EC6E34" w:rsidRDefault="00C57A75" w:rsidP="00EC6E34">
      <w:pPr>
        <w:pStyle w:val="Import5"/>
        <w:numPr>
          <w:ilvl w:val="1"/>
          <w:numId w:val="4"/>
        </w:numPr>
        <w:tabs>
          <w:tab w:val="clear" w:pos="504"/>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709" w:hanging="283"/>
        <w:rPr>
          <w:rFonts w:ascii="Times New Roman" w:hAnsi="Times New Roman"/>
          <w:bCs/>
          <w:color w:val="000000"/>
          <w:sz w:val="24"/>
          <w:szCs w:val="24"/>
          <w:lang w:val="cs-CZ"/>
        </w:rPr>
      </w:pPr>
      <w:r w:rsidRPr="00EC6E34">
        <w:rPr>
          <w:rFonts w:ascii="Times New Roman" w:hAnsi="Times New Roman"/>
          <w:bCs/>
          <w:color w:val="000000"/>
          <w:sz w:val="24"/>
          <w:szCs w:val="24"/>
          <w:lang w:val="cs-CZ"/>
        </w:rPr>
        <w:lastRenderedPageBreak/>
        <w:t>Provedení veškerých předepsaných zkoušek všech prvků a zařízení tvořících předmět Díla včetně vystavení dokladů o jejich provedení, doložení atestů, certifikátů, prohlášení o shodě apod. a jejich předání Objednateli ve 2 vyhotoveních, z toho 1 vyhotovení v datové formě (na vhodném datovém nosiči) při předání a převzetí Díla, pokud nebude dohodnuto jinak.</w:t>
      </w:r>
    </w:p>
    <w:p w:rsidR="00391A77" w:rsidRPr="00EC6E34" w:rsidRDefault="00C57A75" w:rsidP="00EC6E34">
      <w:pPr>
        <w:pStyle w:val="Import5"/>
        <w:numPr>
          <w:ilvl w:val="1"/>
          <w:numId w:val="4"/>
        </w:numPr>
        <w:tabs>
          <w:tab w:val="clear" w:pos="504"/>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709" w:hanging="283"/>
        <w:rPr>
          <w:rFonts w:ascii="Times New Roman" w:hAnsi="Times New Roman"/>
          <w:bCs/>
          <w:color w:val="000000"/>
          <w:sz w:val="24"/>
          <w:szCs w:val="24"/>
          <w:lang w:val="cs-CZ"/>
        </w:rPr>
      </w:pPr>
      <w:r w:rsidRPr="00EC6E34">
        <w:rPr>
          <w:rFonts w:ascii="Times New Roman" w:hAnsi="Times New Roman"/>
          <w:bCs/>
          <w:color w:val="000000"/>
          <w:sz w:val="24"/>
          <w:szCs w:val="24"/>
          <w:lang w:val="cs-CZ"/>
        </w:rPr>
        <w:t>Provedení vyzkoušení všech prvků a zařízení tvořících předmět Díla včetně vyhotovení protokolu o individuálním vyzkoušení v českém jazyce a jeho předání Objednateli ve 2 vyhotoveních, z toho 1 vyhotovení v datové formě (na vhodném datovém nosiči) při předání a převzetí každé z částí Díla.</w:t>
      </w:r>
    </w:p>
    <w:p w:rsidR="00391A77" w:rsidRPr="00EC6E34" w:rsidRDefault="00C57A75" w:rsidP="00EC6E34">
      <w:pPr>
        <w:pStyle w:val="Import5"/>
        <w:numPr>
          <w:ilvl w:val="1"/>
          <w:numId w:val="4"/>
        </w:numPr>
        <w:tabs>
          <w:tab w:val="clear" w:pos="504"/>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709" w:hanging="283"/>
        <w:rPr>
          <w:rFonts w:ascii="Times New Roman" w:hAnsi="Times New Roman"/>
          <w:bCs/>
          <w:color w:val="000000"/>
          <w:sz w:val="24"/>
          <w:szCs w:val="24"/>
          <w:lang w:val="cs-CZ"/>
        </w:rPr>
      </w:pPr>
      <w:r w:rsidRPr="00EC6E34">
        <w:rPr>
          <w:rFonts w:ascii="Times New Roman" w:hAnsi="Times New Roman"/>
          <w:bCs/>
          <w:color w:val="000000"/>
          <w:sz w:val="24"/>
          <w:szCs w:val="24"/>
          <w:lang w:val="cs-CZ"/>
        </w:rPr>
        <w:t>Celkový úklid pracoviště před předáním a převzetím každé z částí Díla;</w:t>
      </w:r>
    </w:p>
    <w:p w:rsidR="00391A77" w:rsidRPr="00EC6E34" w:rsidRDefault="00C57A75" w:rsidP="00EC6E34">
      <w:pPr>
        <w:pStyle w:val="Import5"/>
        <w:numPr>
          <w:ilvl w:val="1"/>
          <w:numId w:val="4"/>
        </w:numPr>
        <w:tabs>
          <w:tab w:val="clear" w:pos="504"/>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709" w:hanging="283"/>
        <w:rPr>
          <w:rFonts w:ascii="Times New Roman" w:hAnsi="Times New Roman"/>
          <w:bCs/>
          <w:color w:val="000000"/>
          <w:sz w:val="24"/>
          <w:szCs w:val="24"/>
          <w:lang w:val="cs-CZ"/>
        </w:rPr>
      </w:pPr>
      <w:r w:rsidRPr="00EC6E34">
        <w:rPr>
          <w:rFonts w:ascii="Times New Roman" w:hAnsi="Times New Roman"/>
          <w:bCs/>
          <w:color w:val="000000"/>
          <w:sz w:val="24"/>
          <w:szCs w:val="24"/>
          <w:lang w:val="cs-CZ"/>
        </w:rPr>
        <w:t>Celkový úklid před předáním Díla, případně před předáním jednotlivě předávaných částí Díla, zahrnuje kompletní a úplné vyčistění pracoviště a jeho okolí, a to v takovém rozsahu, který umožní okamžité užívání bez provádění jakéhokoliv dalšího úklidu ze strany Objednatele. Součástí úklidu je i úklid okolních ploch a komunikací a uvedení okolí pracoviště do stavu před zahájením realizace Díla.</w:t>
      </w:r>
    </w:p>
    <w:p w:rsidR="00391A77" w:rsidRPr="00EC6E34" w:rsidRDefault="00C57A75" w:rsidP="00EC6E34">
      <w:pPr>
        <w:pStyle w:val="Import5"/>
        <w:numPr>
          <w:ilvl w:val="1"/>
          <w:numId w:val="4"/>
        </w:numPr>
        <w:tabs>
          <w:tab w:val="clear" w:pos="504"/>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709" w:hanging="283"/>
        <w:rPr>
          <w:rFonts w:ascii="Times New Roman" w:hAnsi="Times New Roman"/>
          <w:bCs/>
          <w:color w:val="000000"/>
          <w:sz w:val="24"/>
          <w:szCs w:val="24"/>
          <w:lang w:val="cs-CZ"/>
        </w:rPr>
      </w:pPr>
      <w:r w:rsidRPr="00EC6E34">
        <w:rPr>
          <w:rFonts w:ascii="Times New Roman" w:hAnsi="Times New Roman"/>
          <w:bCs/>
          <w:color w:val="000000"/>
          <w:sz w:val="24"/>
          <w:szCs w:val="24"/>
          <w:lang w:val="cs-CZ"/>
        </w:rPr>
        <w:t>Provedení zaškolení obsluh u všech částí Díla, které budou obsluhovány pracovníky Objednatele.</w:t>
      </w:r>
    </w:p>
    <w:p w:rsidR="00391A77" w:rsidRPr="00EC6E34" w:rsidRDefault="00C57A75" w:rsidP="00EC6E34">
      <w:pPr>
        <w:pStyle w:val="Import5"/>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426"/>
        <w:rPr>
          <w:rFonts w:ascii="Times New Roman" w:hAnsi="Times New Roman"/>
          <w:bCs/>
          <w:color w:val="000000"/>
          <w:sz w:val="24"/>
          <w:szCs w:val="24"/>
          <w:lang w:val="cs-CZ"/>
        </w:rPr>
      </w:pPr>
      <w:r w:rsidRPr="00EC6E34">
        <w:rPr>
          <w:rFonts w:ascii="Times New Roman" w:hAnsi="Times New Roman"/>
          <w:bCs/>
          <w:color w:val="000000"/>
          <w:sz w:val="24"/>
          <w:szCs w:val="24"/>
          <w:lang w:val="cs-CZ"/>
        </w:rPr>
        <w:t>Objednatel na vyžádání Zhotovitele stanoví písemně jmenovitý seznam osob, které mají být zaškoleny pro jednotlivé části Díla. Zhotovitel před předáním a převzetím provede zaškolení těchto osob a to tak, že je podrobně seznámí s podmínkami provozu a údržby jednotlivých částí Díla.</w:t>
      </w:r>
    </w:p>
    <w:p w:rsidR="00391A77" w:rsidRPr="00EC6E34" w:rsidRDefault="00C57A75" w:rsidP="00EC6E34">
      <w:pPr>
        <w:pStyle w:val="Import5"/>
        <w:numPr>
          <w:ilvl w:val="0"/>
          <w:numId w:val="2"/>
        </w:numPr>
        <w:tabs>
          <w:tab w:val="left" w:pos="426"/>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426" w:hanging="426"/>
        <w:rPr>
          <w:rFonts w:ascii="Times New Roman" w:hAnsi="Times New Roman"/>
          <w:bCs/>
          <w:color w:val="000000"/>
          <w:sz w:val="24"/>
          <w:szCs w:val="24"/>
          <w:lang w:val="cs-CZ"/>
        </w:rPr>
      </w:pPr>
      <w:r w:rsidRPr="00EC6E34">
        <w:rPr>
          <w:rFonts w:ascii="Times New Roman" w:hAnsi="Times New Roman"/>
          <w:bCs/>
          <w:color w:val="000000"/>
          <w:sz w:val="24"/>
          <w:szCs w:val="24"/>
          <w:lang w:val="cs-CZ"/>
        </w:rPr>
        <w:t>Všechny výkony Zhotovitele uvedené v tomto článku v odstavcích 1. – 3. budou provedeny v rozsahu a podle Smlouvy, jejích příloh a Zadávací dokumentace.</w:t>
      </w:r>
    </w:p>
    <w:p w:rsidR="00391A77" w:rsidRPr="00EC6E34" w:rsidRDefault="00C57A75" w:rsidP="00EC6E34">
      <w:pPr>
        <w:pStyle w:val="Import5"/>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426"/>
        <w:rPr>
          <w:rFonts w:ascii="Times New Roman" w:hAnsi="Times New Roman"/>
          <w:bCs/>
          <w:color w:val="000000"/>
          <w:sz w:val="24"/>
          <w:szCs w:val="24"/>
          <w:lang w:val="cs-CZ"/>
        </w:rPr>
      </w:pPr>
      <w:r w:rsidRPr="00EC6E34">
        <w:rPr>
          <w:rFonts w:ascii="Times New Roman" w:hAnsi="Times New Roman"/>
          <w:bCs/>
          <w:color w:val="000000"/>
          <w:sz w:val="24"/>
          <w:szCs w:val="24"/>
          <w:lang w:val="cs-CZ"/>
        </w:rPr>
        <w:t>Smluvní strany výslovně stanovují, že vše, co je uvedeno v odstavcích 1. – 4. tvoří předmět Díla podle této Smlouvy. Dále bude pro účely této smlouvy takto specifikovaný předmět Díla označován jako Dílo.</w:t>
      </w:r>
    </w:p>
    <w:p w:rsidR="00391A77" w:rsidRPr="00EC6E34" w:rsidRDefault="00C57A75" w:rsidP="00EC6E34">
      <w:pPr>
        <w:pStyle w:val="Import5"/>
        <w:numPr>
          <w:ilvl w:val="0"/>
          <w:numId w:val="2"/>
        </w:numPr>
        <w:tabs>
          <w:tab w:val="left" w:pos="426"/>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426" w:hanging="426"/>
        <w:rPr>
          <w:rFonts w:ascii="Times New Roman" w:hAnsi="Times New Roman"/>
          <w:bCs/>
          <w:color w:val="000000"/>
          <w:sz w:val="24"/>
          <w:szCs w:val="24"/>
          <w:lang w:val="cs-CZ"/>
        </w:rPr>
      </w:pPr>
      <w:r w:rsidRPr="00EC6E34">
        <w:rPr>
          <w:rFonts w:ascii="Times New Roman" w:hAnsi="Times New Roman"/>
          <w:bCs/>
          <w:color w:val="000000"/>
          <w:sz w:val="24"/>
          <w:szCs w:val="24"/>
          <w:lang w:val="cs-CZ"/>
        </w:rPr>
        <w:t>Zhotovitel se zavazuje provést Dílo v kvalitě stanovené normami (ČSN EN) a uživatelskými standardy.</w:t>
      </w:r>
    </w:p>
    <w:p w:rsidR="00391A77" w:rsidRPr="00EC6E34" w:rsidRDefault="00C57A75" w:rsidP="00EC6E34">
      <w:pPr>
        <w:pStyle w:val="Import5"/>
        <w:numPr>
          <w:ilvl w:val="0"/>
          <w:numId w:val="2"/>
        </w:numPr>
        <w:tabs>
          <w:tab w:val="left" w:pos="426"/>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426" w:hanging="426"/>
        <w:rPr>
          <w:rFonts w:ascii="Times New Roman" w:hAnsi="Times New Roman"/>
          <w:bCs/>
          <w:color w:val="000000"/>
          <w:sz w:val="24"/>
          <w:szCs w:val="24"/>
          <w:lang w:val="cs-CZ"/>
        </w:rPr>
      </w:pPr>
      <w:r w:rsidRPr="00EC6E34">
        <w:rPr>
          <w:rFonts w:ascii="Times New Roman" w:hAnsi="Times New Roman"/>
          <w:bCs/>
          <w:color w:val="000000"/>
          <w:sz w:val="24"/>
          <w:szCs w:val="24"/>
          <w:lang w:val="cs-CZ"/>
        </w:rPr>
        <w:t>Objednatel se zavazuje k převzetí Díla a k zaplacení ceny za Dílo za podmínek dále v této Smlouvě uvedených.</w:t>
      </w:r>
    </w:p>
    <w:p w:rsidR="00391A77" w:rsidRPr="00EC6E34" w:rsidRDefault="00C57A75" w:rsidP="00EC6E34">
      <w:pPr>
        <w:pStyle w:val="Import5"/>
        <w:numPr>
          <w:ilvl w:val="0"/>
          <w:numId w:val="2"/>
        </w:numPr>
        <w:tabs>
          <w:tab w:val="left" w:pos="426"/>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426" w:hanging="426"/>
        <w:rPr>
          <w:rFonts w:ascii="Times New Roman" w:hAnsi="Times New Roman"/>
          <w:bCs/>
          <w:color w:val="000000"/>
          <w:sz w:val="24"/>
          <w:szCs w:val="24"/>
          <w:lang w:val="cs-CZ"/>
        </w:rPr>
      </w:pPr>
      <w:r w:rsidRPr="00EC6E34">
        <w:rPr>
          <w:rFonts w:ascii="Times New Roman" w:hAnsi="Times New Roman"/>
          <w:bCs/>
          <w:color w:val="000000"/>
          <w:sz w:val="24"/>
          <w:szCs w:val="24"/>
          <w:lang w:val="cs-CZ"/>
        </w:rPr>
        <w:t>Vůle smluvních stran je vyjádřena v dále uvedených dokumentech a podkladech, které tvoří nedílnou součást Smlouvy o dílo.</w:t>
      </w:r>
    </w:p>
    <w:p w:rsidR="00391A77" w:rsidRPr="00EC6E34" w:rsidRDefault="00C57A75" w:rsidP="00EC6E34">
      <w:pPr>
        <w:pStyle w:val="Import5"/>
        <w:numPr>
          <w:ilvl w:val="0"/>
          <w:numId w:val="2"/>
        </w:numPr>
        <w:tabs>
          <w:tab w:val="left" w:pos="426"/>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426" w:hanging="426"/>
        <w:rPr>
          <w:rFonts w:ascii="Times New Roman" w:hAnsi="Times New Roman"/>
          <w:bCs/>
          <w:color w:val="000000"/>
          <w:sz w:val="24"/>
          <w:szCs w:val="24"/>
          <w:lang w:val="cs-CZ"/>
        </w:rPr>
      </w:pPr>
      <w:r w:rsidRPr="00EC6E34">
        <w:rPr>
          <w:rFonts w:ascii="Times New Roman" w:hAnsi="Times New Roman"/>
          <w:bCs/>
          <w:color w:val="000000"/>
          <w:sz w:val="24"/>
          <w:szCs w:val="24"/>
          <w:lang w:val="cs-CZ"/>
        </w:rPr>
        <w:t>Místem plnění Díla je Kroměříž.</w:t>
      </w:r>
    </w:p>
    <w:p w:rsidR="00391A77" w:rsidRPr="00EC6E34" w:rsidRDefault="00391A77" w:rsidP="00EC6E34">
      <w:pPr>
        <w:pStyle w:val="Import5"/>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rPr>
          <w:rFonts w:ascii="Times New Roman" w:hAnsi="Times New Roman"/>
          <w:bCs/>
          <w:color w:val="000000"/>
          <w:sz w:val="24"/>
          <w:szCs w:val="24"/>
          <w:lang w:val="cs-CZ"/>
        </w:rPr>
      </w:pPr>
    </w:p>
    <w:p w:rsidR="00391A77" w:rsidRPr="00EC6E34" w:rsidRDefault="00C57A75" w:rsidP="00EC6E34">
      <w:pPr>
        <w:spacing w:before="0" w:after="0" w:line="288" w:lineRule="auto"/>
        <w:jc w:val="center"/>
        <w:rPr>
          <w:rFonts w:cs="Times New Roman"/>
          <w:b/>
        </w:rPr>
      </w:pPr>
      <w:r w:rsidRPr="00EC6E34">
        <w:rPr>
          <w:rFonts w:cs="Times New Roman"/>
          <w:b/>
        </w:rPr>
        <w:t>IV.</w:t>
      </w:r>
    </w:p>
    <w:p w:rsidR="00391A77" w:rsidRPr="00EC6E34" w:rsidRDefault="00C57A75" w:rsidP="00EC6E34">
      <w:pPr>
        <w:spacing w:before="0" w:after="0" w:line="288" w:lineRule="auto"/>
        <w:jc w:val="center"/>
        <w:rPr>
          <w:rFonts w:cs="Times New Roman"/>
          <w:b/>
        </w:rPr>
      </w:pPr>
      <w:bookmarkStart w:id="1" w:name="bookmark5"/>
      <w:r w:rsidRPr="00EC6E34">
        <w:rPr>
          <w:rFonts w:cs="Times New Roman"/>
          <w:b/>
        </w:rPr>
        <w:t>Čas plnění</w:t>
      </w:r>
      <w:bookmarkEnd w:id="1"/>
    </w:p>
    <w:p w:rsidR="00391A77" w:rsidRPr="00EC6E34" w:rsidRDefault="00C57A75" w:rsidP="00EC6E34">
      <w:pPr>
        <w:pStyle w:val="Odstavecseseznamem"/>
        <w:numPr>
          <w:ilvl w:val="0"/>
          <w:numId w:val="5"/>
        </w:numPr>
        <w:spacing w:line="288" w:lineRule="auto"/>
        <w:ind w:left="426" w:hanging="426"/>
        <w:jc w:val="both"/>
        <w:rPr>
          <w:rFonts w:cs="Times New Roman"/>
        </w:rPr>
      </w:pPr>
      <w:r w:rsidRPr="00EC6E34">
        <w:rPr>
          <w:rFonts w:cs="Times New Roman"/>
        </w:rPr>
        <w:t>Dobou provádění Díla se rozumí doba od zahájení prací Zhotovitelem, nejpozději však od posledního dne, kdy je Zhotovitel dle této Smlouvy povinen práce zahájit, až do úplného dokončení a protokolárního předání díla Objednateli včetně odstranění případných vad a nedodělků, vyklizení staveniště a splnění všech podmínek předávacího řízení.</w:t>
      </w:r>
    </w:p>
    <w:p w:rsidR="00391A77" w:rsidRPr="00EC6E34" w:rsidRDefault="00C57A75" w:rsidP="00EC6E34">
      <w:pPr>
        <w:pStyle w:val="Odstavecseseznamem"/>
        <w:numPr>
          <w:ilvl w:val="0"/>
          <w:numId w:val="5"/>
        </w:numPr>
        <w:spacing w:line="288" w:lineRule="auto"/>
        <w:ind w:left="426" w:hanging="426"/>
        <w:jc w:val="both"/>
        <w:rPr>
          <w:rFonts w:cs="Times New Roman"/>
        </w:rPr>
      </w:pPr>
      <w:r w:rsidRPr="00EC6E34">
        <w:rPr>
          <w:rFonts w:cs="Times New Roman"/>
        </w:rPr>
        <w:t>Zhotovitel se zavazuje zahájit provádění Díla nejpozději do 5 pracovních dnů ode dne účinnosti Smlouvy.</w:t>
      </w:r>
    </w:p>
    <w:p w:rsidR="00391A77" w:rsidRPr="00EC6E34" w:rsidRDefault="00C57A75" w:rsidP="00EC6E34">
      <w:pPr>
        <w:pStyle w:val="Odstavecseseznamem"/>
        <w:numPr>
          <w:ilvl w:val="0"/>
          <w:numId w:val="5"/>
        </w:numPr>
        <w:spacing w:line="288" w:lineRule="auto"/>
        <w:ind w:left="426" w:hanging="426"/>
        <w:jc w:val="both"/>
        <w:rPr>
          <w:rFonts w:cs="Times New Roman"/>
        </w:rPr>
      </w:pPr>
      <w:r w:rsidRPr="00EC6E34">
        <w:rPr>
          <w:rFonts w:cs="Times New Roman"/>
        </w:rPr>
        <w:lastRenderedPageBreak/>
        <w:t xml:space="preserve">Zhotovitel se zavazuje k řádnému dokončení a předání kompletní dodávky Díla bez vad a nedodělků bránících v užívání </w:t>
      </w:r>
      <w:r w:rsidRPr="00EC6E34">
        <w:rPr>
          <w:rFonts w:cs="Times New Roman"/>
          <w:b/>
        </w:rPr>
        <w:t>nejpozději do 60 kalendářních dnů</w:t>
      </w:r>
      <w:r w:rsidRPr="00EC6E34">
        <w:rPr>
          <w:rFonts w:cs="Times New Roman"/>
        </w:rPr>
        <w:t xml:space="preserve"> ode dne protokolárního předání místa plnění.</w:t>
      </w:r>
    </w:p>
    <w:p w:rsidR="00391A77" w:rsidRPr="00EC6E34" w:rsidRDefault="00C57A75" w:rsidP="00EC6E34">
      <w:pPr>
        <w:pStyle w:val="Odstavecseseznamem"/>
        <w:numPr>
          <w:ilvl w:val="0"/>
          <w:numId w:val="5"/>
        </w:numPr>
        <w:spacing w:line="288" w:lineRule="auto"/>
        <w:ind w:left="426" w:hanging="426"/>
        <w:jc w:val="both"/>
        <w:rPr>
          <w:rFonts w:cs="Times New Roman"/>
        </w:rPr>
      </w:pPr>
      <w:r w:rsidRPr="00EC6E34">
        <w:rPr>
          <w:rFonts w:cs="Times New Roman"/>
        </w:rPr>
        <w:t>Zhotovitel se zavazuje k odstranění veškerých vad a nedodělků nejpozději do 15 kalendářních dnů od termínů dle tohoto článku, odst. 3.</w:t>
      </w:r>
    </w:p>
    <w:p w:rsidR="00391A77" w:rsidRPr="00EC6E34" w:rsidRDefault="00C57A75" w:rsidP="00EC6E34">
      <w:pPr>
        <w:pStyle w:val="Odstavecseseznamem"/>
        <w:numPr>
          <w:ilvl w:val="0"/>
          <w:numId w:val="5"/>
        </w:numPr>
        <w:spacing w:line="288" w:lineRule="auto"/>
        <w:ind w:left="426" w:hanging="426"/>
        <w:jc w:val="both"/>
        <w:rPr>
          <w:rFonts w:cs="Times New Roman"/>
        </w:rPr>
      </w:pPr>
      <w:r w:rsidRPr="00EC6E34">
        <w:rPr>
          <w:rFonts w:cs="Times New Roman"/>
        </w:rPr>
        <w:t>Bude-li Objednatelem dán příkaz k dočasnému zastavení prací na Díle (dále jen „sistace Díla“) z důvodu umožnění nerušeného provozu Objednatele, je Zhotovitel povinen tento příkaz uposlechnout, bez zbytečného odkladu přerušit provádění Díla a při provádění Díla postupovat s odbornou péčí a dle příkazů Objednatele tak, aby nemohlo dojít k poškození či znehodnocení Díla. Objednatel má právo vydat příkaz k zastavení nebo přerušení prací na nezbytně nutnou dobu v kterékoliv fázi provádění Díla. V době trvání sistace díla neběží lhůty ke splnění povinností Zhotovitele vyplývající z této Smlouvy. O dobu, po kterou bude trvat sistace Díla, se prodlužuje doba stanovená v odst. 3. a 4. tohoto článku.</w:t>
      </w:r>
    </w:p>
    <w:p w:rsidR="00391A77" w:rsidRPr="00EC6E34" w:rsidRDefault="00C57A75" w:rsidP="00EC6E34">
      <w:pPr>
        <w:pStyle w:val="Odstavecseseznamem"/>
        <w:numPr>
          <w:ilvl w:val="0"/>
          <w:numId w:val="5"/>
        </w:numPr>
        <w:spacing w:line="288" w:lineRule="auto"/>
        <w:ind w:left="426" w:hanging="426"/>
        <w:jc w:val="both"/>
        <w:rPr>
          <w:rFonts w:cs="Times New Roman"/>
        </w:rPr>
      </w:pPr>
      <w:r w:rsidRPr="00EC6E34">
        <w:rPr>
          <w:rFonts w:cs="Times New Roman"/>
        </w:rPr>
        <w:t>Objednatel je oprávněn písemným příkazem adresovaným Zhotoviteli změnit termín zahájení prací uvedených v tomto článku na pozdější termín (max. však o 60 dnů od uvedeného termínu).</w:t>
      </w:r>
    </w:p>
    <w:p w:rsidR="00391A77" w:rsidRPr="00EC6E34" w:rsidRDefault="00C57A75" w:rsidP="00EC6E34">
      <w:pPr>
        <w:pStyle w:val="Odstavecseseznamem"/>
        <w:numPr>
          <w:ilvl w:val="0"/>
          <w:numId w:val="5"/>
        </w:numPr>
        <w:spacing w:line="288" w:lineRule="auto"/>
        <w:ind w:left="426" w:hanging="426"/>
        <w:jc w:val="both"/>
        <w:rPr>
          <w:rFonts w:cs="Times New Roman"/>
        </w:rPr>
      </w:pPr>
      <w:r w:rsidRPr="00EC6E34">
        <w:rPr>
          <w:rFonts w:cs="Times New Roman"/>
        </w:rPr>
        <w:t xml:space="preserve">Zhotovitel nebude v prodlení se splněním uvedených termínů plnění, pokud prokazatelně nebude moci splnit své závazky v důsledku prodlení objednatele nebo vlivem zásahu vyšší moci. </w:t>
      </w:r>
    </w:p>
    <w:p w:rsidR="00391A77" w:rsidRPr="00EC6E34" w:rsidRDefault="00391A77" w:rsidP="00EC6E34">
      <w:pPr>
        <w:pStyle w:val="Podnadpi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pacing w:before="0" w:after="0" w:line="288" w:lineRule="auto"/>
        <w:ind w:left="4537"/>
        <w:rPr>
          <w:rFonts w:ascii="Times New Roman" w:hAnsi="Times New Roman" w:cs="Times New Roman"/>
          <w:b w:val="0"/>
        </w:rPr>
      </w:pPr>
    </w:p>
    <w:p w:rsidR="00391A77" w:rsidRPr="00EC6E34" w:rsidRDefault="00C57A75" w:rsidP="00EC6E34">
      <w:pPr>
        <w:spacing w:before="0" w:after="0" w:line="288" w:lineRule="auto"/>
        <w:jc w:val="center"/>
        <w:rPr>
          <w:rFonts w:cs="Times New Roman"/>
          <w:b/>
        </w:rPr>
      </w:pPr>
      <w:r w:rsidRPr="00EC6E34">
        <w:rPr>
          <w:rFonts w:cs="Times New Roman"/>
          <w:b/>
        </w:rPr>
        <w:t>V.</w:t>
      </w:r>
    </w:p>
    <w:p w:rsidR="00391A77" w:rsidRPr="00EC6E34" w:rsidRDefault="00C57A75" w:rsidP="00EC6E34">
      <w:pPr>
        <w:spacing w:before="0" w:after="0" w:line="288" w:lineRule="auto"/>
        <w:jc w:val="center"/>
        <w:rPr>
          <w:rFonts w:cs="Times New Roman"/>
          <w:b/>
        </w:rPr>
      </w:pPr>
      <w:r w:rsidRPr="00EC6E34">
        <w:rPr>
          <w:rFonts w:cs="Times New Roman"/>
          <w:b/>
        </w:rPr>
        <w:t>Cena Díla</w:t>
      </w:r>
    </w:p>
    <w:p w:rsidR="00391A77" w:rsidRPr="00EC6E34" w:rsidRDefault="00C57A75" w:rsidP="00EC6E34">
      <w:pPr>
        <w:pStyle w:val="Odstavecseseznamem"/>
        <w:numPr>
          <w:ilvl w:val="0"/>
          <w:numId w:val="6"/>
        </w:numPr>
        <w:spacing w:line="288" w:lineRule="auto"/>
        <w:ind w:left="426" w:hanging="426"/>
        <w:jc w:val="both"/>
        <w:rPr>
          <w:rFonts w:cs="Times New Roman"/>
        </w:rPr>
      </w:pPr>
      <w:r w:rsidRPr="00EC6E34">
        <w:rPr>
          <w:rFonts w:cs="Times New Roman"/>
        </w:rPr>
        <w:t xml:space="preserve">Cena Díla dle této Smlouvy je stanovena v celkové výši dle čl. V., odst. 2. Smlouvy, včetně DPH. Tato cena je stanovena jako cena nejvýše přípustná a nepřekročitelná, vycházející z nabídkové ceny Zhotovitele, je platná po celou dobu realizace Díla, a to i po případném prodloužení termínu dokončení realizace Díla z důvodů ležících na straně Objednatele (např. odsunutí termínu zahájení, finanční zdroje v průběhu realizace apod.). </w:t>
      </w:r>
    </w:p>
    <w:p w:rsidR="00391A77" w:rsidRPr="00EC6E34" w:rsidRDefault="00C57A75" w:rsidP="00EC6E34">
      <w:pPr>
        <w:pStyle w:val="Odstavecseseznamem"/>
        <w:numPr>
          <w:ilvl w:val="0"/>
          <w:numId w:val="6"/>
        </w:numPr>
        <w:spacing w:line="288" w:lineRule="auto"/>
        <w:ind w:left="426" w:hanging="426"/>
        <w:jc w:val="both"/>
        <w:rPr>
          <w:rFonts w:cs="Times New Roman"/>
        </w:rPr>
      </w:pPr>
      <w:r w:rsidRPr="00EC6E34">
        <w:rPr>
          <w:rFonts w:cs="Times New Roman"/>
        </w:rPr>
        <w:t>Rozpis ceny v Kč:</w:t>
      </w:r>
    </w:p>
    <w:tbl>
      <w:tblPr>
        <w:tblStyle w:val="Mkatabulky"/>
        <w:tblW w:w="7621" w:type="dxa"/>
        <w:tblInd w:w="284" w:type="dxa"/>
        <w:tblLook w:val="04A0" w:firstRow="1" w:lastRow="0" w:firstColumn="1" w:lastColumn="0" w:noHBand="0" w:noVBand="1"/>
      </w:tblPr>
      <w:tblGrid>
        <w:gridCol w:w="3793"/>
        <w:gridCol w:w="3828"/>
      </w:tblGrid>
      <w:tr w:rsidR="008D32D6" w:rsidRPr="008D32D6" w:rsidTr="00EC6E34">
        <w:tc>
          <w:tcPr>
            <w:tcW w:w="3793" w:type="dxa"/>
            <w:tcBorders>
              <w:top w:val="nil"/>
              <w:left w:val="nil"/>
              <w:bottom w:val="nil"/>
              <w:right w:val="nil"/>
            </w:tcBorders>
            <w:shd w:val="clear" w:color="auto" w:fill="auto"/>
          </w:tcPr>
          <w:p w:rsidR="00391A77" w:rsidRPr="008D32D6" w:rsidRDefault="00C57A75" w:rsidP="005B5A86">
            <w:pPr>
              <w:spacing w:before="0" w:after="0" w:line="288" w:lineRule="auto"/>
              <w:jc w:val="both"/>
              <w:rPr>
                <w:rFonts w:cs="Times New Roman"/>
              </w:rPr>
            </w:pPr>
            <w:r w:rsidRPr="008D32D6">
              <w:rPr>
                <w:rFonts w:cs="Times New Roman"/>
              </w:rPr>
              <w:t xml:space="preserve"> Cena bez DPH:</w:t>
            </w:r>
          </w:p>
        </w:tc>
        <w:tc>
          <w:tcPr>
            <w:tcW w:w="3828" w:type="dxa"/>
            <w:tcBorders>
              <w:top w:val="nil"/>
              <w:left w:val="nil"/>
              <w:bottom w:val="nil"/>
              <w:right w:val="nil"/>
            </w:tcBorders>
            <w:shd w:val="clear" w:color="auto" w:fill="auto"/>
          </w:tcPr>
          <w:p w:rsidR="00391A77" w:rsidRPr="008D32D6" w:rsidRDefault="008D32D6" w:rsidP="008D32D6">
            <w:pPr>
              <w:spacing w:before="0" w:after="0" w:line="288" w:lineRule="auto"/>
              <w:jc w:val="both"/>
              <w:rPr>
                <w:rFonts w:cs="Times New Roman"/>
              </w:rPr>
            </w:pPr>
            <w:r w:rsidRPr="008D32D6">
              <w:rPr>
                <w:rFonts w:cs="Times New Roman"/>
              </w:rPr>
              <w:t xml:space="preserve"> </w:t>
            </w:r>
            <w:r w:rsidR="00C57A75" w:rsidRPr="008D32D6">
              <w:rPr>
                <w:rFonts w:cs="Times New Roman"/>
              </w:rPr>
              <w:t>405</w:t>
            </w:r>
            <w:r w:rsidRPr="008D32D6">
              <w:rPr>
                <w:rFonts w:cs="Times New Roman"/>
              </w:rPr>
              <w:t>.</w:t>
            </w:r>
            <w:r w:rsidR="00C57A75" w:rsidRPr="008D32D6">
              <w:rPr>
                <w:rFonts w:cs="Times New Roman"/>
              </w:rPr>
              <w:t>140,50 Kč</w:t>
            </w:r>
          </w:p>
        </w:tc>
      </w:tr>
      <w:tr w:rsidR="008D32D6" w:rsidRPr="008D32D6" w:rsidTr="00EC6E34">
        <w:tc>
          <w:tcPr>
            <w:tcW w:w="3793" w:type="dxa"/>
            <w:tcBorders>
              <w:top w:val="nil"/>
              <w:left w:val="nil"/>
              <w:bottom w:val="nil"/>
              <w:right w:val="nil"/>
            </w:tcBorders>
            <w:shd w:val="clear" w:color="auto" w:fill="auto"/>
          </w:tcPr>
          <w:p w:rsidR="00391A77" w:rsidRPr="008D32D6" w:rsidRDefault="00C57A75" w:rsidP="005B5A86">
            <w:pPr>
              <w:spacing w:before="0" w:after="0" w:line="288" w:lineRule="auto"/>
              <w:jc w:val="both"/>
              <w:rPr>
                <w:rFonts w:cs="Times New Roman"/>
              </w:rPr>
            </w:pPr>
            <w:r w:rsidRPr="008D32D6">
              <w:rPr>
                <w:rFonts w:cs="Times New Roman"/>
              </w:rPr>
              <w:t xml:space="preserve"> DPH:</w:t>
            </w:r>
            <w:r w:rsidRPr="008D32D6">
              <w:rPr>
                <w:rFonts w:cs="Times New Roman"/>
              </w:rPr>
              <w:tab/>
            </w:r>
          </w:p>
        </w:tc>
        <w:tc>
          <w:tcPr>
            <w:tcW w:w="3828" w:type="dxa"/>
            <w:tcBorders>
              <w:top w:val="nil"/>
              <w:left w:val="nil"/>
              <w:bottom w:val="nil"/>
              <w:right w:val="nil"/>
            </w:tcBorders>
            <w:shd w:val="clear" w:color="auto" w:fill="auto"/>
          </w:tcPr>
          <w:p w:rsidR="00391A77" w:rsidRPr="008D32D6" w:rsidRDefault="008D32D6" w:rsidP="008D32D6">
            <w:pPr>
              <w:spacing w:before="0" w:after="0" w:line="288" w:lineRule="auto"/>
              <w:ind w:left="31"/>
              <w:jc w:val="both"/>
              <w:rPr>
                <w:rFonts w:cs="Times New Roman"/>
              </w:rPr>
            </w:pPr>
            <w:r w:rsidRPr="008D32D6">
              <w:rPr>
                <w:rFonts w:cs="Times New Roman"/>
              </w:rPr>
              <w:t xml:space="preserve">   </w:t>
            </w:r>
            <w:r w:rsidR="00C57A75" w:rsidRPr="008D32D6">
              <w:rPr>
                <w:rFonts w:cs="Times New Roman"/>
              </w:rPr>
              <w:t>85</w:t>
            </w:r>
            <w:r w:rsidRPr="008D32D6">
              <w:rPr>
                <w:rFonts w:cs="Times New Roman"/>
              </w:rPr>
              <w:t>.</w:t>
            </w:r>
            <w:r w:rsidR="00C57A75" w:rsidRPr="008D32D6">
              <w:rPr>
                <w:rFonts w:cs="Times New Roman"/>
              </w:rPr>
              <w:t>079,50 Kč</w:t>
            </w:r>
          </w:p>
        </w:tc>
      </w:tr>
      <w:tr w:rsidR="008D32D6" w:rsidRPr="008D32D6" w:rsidTr="00EC6E34">
        <w:tc>
          <w:tcPr>
            <w:tcW w:w="3793" w:type="dxa"/>
            <w:tcBorders>
              <w:top w:val="nil"/>
              <w:left w:val="nil"/>
              <w:bottom w:val="nil"/>
              <w:right w:val="nil"/>
            </w:tcBorders>
            <w:shd w:val="clear" w:color="auto" w:fill="auto"/>
          </w:tcPr>
          <w:p w:rsidR="00391A77" w:rsidRPr="008D32D6" w:rsidRDefault="00EC6E34" w:rsidP="005B5A86">
            <w:pPr>
              <w:spacing w:before="0" w:after="0" w:line="288" w:lineRule="auto"/>
              <w:jc w:val="both"/>
              <w:rPr>
                <w:rFonts w:cs="Times New Roman"/>
                <w:b/>
              </w:rPr>
            </w:pPr>
            <w:r w:rsidRPr="008D32D6">
              <w:rPr>
                <w:rFonts w:cs="Times New Roman"/>
                <w:b/>
              </w:rPr>
              <w:t xml:space="preserve"> </w:t>
            </w:r>
            <w:r w:rsidR="00C57A75" w:rsidRPr="008D32D6">
              <w:rPr>
                <w:rFonts w:cs="Times New Roman"/>
                <w:b/>
              </w:rPr>
              <w:t>Celková cena vč</w:t>
            </w:r>
            <w:r w:rsidRPr="008D32D6">
              <w:rPr>
                <w:rFonts w:cs="Times New Roman"/>
                <w:b/>
              </w:rPr>
              <w:t>etně DPH</w:t>
            </w:r>
            <w:r w:rsidR="00C57A75" w:rsidRPr="008D32D6">
              <w:rPr>
                <w:rFonts w:cs="Times New Roman"/>
                <w:b/>
              </w:rPr>
              <w:t>:</w:t>
            </w:r>
          </w:p>
        </w:tc>
        <w:tc>
          <w:tcPr>
            <w:tcW w:w="3828" w:type="dxa"/>
            <w:tcBorders>
              <w:top w:val="nil"/>
              <w:left w:val="nil"/>
              <w:bottom w:val="nil"/>
              <w:right w:val="nil"/>
            </w:tcBorders>
            <w:shd w:val="clear" w:color="auto" w:fill="auto"/>
          </w:tcPr>
          <w:p w:rsidR="00391A77" w:rsidRPr="008D32D6" w:rsidRDefault="008D32D6" w:rsidP="008D32D6">
            <w:pPr>
              <w:spacing w:before="0" w:after="0" w:line="288" w:lineRule="auto"/>
              <w:ind w:left="-216" w:firstLine="216"/>
              <w:jc w:val="both"/>
              <w:rPr>
                <w:rFonts w:cs="Times New Roman"/>
                <w:b/>
              </w:rPr>
            </w:pPr>
            <w:r w:rsidRPr="008D32D6">
              <w:rPr>
                <w:rFonts w:cs="Times New Roman"/>
              </w:rPr>
              <w:t xml:space="preserve"> </w:t>
            </w:r>
            <w:r w:rsidRPr="008D32D6">
              <w:rPr>
                <w:rFonts w:cs="Times New Roman"/>
                <w:b/>
              </w:rPr>
              <w:t>490.220,00 Kč</w:t>
            </w:r>
          </w:p>
        </w:tc>
      </w:tr>
    </w:tbl>
    <w:p w:rsidR="00391A77" w:rsidRPr="00EC6E34" w:rsidRDefault="00C57A75" w:rsidP="00EC6E34">
      <w:pPr>
        <w:pStyle w:val="Odstavecseseznamem"/>
        <w:numPr>
          <w:ilvl w:val="0"/>
          <w:numId w:val="6"/>
        </w:numPr>
        <w:spacing w:line="288" w:lineRule="auto"/>
        <w:ind w:left="426" w:hanging="426"/>
        <w:jc w:val="both"/>
        <w:rPr>
          <w:rFonts w:cs="Times New Roman"/>
        </w:rPr>
      </w:pPr>
      <w:r w:rsidRPr="00EC6E34">
        <w:rPr>
          <w:rFonts w:cs="Times New Roman"/>
        </w:rPr>
        <w:t>Zhotovitel prohlašuje, že celková cena zahrnuje veškeré náklady Zhotovitele spojené s realizací jednotlivých částí Díla a Díla jako celku. Mimo jiné Zhotovitel přebírá také veškeré povinnosti plynoucí v souvislosti s plněním Smlouvy ze zákona č. 185/2001 Sb., o odpadech a o změně některých dalších zákonů, ve znění pozdějších předpisů (zejména odvoz a řádná likvidace odpadu), přičemž náklady spojené s plněním těchto povinností jsou zahrnuty v ceně Díla. Součástí ceny Díla jsou také poplatky za uložení zeminy a stavební suti a odpadu na veřejnou skládku, včetně dopravy a náklady na vybudování, udržování a odklizení zařízení staveniště,</w:t>
      </w:r>
    </w:p>
    <w:p w:rsidR="00391A77" w:rsidRPr="00EC6E34" w:rsidRDefault="00C57A75" w:rsidP="00EC6E34">
      <w:pPr>
        <w:pStyle w:val="Odstavecseseznamem"/>
        <w:numPr>
          <w:ilvl w:val="0"/>
          <w:numId w:val="6"/>
        </w:numPr>
        <w:spacing w:line="288" w:lineRule="auto"/>
        <w:ind w:left="426" w:hanging="426"/>
        <w:jc w:val="both"/>
        <w:rPr>
          <w:rFonts w:cs="Times New Roman"/>
        </w:rPr>
      </w:pPr>
      <w:r w:rsidRPr="00EC6E34">
        <w:rPr>
          <w:rFonts w:cs="Times New Roman"/>
        </w:rPr>
        <w:t>Dojde-li v průběhu provádění Díla ke změně výše příslušné sazby DPH, bude účtována DPH k příslušným zdanitelným plněním ve výši stanovené novou právní úpravou a cena Díla bude upravena písemným dodatkem k této Smlouvě.</w:t>
      </w:r>
    </w:p>
    <w:p w:rsidR="00391A77" w:rsidRPr="00EC6E34" w:rsidRDefault="00C57A75" w:rsidP="00EC6E34">
      <w:pPr>
        <w:pStyle w:val="Odstavecseseznamem"/>
        <w:numPr>
          <w:ilvl w:val="0"/>
          <w:numId w:val="6"/>
        </w:numPr>
        <w:spacing w:line="288" w:lineRule="auto"/>
        <w:ind w:left="426" w:hanging="426"/>
        <w:jc w:val="both"/>
        <w:rPr>
          <w:rFonts w:cs="Times New Roman"/>
        </w:rPr>
      </w:pPr>
      <w:r w:rsidRPr="00EC6E34">
        <w:rPr>
          <w:rFonts w:cs="Times New Roman"/>
        </w:rPr>
        <w:lastRenderedPageBreak/>
        <w:t>V předchozích odstavcích tohoto článku uvedené ceny Díla se sjednávají jako ceny pevné a nepřekročitelné, platné po celou dobu provádění Díla až do jeho dokončení a předání, zahrnující veškeré náklady Zhotovitele na realizaci Díla včetně dopadů změn cenové úrovně až do skutečného data předání tohoto Díla a která nepřevyšuje nabídkovou cenu Zhotovitele.</w:t>
      </w:r>
    </w:p>
    <w:p w:rsidR="00391A77" w:rsidRPr="00EC6E34" w:rsidRDefault="00C57A75" w:rsidP="00EC6E34">
      <w:pPr>
        <w:pStyle w:val="Odstavecseseznamem"/>
        <w:numPr>
          <w:ilvl w:val="0"/>
          <w:numId w:val="6"/>
        </w:numPr>
        <w:spacing w:line="288" w:lineRule="auto"/>
        <w:ind w:left="426" w:hanging="426"/>
        <w:jc w:val="both"/>
        <w:rPr>
          <w:rFonts w:cs="Times New Roman"/>
        </w:rPr>
      </w:pPr>
      <w:r w:rsidRPr="00EC6E34">
        <w:rPr>
          <w:rFonts w:cs="Times New Roman"/>
        </w:rPr>
        <w:t>Zhotovitel potvrzuje, že cena Díla obsahuje veškeré práce a dodávky nezbytné pro kvalitní zhotovení Díla, veškeré náklady spojené s úplným a kvalitním provedením a dokončením Díla včetně veškerých rizik a vlivů během provádění Díla, včetně (nikoliv však pouze) nákladů na dodávky elektřiny, na odvoz a likvidaci odpadů, na poplatky za skládky, na případné uzavírky komunikací a na povolení veřejného užívání komunikací, na používání strojů, na související služby, na úklid pracoviště a přilehlých ploch, na případné dopravní značení, na zhotovování, výrobu, obstarávání, přepravu zařízení, materiálů a dodávek, na veškeré správní poplatky, na schvalovací řízení, na převod práv, na pojištění, na bankovní záruky, na daně, na cla, na provádění předepsaných zkoušek, na zabezpečení prohlášení o shodě, certifikátů a atestů všech materiálů a prvků, na odstranění případných závad a jakýchkoliv dalších výdajů spojených s realizací předmětu této Smlouvy.</w:t>
      </w:r>
    </w:p>
    <w:p w:rsidR="00391A77" w:rsidRPr="00EC6E34" w:rsidRDefault="00391A77" w:rsidP="00EC6E34">
      <w:pPr>
        <w:spacing w:before="0" w:after="0" w:line="288" w:lineRule="auto"/>
        <w:jc w:val="center"/>
        <w:rPr>
          <w:rFonts w:cs="Times New Roman"/>
          <w:b/>
        </w:rPr>
      </w:pPr>
    </w:p>
    <w:p w:rsidR="00391A77" w:rsidRPr="00EC6E34" w:rsidRDefault="00C57A75" w:rsidP="00EC6E34">
      <w:pPr>
        <w:spacing w:before="0" w:after="0" w:line="288" w:lineRule="auto"/>
        <w:jc w:val="center"/>
        <w:rPr>
          <w:rFonts w:cs="Times New Roman"/>
          <w:b/>
        </w:rPr>
      </w:pPr>
      <w:r w:rsidRPr="00EC6E34">
        <w:rPr>
          <w:rFonts w:cs="Times New Roman"/>
          <w:b/>
        </w:rPr>
        <w:t>VI.</w:t>
      </w:r>
    </w:p>
    <w:p w:rsidR="00391A77" w:rsidRPr="00EC6E34" w:rsidRDefault="00C57A75" w:rsidP="00EC6E34">
      <w:pPr>
        <w:spacing w:before="0" w:after="0" w:line="288" w:lineRule="auto"/>
        <w:jc w:val="center"/>
        <w:rPr>
          <w:rFonts w:cs="Times New Roman"/>
          <w:b/>
        </w:rPr>
      </w:pPr>
      <w:r w:rsidRPr="00EC6E34">
        <w:rPr>
          <w:rFonts w:cs="Times New Roman"/>
          <w:b/>
        </w:rPr>
        <w:t>Platební podmínky</w:t>
      </w:r>
    </w:p>
    <w:p w:rsidR="00391A77" w:rsidRPr="00EC6E34" w:rsidRDefault="00C57A75" w:rsidP="00EC6E34">
      <w:pPr>
        <w:pStyle w:val="Odstavecseseznamem"/>
        <w:numPr>
          <w:ilvl w:val="2"/>
          <w:numId w:val="7"/>
        </w:numPr>
        <w:spacing w:line="288" w:lineRule="auto"/>
        <w:ind w:left="426" w:hanging="426"/>
        <w:jc w:val="both"/>
        <w:rPr>
          <w:rFonts w:cs="Times New Roman"/>
        </w:rPr>
      </w:pPr>
      <w:r w:rsidRPr="00EC6E34">
        <w:rPr>
          <w:rFonts w:cs="Times New Roman"/>
        </w:rPr>
        <w:t>Objednatel je při financování Díla vázán na poskytování prostředků státního rozpočtu, z tohoto důvodu má právo čerpání ročních finančních objemů určených k prostavění v opodstatněných případech upravovat. V takovém případě bude sjednán písemný dodatek ke Smlouvě.</w:t>
      </w:r>
    </w:p>
    <w:p w:rsidR="00391A77" w:rsidRPr="00EC6E34" w:rsidRDefault="00C57A75" w:rsidP="00EC6E34">
      <w:pPr>
        <w:pStyle w:val="Odstavecseseznamem"/>
        <w:numPr>
          <w:ilvl w:val="2"/>
          <w:numId w:val="7"/>
        </w:numPr>
        <w:spacing w:line="288" w:lineRule="auto"/>
        <w:ind w:left="426" w:hanging="426"/>
        <w:jc w:val="both"/>
        <w:rPr>
          <w:rFonts w:cs="Times New Roman"/>
        </w:rPr>
      </w:pPr>
      <w:r w:rsidRPr="00EC6E34">
        <w:rPr>
          <w:rFonts w:cs="Times New Roman"/>
        </w:rPr>
        <w:t>Objednatel neposkytuje pro realizaci Díla zálohy a ani jedna smluvní strana neposkytne druhé smluvní straně závdavek.</w:t>
      </w:r>
    </w:p>
    <w:p w:rsidR="00391A77" w:rsidRPr="00EC6E34" w:rsidRDefault="00C57A75" w:rsidP="00EC6E34">
      <w:pPr>
        <w:pStyle w:val="Odstavecseseznamem"/>
        <w:numPr>
          <w:ilvl w:val="2"/>
          <w:numId w:val="7"/>
        </w:numPr>
        <w:spacing w:line="288" w:lineRule="auto"/>
        <w:ind w:left="426" w:hanging="426"/>
        <w:jc w:val="both"/>
        <w:rPr>
          <w:rFonts w:cs="Times New Roman"/>
        </w:rPr>
      </w:pPr>
      <w:r w:rsidRPr="00EC6E34">
        <w:rPr>
          <w:rFonts w:cs="Times New Roman"/>
        </w:rPr>
        <w:t>Smluvní strany výslovně prohlašují, že ustanovení § 2611 OZ se nepoužije. Tím není dotčeno ustanovení odst. 4. tohoto článku.</w:t>
      </w:r>
    </w:p>
    <w:p w:rsidR="00391A77" w:rsidRPr="00EC6E34" w:rsidRDefault="00C57A75" w:rsidP="00EC6E34">
      <w:pPr>
        <w:pStyle w:val="Odstavecseseznamem"/>
        <w:numPr>
          <w:ilvl w:val="2"/>
          <w:numId w:val="7"/>
        </w:numPr>
        <w:spacing w:line="288" w:lineRule="auto"/>
        <w:ind w:left="426" w:hanging="426"/>
        <w:jc w:val="both"/>
        <w:rPr>
          <w:rFonts w:cs="Times New Roman"/>
        </w:rPr>
      </w:pPr>
      <w:r w:rsidRPr="00EC6E34">
        <w:rPr>
          <w:rFonts w:cs="Times New Roman"/>
        </w:rPr>
        <w:t xml:space="preserve">Úhrada ceny Díla bude provedena v české měně. Úhrada ceny proběhne po předání a převzetí díla bez vad a nedodělků na základě faktury vystavené zhotovitelem. Zhotovitel vystaví daňový doklad (fakturu) po splnění věcných a termínových podmínek. Přílohou faktury bude zápis o předání a převzetí díla bez vad a nedodělků. Objednatel není povinen fakturu odsouhlasit, jestliže je Zhotovitel v prodlení nebo má Dílo či jeho dílčí provedení vady či nedodělky. Objednatel je oprávněn odsouhlasit k zahrnutí do fakturace dodávky podle svého uvážení i před uskutečněním montáže dodané věci, pakliže dodanou věc převzal. </w:t>
      </w:r>
    </w:p>
    <w:p w:rsidR="00391A77" w:rsidRPr="00EC6E34" w:rsidRDefault="00C57A75" w:rsidP="00EC6E34">
      <w:pPr>
        <w:pStyle w:val="Odstavecseseznamem"/>
        <w:numPr>
          <w:ilvl w:val="2"/>
          <w:numId w:val="7"/>
        </w:numPr>
        <w:spacing w:line="288" w:lineRule="auto"/>
        <w:ind w:left="426" w:hanging="426"/>
        <w:jc w:val="both"/>
        <w:rPr>
          <w:rFonts w:cs="Times New Roman"/>
        </w:rPr>
      </w:pPr>
      <w:r w:rsidRPr="00EC6E34">
        <w:rPr>
          <w:rFonts w:cs="Times New Roman"/>
        </w:rPr>
        <w:t>Faktura vystavené Zhotovitelem musí mít náležitosti obsažené v § 29 zákona č. 235/2004 Sb., o dani z přidané hodnoty, ve znění pozdějších předpisů, a § 435 OZ. Splatnost faktury je stanovena v délce 30 kalendářních dnů od doručení Objednateli. Povinnost úhrady je splněna okamžikem odepsání z účtu vedeného u peněžního ústavu. Pokud faktura nemá sjednané náležitosti, Objednatel je oprávněn ji do 30 kalendářních dnů vrátit Zhotoviteli a nová lhůta splatnosti počíná běžet až okamžikem doručení nové, opravené faktury Objednateli.</w:t>
      </w:r>
    </w:p>
    <w:p w:rsidR="00391A77" w:rsidRPr="00EC6E34" w:rsidRDefault="00391A77" w:rsidP="00EC6E34">
      <w:pPr>
        <w:pStyle w:val="Odstavecseseznamem"/>
        <w:spacing w:line="288" w:lineRule="auto"/>
        <w:ind w:left="426"/>
        <w:jc w:val="both"/>
        <w:rPr>
          <w:rFonts w:cs="Times New Roman"/>
        </w:rPr>
      </w:pPr>
    </w:p>
    <w:p w:rsidR="00391A77" w:rsidRPr="00EC6E34" w:rsidRDefault="00C57A75" w:rsidP="00EC6E34">
      <w:pPr>
        <w:pStyle w:val="Zhlav"/>
        <w:tabs>
          <w:tab w:val="clear" w:pos="4536"/>
          <w:tab w:val="clear" w:pos="9072"/>
        </w:tabs>
        <w:spacing w:before="0" w:after="0" w:line="288" w:lineRule="auto"/>
        <w:jc w:val="center"/>
        <w:rPr>
          <w:rFonts w:cs="Times New Roman"/>
          <w:b/>
        </w:rPr>
      </w:pPr>
      <w:r w:rsidRPr="00EC6E34">
        <w:rPr>
          <w:rFonts w:cs="Times New Roman"/>
          <w:b/>
        </w:rPr>
        <w:lastRenderedPageBreak/>
        <w:t>VII.</w:t>
      </w:r>
    </w:p>
    <w:p w:rsidR="00391A77" w:rsidRPr="00EC6E34" w:rsidRDefault="00C57A75" w:rsidP="00EC6E34">
      <w:pPr>
        <w:pStyle w:val="Zhlav"/>
        <w:tabs>
          <w:tab w:val="clear" w:pos="4536"/>
          <w:tab w:val="clear" w:pos="9072"/>
        </w:tabs>
        <w:spacing w:before="0" w:after="0" w:line="288" w:lineRule="auto"/>
        <w:jc w:val="center"/>
        <w:rPr>
          <w:rFonts w:cs="Times New Roman"/>
          <w:b/>
        </w:rPr>
      </w:pPr>
      <w:r w:rsidRPr="00EC6E34">
        <w:rPr>
          <w:rFonts w:cs="Times New Roman"/>
          <w:b/>
        </w:rPr>
        <w:t>Pracoviště</w:t>
      </w:r>
    </w:p>
    <w:p w:rsidR="00391A77" w:rsidRPr="00EC6E34" w:rsidRDefault="00C57A75" w:rsidP="00EC6E34">
      <w:pPr>
        <w:pStyle w:val="Odstavecseseznamem"/>
        <w:numPr>
          <w:ilvl w:val="2"/>
          <w:numId w:val="8"/>
        </w:numPr>
        <w:spacing w:line="288" w:lineRule="auto"/>
        <w:ind w:left="426" w:hanging="426"/>
        <w:jc w:val="both"/>
        <w:rPr>
          <w:rFonts w:cs="Times New Roman"/>
        </w:rPr>
      </w:pPr>
      <w:r w:rsidRPr="00EC6E34">
        <w:rPr>
          <w:rFonts w:cs="Times New Roman"/>
        </w:rPr>
        <w:t>Pracovištěm se vždy rozumí prostor určený Objednatelem. O předání pracoviště bude pořízen protokol o předání a převzetí pracoviště podepsaný oprávněnými zástupci obou stran. Součástí protokolu příp. bude soupis oprávněných osob Objednatele a Zhotovitele a soupis organizačních požadavků Objednatele.</w:t>
      </w:r>
    </w:p>
    <w:p w:rsidR="00391A77" w:rsidRPr="00EC6E34" w:rsidRDefault="00C57A75" w:rsidP="00EC6E34">
      <w:pPr>
        <w:pStyle w:val="Odstavecseseznamem"/>
        <w:numPr>
          <w:ilvl w:val="2"/>
          <w:numId w:val="8"/>
        </w:numPr>
        <w:spacing w:line="288" w:lineRule="auto"/>
        <w:ind w:left="426" w:hanging="426"/>
        <w:jc w:val="both"/>
        <w:rPr>
          <w:rFonts w:cs="Times New Roman"/>
        </w:rPr>
      </w:pPr>
      <w:r w:rsidRPr="00EC6E34">
        <w:rPr>
          <w:rFonts w:cs="Times New Roman"/>
        </w:rPr>
        <w:t>Ode dne převzetí pracoviště nese Zhotovitel nebezpečí všech škod na prováděném díle až do doby jeho předání Objednateli.</w:t>
      </w:r>
    </w:p>
    <w:p w:rsidR="00391A77" w:rsidRPr="00EC6E34" w:rsidRDefault="00C57A75" w:rsidP="00EC6E34">
      <w:pPr>
        <w:pStyle w:val="Odstavecseseznamem"/>
        <w:numPr>
          <w:ilvl w:val="2"/>
          <w:numId w:val="8"/>
        </w:numPr>
        <w:spacing w:line="288" w:lineRule="auto"/>
        <w:ind w:left="426" w:hanging="426"/>
        <w:jc w:val="both"/>
        <w:rPr>
          <w:rFonts w:cs="Times New Roman"/>
        </w:rPr>
      </w:pPr>
      <w:r w:rsidRPr="00EC6E34">
        <w:rPr>
          <w:rFonts w:cs="Times New Roman"/>
        </w:rPr>
        <w:t>Zhotovitel je povinen udržovat každé z pracovišť i Dílo v čistotě a pořádku, bez hromadění odpadů a zbytků materiálu. Po celou dobu provádění Díla je Zhotovitel povinen provádět řádný úklid pracoviště, odstraňovat všechny přebytečné překážky, manipulovat se svými prostředky a uskladněným materiálem a skladovat je tak, aby nepřekážely, při provádění prací a dodávek a odstraňovat pravidelně z pracoviště veškerý staveništní rum, odpadky a dočasné konstrukce, kterých při provádění Díla není nezbytně třeba. Při nakládání s odpady je Zhotovitel povinen se řídit ustanoveními zákona č. 185/2001 Sb. ve znění pozdějších předpisů a jeho prováděcími předpisy. Zhotovitel je povinen předávat Objednateli doklady o zajištění likvidace odpadů vzniklých na Díle v souladu s posledně citovaným zákonem.</w:t>
      </w:r>
    </w:p>
    <w:p w:rsidR="00391A77" w:rsidRPr="00EC6E34" w:rsidRDefault="00C57A75" w:rsidP="00EC6E34">
      <w:pPr>
        <w:pStyle w:val="Odstavecseseznamem"/>
        <w:numPr>
          <w:ilvl w:val="2"/>
          <w:numId w:val="8"/>
        </w:numPr>
        <w:spacing w:line="288" w:lineRule="auto"/>
        <w:ind w:left="426" w:hanging="426"/>
        <w:jc w:val="both"/>
        <w:rPr>
          <w:rFonts w:cs="Times New Roman"/>
        </w:rPr>
      </w:pPr>
      <w:r w:rsidRPr="00EC6E34">
        <w:rPr>
          <w:rFonts w:cs="Times New Roman"/>
        </w:rPr>
        <w:t>Zhotovitel je povinen k termínu řádného ukončení a předání částí Díla bez vad a nedodělků bránících v užívání pracoviště zcela vyklidit, jinak je Objednatel oprávněn převzetí části Díla odmítnout.</w:t>
      </w:r>
    </w:p>
    <w:p w:rsidR="00391A77" w:rsidRPr="00EC6E34" w:rsidRDefault="00C57A75" w:rsidP="00EC6E34">
      <w:pPr>
        <w:pStyle w:val="Odstavecseseznamem"/>
        <w:numPr>
          <w:ilvl w:val="2"/>
          <w:numId w:val="8"/>
        </w:numPr>
        <w:spacing w:line="288" w:lineRule="auto"/>
        <w:ind w:left="426" w:hanging="426"/>
        <w:jc w:val="both"/>
        <w:rPr>
          <w:rFonts w:cs="Times New Roman"/>
        </w:rPr>
      </w:pPr>
      <w:r w:rsidRPr="00EC6E34">
        <w:rPr>
          <w:rFonts w:cs="Times New Roman"/>
        </w:rPr>
        <w:t>Všechny úkony nutné k provádění a dokončení prací a dodávek na zhotovení Díla a odstranění vad a nedodělků musí být prováděny v souladu s touto smlouvou tak, aby nenarušily:</w:t>
      </w:r>
    </w:p>
    <w:p w:rsidR="00391A77" w:rsidRPr="00EC6E34" w:rsidRDefault="00C57A75" w:rsidP="00EC6E34">
      <w:pPr>
        <w:pStyle w:val="Odstavecseseznamem"/>
        <w:numPr>
          <w:ilvl w:val="1"/>
          <w:numId w:val="9"/>
        </w:numPr>
        <w:spacing w:line="288" w:lineRule="auto"/>
        <w:ind w:left="709" w:hanging="283"/>
        <w:jc w:val="both"/>
        <w:rPr>
          <w:rFonts w:cs="Times New Roman"/>
        </w:rPr>
      </w:pPr>
      <w:r w:rsidRPr="00EC6E34">
        <w:rPr>
          <w:rFonts w:cs="Times New Roman"/>
        </w:rPr>
        <w:t>provoz v okolí každé z částí Díla, životní podmínky osob užívajících budovy a jejich bezpečnost, to vše na každém z pracovišť a v okolí místa předmětu plnění zakázky v rozsahu určeném příslušnými hygienickými normami a ostatními doporučenými i závaznými předpisy o ochraně životního prostředí;</w:t>
      </w:r>
    </w:p>
    <w:p w:rsidR="00391A77" w:rsidRPr="00EC6E34" w:rsidRDefault="00C57A75" w:rsidP="00EC6E34">
      <w:pPr>
        <w:pStyle w:val="Odstavecseseznamem"/>
        <w:numPr>
          <w:ilvl w:val="1"/>
          <w:numId w:val="9"/>
        </w:numPr>
        <w:spacing w:line="288" w:lineRule="auto"/>
        <w:ind w:left="709" w:hanging="283"/>
        <w:jc w:val="both"/>
        <w:rPr>
          <w:rFonts w:cs="Times New Roman"/>
        </w:rPr>
      </w:pPr>
      <w:r w:rsidRPr="00EC6E34">
        <w:rPr>
          <w:rFonts w:cs="Times New Roman"/>
        </w:rPr>
        <w:t>přístup a užívání veřejných a soukromých pozemních komunikací.</w:t>
      </w:r>
    </w:p>
    <w:p w:rsidR="00391A77" w:rsidRPr="00EC6E34" w:rsidRDefault="00C57A75" w:rsidP="00EC6E34">
      <w:pPr>
        <w:spacing w:before="0" w:after="0" w:line="288" w:lineRule="auto"/>
        <w:ind w:left="426"/>
        <w:jc w:val="both"/>
        <w:rPr>
          <w:rFonts w:cs="Times New Roman"/>
        </w:rPr>
      </w:pPr>
      <w:r w:rsidRPr="00EC6E34">
        <w:rPr>
          <w:rFonts w:cs="Times New Roman"/>
        </w:rPr>
        <w:t>Zhotovitel je povinen plně odškodnit Objednatele za jakékoliv nároky a náklady, které mu vznikly v souvislosti s narušením práv třetích osob, vyplývajících z odstavce 5. písm. a), b), a to v rozsahu, ve kterém je za toto narušení sám odpovědný.</w:t>
      </w:r>
    </w:p>
    <w:p w:rsidR="00391A77" w:rsidRPr="00EC6E34" w:rsidRDefault="00C57A75" w:rsidP="00EC6E34">
      <w:pPr>
        <w:pStyle w:val="Odstavecseseznamem"/>
        <w:numPr>
          <w:ilvl w:val="2"/>
          <w:numId w:val="8"/>
        </w:numPr>
        <w:spacing w:line="288" w:lineRule="auto"/>
        <w:ind w:left="426" w:hanging="426"/>
        <w:jc w:val="both"/>
        <w:rPr>
          <w:rFonts w:cs="Times New Roman"/>
        </w:rPr>
      </w:pPr>
      <w:r w:rsidRPr="00EC6E34">
        <w:rPr>
          <w:rFonts w:cs="Times New Roman"/>
        </w:rPr>
        <w:t>Zhotovitel je povinen užít veškeré dostupné prostředky, aby předešel znečištěním a poškozením komunikací vedoucích ke každému z pracovišť v důsledku dopravy prováděné Zhotovitelem, jeho subdodavateli či osob, které k dopravě použil. Zhotovitel je zároveň povinen věnovat zvýšenou péči výběru tras pozemních komunikací, výběru používaných dopravních prostředků a omezení a rozložení dopravovaných nákladů tak, aby případné poškození komunikací v důsledku přepravy materiálů a osob bylo omezeno na nejmenší možnou míru.</w:t>
      </w:r>
    </w:p>
    <w:p w:rsidR="00391A77" w:rsidRPr="00EC6E34" w:rsidRDefault="00C57A75" w:rsidP="00EC6E34">
      <w:pPr>
        <w:pStyle w:val="Odstavecseseznamem"/>
        <w:numPr>
          <w:ilvl w:val="2"/>
          <w:numId w:val="8"/>
        </w:numPr>
        <w:spacing w:line="288" w:lineRule="auto"/>
        <w:ind w:left="426" w:hanging="426"/>
        <w:jc w:val="both"/>
        <w:rPr>
          <w:rFonts w:cs="Times New Roman"/>
        </w:rPr>
      </w:pPr>
      <w:r w:rsidRPr="00EC6E34">
        <w:rPr>
          <w:rFonts w:cs="Times New Roman"/>
        </w:rPr>
        <w:t>Nestanoví-li tato smlouva výslovně jinak, je Zhotovitel odpovědný za provedení veškerých úprav na komunikacích, které musí být v souvislosti s prováděním Díla provedeny. Zhotovitel je povinen provést tyto úpravy na vlastní náklad a je povinen odškodnit Objednatele za všechny nároky z titulu škod na komunikacích způsobených touto dopravou i v případě, že budou vzneseny přímo proti Objednateli, a zavazuje se nahradit a vyřešit veškeré takové nároky vzniklé z uvedeného titulu.</w:t>
      </w:r>
    </w:p>
    <w:p w:rsidR="00391A77" w:rsidRPr="00EC6E34" w:rsidRDefault="00C57A75" w:rsidP="00EC6E34">
      <w:pPr>
        <w:pStyle w:val="Odstavecseseznamem"/>
        <w:numPr>
          <w:ilvl w:val="2"/>
          <w:numId w:val="8"/>
        </w:numPr>
        <w:spacing w:line="288" w:lineRule="auto"/>
        <w:ind w:left="426" w:hanging="426"/>
        <w:jc w:val="both"/>
        <w:rPr>
          <w:rFonts w:cs="Times New Roman"/>
        </w:rPr>
      </w:pPr>
      <w:r w:rsidRPr="00EC6E34">
        <w:rPr>
          <w:rFonts w:cs="Times New Roman"/>
        </w:rPr>
        <w:t>Dojde-li přes splnění veškerých povinností uložených touto smlouvou Zhotoviteli k poškození jakékoliv komunikace na přístupu ke každému z pracovišť v souvislosti s přepravou osob, podílejících se na provádění Díla, materiálu anebo zařízení určených k zabudování do Díla, strojů a pomocných stavebních prostředků, atd., je Zhotovitel povinen to neprodleně oznámit Objednateli, jakmile se o takové škodě dozví nebo jakmile vůči němu někdo vznese jakýkoliv nárok z titulu poškození komunikace. Je-li podle právních předpisů správce komunikace povinen odškodnit dopravce za škodu způsobenou na komunikaci, je Zhotovitel odpovědný za jakékoliv náklady vynaložené v této souvislosti.</w:t>
      </w:r>
    </w:p>
    <w:p w:rsidR="00391A77" w:rsidRPr="00EC6E34" w:rsidRDefault="00391A77" w:rsidP="00EC6E34">
      <w:pPr>
        <w:spacing w:before="0" w:after="0" w:line="288" w:lineRule="auto"/>
        <w:jc w:val="both"/>
        <w:rPr>
          <w:rFonts w:cs="Times New Roman"/>
        </w:rPr>
      </w:pPr>
    </w:p>
    <w:p w:rsidR="00391A77" w:rsidRPr="00EC6E34" w:rsidRDefault="00C57A75" w:rsidP="00EC6E34">
      <w:pPr>
        <w:pStyle w:val="Zhlav"/>
        <w:tabs>
          <w:tab w:val="clear" w:pos="4536"/>
          <w:tab w:val="clear" w:pos="9072"/>
        </w:tabs>
        <w:spacing w:before="0" w:after="0" w:line="288" w:lineRule="auto"/>
        <w:jc w:val="center"/>
        <w:rPr>
          <w:rFonts w:cs="Times New Roman"/>
          <w:b/>
        </w:rPr>
      </w:pPr>
      <w:r w:rsidRPr="00EC6E34">
        <w:rPr>
          <w:rFonts w:cs="Times New Roman"/>
          <w:b/>
        </w:rPr>
        <w:t>VIII.</w:t>
      </w:r>
    </w:p>
    <w:p w:rsidR="00391A77" w:rsidRPr="00EC6E34" w:rsidRDefault="00C57A75" w:rsidP="00EC6E34">
      <w:pPr>
        <w:pStyle w:val="Zhlav"/>
        <w:tabs>
          <w:tab w:val="clear" w:pos="4536"/>
          <w:tab w:val="clear" w:pos="9072"/>
        </w:tabs>
        <w:spacing w:before="0" w:after="0" w:line="288" w:lineRule="auto"/>
        <w:jc w:val="center"/>
        <w:rPr>
          <w:rFonts w:cs="Times New Roman"/>
          <w:b/>
        </w:rPr>
      </w:pPr>
      <w:r w:rsidRPr="00EC6E34">
        <w:rPr>
          <w:rFonts w:cs="Times New Roman"/>
          <w:b/>
        </w:rPr>
        <w:t>Montážní deník</w:t>
      </w:r>
    </w:p>
    <w:p w:rsidR="00391A77" w:rsidRPr="00EC6E34" w:rsidRDefault="00C57A75" w:rsidP="00EC6E34">
      <w:pPr>
        <w:pStyle w:val="Odstavecseseznamem"/>
        <w:numPr>
          <w:ilvl w:val="2"/>
          <w:numId w:val="10"/>
        </w:numPr>
        <w:spacing w:line="288" w:lineRule="auto"/>
        <w:ind w:left="426" w:hanging="426"/>
        <w:jc w:val="both"/>
        <w:rPr>
          <w:rFonts w:cs="Times New Roman"/>
        </w:rPr>
      </w:pPr>
      <w:r w:rsidRPr="00EC6E34">
        <w:rPr>
          <w:rFonts w:cs="Times New Roman"/>
        </w:rPr>
        <w:t>Zhotovitel je povinen vést ode dne, kdy byly zahájeny práce montážní deník v rozsahu stanoveném příslušnými právními předpisy, a to až do dne odstranění veškerých vad a nedodělků podle zápisu o předání a převzetí Díla. Poté je Zhotovitel povinen předat montážní deník Objednateli.</w:t>
      </w:r>
    </w:p>
    <w:p w:rsidR="00391A77" w:rsidRPr="00EC6E34" w:rsidRDefault="00C57A75" w:rsidP="00EC6E34">
      <w:pPr>
        <w:pStyle w:val="Odstavecseseznamem"/>
        <w:numPr>
          <w:ilvl w:val="2"/>
          <w:numId w:val="10"/>
        </w:numPr>
        <w:spacing w:line="288" w:lineRule="auto"/>
        <w:ind w:left="426" w:hanging="426"/>
        <w:jc w:val="both"/>
        <w:rPr>
          <w:rFonts w:cs="Times New Roman"/>
        </w:rPr>
      </w:pPr>
      <w:r w:rsidRPr="00EC6E34">
        <w:rPr>
          <w:rFonts w:cs="Times New Roman"/>
        </w:rPr>
        <w:t>Zhotovitel zapisuje do montážního deníku všechny důležité okolnosti týkající se plnění předmětu Díla.</w:t>
      </w:r>
    </w:p>
    <w:p w:rsidR="00391A77" w:rsidRPr="00EC6E34" w:rsidRDefault="00C57A75" w:rsidP="00EC6E34">
      <w:pPr>
        <w:pStyle w:val="Odstavecseseznamem"/>
        <w:numPr>
          <w:ilvl w:val="2"/>
          <w:numId w:val="10"/>
        </w:numPr>
        <w:spacing w:line="288" w:lineRule="auto"/>
        <w:ind w:left="426" w:hanging="426"/>
        <w:jc w:val="both"/>
        <w:rPr>
          <w:rFonts w:cs="Times New Roman"/>
        </w:rPr>
      </w:pPr>
      <w:r w:rsidRPr="00EC6E34">
        <w:rPr>
          <w:rFonts w:cs="Times New Roman"/>
        </w:rPr>
        <w:t>Zápisy do montážního deníku provádí oprávněná osoba Zhotovitele vždy v ten den, kdy byly práce provedeny nebo kdy nastaly okolnosti, které jsou předmětem zápisu. Mimo oprávněné osoby Zhotovitele může do montážního deníku provádět potřebné záznamy pouze Objednatel případně jím písemně pověřený zástupce nebo oprávněné orgány státní správy.</w:t>
      </w:r>
    </w:p>
    <w:p w:rsidR="00391A77" w:rsidRPr="00EC6E34" w:rsidRDefault="00C57A75" w:rsidP="00EC6E34">
      <w:pPr>
        <w:pStyle w:val="Odstavecseseznamem"/>
        <w:numPr>
          <w:ilvl w:val="2"/>
          <w:numId w:val="10"/>
        </w:numPr>
        <w:spacing w:line="288" w:lineRule="auto"/>
        <w:ind w:left="426" w:hanging="426"/>
        <w:jc w:val="both"/>
        <w:rPr>
          <w:rFonts w:cs="Times New Roman"/>
        </w:rPr>
      </w:pPr>
      <w:r w:rsidRPr="00EC6E34">
        <w:rPr>
          <w:rFonts w:cs="Times New Roman"/>
        </w:rPr>
        <w:t>Zhotovitel je povinen předkládat montážní deník na vyzvání Objednateli ke kontrole a k provádění zápisů a současně mu bez zbytečného odkladu vydat originály uzavřených stran montážního deníku.</w:t>
      </w:r>
    </w:p>
    <w:p w:rsidR="00391A77" w:rsidRPr="00EC6E34" w:rsidRDefault="00C57A75" w:rsidP="00EC6E34">
      <w:pPr>
        <w:pStyle w:val="Odstavecseseznamem"/>
        <w:numPr>
          <w:ilvl w:val="2"/>
          <w:numId w:val="10"/>
        </w:numPr>
        <w:spacing w:line="288" w:lineRule="auto"/>
        <w:ind w:left="426" w:hanging="426"/>
        <w:jc w:val="both"/>
        <w:rPr>
          <w:rFonts w:cs="Times New Roman"/>
        </w:rPr>
      </w:pPr>
      <w:r w:rsidRPr="00EC6E34">
        <w:rPr>
          <w:rFonts w:cs="Times New Roman"/>
        </w:rPr>
        <w:t>Objednatel je oprávněn kontrolovat obsah montážního deníku Zhotovitele. Nesouhlasí-li Objednatel nebo Zhotovitel se zápisem v montážním deníku, musí k tomuto zápisu připojit svoje stanovisko nejpozději do tří pracovních dnů.</w:t>
      </w:r>
    </w:p>
    <w:p w:rsidR="00391A77" w:rsidRPr="00EC6E34" w:rsidRDefault="00C57A75" w:rsidP="00EC6E34">
      <w:pPr>
        <w:pStyle w:val="Odstavecseseznamem"/>
        <w:numPr>
          <w:ilvl w:val="2"/>
          <w:numId w:val="10"/>
        </w:numPr>
        <w:spacing w:line="288" w:lineRule="auto"/>
        <w:ind w:left="426" w:hanging="426"/>
        <w:jc w:val="both"/>
        <w:rPr>
          <w:rFonts w:cs="Times New Roman"/>
        </w:rPr>
      </w:pPr>
      <w:r w:rsidRPr="00EC6E34">
        <w:rPr>
          <w:rFonts w:cs="Times New Roman"/>
        </w:rPr>
        <w:t>Zápisy v montážním deníku se nepovažují za změnu Smlouvy ani nezakládají nárok na změnu Smlouvy.</w:t>
      </w:r>
    </w:p>
    <w:p w:rsidR="00391A77" w:rsidRPr="00EC6E34" w:rsidRDefault="00C57A75" w:rsidP="00EC6E34">
      <w:pPr>
        <w:pStyle w:val="Odstavecseseznamem"/>
        <w:numPr>
          <w:ilvl w:val="2"/>
          <w:numId w:val="10"/>
        </w:numPr>
        <w:spacing w:line="288" w:lineRule="auto"/>
        <w:ind w:left="426" w:hanging="426"/>
        <w:jc w:val="both"/>
        <w:rPr>
          <w:rFonts w:cs="Times New Roman"/>
        </w:rPr>
      </w:pPr>
      <w:r w:rsidRPr="00EC6E34">
        <w:rPr>
          <w:rFonts w:cs="Times New Roman"/>
        </w:rPr>
        <w:t xml:space="preserve">Objednatel je oprávněn prostřednictvím oprávněné/oprávněných osoby/osob uvedeného/uvedených v článku XIX. této Smlouvy níže provádět průběžnou kontrolu díla. </w:t>
      </w:r>
    </w:p>
    <w:p w:rsidR="00391A77" w:rsidRPr="00EC6E34" w:rsidRDefault="00C57A75" w:rsidP="00EC6E34">
      <w:pPr>
        <w:pStyle w:val="Odstavecseseznamem"/>
        <w:numPr>
          <w:ilvl w:val="2"/>
          <w:numId w:val="10"/>
        </w:numPr>
        <w:spacing w:line="288" w:lineRule="auto"/>
        <w:ind w:left="426" w:hanging="426"/>
        <w:jc w:val="both"/>
        <w:rPr>
          <w:rFonts w:cs="Times New Roman"/>
        </w:rPr>
      </w:pPr>
      <w:r w:rsidRPr="00EC6E34">
        <w:rPr>
          <w:rFonts w:cs="Times New Roman"/>
        </w:rPr>
        <w:t>Bezpečnost práce a požární ochrana se řídí platnými bezpečnostními předpisy a ustanoveními této smlouvy.</w:t>
      </w:r>
    </w:p>
    <w:p w:rsidR="00391A77" w:rsidRPr="00EC6E34" w:rsidRDefault="00391A77" w:rsidP="00EC6E34">
      <w:pPr>
        <w:spacing w:before="0" w:after="0" w:line="288" w:lineRule="auto"/>
        <w:jc w:val="both"/>
        <w:rPr>
          <w:rFonts w:cs="Times New Roman"/>
        </w:rPr>
      </w:pPr>
    </w:p>
    <w:p w:rsidR="00391A77" w:rsidRPr="00EC6E34" w:rsidRDefault="00C57A75" w:rsidP="00EC6E34">
      <w:pPr>
        <w:pStyle w:val="Zhlav"/>
        <w:tabs>
          <w:tab w:val="clear" w:pos="4536"/>
          <w:tab w:val="clear" w:pos="9072"/>
        </w:tabs>
        <w:spacing w:before="0" w:after="0" w:line="288" w:lineRule="auto"/>
        <w:jc w:val="center"/>
        <w:rPr>
          <w:rFonts w:cs="Times New Roman"/>
          <w:b/>
        </w:rPr>
      </w:pPr>
      <w:r w:rsidRPr="00EC6E34">
        <w:rPr>
          <w:rFonts w:cs="Times New Roman"/>
          <w:b/>
        </w:rPr>
        <w:t>IX.</w:t>
      </w:r>
    </w:p>
    <w:p w:rsidR="00391A77" w:rsidRPr="00EC6E34" w:rsidRDefault="00C57A75" w:rsidP="00EC6E34">
      <w:pPr>
        <w:pStyle w:val="Zhlav"/>
        <w:tabs>
          <w:tab w:val="clear" w:pos="4536"/>
          <w:tab w:val="clear" w:pos="9072"/>
        </w:tabs>
        <w:spacing w:before="0" w:after="0" w:line="288" w:lineRule="auto"/>
        <w:ind w:left="426" w:hanging="426"/>
        <w:jc w:val="center"/>
        <w:rPr>
          <w:rFonts w:cs="Times New Roman"/>
          <w:b/>
        </w:rPr>
      </w:pPr>
      <w:r w:rsidRPr="00EC6E34">
        <w:rPr>
          <w:rFonts w:cs="Times New Roman"/>
          <w:b/>
        </w:rPr>
        <w:t>Provádění Díla</w:t>
      </w:r>
    </w:p>
    <w:p w:rsidR="00391A77" w:rsidRPr="00EC6E34" w:rsidRDefault="00C57A75" w:rsidP="00EC6E34">
      <w:pPr>
        <w:pStyle w:val="Odstavecseseznamem"/>
        <w:numPr>
          <w:ilvl w:val="2"/>
          <w:numId w:val="11"/>
        </w:numPr>
        <w:spacing w:line="288" w:lineRule="auto"/>
        <w:ind w:left="426" w:hanging="426"/>
        <w:jc w:val="both"/>
        <w:rPr>
          <w:rFonts w:cs="Times New Roman"/>
        </w:rPr>
      </w:pPr>
      <w:r w:rsidRPr="00EC6E34">
        <w:rPr>
          <w:rFonts w:cs="Times New Roman"/>
        </w:rPr>
        <w:t>Zhotovitel bude mít úplnou kontrolu nad prováděním Díla, bude je účinně řídit a dohlížet na ně tak, aby zajistil, že Dílo bude odpovídat této Smlouvě. Výlučně bude Zhotovitel zodpovědný za stavební a konstrukční prostředky, metody, techniky, užité technologie a za koordinaci různých části Díla, a to zejména za bezpečnost a stabilitu konstrukcí na pracovišti a za přiměřenost a bezpečnost veškerých užitých technologických postupů.</w:t>
      </w:r>
    </w:p>
    <w:p w:rsidR="00391A77" w:rsidRPr="00EC6E34" w:rsidRDefault="00C57A75" w:rsidP="00EC6E34">
      <w:pPr>
        <w:pStyle w:val="Odstavecseseznamem"/>
        <w:numPr>
          <w:ilvl w:val="2"/>
          <w:numId w:val="11"/>
        </w:numPr>
        <w:spacing w:line="288" w:lineRule="auto"/>
        <w:ind w:left="426" w:hanging="426"/>
        <w:jc w:val="both"/>
        <w:rPr>
          <w:rFonts w:cs="Times New Roman"/>
        </w:rPr>
      </w:pPr>
      <w:r w:rsidRPr="00EC6E34">
        <w:rPr>
          <w:rFonts w:cs="Times New Roman"/>
        </w:rPr>
        <w:t>Zhotovitel bude výlučně zodpovědný za bezpečnost práce při provádění Díla a za to, že pravidla, regulace a pracovní metody či postupy požadované příslušnými předpisy budou dodržovány. Zhotovitel je pro tento účel povinen zejména (nikoliv však pouze):</w:t>
      </w:r>
    </w:p>
    <w:p w:rsidR="00391A77" w:rsidRPr="00EC6E34" w:rsidRDefault="00C57A75" w:rsidP="00EC6E34">
      <w:pPr>
        <w:pStyle w:val="Odstavecseseznamem"/>
        <w:numPr>
          <w:ilvl w:val="1"/>
          <w:numId w:val="12"/>
        </w:numPr>
        <w:spacing w:line="288" w:lineRule="auto"/>
        <w:ind w:left="709" w:hanging="283"/>
        <w:jc w:val="both"/>
        <w:rPr>
          <w:rFonts w:cs="Times New Roman"/>
        </w:rPr>
      </w:pPr>
      <w:r w:rsidRPr="00EC6E34">
        <w:rPr>
          <w:rFonts w:cs="Times New Roman"/>
        </w:rPr>
        <w:t>učinit veškerá nezbytná opatření k ochraně osob užívajících budovu a všech osob oprávněných k pohybu na pracovišti, k ochraně pracoviště samého a k ochraně prováděného Díla. Zhotovitel je rovněž povinen udržovat pracoviště i nedokončené Dílo v takovém stavu, aby bylo nebezpečí hrozící všem osobám pohybujícím se na pracovišti nebo v jeho blízkosti odstraněno,</w:t>
      </w:r>
    </w:p>
    <w:p w:rsidR="00391A77" w:rsidRPr="00EC6E34" w:rsidRDefault="00C57A75" w:rsidP="00EC6E34">
      <w:pPr>
        <w:pStyle w:val="Odstavecseseznamem"/>
        <w:numPr>
          <w:ilvl w:val="1"/>
          <w:numId w:val="12"/>
        </w:numPr>
        <w:spacing w:line="288" w:lineRule="auto"/>
        <w:ind w:left="709" w:hanging="283"/>
        <w:jc w:val="both"/>
        <w:rPr>
          <w:rFonts w:cs="Times New Roman"/>
        </w:rPr>
      </w:pPr>
      <w:r w:rsidRPr="00EC6E34">
        <w:rPr>
          <w:rFonts w:cs="Times New Roman"/>
        </w:rPr>
        <w:t>zabezpečit a udržovat na vlastní náklad veškerá světla, ostrahu, oplocení, varovné tabulky a dozor v době a na místech, kde je to nezbytně nutné nebo kde je to požadováno Objednatelem, příslušnými předpisy nebo příslušným oprávněným orgánem veřejné správy pro bezpečnost osob, díla nebo zachování veřejného pořádku,</w:t>
      </w:r>
    </w:p>
    <w:p w:rsidR="00391A77" w:rsidRPr="00EC6E34" w:rsidRDefault="00C57A75" w:rsidP="00EC6E34">
      <w:pPr>
        <w:pStyle w:val="Odstavecseseznamem"/>
        <w:numPr>
          <w:ilvl w:val="1"/>
          <w:numId w:val="12"/>
        </w:numPr>
        <w:spacing w:line="288" w:lineRule="auto"/>
        <w:ind w:left="709" w:hanging="283"/>
        <w:jc w:val="both"/>
        <w:rPr>
          <w:rFonts w:cs="Times New Roman"/>
        </w:rPr>
      </w:pPr>
      <w:r w:rsidRPr="00EC6E34">
        <w:rPr>
          <w:rFonts w:cs="Times New Roman"/>
        </w:rPr>
        <w:t>učinit veškerá nezbytná opatření k ochraně životního prostředí, a to jak přímo na pracovišti, tak i mimo ně v rozsahu, který účinně zamezí poškození nebo ohrožení zdraví nebo života občanů a majetku imisemi, hlukem nebo jiným způsobem v příčinné souvislosti s prováděním díla.</w:t>
      </w:r>
    </w:p>
    <w:p w:rsidR="00391A77" w:rsidRPr="00EC6E34" w:rsidRDefault="00C57A75" w:rsidP="00EC6E34">
      <w:pPr>
        <w:pStyle w:val="Odstavecseseznamem"/>
        <w:numPr>
          <w:ilvl w:val="2"/>
          <w:numId w:val="11"/>
        </w:numPr>
        <w:spacing w:line="288" w:lineRule="auto"/>
        <w:ind w:left="426" w:hanging="426"/>
        <w:jc w:val="both"/>
        <w:rPr>
          <w:rFonts w:cs="Times New Roman"/>
        </w:rPr>
      </w:pPr>
      <w:r w:rsidRPr="00EC6E34">
        <w:rPr>
          <w:rFonts w:cs="Times New Roman"/>
        </w:rPr>
        <w:t>Zhotovitel bude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bezpečné, a i jinak náležité výsledky.</w:t>
      </w:r>
    </w:p>
    <w:p w:rsidR="00391A77" w:rsidRPr="00EC6E34" w:rsidRDefault="00C57A75" w:rsidP="00EC6E34">
      <w:pPr>
        <w:pStyle w:val="Odstavecseseznamem"/>
        <w:numPr>
          <w:ilvl w:val="2"/>
          <w:numId w:val="11"/>
        </w:numPr>
        <w:spacing w:line="288" w:lineRule="auto"/>
        <w:ind w:left="426" w:hanging="426"/>
        <w:jc w:val="both"/>
        <w:rPr>
          <w:rFonts w:cs="Times New Roman"/>
        </w:rPr>
      </w:pPr>
      <w:r w:rsidRPr="00EC6E34">
        <w:rPr>
          <w:rFonts w:cs="Times New Roman"/>
        </w:rPr>
        <w:t>Zhotovitel oznámí Objednateli 3 pracovní dny předem termín provádění zkoušek či komplexního vyzkoušení všech systémů a zařízení tvořících předmět plnění a seznámí Objednatele písemně s jejich výsledky. Provedené zkoušky jsou v ceně Díla. Objednatel si vyhrazuje právo se k výsledkům zkoušek vyjádřit a v případě pochybností o jejich průkaznosti nařídit jejich opakování. Náklady na tyto dodatečné zkoušky jdou k tíži Zhotovitele v případě, že jejich výsledky prokáží oprávněnost pochybností Objednatele, v opačném případě hradí náklady na opakované zkoušky Objednatel.</w:t>
      </w:r>
    </w:p>
    <w:p w:rsidR="00391A77" w:rsidRPr="00EC6E34" w:rsidRDefault="00C57A75" w:rsidP="00EC6E34">
      <w:pPr>
        <w:pStyle w:val="Odstavecseseznamem"/>
        <w:numPr>
          <w:ilvl w:val="2"/>
          <w:numId w:val="11"/>
        </w:numPr>
        <w:spacing w:line="288" w:lineRule="auto"/>
        <w:ind w:left="426" w:hanging="426"/>
        <w:jc w:val="both"/>
        <w:rPr>
          <w:rFonts w:cs="Times New Roman"/>
        </w:rPr>
      </w:pPr>
      <w:r w:rsidRPr="00EC6E34">
        <w:rPr>
          <w:rFonts w:cs="Times New Roman"/>
        </w:rPr>
        <w:t>Zhotovitel se zavazuje k tomu, že po celou dobu realizace předmětu Díla bude mít k dispozici potřebný počet dostatečně odborně kvalifikovaných pracovníků jak vlastních, tak i u subdodavatelů. U pracovních postupů a technologií, kde budou používány speciální materiály, nebo kde jsou vyžadovány speciální odborné znalosti či dovednosti pro jejich aplikaci, bude Zhotovitel na žádost Objednatele předkládat před započetím takovýchto prací doklad o odborné způsobilosti pracovníků (kopii o zaškolení pracovníků u autorizované organizace).</w:t>
      </w:r>
    </w:p>
    <w:p w:rsidR="00391A77" w:rsidRDefault="00391A77" w:rsidP="00EC6E34">
      <w:pPr>
        <w:spacing w:before="0" w:after="0" w:line="288" w:lineRule="auto"/>
        <w:jc w:val="both"/>
        <w:rPr>
          <w:rFonts w:cs="Times New Roman"/>
        </w:rPr>
      </w:pPr>
    </w:p>
    <w:p w:rsidR="002E4679" w:rsidRDefault="002E4679" w:rsidP="00EC6E34">
      <w:pPr>
        <w:spacing w:before="0" w:after="0" w:line="288" w:lineRule="auto"/>
        <w:jc w:val="both"/>
        <w:rPr>
          <w:rFonts w:cs="Times New Roman"/>
        </w:rPr>
      </w:pPr>
    </w:p>
    <w:p w:rsidR="002E4679" w:rsidRDefault="002E4679" w:rsidP="00EC6E34">
      <w:pPr>
        <w:spacing w:before="0" w:after="0" w:line="288" w:lineRule="auto"/>
        <w:jc w:val="both"/>
        <w:rPr>
          <w:rFonts w:cs="Times New Roman"/>
        </w:rPr>
      </w:pPr>
    </w:p>
    <w:p w:rsidR="002E4679" w:rsidRPr="00EC6E34" w:rsidRDefault="002E4679" w:rsidP="00EC6E34">
      <w:pPr>
        <w:spacing w:before="0" w:after="0" w:line="288" w:lineRule="auto"/>
        <w:jc w:val="both"/>
        <w:rPr>
          <w:rFonts w:cs="Times New Roman"/>
        </w:rPr>
      </w:pPr>
    </w:p>
    <w:p w:rsidR="00391A77" w:rsidRPr="00EC6E34" w:rsidRDefault="00C57A75" w:rsidP="00EC6E34">
      <w:pPr>
        <w:pStyle w:val="Zhlav"/>
        <w:tabs>
          <w:tab w:val="clear" w:pos="4536"/>
          <w:tab w:val="clear" w:pos="9072"/>
        </w:tabs>
        <w:spacing w:before="0" w:after="0" w:line="288" w:lineRule="auto"/>
        <w:jc w:val="center"/>
        <w:rPr>
          <w:rFonts w:cs="Times New Roman"/>
          <w:b/>
        </w:rPr>
      </w:pPr>
      <w:r w:rsidRPr="00EC6E34">
        <w:rPr>
          <w:rFonts w:cs="Times New Roman"/>
          <w:b/>
        </w:rPr>
        <w:t xml:space="preserve">X. </w:t>
      </w:r>
    </w:p>
    <w:p w:rsidR="00391A77" w:rsidRPr="00EC6E34" w:rsidRDefault="00C57A75" w:rsidP="00EC6E34">
      <w:pPr>
        <w:pStyle w:val="Zhlav"/>
        <w:tabs>
          <w:tab w:val="clear" w:pos="4536"/>
          <w:tab w:val="clear" w:pos="9072"/>
        </w:tabs>
        <w:spacing w:before="0" w:after="0" w:line="288" w:lineRule="auto"/>
        <w:jc w:val="center"/>
        <w:rPr>
          <w:rFonts w:cs="Times New Roman"/>
          <w:b/>
        </w:rPr>
      </w:pPr>
      <w:r w:rsidRPr="00EC6E34">
        <w:rPr>
          <w:rFonts w:cs="Times New Roman"/>
          <w:b/>
        </w:rPr>
        <w:t>Práva a povinnosti Objednatele</w:t>
      </w:r>
    </w:p>
    <w:p w:rsidR="00391A77" w:rsidRPr="00EC6E34" w:rsidRDefault="00C57A75" w:rsidP="00EC6E34">
      <w:pPr>
        <w:pStyle w:val="Odstavecseseznamem"/>
        <w:numPr>
          <w:ilvl w:val="2"/>
          <w:numId w:val="13"/>
        </w:numPr>
        <w:spacing w:line="288" w:lineRule="auto"/>
        <w:ind w:left="426" w:hanging="426"/>
        <w:jc w:val="both"/>
        <w:rPr>
          <w:rFonts w:cs="Times New Roman"/>
        </w:rPr>
      </w:pPr>
      <w:r w:rsidRPr="00EC6E34">
        <w:rPr>
          <w:rFonts w:cs="Times New Roman"/>
        </w:rPr>
        <w:t>Dodávky energií a vody pro provádění díla budou zajištěny z odběrních míst, které zajistí Objednatel v rámci řešení zařízení staveniště. Zařízení staveniště včetně odběru všech energií, vodného a stočného zabezpečuje Objednatel na svůj účet.</w:t>
      </w:r>
    </w:p>
    <w:p w:rsidR="00391A77" w:rsidRPr="00EC6E34" w:rsidRDefault="00C57A75" w:rsidP="00EC6E34">
      <w:pPr>
        <w:pStyle w:val="Odstavecseseznamem"/>
        <w:numPr>
          <w:ilvl w:val="2"/>
          <w:numId w:val="13"/>
        </w:numPr>
        <w:spacing w:line="288" w:lineRule="auto"/>
        <w:ind w:left="426" w:hanging="426"/>
        <w:jc w:val="both"/>
        <w:rPr>
          <w:rFonts w:cs="Times New Roman"/>
        </w:rPr>
      </w:pPr>
      <w:r w:rsidRPr="00EC6E34">
        <w:rPr>
          <w:rFonts w:cs="Times New Roman"/>
        </w:rPr>
        <w:t>Objednatel nebo jím zmocněné osoby budou mít kdykoli právo kontrolovat Dílo. Budou-li části Díla připravovány na místě jiném, než je místo Díla, budou mít Objednatel nebo jím zmocněné osoby kdykoliv přístup k těmto částem Díla v kterékoliv fázi jejich výroby.</w:t>
      </w:r>
    </w:p>
    <w:p w:rsidR="00391A77" w:rsidRPr="00EC6E34" w:rsidRDefault="00C57A75" w:rsidP="00EC6E34">
      <w:pPr>
        <w:pStyle w:val="Odstavecseseznamem"/>
        <w:numPr>
          <w:ilvl w:val="2"/>
          <w:numId w:val="13"/>
        </w:numPr>
        <w:spacing w:line="288" w:lineRule="auto"/>
        <w:ind w:left="426" w:hanging="426"/>
        <w:jc w:val="both"/>
        <w:rPr>
          <w:rFonts w:cs="Times New Roman"/>
        </w:rPr>
      </w:pPr>
      <w:r w:rsidRPr="00EC6E34">
        <w:rPr>
          <w:rFonts w:cs="Times New Roman"/>
        </w:rPr>
        <w:t>Bude-li muset Dílo projít podle technické specifikace nebo této Smlouvy zvláštními zkouškami, kontrolami nebo schvalováním, bude-li to požadovat Objednatel nebo vyplývá-li takový požadavek ze zákonů, vyhlášek či nařízení platných v místě provádění Díla, předá Zhotovitel Objednateli včas informaci o jejich vykonání. Zhotovitel je povinen zajistit zkoušky, kontrolu nebo schválení příslušnými orgány či úřady a včas písemně Objednatele vyrozumět o místě a čase jejich konání.</w:t>
      </w:r>
    </w:p>
    <w:p w:rsidR="00391A77" w:rsidRPr="00EC6E34" w:rsidRDefault="00C57A75" w:rsidP="00EC6E34">
      <w:pPr>
        <w:pStyle w:val="Odstavecseseznamem"/>
        <w:numPr>
          <w:ilvl w:val="2"/>
          <w:numId w:val="13"/>
        </w:numPr>
        <w:spacing w:line="288" w:lineRule="auto"/>
        <w:ind w:left="426" w:hanging="426"/>
        <w:jc w:val="both"/>
        <w:rPr>
          <w:rFonts w:cs="Times New Roman"/>
        </w:rPr>
      </w:pPr>
      <w:r w:rsidRPr="00EC6E34">
        <w:rPr>
          <w:rFonts w:cs="Times New Roman"/>
        </w:rPr>
        <w:t>Skryje-li nebo zatají-li Zhotovitel sám nebo prostřednictvím někoho část Díla, která byla určena ke zvláštním zkouškám, kontrolám nebo schválení, před jejich provedením, zadáním nebo dokončením, je Zhotovitel na pokyn Objednatele povinen tuto část Díla odkrýt nebo jinak zpřístupnit a umožnit ji podrobit určeným zkouškám, kontrolám nebo schvalovacím procedurám, nechat je uspokojivě provést a ukončit a na vlastní náklady navrátit a uvést část Díla do řádného stavu.</w:t>
      </w:r>
    </w:p>
    <w:p w:rsidR="00391A77" w:rsidRPr="00EC6E34" w:rsidRDefault="00C57A75" w:rsidP="00EC6E34">
      <w:pPr>
        <w:pStyle w:val="Odstavecseseznamem"/>
        <w:numPr>
          <w:ilvl w:val="2"/>
          <w:numId w:val="13"/>
        </w:numPr>
        <w:spacing w:line="288" w:lineRule="auto"/>
        <w:ind w:left="426" w:hanging="426"/>
        <w:jc w:val="both"/>
        <w:rPr>
          <w:rFonts w:cs="Times New Roman"/>
        </w:rPr>
      </w:pPr>
      <w:r w:rsidRPr="00EC6E34">
        <w:rPr>
          <w:rFonts w:cs="Times New Roman"/>
        </w:rPr>
        <w:t>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spojené s vykonáním zkoušky. V opačném případě uhradí náklady spojené s vykonáním takovéto zkoušky Objednatel.</w:t>
      </w:r>
    </w:p>
    <w:p w:rsidR="00391A77" w:rsidRPr="00EC6E34" w:rsidRDefault="00C57A75" w:rsidP="00EC6E34">
      <w:pPr>
        <w:pStyle w:val="Odstavecseseznamem"/>
        <w:numPr>
          <w:ilvl w:val="2"/>
          <w:numId w:val="13"/>
        </w:numPr>
        <w:spacing w:line="288" w:lineRule="auto"/>
        <w:ind w:left="426" w:hanging="426"/>
        <w:jc w:val="both"/>
        <w:rPr>
          <w:rFonts w:cs="Times New Roman"/>
        </w:rPr>
      </w:pPr>
      <w:r w:rsidRPr="00EC6E34">
        <w:rPr>
          <w:rFonts w:cs="Times New Roman"/>
        </w:rPr>
        <w:t>Objednatel je zmocněn k výkladu právního a věcného obsahu a rozsahu této Smlouvy a k vydávání stanovisek k jednáním a výkonům Zhotovitele. Vysvětlení a rozhodnutí Objednatele musí být v souladu s touto Smlouvou.</w:t>
      </w:r>
    </w:p>
    <w:p w:rsidR="00391A77" w:rsidRPr="00EC6E34" w:rsidRDefault="00C57A75" w:rsidP="00EC6E34">
      <w:pPr>
        <w:pStyle w:val="Odstavecseseznamem"/>
        <w:numPr>
          <w:ilvl w:val="2"/>
          <w:numId w:val="13"/>
        </w:numPr>
        <w:spacing w:line="288" w:lineRule="auto"/>
        <w:ind w:left="426" w:hanging="426"/>
        <w:jc w:val="both"/>
        <w:rPr>
          <w:rFonts w:cs="Times New Roman"/>
        </w:rPr>
      </w:pPr>
      <w:r w:rsidRPr="00EC6E34">
        <w:rPr>
          <w:rFonts w:cs="Times New Roman"/>
        </w:rPr>
        <w:t>Objednatel bude mít právo nepřijmout práci či dodávku, která nebude odpovídat této Smlouvě, popřípadě dát Zhotoviteli pokyn k zastavení takových prací a dodávek v jejich průběhu a upozornit Zhotovitele zápisem v montážním deníku, že tyto práce a dodávky nebudou převzaty. Objednatel má právo, kdykoliv to bude podle jeho názoru nezbytné, zajistit zvláštní kontrolu nebo zkoušku Díla třetí stranou, aby se zjistilo dodržování technické specifikace a této Smlouvy, ať bylo zkoušené Dílo či jeho část vyrobeno, instalováno nebo dokončeno, či nikoliv.</w:t>
      </w:r>
    </w:p>
    <w:p w:rsidR="00391A77" w:rsidRPr="00EC6E34" w:rsidRDefault="00C57A75" w:rsidP="00EC6E34">
      <w:pPr>
        <w:pStyle w:val="Odstavecseseznamem"/>
        <w:numPr>
          <w:ilvl w:val="2"/>
          <w:numId w:val="13"/>
        </w:numPr>
        <w:spacing w:line="288" w:lineRule="auto"/>
        <w:ind w:left="426" w:hanging="426"/>
        <w:jc w:val="both"/>
        <w:rPr>
          <w:rFonts w:cs="Times New Roman"/>
        </w:rPr>
      </w:pPr>
      <w:r w:rsidRPr="00EC6E34">
        <w:rPr>
          <w:rFonts w:cs="Times New Roman"/>
        </w:rPr>
        <w:t>Náklady na kontroly nebo zkoušky ponese Zhotovitel ze svého, pokud:</w:t>
      </w:r>
    </w:p>
    <w:p w:rsidR="00391A77" w:rsidRPr="00EC6E34" w:rsidRDefault="00C57A75" w:rsidP="00EC6E34">
      <w:pPr>
        <w:pStyle w:val="Odstavecseseznamem"/>
        <w:numPr>
          <w:ilvl w:val="1"/>
          <w:numId w:val="14"/>
        </w:numPr>
        <w:spacing w:line="288" w:lineRule="auto"/>
        <w:ind w:left="709" w:hanging="283"/>
        <w:jc w:val="both"/>
        <w:rPr>
          <w:rFonts w:cs="Times New Roman"/>
        </w:rPr>
      </w:pPr>
      <w:r w:rsidRPr="00EC6E34">
        <w:rPr>
          <w:rFonts w:cs="Times New Roman"/>
        </w:rPr>
        <w:t>jsou kontroly a zkoušky stanoveny nebo předpokládány přímo v této Smlouvě nebo v obecně závazných právních předpisech a technických normách;</w:t>
      </w:r>
    </w:p>
    <w:p w:rsidR="00391A77" w:rsidRPr="00EC6E34" w:rsidRDefault="00C57A75" w:rsidP="00EC6E34">
      <w:pPr>
        <w:pStyle w:val="Odstavecseseznamem"/>
        <w:numPr>
          <w:ilvl w:val="1"/>
          <w:numId w:val="14"/>
        </w:numPr>
        <w:spacing w:line="288" w:lineRule="auto"/>
        <w:ind w:left="709" w:hanging="283"/>
        <w:jc w:val="both"/>
        <w:rPr>
          <w:rFonts w:cs="Times New Roman"/>
        </w:rPr>
      </w:pPr>
      <w:r w:rsidRPr="00EC6E34">
        <w:rPr>
          <w:rFonts w:cs="Times New Roman"/>
        </w:rPr>
        <w:t>se s nimi počítá ve Smlouvě natolik podrobně a určitě, aby mohl Zhotovitel zahrnout cenu za tyto kontroly a zkoušky do svého rozpočtu a přihlédnout k nim ve své nabídce;</w:t>
      </w:r>
    </w:p>
    <w:p w:rsidR="00391A77" w:rsidRPr="00EC6E34" w:rsidRDefault="00C57A75" w:rsidP="00EC6E34">
      <w:pPr>
        <w:pStyle w:val="Odstavecseseznamem"/>
        <w:numPr>
          <w:ilvl w:val="1"/>
          <w:numId w:val="14"/>
        </w:numPr>
        <w:spacing w:line="288" w:lineRule="auto"/>
        <w:ind w:left="709" w:hanging="283"/>
        <w:jc w:val="both"/>
        <w:rPr>
          <w:rFonts w:cs="Times New Roman"/>
        </w:rPr>
      </w:pPr>
      <w:r w:rsidRPr="00EC6E34">
        <w:rPr>
          <w:rFonts w:cs="Times New Roman"/>
        </w:rPr>
        <w:t>se kontrolou nebo zkouškou prokáže jakékoliv vadné plnění Zhotovitele, nebo pokud plnění Zhotovitele je prováděno v rozporu s právními předpisy, technickými normami a/nebo touto Smlouvou.</w:t>
      </w:r>
    </w:p>
    <w:p w:rsidR="00391A77" w:rsidRPr="00EC6E34" w:rsidRDefault="00C57A75" w:rsidP="00EC6E34">
      <w:pPr>
        <w:pStyle w:val="Odstavecseseznamem"/>
        <w:numPr>
          <w:ilvl w:val="2"/>
          <w:numId w:val="13"/>
        </w:numPr>
        <w:spacing w:line="288" w:lineRule="auto"/>
        <w:ind w:left="426" w:hanging="426"/>
        <w:jc w:val="both"/>
        <w:rPr>
          <w:rFonts w:cs="Times New Roman"/>
        </w:rPr>
      </w:pPr>
      <w:r w:rsidRPr="00EC6E34">
        <w:rPr>
          <w:rFonts w:cs="Times New Roman"/>
        </w:rPr>
        <w:t>Budou-li prováděny na pokyn Objednatele kontroly a zkoušky, které mají být na žádost Objednatele provedeny jinde než na pracovišti, u výrobce, subdodavatele nebo zpracovatele, půjdou náklady na tyto zkoušky k tíži Zhotovitele jen tehdy, pokud testované materiály anebo zařízení zkouškám nevyhoví tak, aby je mohl Objednatel schválit k použití nebo zabudování.</w:t>
      </w:r>
    </w:p>
    <w:p w:rsidR="00391A77" w:rsidRPr="00EC6E34" w:rsidRDefault="00C57A75" w:rsidP="00EC6E34">
      <w:pPr>
        <w:pStyle w:val="Odstavecseseznamem"/>
        <w:numPr>
          <w:ilvl w:val="2"/>
          <w:numId w:val="13"/>
        </w:numPr>
        <w:spacing w:line="288" w:lineRule="auto"/>
        <w:ind w:left="426" w:hanging="426"/>
        <w:jc w:val="both"/>
        <w:rPr>
          <w:rFonts w:cs="Times New Roman"/>
        </w:rPr>
      </w:pPr>
      <w:r w:rsidRPr="00EC6E34">
        <w:rPr>
          <w:rFonts w:cs="Times New Roman"/>
        </w:rPr>
        <w:t>Objednatel bude provádět kontroly, aby mohl určit data podstatného dokončení a předání Díla v souladu s podmínkami stanovenými touto Smlouvou v ustanoveních týkajících se osvědčování (ověřování) plateb, převezme písemné záruky a k nim se vztahující dokumentaci vyžadované touto Smlouvou a poskytnuté Zhotovitelem a tyto dokumenty případně odsouhlasí.</w:t>
      </w:r>
    </w:p>
    <w:p w:rsidR="00391A77" w:rsidRPr="00EC6E34" w:rsidRDefault="00C57A75" w:rsidP="00EC6E34">
      <w:pPr>
        <w:pStyle w:val="Odstavecseseznamem"/>
        <w:numPr>
          <w:ilvl w:val="2"/>
          <w:numId w:val="13"/>
        </w:numPr>
        <w:spacing w:line="288" w:lineRule="auto"/>
        <w:ind w:left="426" w:hanging="426"/>
        <w:jc w:val="both"/>
        <w:rPr>
          <w:rFonts w:cs="Times New Roman"/>
        </w:rPr>
      </w:pPr>
      <w:r w:rsidRPr="00EC6E34">
        <w:rPr>
          <w:rFonts w:cs="Times New Roman"/>
        </w:rPr>
        <w:t>Objednatel bude provádět kontrolu provedení komplexního vyzkoušení. Po dokončení komplexního vyzkoušení, nejpozději ke dni předání a převzetí Díla, zpracuje Zhotovitel protokol o komplexním vyzkoušení Díla, který musí potvrdit Objednatel.</w:t>
      </w:r>
    </w:p>
    <w:p w:rsidR="00391A77" w:rsidRPr="00EC6E34" w:rsidRDefault="00C57A75" w:rsidP="00EC6E34">
      <w:pPr>
        <w:pStyle w:val="Odstavecseseznamem"/>
        <w:numPr>
          <w:ilvl w:val="2"/>
          <w:numId w:val="13"/>
        </w:numPr>
        <w:spacing w:line="288" w:lineRule="auto"/>
        <w:ind w:left="426" w:hanging="426"/>
        <w:jc w:val="both"/>
        <w:rPr>
          <w:rFonts w:cs="Times New Roman"/>
        </w:rPr>
      </w:pPr>
      <w:r w:rsidRPr="00EC6E34">
        <w:rPr>
          <w:rFonts w:cs="Times New Roman"/>
        </w:rPr>
        <w:t>Objednatel je oprávněn kontrolovat provádění Díla. Zjistí-li Objednatel, že Zhotovitel provádí Dílo v rozporu se svými povinnostmi stanovenými touto Smlouvou, je Objednatel oprávněn dožadovat se toho, aby Zhotovitel odstranil vady vzniklé vadným prováděním a Dílo prováděl řádným způsobem. Jestliže Zhotovitel tak neučiní ani v přiměřené lhůtě k tomu poskytnuté a postup Zhotovitele by vedl nepochybně k podstatnému porušení Smlouvy, je Objednatel oprávněn od této Smlouvy odstoupit.</w:t>
      </w:r>
    </w:p>
    <w:p w:rsidR="00391A77" w:rsidRPr="00EC6E34" w:rsidRDefault="00391A77" w:rsidP="00EC6E34">
      <w:pPr>
        <w:spacing w:before="0" w:after="0" w:line="288" w:lineRule="auto"/>
        <w:jc w:val="both"/>
        <w:rPr>
          <w:rFonts w:cs="Times New Roman"/>
        </w:rPr>
      </w:pPr>
    </w:p>
    <w:p w:rsidR="00391A77" w:rsidRPr="00EC6E34" w:rsidRDefault="00C57A75" w:rsidP="00EC6E34">
      <w:pPr>
        <w:pStyle w:val="Zhlav"/>
        <w:tabs>
          <w:tab w:val="clear" w:pos="4536"/>
          <w:tab w:val="clear" w:pos="9072"/>
        </w:tabs>
        <w:spacing w:before="0" w:after="0" w:line="288" w:lineRule="auto"/>
        <w:jc w:val="center"/>
        <w:rPr>
          <w:rFonts w:cs="Times New Roman"/>
          <w:b/>
        </w:rPr>
      </w:pPr>
      <w:r w:rsidRPr="00EC6E34">
        <w:rPr>
          <w:rFonts w:cs="Times New Roman"/>
          <w:b/>
        </w:rPr>
        <w:t xml:space="preserve">XI. </w:t>
      </w:r>
    </w:p>
    <w:p w:rsidR="00391A77" w:rsidRPr="00EC6E34" w:rsidRDefault="00C57A75" w:rsidP="00EC6E34">
      <w:pPr>
        <w:pStyle w:val="Zhlav"/>
        <w:tabs>
          <w:tab w:val="clear" w:pos="4536"/>
          <w:tab w:val="clear" w:pos="9072"/>
        </w:tabs>
        <w:spacing w:before="0" w:after="0" w:line="288" w:lineRule="auto"/>
        <w:jc w:val="center"/>
        <w:rPr>
          <w:rFonts w:cs="Times New Roman"/>
          <w:b/>
        </w:rPr>
      </w:pPr>
      <w:r w:rsidRPr="00EC6E34">
        <w:rPr>
          <w:rFonts w:cs="Times New Roman"/>
          <w:b/>
        </w:rPr>
        <w:t>Práva a povinnosti Zhotovitele</w:t>
      </w:r>
    </w:p>
    <w:p w:rsidR="00391A77" w:rsidRPr="00EC6E34" w:rsidRDefault="00C57A75" w:rsidP="00EC6E34">
      <w:pPr>
        <w:pStyle w:val="Odstavecseseznamem"/>
        <w:numPr>
          <w:ilvl w:val="2"/>
          <w:numId w:val="15"/>
        </w:numPr>
        <w:spacing w:line="288" w:lineRule="auto"/>
        <w:ind w:left="284" w:hanging="426"/>
        <w:jc w:val="both"/>
        <w:rPr>
          <w:rFonts w:cs="Times New Roman"/>
        </w:rPr>
      </w:pPr>
      <w:r w:rsidRPr="00EC6E34">
        <w:rPr>
          <w:rFonts w:cs="Times New Roman"/>
        </w:rPr>
        <w:t>Zhotovitel je povinen zajišťovat koordinaci a součinnost subdodavatelů Díla a dalších účastníků tak, aby nedošlo k narušení plynulého provádění Díla.</w:t>
      </w:r>
    </w:p>
    <w:p w:rsidR="00391A77" w:rsidRPr="00EC6E34" w:rsidRDefault="00C57A75" w:rsidP="00EC6E34">
      <w:pPr>
        <w:pStyle w:val="Odstavecseseznamem"/>
        <w:numPr>
          <w:ilvl w:val="2"/>
          <w:numId w:val="15"/>
        </w:numPr>
        <w:spacing w:line="288" w:lineRule="auto"/>
        <w:ind w:left="284" w:hanging="426"/>
        <w:jc w:val="both"/>
        <w:rPr>
          <w:rFonts w:cs="Times New Roman"/>
        </w:rPr>
      </w:pPr>
      <w:r w:rsidRPr="00EC6E34">
        <w:rPr>
          <w:rFonts w:cs="Times New Roman"/>
        </w:rPr>
        <w:t>Zhotovitel je povinen provádět důslednou kontrolu nakupovaných materiálů, hmot, surovin a dalších věcí potřebných pro plnění předmětu této Smlouvy a vyžadovat od výrobců a dodavatelů atesty, prohlášení o shodě, certifikáty, záruční dokumentaci a návody k obsluze podle této Smlouvy.</w:t>
      </w:r>
    </w:p>
    <w:p w:rsidR="00391A77" w:rsidRPr="00EC6E34" w:rsidRDefault="00C57A75" w:rsidP="00EC6E34">
      <w:pPr>
        <w:pStyle w:val="Odstavecseseznamem"/>
        <w:numPr>
          <w:ilvl w:val="2"/>
          <w:numId w:val="15"/>
        </w:numPr>
        <w:spacing w:line="288" w:lineRule="auto"/>
        <w:ind w:left="284" w:hanging="426"/>
        <w:jc w:val="both"/>
        <w:rPr>
          <w:rFonts w:cs="Times New Roman"/>
        </w:rPr>
      </w:pPr>
      <w:r w:rsidRPr="00EC6E34">
        <w:rPr>
          <w:rFonts w:cs="Times New Roman"/>
        </w:rPr>
        <w:t>Zhotovitel se zavazuje, že bude při provádění Díla postupovat s odbornou péčí. Zavazuje se dodržovat obecně závazné předpisy, technické normy a ustanovení této Smlouvy. Zhotovitel se zavazuje, že se bude řídit výchozími podklady Objednatele, pokyny Objednatele a/nebo rozhodnutími příslušných správních orgánů.</w:t>
      </w:r>
    </w:p>
    <w:p w:rsidR="00391A77" w:rsidRPr="00EC6E34" w:rsidRDefault="00C57A75" w:rsidP="00EC6E34">
      <w:pPr>
        <w:pStyle w:val="Odstavecseseznamem"/>
        <w:numPr>
          <w:ilvl w:val="2"/>
          <w:numId w:val="15"/>
        </w:numPr>
        <w:spacing w:line="288" w:lineRule="auto"/>
        <w:ind w:left="284" w:hanging="426"/>
        <w:jc w:val="both"/>
        <w:rPr>
          <w:rFonts w:cs="Times New Roman"/>
        </w:rPr>
      </w:pPr>
      <w:r w:rsidRPr="00EC6E34">
        <w:rPr>
          <w:rFonts w:cs="Times New Roman"/>
        </w:rPr>
        <w:t>Zhotovitel je povinen zajišťovat po celou dobu plnění předmětu této Smlouvy okamžité odstraňování odpadů a nečistot vzniklých v souvislosti s prováděním Díla.</w:t>
      </w:r>
    </w:p>
    <w:p w:rsidR="00391A77" w:rsidRPr="00EC6E34" w:rsidRDefault="00C57A75" w:rsidP="00EC6E34">
      <w:pPr>
        <w:pStyle w:val="Odstavecseseznamem"/>
        <w:numPr>
          <w:ilvl w:val="2"/>
          <w:numId w:val="15"/>
        </w:numPr>
        <w:spacing w:line="288" w:lineRule="auto"/>
        <w:ind w:left="284" w:hanging="426"/>
        <w:jc w:val="both"/>
        <w:rPr>
          <w:rFonts w:cs="Times New Roman"/>
        </w:rPr>
      </w:pPr>
      <w:r w:rsidRPr="00EC6E34">
        <w:rPr>
          <w:rFonts w:cs="Times New Roman"/>
        </w:rPr>
        <w:t>Zhotovitel se zavazuje provést Dílo vlastním jménem a na vlastní nebezpečí. Zhotovitel je oprávněn zajistit provádění částí předmětu Díla dle této Smlouvy třetími, k tomu odborně způsobilými osobami, není však oprávněn zadat provedení Díla takovýmto třetím osobám jako celek.</w:t>
      </w:r>
    </w:p>
    <w:p w:rsidR="00391A77" w:rsidRPr="00EC6E34" w:rsidRDefault="00C57A75" w:rsidP="00EC6E34">
      <w:pPr>
        <w:pStyle w:val="Odstavecseseznamem"/>
        <w:numPr>
          <w:ilvl w:val="2"/>
          <w:numId w:val="15"/>
        </w:numPr>
        <w:spacing w:line="288" w:lineRule="auto"/>
        <w:ind w:left="284" w:hanging="426"/>
        <w:jc w:val="both"/>
        <w:rPr>
          <w:rFonts w:cs="Times New Roman"/>
        </w:rPr>
      </w:pPr>
      <w:r w:rsidRPr="00EC6E34">
        <w:rPr>
          <w:rFonts w:cs="Times New Roman"/>
        </w:rPr>
        <w:t>U těch částí Díla, které vyžadují zpracování výrobní dokumentace, má Zhotovitel povinnost předložit dokumentaci před zahájením prací na těchto částech Díla k odsouhlasení Objednateli a odsouhlasenou dokumentaci předat ve 2 vyhotoveních Objednateli.</w:t>
      </w:r>
    </w:p>
    <w:p w:rsidR="00391A77" w:rsidRPr="00EC6E34" w:rsidRDefault="00C57A75" w:rsidP="00EC6E34">
      <w:pPr>
        <w:pStyle w:val="Odstavecseseznamem"/>
        <w:numPr>
          <w:ilvl w:val="2"/>
          <w:numId w:val="15"/>
        </w:numPr>
        <w:spacing w:line="288" w:lineRule="auto"/>
        <w:ind w:left="284" w:hanging="426"/>
        <w:jc w:val="both"/>
        <w:rPr>
          <w:rFonts w:cs="Times New Roman"/>
        </w:rPr>
      </w:pPr>
      <w:r w:rsidRPr="00EC6E34">
        <w:rPr>
          <w:rFonts w:cs="Times New Roman"/>
        </w:rPr>
        <w:t>Zhotovitel je povinen dodržet veškeré termíny sjednané s Objednatelem v průběhu provádění Díla v montážním deníku nebo v jiných písemných dokumentech vyhotovených mezi Zhotovitelem a Objednatelem; takto nelze změnit termíny uvedené v této Smlouvě. Jedná se zejména o poskytování podkladů ze strany Zhotovitele Objednateli, provádění zkoušek, zajištění dílčích činností v průběhu realizace Díla apod. Nesplnění takto dohodnutých termínů mezi Objednatelem a Zhotovitelem podléhá sankci ze strany Objednatele podle čl. XV. odst. 7. této Smlouvy.</w:t>
      </w:r>
    </w:p>
    <w:p w:rsidR="00391A77" w:rsidRPr="00EC6E34" w:rsidRDefault="00C57A75" w:rsidP="00EC6E34">
      <w:pPr>
        <w:pStyle w:val="Odstavecseseznamem"/>
        <w:numPr>
          <w:ilvl w:val="2"/>
          <w:numId w:val="15"/>
        </w:numPr>
        <w:spacing w:line="288" w:lineRule="auto"/>
        <w:ind w:left="284" w:hanging="426"/>
        <w:jc w:val="both"/>
        <w:rPr>
          <w:rFonts w:cs="Times New Roman"/>
        </w:rPr>
      </w:pPr>
      <w:r w:rsidRPr="00EC6E34">
        <w:rPr>
          <w:rFonts w:cs="Times New Roman"/>
        </w:rPr>
        <w:t>Zhotovitel je povinen poskytnout všem subjektům provádějícím kontrolu nezbytné doklady a informace týkající se dodavatelských činností souvisejících s provedením Díla.</w:t>
      </w:r>
    </w:p>
    <w:p w:rsidR="00391A77" w:rsidRPr="00EC6E34" w:rsidRDefault="00C57A75" w:rsidP="00EC6E34">
      <w:pPr>
        <w:pStyle w:val="Odstavecseseznamem"/>
        <w:numPr>
          <w:ilvl w:val="2"/>
          <w:numId w:val="15"/>
        </w:numPr>
        <w:spacing w:line="288" w:lineRule="auto"/>
        <w:ind w:left="284" w:hanging="426"/>
        <w:jc w:val="both"/>
        <w:rPr>
          <w:rFonts w:cs="Times New Roman"/>
        </w:rPr>
      </w:pPr>
      <w:r w:rsidRPr="00EC6E34">
        <w:rPr>
          <w:rFonts w:cs="Times New Roman"/>
        </w:rPr>
        <w:t>Zhotovitel je povinen poskytnout Objednateli potřebné spolupůsobení při výkonu finanční kontroly podle § 2 písm. e) zákona č. 320/2001 Sb., o finanční kontrole ve veřejné správě a je povinen smluvně zajistit spolupůsobení při výkonu finanční kontroly i u svých subdodavatelů.</w:t>
      </w:r>
    </w:p>
    <w:p w:rsidR="00391A77" w:rsidRPr="00EC6E34" w:rsidRDefault="00C57A75" w:rsidP="00EC6E34">
      <w:pPr>
        <w:pStyle w:val="Odstavecseseznamem"/>
        <w:numPr>
          <w:ilvl w:val="2"/>
          <w:numId w:val="15"/>
        </w:numPr>
        <w:spacing w:line="288" w:lineRule="auto"/>
        <w:ind w:left="284" w:hanging="426"/>
        <w:jc w:val="both"/>
        <w:rPr>
          <w:rFonts w:cs="Times New Roman"/>
        </w:rPr>
      </w:pPr>
      <w:r w:rsidRPr="00EC6E34">
        <w:rPr>
          <w:rFonts w:cs="Times New Roman"/>
        </w:rPr>
        <w:t>Zhotovitel je povinen plně odškodnit Objednatele za jakékoliv nároky a náklady, které mu vznikly narušením práv třetích osob (obtěžování, ohrožení výkonu, zásah) činností Zhotovitele nebo v souvislosti s ním.</w:t>
      </w:r>
    </w:p>
    <w:p w:rsidR="00391A77" w:rsidRPr="00EC6E34" w:rsidRDefault="00C57A75" w:rsidP="00EC6E34">
      <w:pPr>
        <w:pStyle w:val="Odstavecseseznamem"/>
        <w:numPr>
          <w:ilvl w:val="2"/>
          <w:numId w:val="15"/>
        </w:numPr>
        <w:spacing w:line="288" w:lineRule="auto"/>
        <w:ind w:left="284" w:hanging="426"/>
        <w:jc w:val="both"/>
        <w:rPr>
          <w:rFonts w:cs="Times New Roman"/>
        </w:rPr>
      </w:pPr>
      <w:r w:rsidRPr="00EC6E34">
        <w:rPr>
          <w:rFonts w:cs="Times New Roman"/>
        </w:rPr>
        <w:t>Zhotovitel je povinen pro realizaci Díla využít těch subdodavatelů, jejichž prostřednictvím v NABÍDCE prokazoval kvalifikaci. V případě, že to není možné, je povinen objednateli předložit návrh na změnu subdodavatelů, k nimž musí doložit kvalifikační doklady, z nichž bude patrné, že nově navrhovaní subdodavatelé splňují kvalifikaci stejně jako původní subdodavatelé, jejichž prostřednictvím zhotovitel prokazoval kvalifikaci ve své NABÍDCE.</w:t>
      </w:r>
    </w:p>
    <w:p w:rsidR="00391A77" w:rsidRPr="00EC6E34" w:rsidRDefault="00C57A75" w:rsidP="00EC6E34">
      <w:pPr>
        <w:pStyle w:val="Odstavecseseznamem"/>
        <w:numPr>
          <w:ilvl w:val="2"/>
          <w:numId w:val="15"/>
        </w:numPr>
        <w:spacing w:line="288" w:lineRule="auto"/>
        <w:ind w:left="284" w:hanging="426"/>
        <w:jc w:val="both"/>
        <w:rPr>
          <w:rFonts w:cs="Times New Roman"/>
        </w:rPr>
      </w:pPr>
      <w:r w:rsidRPr="00EC6E34">
        <w:rPr>
          <w:rFonts w:cs="Times New Roman"/>
        </w:rPr>
        <w:t>Zhotovitel je povinen zajistit na každé části Díla bezpečnost a ochranu zdraví, respektovat zákon č. 309/2006 Sb. a nařízení vlády č. 591/2006 Sb. a příp. umožnit výkon funkce koordinátora bezpečnosti a ochrany zdraví při práci na pracovišti podle a v rozsahu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Neplnění povinností Zhotovitele s tímto ustanovením spojených podléhá sankci ze strany Objednatele podle čl. XV. odst. 6. této Smlouvy.</w:t>
      </w:r>
    </w:p>
    <w:p w:rsidR="00391A77" w:rsidRPr="00EC6E34" w:rsidRDefault="00C57A75" w:rsidP="00EC6E34">
      <w:pPr>
        <w:pStyle w:val="Odstavecseseznamem"/>
        <w:numPr>
          <w:ilvl w:val="2"/>
          <w:numId w:val="15"/>
        </w:numPr>
        <w:spacing w:line="288" w:lineRule="auto"/>
        <w:ind w:left="284" w:hanging="426"/>
        <w:jc w:val="both"/>
        <w:rPr>
          <w:rFonts w:cs="Times New Roman"/>
        </w:rPr>
      </w:pPr>
      <w:r w:rsidRPr="00EC6E34">
        <w:rPr>
          <w:rFonts w:cs="Times New Roman"/>
        </w:rPr>
        <w:t>Zhotovitel je povinen zpracovat všechny součásti a dokumenty související s předmětem plnění v českém jazyce a vést všechna jednání, vč. jednání na pracovní úrovni v průběhu realizace VZ v českém jazyce.</w:t>
      </w:r>
    </w:p>
    <w:p w:rsidR="00391A77" w:rsidRPr="00EC6E34" w:rsidRDefault="00C57A75" w:rsidP="00EC6E34">
      <w:pPr>
        <w:pStyle w:val="Odstavecseseznamem"/>
        <w:numPr>
          <w:ilvl w:val="2"/>
          <w:numId w:val="15"/>
        </w:numPr>
        <w:spacing w:line="288" w:lineRule="auto"/>
        <w:ind w:left="284" w:hanging="426"/>
        <w:jc w:val="both"/>
        <w:rPr>
          <w:rFonts w:cs="Times New Roman"/>
        </w:rPr>
      </w:pPr>
      <w:r w:rsidRPr="00EC6E34">
        <w:rPr>
          <w:rFonts w:cs="Times New Roman"/>
        </w:rPr>
        <w:t>Po dokončení každé z částí Díla, před jeho předáním a převzetím, provede Zhotovitel komplexní vyzkoušení Díla. Podmínky provedení komplexního vyzkoušení zpracuje Zhotovitel písemně před zahájením komplexního vyzkoušení a předá je Objednateli. Objednatel bude provádět kontrolu provedení komplexního vyzkoušení. Po dokončení komplexního vyzkoušení, nejpozději ke dni předání a převzetí každého části Díla, zpracuje zhotovitel protokol o komplexním vyzkoušení díla, který musí potvrdit Objednatel.</w:t>
      </w:r>
    </w:p>
    <w:p w:rsidR="00391A77" w:rsidRPr="00EC6E34" w:rsidRDefault="00C57A75" w:rsidP="00EC6E34">
      <w:pPr>
        <w:pStyle w:val="Odstavecseseznamem"/>
        <w:numPr>
          <w:ilvl w:val="2"/>
          <w:numId w:val="15"/>
        </w:numPr>
        <w:spacing w:line="288" w:lineRule="auto"/>
        <w:ind w:left="284" w:hanging="426"/>
        <w:jc w:val="both"/>
        <w:rPr>
          <w:rFonts w:cs="Times New Roman"/>
        </w:rPr>
      </w:pPr>
      <w:r w:rsidRPr="00EC6E34">
        <w:rPr>
          <w:rFonts w:cs="Times New Roman"/>
        </w:rPr>
        <w:t>Zhotovitel je povinen označit pracovní oděvy svých zaměstnanců vlastním logem a zabezpečit označení pracovních oděvů zaměstnanců subdodavatelů logem příslušného subdodavatele.</w:t>
      </w:r>
    </w:p>
    <w:p w:rsidR="00391A77" w:rsidRPr="00EC6E34" w:rsidRDefault="00C57A75" w:rsidP="00EC6E34">
      <w:pPr>
        <w:pStyle w:val="Odstavecseseznamem"/>
        <w:numPr>
          <w:ilvl w:val="2"/>
          <w:numId w:val="15"/>
        </w:numPr>
        <w:spacing w:line="288" w:lineRule="auto"/>
        <w:ind w:left="284" w:hanging="426"/>
        <w:jc w:val="both"/>
        <w:rPr>
          <w:rFonts w:cs="Times New Roman"/>
        </w:rPr>
      </w:pPr>
      <w:r w:rsidRPr="00EC6E34">
        <w:rPr>
          <w:rFonts w:cs="Times New Roman"/>
        </w:rPr>
        <w:t>Zhotovitel při provádění Díla v rámci předaného místa provádění díla zajistí vlastními opatřeními sociální zařízení pro pracovníky vlastní i pracovníky subdodavatelů.</w:t>
      </w:r>
    </w:p>
    <w:p w:rsidR="00391A77" w:rsidRPr="00EC6E34" w:rsidRDefault="00C57A75" w:rsidP="00EC6E34">
      <w:pPr>
        <w:pStyle w:val="Odstavecseseznamem"/>
        <w:numPr>
          <w:ilvl w:val="2"/>
          <w:numId w:val="15"/>
        </w:numPr>
        <w:spacing w:line="288" w:lineRule="auto"/>
        <w:ind w:left="284" w:hanging="426"/>
        <w:jc w:val="both"/>
        <w:rPr>
          <w:rFonts w:cs="Times New Roman"/>
        </w:rPr>
      </w:pPr>
      <w:r w:rsidRPr="00EC6E34">
        <w:rPr>
          <w:rFonts w:cs="Times New Roman"/>
        </w:rPr>
        <w:t>Zhotovitel se zavazuje, že zaplatí ve splatnosti oprávněné faktury subdodavatelů, které zhotovitel pro provedení Díla využil.</w:t>
      </w:r>
    </w:p>
    <w:p w:rsidR="00391A77" w:rsidRPr="00EC6E34" w:rsidRDefault="00391A77" w:rsidP="00EC6E34">
      <w:pPr>
        <w:spacing w:before="0" w:after="0" w:line="288" w:lineRule="auto"/>
        <w:jc w:val="both"/>
        <w:rPr>
          <w:rFonts w:cs="Times New Roman"/>
        </w:rPr>
      </w:pPr>
    </w:p>
    <w:p w:rsidR="00391A77" w:rsidRPr="00EC6E34" w:rsidRDefault="00C57A75" w:rsidP="00EC6E34">
      <w:pPr>
        <w:pStyle w:val="Zhlav"/>
        <w:tabs>
          <w:tab w:val="clear" w:pos="4536"/>
          <w:tab w:val="clear" w:pos="9072"/>
        </w:tabs>
        <w:spacing w:before="0" w:after="0" w:line="288" w:lineRule="auto"/>
        <w:jc w:val="center"/>
        <w:rPr>
          <w:rFonts w:cs="Times New Roman"/>
          <w:b/>
        </w:rPr>
      </w:pPr>
      <w:r w:rsidRPr="00EC6E34">
        <w:rPr>
          <w:rFonts w:cs="Times New Roman"/>
          <w:b/>
        </w:rPr>
        <w:t xml:space="preserve">XII. </w:t>
      </w:r>
    </w:p>
    <w:p w:rsidR="00391A77" w:rsidRPr="00EC6E34" w:rsidRDefault="00C57A75" w:rsidP="00EC6E34">
      <w:pPr>
        <w:spacing w:before="0" w:after="0" w:line="288" w:lineRule="auto"/>
        <w:jc w:val="center"/>
        <w:rPr>
          <w:rFonts w:cs="Times New Roman"/>
          <w:b/>
        </w:rPr>
      </w:pPr>
      <w:r w:rsidRPr="00EC6E34">
        <w:rPr>
          <w:rFonts w:cs="Times New Roman"/>
          <w:b/>
        </w:rPr>
        <w:t>Vlastnické právo ke zhotovovanému Dílu</w:t>
      </w:r>
    </w:p>
    <w:p w:rsidR="00391A77" w:rsidRPr="00EC6E34" w:rsidRDefault="00C57A75" w:rsidP="00EC6E34">
      <w:pPr>
        <w:pStyle w:val="Odstavecseseznamem"/>
        <w:numPr>
          <w:ilvl w:val="2"/>
          <w:numId w:val="16"/>
        </w:numPr>
        <w:spacing w:line="288" w:lineRule="auto"/>
        <w:ind w:left="284" w:hanging="426"/>
        <w:jc w:val="both"/>
        <w:rPr>
          <w:rFonts w:cs="Times New Roman"/>
        </w:rPr>
      </w:pPr>
      <w:r w:rsidRPr="00EC6E34">
        <w:rPr>
          <w:rFonts w:cs="Times New Roman"/>
        </w:rPr>
        <w:t>Vlastníkem zhotovovaného Díla je Objednatel.</w:t>
      </w:r>
    </w:p>
    <w:p w:rsidR="00391A77" w:rsidRPr="00EC6E34" w:rsidRDefault="00C57A75" w:rsidP="00EC6E34">
      <w:pPr>
        <w:pStyle w:val="Odstavecseseznamem"/>
        <w:numPr>
          <w:ilvl w:val="2"/>
          <w:numId w:val="16"/>
        </w:numPr>
        <w:spacing w:line="288" w:lineRule="auto"/>
        <w:ind w:left="284" w:hanging="426"/>
        <w:jc w:val="both"/>
        <w:rPr>
          <w:rFonts w:cs="Times New Roman"/>
        </w:rPr>
      </w:pPr>
      <w:r w:rsidRPr="00EC6E34">
        <w:rPr>
          <w:rFonts w:cs="Times New Roman"/>
        </w:rPr>
        <w:t>Uplatňování nároků na náhradu škody se řídí občanským zákoníkem.</w:t>
      </w:r>
    </w:p>
    <w:p w:rsidR="00391A77" w:rsidRPr="00EC6E34" w:rsidRDefault="00391A77" w:rsidP="00EC6E34">
      <w:pPr>
        <w:spacing w:before="0" w:after="0" w:line="288" w:lineRule="auto"/>
        <w:jc w:val="both"/>
        <w:rPr>
          <w:rFonts w:cs="Times New Roman"/>
        </w:rPr>
      </w:pPr>
    </w:p>
    <w:p w:rsidR="00391A77" w:rsidRPr="00EC6E34" w:rsidRDefault="00C57A75" w:rsidP="00EC6E34">
      <w:pPr>
        <w:pStyle w:val="Zhlav"/>
        <w:tabs>
          <w:tab w:val="clear" w:pos="4536"/>
          <w:tab w:val="clear" w:pos="9072"/>
        </w:tabs>
        <w:spacing w:before="0" w:after="0" w:line="288" w:lineRule="auto"/>
        <w:jc w:val="center"/>
        <w:rPr>
          <w:rFonts w:cs="Times New Roman"/>
          <w:b/>
        </w:rPr>
      </w:pPr>
      <w:r w:rsidRPr="00EC6E34">
        <w:rPr>
          <w:rFonts w:cs="Times New Roman"/>
          <w:b/>
        </w:rPr>
        <w:t xml:space="preserve">XIII. </w:t>
      </w:r>
    </w:p>
    <w:p w:rsidR="00391A77" w:rsidRPr="00EC6E34" w:rsidRDefault="00C57A75" w:rsidP="00EC6E34">
      <w:pPr>
        <w:spacing w:before="0" w:after="0" w:line="288" w:lineRule="auto"/>
        <w:jc w:val="center"/>
        <w:rPr>
          <w:rFonts w:cs="Times New Roman"/>
          <w:b/>
        </w:rPr>
      </w:pPr>
      <w:r w:rsidRPr="00EC6E34">
        <w:rPr>
          <w:rFonts w:cs="Times New Roman"/>
          <w:b/>
        </w:rPr>
        <w:t>Předání Díla a jeho částí</w:t>
      </w:r>
    </w:p>
    <w:p w:rsidR="00391A77" w:rsidRPr="00EC6E34" w:rsidRDefault="00C57A75" w:rsidP="00EC6E34">
      <w:pPr>
        <w:pStyle w:val="Odstavecseseznamem"/>
        <w:numPr>
          <w:ilvl w:val="2"/>
          <w:numId w:val="17"/>
        </w:numPr>
        <w:spacing w:line="288" w:lineRule="auto"/>
        <w:ind w:left="284" w:hanging="426"/>
        <w:jc w:val="both"/>
        <w:rPr>
          <w:rFonts w:cs="Times New Roman"/>
        </w:rPr>
      </w:pPr>
      <w:r w:rsidRPr="00EC6E34">
        <w:rPr>
          <w:rFonts w:cs="Times New Roman"/>
        </w:rPr>
        <w:t>Předání každé z částí Díla probíhá jako řízení, jehož předmětem je šetření o skutečném stavu dokončeného Díla, případně jeho části na pracovišti za účasti Objednatele a Zhotovitele či jimi písemně zmocněných osob.</w:t>
      </w:r>
    </w:p>
    <w:p w:rsidR="00391A77" w:rsidRPr="00EC6E34" w:rsidRDefault="00C57A75" w:rsidP="00EC6E34">
      <w:pPr>
        <w:pStyle w:val="Odstavecseseznamem"/>
        <w:numPr>
          <w:ilvl w:val="2"/>
          <w:numId w:val="17"/>
        </w:numPr>
        <w:spacing w:line="288" w:lineRule="auto"/>
        <w:ind w:left="284" w:hanging="426"/>
        <w:jc w:val="both"/>
        <w:rPr>
          <w:rFonts w:cs="Times New Roman"/>
        </w:rPr>
      </w:pPr>
      <w:r w:rsidRPr="00EC6E34">
        <w:rPr>
          <w:rFonts w:cs="Times New Roman"/>
        </w:rPr>
        <w:t>Zhotovitel každou z částí Díla odevzdá a Objednatel převezme formou zápisu o předání a převzetí zhotoveného Díla. Zhotovitel nejpozději 5 pracovních dnů předem oznámí písemně Objednateli, že část Díla je připravena k převzetí. Zhotovitel s Objednatelem dohodnou harmonogram přejímky. Na tomto základě bude svoláno předávací a přejímací řízení.</w:t>
      </w:r>
    </w:p>
    <w:p w:rsidR="00391A77" w:rsidRPr="00EC6E34" w:rsidRDefault="00C57A75" w:rsidP="00EC6E34">
      <w:pPr>
        <w:pStyle w:val="Odstavecseseznamem"/>
        <w:numPr>
          <w:ilvl w:val="2"/>
          <w:numId w:val="17"/>
        </w:numPr>
        <w:spacing w:line="288" w:lineRule="auto"/>
        <w:ind w:left="284" w:hanging="426"/>
        <w:jc w:val="both"/>
        <w:rPr>
          <w:rFonts w:cs="Times New Roman"/>
        </w:rPr>
      </w:pPr>
      <w:r w:rsidRPr="00EC6E34">
        <w:rPr>
          <w:rFonts w:cs="Times New Roman"/>
        </w:rPr>
        <w:t>Zhotovitel je povinen u přejímacího řízení předat minimálně ve dvou vyhotoveních veškeré nezbytné doklady, pokud tyto doklady nepředal dříve, předává-li se pouze část Díla, předá Zhotovitel Objednateli doklady týkající se takové části díla, a to zejména:</w:t>
      </w:r>
    </w:p>
    <w:p w:rsidR="00391A77" w:rsidRPr="00EC6E34" w:rsidRDefault="00C57A75" w:rsidP="00EC6E34">
      <w:pPr>
        <w:pStyle w:val="Odstavecseseznamem"/>
        <w:numPr>
          <w:ilvl w:val="1"/>
          <w:numId w:val="18"/>
        </w:numPr>
        <w:spacing w:line="288" w:lineRule="auto"/>
        <w:ind w:left="567" w:hanging="283"/>
        <w:jc w:val="both"/>
        <w:rPr>
          <w:rFonts w:cs="Times New Roman"/>
        </w:rPr>
      </w:pPr>
      <w:r w:rsidRPr="00EC6E34">
        <w:rPr>
          <w:rFonts w:cs="Times New Roman"/>
        </w:rPr>
        <w:t>doklady o zajištění likvidace odpadů vzniklých stavebními pracemi na Díle v souladu s platným zněním zákona o nakládání s odpady a jeho prováděcími předpisy;</w:t>
      </w:r>
    </w:p>
    <w:p w:rsidR="00391A77" w:rsidRPr="00EC6E34" w:rsidRDefault="00C57A75" w:rsidP="00EC6E34">
      <w:pPr>
        <w:pStyle w:val="Odstavecseseznamem"/>
        <w:numPr>
          <w:ilvl w:val="1"/>
          <w:numId w:val="18"/>
        </w:numPr>
        <w:spacing w:line="288" w:lineRule="auto"/>
        <w:ind w:left="567" w:hanging="283"/>
        <w:jc w:val="both"/>
        <w:rPr>
          <w:rFonts w:cs="Times New Roman"/>
        </w:rPr>
      </w:pPr>
      <w:r w:rsidRPr="00EC6E34">
        <w:rPr>
          <w:rFonts w:cs="Times New Roman"/>
        </w:rPr>
        <w:t>zápisy a protokoly o provedení předepsaných zkoušek;</w:t>
      </w:r>
    </w:p>
    <w:p w:rsidR="00391A77" w:rsidRPr="00EC6E34" w:rsidRDefault="00C57A75" w:rsidP="00EC6E34">
      <w:pPr>
        <w:pStyle w:val="Odstavecseseznamem"/>
        <w:numPr>
          <w:ilvl w:val="1"/>
          <w:numId w:val="18"/>
        </w:numPr>
        <w:spacing w:line="288" w:lineRule="auto"/>
        <w:ind w:left="567" w:hanging="283"/>
        <w:jc w:val="both"/>
        <w:rPr>
          <w:rFonts w:cs="Times New Roman"/>
        </w:rPr>
      </w:pPr>
      <w:r w:rsidRPr="00EC6E34">
        <w:rPr>
          <w:rFonts w:cs="Times New Roman"/>
        </w:rPr>
        <w:t>zápisy a osvědčení o zkouškách použitých zařízení a materiálů;</w:t>
      </w:r>
    </w:p>
    <w:p w:rsidR="00391A77" w:rsidRPr="00EC6E34" w:rsidRDefault="00C57A75" w:rsidP="00EC6E34">
      <w:pPr>
        <w:pStyle w:val="Odstavecseseznamem"/>
        <w:numPr>
          <w:ilvl w:val="1"/>
          <w:numId w:val="18"/>
        </w:numPr>
        <w:spacing w:line="288" w:lineRule="auto"/>
        <w:ind w:left="567" w:hanging="283"/>
        <w:jc w:val="both"/>
        <w:rPr>
          <w:rFonts w:cs="Times New Roman"/>
        </w:rPr>
      </w:pPr>
      <w:r w:rsidRPr="00EC6E34">
        <w:rPr>
          <w:rFonts w:cs="Times New Roman"/>
        </w:rPr>
        <w:t>zápisy o prověření prací a konstrukcí zakrytých v průběhu prací;</w:t>
      </w:r>
    </w:p>
    <w:p w:rsidR="00391A77" w:rsidRPr="00EC6E34" w:rsidRDefault="00C57A75" w:rsidP="00EC6E34">
      <w:pPr>
        <w:pStyle w:val="Odstavecseseznamem"/>
        <w:numPr>
          <w:ilvl w:val="1"/>
          <w:numId w:val="18"/>
        </w:numPr>
        <w:spacing w:line="288" w:lineRule="auto"/>
        <w:ind w:left="567" w:hanging="283"/>
        <w:jc w:val="both"/>
        <w:rPr>
          <w:rFonts w:cs="Times New Roman"/>
        </w:rPr>
      </w:pPr>
      <w:r w:rsidRPr="00EC6E34">
        <w:rPr>
          <w:rFonts w:cs="Times New Roman"/>
        </w:rPr>
        <w:t>záruční listy a návody k obsluze od dodaných zařízení;</w:t>
      </w:r>
    </w:p>
    <w:p w:rsidR="00391A77" w:rsidRPr="00EC6E34" w:rsidRDefault="00C57A75" w:rsidP="00EC6E34">
      <w:pPr>
        <w:pStyle w:val="Odstavecseseznamem"/>
        <w:numPr>
          <w:ilvl w:val="1"/>
          <w:numId w:val="18"/>
        </w:numPr>
        <w:spacing w:line="288" w:lineRule="auto"/>
        <w:ind w:left="567" w:hanging="283"/>
        <w:jc w:val="both"/>
        <w:rPr>
          <w:rFonts w:cs="Times New Roman"/>
        </w:rPr>
      </w:pPr>
      <w:r w:rsidRPr="00EC6E34">
        <w:rPr>
          <w:rFonts w:cs="Times New Roman"/>
        </w:rPr>
        <w:t>doklady o provedení dalších předepsaných zkoušek, atesty, certifikáty, prohlášení o shodě použitých materiálů a výrobků;</w:t>
      </w:r>
    </w:p>
    <w:p w:rsidR="00391A77" w:rsidRPr="00EC6E34" w:rsidRDefault="00C57A75" w:rsidP="00EC6E34">
      <w:pPr>
        <w:pStyle w:val="Odstavecseseznamem"/>
        <w:numPr>
          <w:ilvl w:val="1"/>
          <w:numId w:val="18"/>
        </w:numPr>
        <w:spacing w:line="288" w:lineRule="auto"/>
        <w:ind w:left="567" w:hanging="283"/>
        <w:jc w:val="both"/>
        <w:rPr>
          <w:rFonts w:cs="Times New Roman"/>
        </w:rPr>
      </w:pPr>
      <w:r w:rsidRPr="00EC6E34">
        <w:rPr>
          <w:rFonts w:cs="Times New Roman"/>
        </w:rPr>
        <w:t xml:space="preserve"> předpisy k jednotlivým technickým zařízením a doklady o provedení zaškolení obsluhy;</w:t>
      </w:r>
    </w:p>
    <w:p w:rsidR="00391A77" w:rsidRPr="00EC6E34" w:rsidRDefault="00C57A75" w:rsidP="00EC6E34">
      <w:pPr>
        <w:pStyle w:val="Odstavecseseznamem"/>
        <w:numPr>
          <w:ilvl w:val="1"/>
          <w:numId w:val="18"/>
        </w:numPr>
        <w:spacing w:line="288" w:lineRule="auto"/>
        <w:ind w:left="567" w:hanging="283"/>
        <w:jc w:val="both"/>
        <w:rPr>
          <w:rFonts w:cs="Times New Roman"/>
        </w:rPr>
      </w:pPr>
      <w:r w:rsidRPr="00EC6E34">
        <w:rPr>
          <w:rFonts w:cs="Times New Roman"/>
        </w:rPr>
        <w:t>doklady o individuálním vyzkoušení;</w:t>
      </w:r>
    </w:p>
    <w:p w:rsidR="00391A77" w:rsidRPr="00EC6E34" w:rsidRDefault="00C57A75" w:rsidP="00EC6E34">
      <w:pPr>
        <w:pStyle w:val="Odstavecseseznamem"/>
        <w:numPr>
          <w:ilvl w:val="1"/>
          <w:numId w:val="18"/>
        </w:numPr>
        <w:spacing w:line="288" w:lineRule="auto"/>
        <w:ind w:left="567" w:hanging="283"/>
        <w:jc w:val="both"/>
        <w:rPr>
          <w:rFonts w:cs="Times New Roman"/>
        </w:rPr>
      </w:pPr>
      <w:r w:rsidRPr="00EC6E34">
        <w:rPr>
          <w:rFonts w:cs="Times New Roman"/>
        </w:rPr>
        <w:t>doklady o komplexním vyzkoušení včetně dokladů o stanovení podmínek, za kterých se provádělo a dokladu o vyhodnocení komplexního vyzkoušení;</w:t>
      </w:r>
    </w:p>
    <w:p w:rsidR="00391A77" w:rsidRPr="00EC6E34" w:rsidRDefault="00C57A75" w:rsidP="00EC6E34">
      <w:pPr>
        <w:pStyle w:val="Odstavecseseznamem"/>
        <w:numPr>
          <w:ilvl w:val="1"/>
          <w:numId w:val="18"/>
        </w:numPr>
        <w:spacing w:line="288" w:lineRule="auto"/>
        <w:ind w:left="567" w:hanging="283"/>
        <w:jc w:val="both"/>
        <w:rPr>
          <w:rFonts w:cs="Times New Roman"/>
        </w:rPr>
      </w:pPr>
      <w:r w:rsidRPr="00EC6E34">
        <w:rPr>
          <w:rFonts w:cs="Times New Roman"/>
        </w:rPr>
        <w:t>manipulační, provozní řády, návod na provoz a údržbu Díla a dokumentaci údržby.</w:t>
      </w:r>
    </w:p>
    <w:p w:rsidR="00391A77" w:rsidRPr="00EC6E34" w:rsidRDefault="00C57A75" w:rsidP="00EC6E34">
      <w:pPr>
        <w:pStyle w:val="Odstavecseseznamem"/>
        <w:numPr>
          <w:ilvl w:val="1"/>
          <w:numId w:val="18"/>
        </w:numPr>
        <w:spacing w:line="288" w:lineRule="auto"/>
        <w:ind w:left="567" w:hanging="283"/>
        <w:jc w:val="both"/>
        <w:rPr>
          <w:rFonts w:cs="Times New Roman"/>
        </w:rPr>
      </w:pPr>
      <w:r w:rsidRPr="00EC6E34">
        <w:rPr>
          <w:rFonts w:cs="Times New Roman"/>
        </w:rPr>
        <w:t>seznam subdodavatelů, kteří se podíleli na realizaci veřejné zakázky z více jak 10% z celkové ceny Díla, uhrazené Zhotovitelem v jednom kalendářním roce, a seznam subdodavatelů, jímž za plnění subdodávky uhradil více než 10 % z celkové ceny veřejné zakázky. Má-li subdodavatel uvedený v seznamu formu akciové společnosti, bude přílohou seznamu i seznam vlastníků akcií, jejichž souhrnná jmenovitá hodnota přesahuje 10 % základního kapitálu, vyhotovený ve lhůtě 90 dnů před dnem předložení seznamu subdodavatelů. Zhotovitel předkládá seznam subdodavatelů i tehdy, pokud v nabídce uvedl, že nezamýšlí zadat část (i) veřejné zakázky jinému subjektu.</w:t>
      </w:r>
    </w:p>
    <w:p w:rsidR="00391A77" w:rsidRPr="00EC6E34" w:rsidRDefault="00C57A75" w:rsidP="00EC6E34">
      <w:pPr>
        <w:pStyle w:val="Odstavecseseznamem"/>
        <w:numPr>
          <w:ilvl w:val="2"/>
          <w:numId w:val="17"/>
        </w:numPr>
        <w:spacing w:line="288" w:lineRule="auto"/>
        <w:ind w:left="284" w:hanging="426"/>
        <w:jc w:val="both"/>
        <w:rPr>
          <w:rFonts w:cs="Times New Roman"/>
        </w:rPr>
      </w:pPr>
      <w:r w:rsidRPr="00EC6E34">
        <w:rPr>
          <w:rFonts w:cs="Times New Roman"/>
        </w:rPr>
        <w:t>Dále zhotovitel sepíše protokol o předání a převzetí každé části díla, který bude obsahovat</w:t>
      </w:r>
    </w:p>
    <w:p w:rsidR="00391A77" w:rsidRPr="00EC6E34" w:rsidRDefault="00C57A75" w:rsidP="00EC6E34">
      <w:pPr>
        <w:pStyle w:val="Odstavecseseznamem"/>
        <w:numPr>
          <w:ilvl w:val="0"/>
          <w:numId w:val="19"/>
        </w:numPr>
        <w:spacing w:line="288" w:lineRule="auto"/>
        <w:ind w:left="567" w:hanging="283"/>
        <w:jc w:val="both"/>
        <w:rPr>
          <w:rFonts w:cs="Times New Roman"/>
        </w:rPr>
      </w:pPr>
      <w:r w:rsidRPr="00EC6E34">
        <w:rPr>
          <w:rFonts w:cs="Times New Roman"/>
        </w:rPr>
        <w:t>označení části Díla</w:t>
      </w:r>
    </w:p>
    <w:p w:rsidR="00391A77" w:rsidRPr="00EC6E34" w:rsidRDefault="00C57A75" w:rsidP="00EC6E34">
      <w:pPr>
        <w:pStyle w:val="Odstavecseseznamem"/>
        <w:numPr>
          <w:ilvl w:val="0"/>
          <w:numId w:val="19"/>
        </w:numPr>
        <w:spacing w:line="288" w:lineRule="auto"/>
        <w:ind w:left="567" w:hanging="283"/>
        <w:jc w:val="both"/>
        <w:rPr>
          <w:rFonts w:cs="Times New Roman"/>
        </w:rPr>
      </w:pPr>
      <w:r w:rsidRPr="00EC6E34">
        <w:rPr>
          <w:rFonts w:cs="Times New Roman"/>
        </w:rPr>
        <w:t>označení Objednatele a Zhotovitele, číslo a datum uzavření Smlouvy o dílo</w:t>
      </w:r>
    </w:p>
    <w:p w:rsidR="00391A77" w:rsidRPr="00EC6E34" w:rsidRDefault="00C57A75" w:rsidP="00EC6E34">
      <w:pPr>
        <w:pStyle w:val="Odstavecseseznamem"/>
        <w:numPr>
          <w:ilvl w:val="0"/>
          <w:numId w:val="19"/>
        </w:numPr>
        <w:spacing w:line="288" w:lineRule="auto"/>
        <w:ind w:left="567" w:hanging="283"/>
        <w:jc w:val="both"/>
        <w:rPr>
          <w:rFonts w:cs="Times New Roman"/>
        </w:rPr>
      </w:pPr>
      <w:r w:rsidRPr="00EC6E34">
        <w:rPr>
          <w:rFonts w:cs="Times New Roman"/>
        </w:rPr>
        <w:t>zahájení a ukončení prací na zhotovovaném části Díla</w:t>
      </w:r>
    </w:p>
    <w:p w:rsidR="00391A77" w:rsidRPr="00EC6E34" w:rsidRDefault="00C57A75" w:rsidP="00EC6E34">
      <w:pPr>
        <w:pStyle w:val="Odstavecseseznamem"/>
        <w:numPr>
          <w:ilvl w:val="0"/>
          <w:numId w:val="19"/>
        </w:numPr>
        <w:spacing w:line="288" w:lineRule="auto"/>
        <w:ind w:left="567" w:hanging="283"/>
        <w:jc w:val="both"/>
        <w:rPr>
          <w:rFonts w:cs="Times New Roman"/>
        </w:rPr>
      </w:pPr>
      <w:r w:rsidRPr="00EC6E34">
        <w:rPr>
          <w:rFonts w:cs="Times New Roman"/>
        </w:rPr>
        <w:t>prohlášení Objednatele o převzetí části Díla</w:t>
      </w:r>
    </w:p>
    <w:p w:rsidR="00391A77" w:rsidRPr="00EC6E34" w:rsidRDefault="00C57A75" w:rsidP="00EC6E34">
      <w:pPr>
        <w:pStyle w:val="Odstavecseseznamem"/>
        <w:numPr>
          <w:ilvl w:val="0"/>
          <w:numId w:val="19"/>
        </w:numPr>
        <w:spacing w:line="288" w:lineRule="auto"/>
        <w:ind w:left="567" w:hanging="283"/>
        <w:jc w:val="both"/>
        <w:rPr>
          <w:rFonts w:cs="Times New Roman"/>
        </w:rPr>
      </w:pPr>
      <w:r w:rsidRPr="00EC6E34">
        <w:rPr>
          <w:rFonts w:cs="Times New Roman"/>
        </w:rPr>
        <w:t>datum a místo sepsání protokolu</w:t>
      </w:r>
    </w:p>
    <w:p w:rsidR="00391A77" w:rsidRPr="00EC6E34" w:rsidRDefault="00C57A75" w:rsidP="00EC6E34">
      <w:pPr>
        <w:pStyle w:val="Odstavecseseznamem"/>
        <w:numPr>
          <w:ilvl w:val="0"/>
          <w:numId w:val="19"/>
        </w:numPr>
        <w:spacing w:line="288" w:lineRule="auto"/>
        <w:ind w:left="567" w:hanging="283"/>
        <w:jc w:val="both"/>
        <w:rPr>
          <w:rFonts w:cs="Times New Roman"/>
        </w:rPr>
      </w:pPr>
      <w:r w:rsidRPr="00EC6E34">
        <w:rPr>
          <w:rFonts w:cs="Times New Roman"/>
        </w:rPr>
        <w:t>jména a podpisy zástupců Zhotovitele a Objednatele oprávněných část Díla předat a převzít</w:t>
      </w:r>
    </w:p>
    <w:p w:rsidR="00391A77" w:rsidRPr="00EC6E34" w:rsidRDefault="00C57A75" w:rsidP="00EC6E34">
      <w:pPr>
        <w:pStyle w:val="Odstavecseseznamem"/>
        <w:numPr>
          <w:ilvl w:val="0"/>
          <w:numId w:val="19"/>
        </w:numPr>
        <w:spacing w:line="288" w:lineRule="auto"/>
        <w:ind w:left="567" w:hanging="283"/>
        <w:jc w:val="both"/>
        <w:rPr>
          <w:rFonts w:cs="Times New Roman"/>
        </w:rPr>
      </w:pPr>
      <w:r w:rsidRPr="00EC6E34">
        <w:rPr>
          <w:rFonts w:cs="Times New Roman"/>
        </w:rPr>
        <w:t>seznam předané dokumentace k části Díla</w:t>
      </w:r>
    </w:p>
    <w:p w:rsidR="00391A77" w:rsidRPr="00EC6E34" w:rsidRDefault="00C57A75" w:rsidP="00EC6E34">
      <w:pPr>
        <w:pStyle w:val="Odstavecseseznamem"/>
        <w:numPr>
          <w:ilvl w:val="0"/>
          <w:numId w:val="19"/>
        </w:numPr>
        <w:spacing w:line="288" w:lineRule="auto"/>
        <w:ind w:left="567" w:hanging="283"/>
        <w:jc w:val="both"/>
        <w:rPr>
          <w:rFonts w:cs="Times New Roman"/>
        </w:rPr>
      </w:pPr>
      <w:r w:rsidRPr="00EC6E34">
        <w:rPr>
          <w:rFonts w:cs="Times New Roman"/>
        </w:rPr>
        <w:t>soupis nákladů od zahájení po dokončení části Díla</w:t>
      </w:r>
    </w:p>
    <w:p w:rsidR="00391A77" w:rsidRPr="00EC6E34" w:rsidRDefault="00C57A75" w:rsidP="00EC6E34">
      <w:pPr>
        <w:pStyle w:val="Odstavecseseznamem"/>
        <w:numPr>
          <w:ilvl w:val="0"/>
          <w:numId w:val="19"/>
        </w:numPr>
        <w:spacing w:line="288" w:lineRule="auto"/>
        <w:ind w:left="567" w:hanging="283"/>
        <w:jc w:val="both"/>
        <w:rPr>
          <w:rFonts w:cs="Times New Roman"/>
        </w:rPr>
      </w:pPr>
      <w:r w:rsidRPr="00EC6E34">
        <w:rPr>
          <w:rFonts w:cs="Times New Roman"/>
        </w:rPr>
        <w:t>termín vyklizení pracoviště</w:t>
      </w:r>
    </w:p>
    <w:p w:rsidR="00391A77" w:rsidRPr="00EC6E34" w:rsidRDefault="00C57A75" w:rsidP="00EC6E34">
      <w:pPr>
        <w:pStyle w:val="Odstavecseseznamem"/>
        <w:numPr>
          <w:ilvl w:val="0"/>
          <w:numId w:val="19"/>
        </w:numPr>
        <w:spacing w:line="288" w:lineRule="auto"/>
        <w:ind w:left="567" w:hanging="283"/>
        <w:jc w:val="both"/>
        <w:rPr>
          <w:rFonts w:cs="Times New Roman"/>
        </w:rPr>
      </w:pPr>
      <w:r w:rsidRPr="00EC6E34">
        <w:rPr>
          <w:rFonts w:cs="Times New Roman"/>
        </w:rPr>
        <w:t>datum počátku záruky za část Díla a předpokládané datum ukončení záruky za část díla (v případě, že nedojde k reklamaci a přerušení běhu záruční doby)</w:t>
      </w:r>
    </w:p>
    <w:p w:rsidR="00391A77" w:rsidRPr="00EC6E34" w:rsidRDefault="00C57A75" w:rsidP="00EC6E34">
      <w:pPr>
        <w:pStyle w:val="Odstavecseseznamem"/>
        <w:numPr>
          <w:ilvl w:val="0"/>
          <w:numId w:val="19"/>
        </w:numPr>
        <w:spacing w:line="288" w:lineRule="auto"/>
        <w:ind w:left="567" w:hanging="283"/>
        <w:jc w:val="both"/>
        <w:rPr>
          <w:rFonts w:cs="Times New Roman"/>
        </w:rPr>
      </w:pPr>
      <w:r w:rsidRPr="00EC6E34">
        <w:rPr>
          <w:rFonts w:cs="Times New Roman"/>
        </w:rPr>
        <w:t>soupis vad a nedodělků s termínem jejich odstranění</w:t>
      </w:r>
    </w:p>
    <w:p w:rsidR="00391A77" w:rsidRPr="00EC6E34" w:rsidRDefault="00C57A75" w:rsidP="00EC6E34">
      <w:pPr>
        <w:pStyle w:val="Odstavecseseznamem"/>
        <w:numPr>
          <w:ilvl w:val="2"/>
          <w:numId w:val="17"/>
        </w:numPr>
        <w:spacing w:line="288" w:lineRule="auto"/>
        <w:ind w:left="284" w:hanging="426"/>
        <w:jc w:val="both"/>
        <w:rPr>
          <w:rFonts w:cs="Times New Roman"/>
        </w:rPr>
      </w:pPr>
      <w:r w:rsidRPr="00EC6E34">
        <w:rPr>
          <w:rFonts w:cs="Times New Roman"/>
        </w:rPr>
        <w:t>Zhotovitel je povinen předat Dílo bez vad a nedodělků.</w:t>
      </w:r>
    </w:p>
    <w:p w:rsidR="00391A77" w:rsidRPr="00EC6E34" w:rsidRDefault="00391A77" w:rsidP="00EC6E34">
      <w:pPr>
        <w:spacing w:before="0" w:after="0" w:line="288" w:lineRule="auto"/>
        <w:jc w:val="both"/>
        <w:rPr>
          <w:rFonts w:cs="Times New Roman"/>
        </w:rPr>
      </w:pPr>
    </w:p>
    <w:p w:rsidR="00391A77" w:rsidRPr="00EC6E34" w:rsidRDefault="00C57A75" w:rsidP="00EC6E34">
      <w:pPr>
        <w:pStyle w:val="Zhlav"/>
        <w:tabs>
          <w:tab w:val="clear" w:pos="4536"/>
          <w:tab w:val="clear" w:pos="9072"/>
        </w:tabs>
        <w:spacing w:before="0" w:after="0" w:line="288" w:lineRule="auto"/>
        <w:jc w:val="center"/>
        <w:rPr>
          <w:rFonts w:cs="Times New Roman"/>
          <w:b/>
        </w:rPr>
      </w:pPr>
      <w:r w:rsidRPr="00EC6E34">
        <w:rPr>
          <w:rFonts w:cs="Times New Roman"/>
          <w:b/>
        </w:rPr>
        <w:t xml:space="preserve">XIV. </w:t>
      </w:r>
    </w:p>
    <w:p w:rsidR="00391A77" w:rsidRPr="00EC6E34" w:rsidRDefault="00C57A75" w:rsidP="00EC6E34">
      <w:pPr>
        <w:pStyle w:val="Zhlav"/>
        <w:tabs>
          <w:tab w:val="clear" w:pos="4536"/>
          <w:tab w:val="clear" w:pos="9072"/>
        </w:tabs>
        <w:spacing w:before="0" w:after="0" w:line="288" w:lineRule="auto"/>
        <w:jc w:val="center"/>
        <w:rPr>
          <w:rFonts w:cs="Times New Roman"/>
          <w:b/>
        </w:rPr>
      </w:pPr>
      <w:r w:rsidRPr="00EC6E34">
        <w:rPr>
          <w:rFonts w:cs="Times New Roman"/>
          <w:b/>
        </w:rPr>
        <w:t>Odpovědnost za vady</w:t>
      </w:r>
    </w:p>
    <w:p w:rsidR="00391A77" w:rsidRPr="00EC6E34" w:rsidRDefault="00C57A75" w:rsidP="00EC6E34">
      <w:pPr>
        <w:pStyle w:val="Odstavecseseznamem"/>
        <w:numPr>
          <w:ilvl w:val="2"/>
          <w:numId w:val="20"/>
        </w:numPr>
        <w:spacing w:line="288" w:lineRule="auto"/>
        <w:ind w:left="284" w:hanging="426"/>
        <w:jc w:val="both"/>
        <w:rPr>
          <w:rFonts w:cs="Times New Roman"/>
        </w:rPr>
      </w:pPr>
      <w:r w:rsidRPr="00EC6E34">
        <w:rPr>
          <w:rFonts w:cs="Times New Roman"/>
        </w:rPr>
        <w:t>Zhotovitel poskytuje Objednateli na každou z částí Díla bezvýhradnou záruční dobu v délce trvání 24 měsíců). Záruční doba počíná běžet od termínu odstranění poslední vady či nedodělku zjištěných při předání a převzetí každé z částí Díla.</w:t>
      </w:r>
    </w:p>
    <w:p w:rsidR="00391A77" w:rsidRPr="00EC6E34" w:rsidRDefault="00C57A75" w:rsidP="00EC6E34">
      <w:pPr>
        <w:pStyle w:val="Odstavecseseznamem"/>
        <w:numPr>
          <w:ilvl w:val="2"/>
          <w:numId w:val="20"/>
        </w:numPr>
        <w:spacing w:line="288" w:lineRule="auto"/>
        <w:ind w:left="284" w:hanging="426"/>
        <w:jc w:val="both"/>
        <w:rPr>
          <w:rFonts w:cs="Times New Roman"/>
        </w:rPr>
      </w:pPr>
      <w:r w:rsidRPr="00EC6E34">
        <w:rPr>
          <w:rFonts w:cs="Times New Roman"/>
        </w:rPr>
        <w:t xml:space="preserve">Po dobu záruční doby zodpovídá Zhotovitel za jakost a provozuschopnost každé z části Díla, a zajišťuje, že každá z částí Díla bude mít vlastnosti stanovené touto Smlouvou. </w:t>
      </w:r>
    </w:p>
    <w:p w:rsidR="00391A77" w:rsidRPr="00EC6E34" w:rsidRDefault="00C57A75" w:rsidP="00EC6E34">
      <w:pPr>
        <w:pStyle w:val="Odstavecseseznamem"/>
        <w:numPr>
          <w:ilvl w:val="2"/>
          <w:numId w:val="20"/>
        </w:numPr>
        <w:spacing w:line="288" w:lineRule="auto"/>
        <w:ind w:left="284" w:hanging="426"/>
        <w:jc w:val="both"/>
        <w:rPr>
          <w:rFonts w:cs="Times New Roman"/>
        </w:rPr>
      </w:pPr>
      <w:r w:rsidRPr="00EC6E34">
        <w:rPr>
          <w:rFonts w:cs="Times New Roman"/>
        </w:rPr>
        <w:t>Při porušení povinností Zhotovitele, které mu vyplývají z odpovědnosti za vady v záruční době je Objednatel oprávněn uplatnit sankce sjednané touto Smlouvou.</w:t>
      </w:r>
    </w:p>
    <w:p w:rsidR="00391A77" w:rsidRPr="00EC6E34" w:rsidRDefault="00C57A75" w:rsidP="00EC6E34">
      <w:pPr>
        <w:pStyle w:val="Odstavecseseznamem"/>
        <w:numPr>
          <w:ilvl w:val="2"/>
          <w:numId w:val="20"/>
        </w:numPr>
        <w:spacing w:line="288" w:lineRule="auto"/>
        <w:ind w:left="284" w:hanging="426"/>
        <w:jc w:val="both"/>
        <w:rPr>
          <w:rFonts w:cs="Times New Roman"/>
        </w:rPr>
      </w:pPr>
      <w:r w:rsidRPr="00EC6E34">
        <w:rPr>
          <w:rFonts w:cs="Times New Roman"/>
        </w:rPr>
        <w:t>Náklady na řešení reklamací a odstraňování reklamovaných vad díla nese Zhotovitel.</w:t>
      </w:r>
    </w:p>
    <w:p w:rsidR="00391A77" w:rsidRPr="00EC6E34" w:rsidRDefault="00C57A75" w:rsidP="00EC6E34">
      <w:pPr>
        <w:pStyle w:val="Odstavecseseznamem"/>
        <w:spacing w:line="288" w:lineRule="auto"/>
        <w:ind w:left="284"/>
        <w:jc w:val="both"/>
        <w:rPr>
          <w:rFonts w:cs="Times New Roman"/>
        </w:rPr>
      </w:pPr>
      <w:r w:rsidRPr="00EC6E34">
        <w:rPr>
          <w:rFonts w:cs="Times New Roman"/>
        </w:rPr>
        <w:t>Zhotovitel poskytuje Objednateli na dílo záruku, že všechny jeho části dle této smlouvy budou po celou dobu trvání záruční doby bez vad, budou mít vlastnosti předpokládané touto smlouvou a Dílo bude způsobilé k řádnému užívání k účelu vyplývajícímu z charakteru Díla, jehož zhotovení je předmětem této Smlouvy.</w:t>
      </w:r>
    </w:p>
    <w:p w:rsidR="00391A77" w:rsidRPr="00EC6E34" w:rsidRDefault="00C57A75" w:rsidP="00EC6E34">
      <w:pPr>
        <w:pStyle w:val="Odstavecseseznamem"/>
        <w:numPr>
          <w:ilvl w:val="2"/>
          <w:numId w:val="20"/>
        </w:numPr>
        <w:spacing w:line="288" w:lineRule="auto"/>
        <w:ind w:left="284" w:hanging="426"/>
        <w:jc w:val="both"/>
        <w:rPr>
          <w:rFonts w:cs="Times New Roman"/>
        </w:rPr>
      </w:pPr>
      <w:r w:rsidRPr="00EC6E34">
        <w:rPr>
          <w:rFonts w:cs="Times New Roman"/>
        </w:rPr>
        <w:t>Zhotovitel odpovídá za vady Díla zjištěné v záruční době.</w:t>
      </w:r>
    </w:p>
    <w:p w:rsidR="00391A77" w:rsidRPr="00EC6E34" w:rsidRDefault="00C57A75" w:rsidP="00EC6E34">
      <w:pPr>
        <w:pStyle w:val="Odstavecseseznamem"/>
        <w:numPr>
          <w:ilvl w:val="2"/>
          <w:numId w:val="20"/>
        </w:numPr>
        <w:spacing w:line="288" w:lineRule="auto"/>
        <w:ind w:left="284" w:hanging="426"/>
        <w:jc w:val="both"/>
        <w:rPr>
          <w:rFonts w:cs="Times New Roman"/>
        </w:rPr>
      </w:pPr>
      <w:r w:rsidRPr="00EC6E34">
        <w:rPr>
          <w:rFonts w:cs="Times New Roman"/>
        </w:rPr>
        <w:t>Zhotovitel neodpovídá za vady Díla, jestliže tyto vady byly způsobeny použitím věcí předaných mu k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Zhotovitel nezodpovídá za vady Díla, které byly způsobeny vyšší mocí.</w:t>
      </w:r>
    </w:p>
    <w:p w:rsidR="00391A77" w:rsidRPr="00EC6E34" w:rsidRDefault="00C57A75" w:rsidP="00EC6E34">
      <w:pPr>
        <w:pStyle w:val="Odstavecseseznamem"/>
        <w:numPr>
          <w:ilvl w:val="2"/>
          <w:numId w:val="20"/>
        </w:numPr>
        <w:spacing w:line="288" w:lineRule="auto"/>
        <w:ind w:left="284" w:hanging="426"/>
        <w:jc w:val="both"/>
        <w:rPr>
          <w:rFonts w:cs="Times New Roman"/>
        </w:rPr>
      </w:pPr>
      <w:r w:rsidRPr="00EC6E34">
        <w:rPr>
          <w:rFonts w:cs="Times New Roman"/>
        </w:rPr>
        <w:t>Zhotovitel však odpovídá za vady Díla, které byly způsobeny Objednatelem v důsledku nevhodného užívání Díla, v případě, že v rámci provádění komplexního záručního servisu podle této Smlouvy na nevhodné užívání díla Objednatelem Objednatele písemně neupozornil nebo mu nepředešel návrhem vhodných opatření.</w:t>
      </w:r>
    </w:p>
    <w:p w:rsidR="00391A77" w:rsidRPr="00EC6E34" w:rsidRDefault="00C57A75" w:rsidP="00EC6E34">
      <w:pPr>
        <w:pStyle w:val="Odstavecseseznamem"/>
        <w:numPr>
          <w:ilvl w:val="2"/>
          <w:numId w:val="20"/>
        </w:numPr>
        <w:spacing w:line="288" w:lineRule="auto"/>
        <w:ind w:left="284" w:hanging="426"/>
        <w:jc w:val="both"/>
        <w:rPr>
          <w:rFonts w:cs="Times New Roman"/>
        </w:rPr>
      </w:pPr>
      <w:r w:rsidRPr="00EC6E34">
        <w:rPr>
          <w:rFonts w:cs="Times New Roman"/>
        </w:rPr>
        <w:t>Záruční doba počíná běžet po dokončení, předání a převzetí kompletního Díla a odstranění veškerých vad a nedodělků zjištěných při předání a převzetí Díla.</w:t>
      </w:r>
    </w:p>
    <w:p w:rsidR="00391A77" w:rsidRPr="00EC6E34" w:rsidRDefault="00C57A75" w:rsidP="00EC6E34">
      <w:pPr>
        <w:pStyle w:val="Odstavecseseznamem"/>
        <w:numPr>
          <w:ilvl w:val="2"/>
          <w:numId w:val="20"/>
        </w:numPr>
        <w:spacing w:line="288" w:lineRule="auto"/>
        <w:ind w:left="284" w:hanging="426"/>
        <w:jc w:val="both"/>
        <w:rPr>
          <w:rFonts w:cs="Times New Roman"/>
        </w:rPr>
      </w:pPr>
      <w:r w:rsidRPr="00EC6E34">
        <w:rPr>
          <w:rFonts w:cs="Times New Roman"/>
        </w:rPr>
        <w:t>Záruční doba neběží po dobu, po kterou Objednatel nemohl Dílo nebo jeho část dle této Smlouvy užívat pro vady Díla, za které odpovídá Zhotovitel.</w:t>
      </w:r>
    </w:p>
    <w:p w:rsidR="00391A77" w:rsidRPr="00EC6E34" w:rsidRDefault="00C57A75" w:rsidP="00EC6E34">
      <w:pPr>
        <w:pStyle w:val="Odstavecseseznamem"/>
        <w:numPr>
          <w:ilvl w:val="2"/>
          <w:numId w:val="20"/>
        </w:numPr>
        <w:spacing w:line="288" w:lineRule="auto"/>
        <w:ind w:left="284" w:hanging="426"/>
        <w:jc w:val="both"/>
        <w:rPr>
          <w:rFonts w:cs="Times New Roman"/>
        </w:rPr>
      </w:pPr>
      <w:r w:rsidRPr="00EC6E34">
        <w:rPr>
          <w:rFonts w:cs="Times New Roman"/>
        </w:rPr>
        <w:t>Pro ty součásti Díla, které byly v důsledku oprávněné reklamace Objednatele Zhotovitelem opraveny, a to tak, že byly nahrazeny novými součástmi, běží záruční lhůta opětovně od počátku ode dne dokončení a předání příslušného předmětu reklamační opravy Objednateli.</w:t>
      </w:r>
    </w:p>
    <w:p w:rsidR="00391A77" w:rsidRPr="00EC6E34" w:rsidRDefault="00C57A75" w:rsidP="00EC6E34">
      <w:pPr>
        <w:pStyle w:val="Odstavecseseznamem"/>
        <w:numPr>
          <w:ilvl w:val="2"/>
          <w:numId w:val="20"/>
        </w:numPr>
        <w:spacing w:line="288" w:lineRule="auto"/>
        <w:ind w:left="284" w:hanging="426"/>
        <w:jc w:val="both"/>
        <w:rPr>
          <w:rFonts w:cs="Times New Roman"/>
        </w:rPr>
      </w:pPr>
      <w:r w:rsidRPr="00EC6E34">
        <w:rPr>
          <w:rFonts w:cs="Times New Roman"/>
        </w:rPr>
        <w:t>Objednatel je povinen vady písemně reklamovat u Zhotovitele bez zbytečného odkladu po jejich zjištění. Oznámení (reklamaci) odešle na adresu Zhotovitele uvedenou v záhlaví této smlouvy. Za písemnou reklamaci se považuje též odeslání oznámení elektronickou poštou na e-mailovou adresu Zhotovitele určenou Zhotovitelem pro oficiální (zprávy se zaručeným elektronickým podpisem) příjem elektronické pošty nebo datovou schránkou. V případě havarijních vad postačuje pouze ústní oznámení Objednatele o výskytu takovéto vady na tel. číslo Zhotovitele. Zhotovitel je povinen pro tyto účely Objednateli po celou dobu záruční lhůty aktualizovat příslušnou e-mailovou adresu a nepřetržitě funkční telefonní číslo. V reklamaci musí být vady popsány nebo uvedeno, jak se vady projevují. Objednatel v reklamaci uvede, jakým způsobem požaduje sjednat nápravu.</w:t>
      </w:r>
    </w:p>
    <w:p w:rsidR="00391A77" w:rsidRPr="00EC6E34" w:rsidRDefault="00C57A75" w:rsidP="00EC6E34">
      <w:pPr>
        <w:pStyle w:val="Odstavecseseznamem"/>
        <w:spacing w:line="288" w:lineRule="auto"/>
        <w:ind w:left="284"/>
        <w:jc w:val="both"/>
        <w:rPr>
          <w:rFonts w:cs="Times New Roman"/>
        </w:rPr>
      </w:pPr>
      <w:r w:rsidRPr="00EC6E34">
        <w:rPr>
          <w:rFonts w:cs="Times New Roman"/>
        </w:rPr>
        <w:t>Kontaktní spojení na Zhotovitele pro hlášení reklamovaných vad je:</w:t>
      </w:r>
    </w:p>
    <w:bookmarkStart w:id="2" w:name="__DdeLink__848_1580135861"/>
    <w:p w:rsidR="00391A77" w:rsidRPr="005B5A86" w:rsidRDefault="00DB7DCC" w:rsidP="00EC6E34">
      <w:pPr>
        <w:pStyle w:val="Odstavecseseznamem"/>
        <w:spacing w:line="288" w:lineRule="auto"/>
        <w:ind w:left="284"/>
        <w:jc w:val="both"/>
        <w:rPr>
          <w:rFonts w:cs="Times New Roman"/>
        </w:rPr>
      </w:pPr>
      <w:sdt>
        <w:sdtPr>
          <w:rPr>
            <w:rFonts w:cs="Times New Roman"/>
            <w:highlight w:val="black"/>
          </w:rPr>
          <w:id w:val="275700224"/>
        </w:sdtPr>
        <w:sdtEndPr/>
        <w:sdtContent>
          <w:r w:rsidR="00C57A75" w:rsidRPr="00B03651">
            <w:rPr>
              <w:rFonts w:eastAsia="Times New Roman" w:cs="Times New Roman"/>
              <w:b/>
              <w:bCs/>
              <w:highlight w:val="black"/>
              <w:lang w:eastAsia="cs-CZ"/>
            </w:rPr>
            <w:t>Ing. Rudolf Baďura Ph.D., MBA</w:t>
          </w:r>
        </w:sdtContent>
      </w:sdt>
    </w:p>
    <w:p w:rsidR="00391A77" w:rsidRDefault="00C57A75" w:rsidP="00EC6E34">
      <w:pPr>
        <w:spacing w:before="0" w:after="0" w:line="288" w:lineRule="auto"/>
        <w:ind w:left="284"/>
        <w:jc w:val="both"/>
        <w:rPr>
          <w:rFonts w:eastAsia="Times New Roman" w:cs="Times New Roman"/>
          <w:bCs/>
          <w:color w:val="FF0000"/>
          <w:lang w:eastAsia="cs-CZ"/>
        </w:rPr>
      </w:pPr>
      <w:r w:rsidRPr="00EC6E34">
        <w:rPr>
          <w:rFonts w:cs="Times New Roman"/>
        </w:rPr>
        <w:t>E-mail:</w:t>
      </w:r>
      <w:r w:rsidR="005B5A86">
        <w:rPr>
          <w:rFonts w:cs="Times New Roman"/>
        </w:rPr>
        <w:t xml:space="preserve"> </w:t>
      </w:r>
      <w:hyperlink r:id="rId8" w:history="1">
        <w:r w:rsidR="00B03651" w:rsidRPr="00B03651">
          <w:rPr>
            <w:rStyle w:val="Hypertextovodkaz"/>
            <w:rFonts w:eastAsia="Times New Roman" w:cs="Times New Roman"/>
            <w:bCs/>
            <w:highlight w:val="black"/>
            <w:lang w:eastAsia="cs-CZ"/>
          </w:rPr>
          <w:t>xxxxxxxxxxxxxx</w:t>
        </w:r>
      </w:hyperlink>
    </w:p>
    <w:p w:rsidR="00391A77" w:rsidRPr="005B5A86" w:rsidRDefault="00C57A75" w:rsidP="00EC6E34">
      <w:pPr>
        <w:spacing w:before="0" w:after="0" w:line="288" w:lineRule="auto"/>
        <w:ind w:left="284"/>
        <w:jc w:val="both"/>
        <w:rPr>
          <w:rFonts w:cs="Times New Roman"/>
        </w:rPr>
      </w:pPr>
      <w:r w:rsidRPr="00EC6E34">
        <w:rPr>
          <w:rFonts w:cs="Times New Roman"/>
        </w:rPr>
        <w:t xml:space="preserve">Tel.: </w:t>
      </w:r>
      <w:r w:rsidR="005B5A86">
        <w:rPr>
          <w:rFonts w:cs="Times New Roman"/>
        </w:rPr>
        <w:t xml:space="preserve">    </w:t>
      </w:r>
      <w:sdt>
        <w:sdtPr>
          <w:rPr>
            <w:rFonts w:cs="Times New Roman"/>
          </w:rPr>
          <w:id w:val="1415167666"/>
        </w:sdtPr>
        <w:sdtEndPr/>
        <w:sdtContent>
          <w:r w:rsidRPr="005B5A86">
            <w:rPr>
              <w:rFonts w:cs="Times New Roman"/>
            </w:rPr>
            <w:t xml:space="preserve">+420 </w:t>
          </w:r>
          <w:r w:rsidRPr="00B03651">
            <w:rPr>
              <w:rFonts w:cs="Times New Roman"/>
              <w:highlight w:val="black"/>
            </w:rPr>
            <w:t>777 799 100</w:t>
          </w:r>
          <w:bookmarkEnd w:id="2"/>
        </w:sdtContent>
      </w:sdt>
    </w:p>
    <w:p w:rsidR="00391A77" w:rsidRPr="005B5A86" w:rsidRDefault="00C57A75" w:rsidP="00EC6E34">
      <w:pPr>
        <w:spacing w:before="0" w:after="0" w:line="288" w:lineRule="auto"/>
        <w:ind w:left="284"/>
        <w:jc w:val="both"/>
        <w:rPr>
          <w:rFonts w:cs="Times New Roman"/>
        </w:rPr>
      </w:pPr>
      <w:r w:rsidRPr="005B5A86">
        <w:rPr>
          <w:rFonts w:cs="Times New Roman"/>
        </w:rPr>
        <w:t xml:space="preserve">GMS: </w:t>
      </w:r>
      <w:sdt>
        <w:sdtPr>
          <w:rPr>
            <w:rFonts w:cs="Times New Roman"/>
          </w:rPr>
          <w:id w:val="752475771"/>
        </w:sdtPr>
        <w:sdtEndPr/>
        <w:sdtContent>
          <w:r w:rsidR="005B5A86">
            <w:rPr>
              <w:rFonts w:cs="Times New Roman"/>
            </w:rPr>
            <w:t xml:space="preserve"> </w:t>
          </w:r>
          <w:r w:rsidRPr="005B5A86">
            <w:rPr>
              <w:rFonts w:cs="Times New Roman"/>
            </w:rPr>
            <w:t>+ 420</w:t>
          </w:r>
          <w:r w:rsidRPr="005B5A86">
            <w:rPr>
              <w:rFonts w:cs="Times New Roman"/>
              <w:highlight w:val="yellow"/>
            </w:rPr>
            <w:t xml:space="preserve"> </w:t>
          </w:r>
          <w:r w:rsidRPr="00B03651">
            <w:rPr>
              <w:rFonts w:cs="Times New Roman"/>
              <w:highlight w:val="black"/>
            </w:rPr>
            <w:t>777 799 100</w:t>
          </w:r>
        </w:sdtContent>
      </w:sdt>
    </w:p>
    <w:p w:rsidR="00391A77" w:rsidRPr="00EC6E34" w:rsidRDefault="00C57A75" w:rsidP="00EC6E34">
      <w:pPr>
        <w:spacing w:before="0" w:after="0" w:line="288" w:lineRule="auto"/>
        <w:ind w:left="284"/>
        <w:jc w:val="both"/>
        <w:rPr>
          <w:rFonts w:cs="Times New Roman"/>
        </w:rPr>
      </w:pPr>
      <w:r w:rsidRPr="00EC6E34">
        <w:rPr>
          <w:rFonts w:cs="Times New Roman"/>
        </w:rPr>
        <w:t>Datová schránka:</w:t>
      </w:r>
      <w:r w:rsidRPr="00EC6E34">
        <w:rPr>
          <w:rFonts w:cs="Times New Roman"/>
        </w:rPr>
        <w:tab/>
        <w:t>w84wcps</w:t>
      </w:r>
    </w:p>
    <w:p w:rsidR="00391A77" w:rsidRPr="00EC6E34" w:rsidRDefault="00C57A75" w:rsidP="00EC6E34">
      <w:pPr>
        <w:pStyle w:val="Odstavecseseznamem"/>
        <w:numPr>
          <w:ilvl w:val="2"/>
          <w:numId w:val="20"/>
        </w:numPr>
        <w:spacing w:line="288" w:lineRule="auto"/>
        <w:ind w:left="284" w:hanging="426"/>
        <w:jc w:val="both"/>
        <w:rPr>
          <w:rFonts w:cs="Times New Roman"/>
        </w:rPr>
      </w:pPr>
      <w:r w:rsidRPr="00EC6E34">
        <w:rPr>
          <w:rFonts w:cs="Times New Roman"/>
        </w:rPr>
        <w:t>Objednatel je oprávněn požadovat:</w:t>
      </w:r>
    </w:p>
    <w:p w:rsidR="00391A77" w:rsidRPr="00EC6E34" w:rsidRDefault="00C57A75" w:rsidP="00EC6E34">
      <w:pPr>
        <w:pStyle w:val="Odstavecseseznamem"/>
        <w:numPr>
          <w:ilvl w:val="1"/>
          <w:numId w:val="21"/>
        </w:numPr>
        <w:spacing w:line="288" w:lineRule="auto"/>
        <w:ind w:left="567" w:hanging="283"/>
        <w:jc w:val="both"/>
        <w:rPr>
          <w:rFonts w:cs="Times New Roman"/>
        </w:rPr>
      </w:pPr>
      <w:r w:rsidRPr="00EC6E34">
        <w:rPr>
          <w:rFonts w:cs="Times New Roman"/>
        </w:rPr>
        <w:t>odstranění vady dodáním náhradního plnění (u vad materiálů, zařízení, strojů apod.);</w:t>
      </w:r>
    </w:p>
    <w:p w:rsidR="00391A77" w:rsidRPr="00EC6E34" w:rsidRDefault="00C57A75" w:rsidP="00EC6E34">
      <w:pPr>
        <w:pStyle w:val="Odstavecseseznamem"/>
        <w:numPr>
          <w:ilvl w:val="1"/>
          <w:numId w:val="21"/>
        </w:numPr>
        <w:spacing w:line="288" w:lineRule="auto"/>
        <w:ind w:left="567" w:hanging="283"/>
        <w:jc w:val="both"/>
        <w:rPr>
          <w:rFonts w:cs="Times New Roman"/>
        </w:rPr>
      </w:pPr>
      <w:r w:rsidRPr="00EC6E34">
        <w:rPr>
          <w:rFonts w:cs="Times New Roman"/>
        </w:rPr>
        <w:t>odstranění vady opravou, je-li vada opravitelná;</w:t>
      </w:r>
    </w:p>
    <w:p w:rsidR="00391A77" w:rsidRPr="00EC6E34" w:rsidRDefault="00C57A75" w:rsidP="00EC6E34">
      <w:pPr>
        <w:pStyle w:val="Odstavecseseznamem"/>
        <w:numPr>
          <w:ilvl w:val="1"/>
          <w:numId w:val="21"/>
        </w:numPr>
        <w:spacing w:line="288" w:lineRule="auto"/>
        <w:ind w:left="567" w:hanging="283"/>
        <w:jc w:val="both"/>
        <w:rPr>
          <w:rFonts w:cs="Times New Roman"/>
        </w:rPr>
      </w:pPr>
      <w:r w:rsidRPr="00EC6E34">
        <w:rPr>
          <w:rFonts w:cs="Times New Roman"/>
        </w:rPr>
        <w:t>poskytnutí přiměřené slevy ze sjednané ceny Díla dle této smlouvy, pokud je vada odstranitelná pouze při omezení užívání Díla k jeho účelu nebo pokud se jedná o vadu neodstranitelnou, která však nebrání a neomezuje užívání Díla k jeho účelu;</w:t>
      </w:r>
    </w:p>
    <w:p w:rsidR="00391A77" w:rsidRPr="00EC6E34" w:rsidRDefault="00C57A75" w:rsidP="00EC6E34">
      <w:pPr>
        <w:pStyle w:val="Odstavecseseznamem"/>
        <w:numPr>
          <w:ilvl w:val="2"/>
          <w:numId w:val="20"/>
        </w:numPr>
        <w:spacing w:line="288" w:lineRule="auto"/>
        <w:ind w:left="284" w:hanging="426"/>
        <w:jc w:val="both"/>
        <w:rPr>
          <w:rFonts w:cs="Times New Roman"/>
        </w:rPr>
      </w:pPr>
      <w:r w:rsidRPr="00EC6E34">
        <w:rPr>
          <w:rFonts w:cs="Times New Roman"/>
        </w:rPr>
        <w:t>Způsob vyřízení reklamace je Objednateli dán na výběr s tím, že uvedené způsoby je možné vzájemně kombinovat.</w:t>
      </w:r>
    </w:p>
    <w:p w:rsidR="00391A77" w:rsidRPr="00EC6E34" w:rsidRDefault="00C57A75" w:rsidP="00EC6E34">
      <w:pPr>
        <w:pStyle w:val="Odstavecseseznamem"/>
        <w:numPr>
          <w:ilvl w:val="2"/>
          <w:numId w:val="20"/>
        </w:numPr>
        <w:spacing w:line="288" w:lineRule="auto"/>
        <w:ind w:left="284" w:hanging="426"/>
        <w:jc w:val="both"/>
        <w:rPr>
          <w:rFonts w:cs="Times New Roman"/>
        </w:rPr>
      </w:pPr>
      <w:r w:rsidRPr="00EC6E34">
        <w:rPr>
          <w:rFonts w:cs="Times New Roman"/>
        </w:rPr>
        <w:t>Za havárii je Objednatel oprávněn označit takovou vadu, která svými následky brání užívání Díla k účelu vyplývajícímu z charakteru díla, nebo dochází-li v důsledku této vady k omezení běžného provozu.</w:t>
      </w:r>
    </w:p>
    <w:p w:rsidR="00391A77" w:rsidRPr="00EC6E34" w:rsidRDefault="00C57A75" w:rsidP="00EC6E34">
      <w:pPr>
        <w:pStyle w:val="Odstavecseseznamem"/>
        <w:numPr>
          <w:ilvl w:val="2"/>
          <w:numId w:val="20"/>
        </w:numPr>
        <w:spacing w:line="288" w:lineRule="auto"/>
        <w:ind w:left="284" w:hanging="426"/>
        <w:jc w:val="both"/>
        <w:rPr>
          <w:rFonts w:cs="Times New Roman"/>
        </w:rPr>
      </w:pPr>
      <w:r w:rsidRPr="00EC6E34">
        <w:rPr>
          <w:rFonts w:cs="Times New Roman"/>
        </w:rPr>
        <w:t>Reklamaci lze uplatnit nejpozději do posledního dne záruční lhůty, přičemž i reklamace odeslaná Objednatelem v poslední den záruční lhůty se považuje za včas uplatněnou.</w:t>
      </w:r>
    </w:p>
    <w:p w:rsidR="00391A77" w:rsidRPr="00EC6E34" w:rsidRDefault="00C57A75" w:rsidP="00EC6E34">
      <w:pPr>
        <w:pStyle w:val="Odstavecseseznamem"/>
        <w:numPr>
          <w:ilvl w:val="2"/>
          <w:numId w:val="20"/>
        </w:numPr>
        <w:spacing w:line="288" w:lineRule="auto"/>
        <w:ind w:left="284" w:hanging="426"/>
        <w:jc w:val="both"/>
        <w:rPr>
          <w:rFonts w:cs="Times New Roman"/>
        </w:rPr>
      </w:pPr>
      <w:r w:rsidRPr="00EC6E34">
        <w:rPr>
          <w:rFonts w:cs="Times New Roman"/>
        </w:rPr>
        <w:t>Reklamace se považuje za doručenou Zhotoviteli v okamžiku, kdy se písemný úkon Objednatele obsahující reklamaci dostane do dispozice Zhotovitele. V případě úkonů činěných poštou se má za to, že písemný úkon Objednatele obsahující reklamaci se dostal do dispozice zhotovitele do 3 dnů ode dne, kdy Objednatel předal listovní zásilku s tímto úkonem držiteli poštovní licence k přepravě. V případě úkonů činěných elektronickou poštou nebo datovou schránkou se má za to, že písemný úkon Objednatele obsahující reklamaci se dostal do dispozice Zhotovitele v den odeslání takového písemného úkonu z adresy elektronické pošty nebo datové schránky Objednatele na adresu elektronické pošty nebo datové schránky Zhotovitele.</w:t>
      </w:r>
    </w:p>
    <w:p w:rsidR="00391A77" w:rsidRPr="00EC6E34" w:rsidRDefault="00C57A75" w:rsidP="00EC6E34">
      <w:pPr>
        <w:pStyle w:val="Odstavecseseznamem"/>
        <w:numPr>
          <w:ilvl w:val="2"/>
          <w:numId w:val="20"/>
        </w:numPr>
        <w:spacing w:line="288" w:lineRule="auto"/>
        <w:ind w:left="284" w:hanging="426"/>
        <w:jc w:val="both"/>
        <w:rPr>
          <w:rFonts w:cs="Times New Roman"/>
        </w:rPr>
      </w:pPr>
      <w:r w:rsidRPr="00EC6E34">
        <w:rPr>
          <w:rFonts w:cs="Times New Roman"/>
        </w:rPr>
        <w:t>Pokud Objednatel požaduje v reklamaci odstranění vady, je Zhotovitel povinen neprodleně po obdržení reklamace Objednatele zahájit práce k odstranění reklamované vady.</w:t>
      </w:r>
    </w:p>
    <w:p w:rsidR="00391A77" w:rsidRPr="00EC6E34" w:rsidRDefault="00C57A75" w:rsidP="00EC6E34">
      <w:pPr>
        <w:pStyle w:val="Odstavecseseznamem"/>
        <w:numPr>
          <w:ilvl w:val="2"/>
          <w:numId w:val="20"/>
        </w:numPr>
        <w:spacing w:line="288" w:lineRule="auto"/>
        <w:ind w:left="284" w:hanging="426"/>
        <w:jc w:val="both"/>
        <w:rPr>
          <w:rFonts w:cs="Times New Roman"/>
        </w:rPr>
      </w:pPr>
      <w:r w:rsidRPr="00EC6E34">
        <w:rPr>
          <w:rFonts w:cs="Times New Roman"/>
        </w:rPr>
        <w:t>Zhotovitel musí vždy písemně sdělit v jakém termínu vadu(y) odstraní.</w:t>
      </w:r>
    </w:p>
    <w:p w:rsidR="00391A77" w:rsidRPr="00EC6E34" w:rsidRDefault="00C57A75" w:rsidP="00EC6E34">
      <w:pPr>
        <w:pStyle w:val="Odstavecseseznamem"/>
        <w:numPr>
          <w:ilvl w:val="2"/>
          <w:numId w:val="20"/>
        </w:numPr>
        <w:spacing w:line="288" w:lineRule="auto"/>
        <w:ind w:left="284" w:hanging="426"/>
        <w:jc w:val="both"/>
        <w:rPr>
          <w:rFonts w:cs="Times New Roman"/>
        </w:rPr>
      </w:pPr>
      <w:r w:rsidRPr="00EC6E34">
        <w:rPr>
          <w:rFonts w:cs="Times New Roman"/>
        </w:rPr>
        <w:t>Nezahájí-li Zhotovitel práce k odstranění reklamované vady ani do 2 dnů po obdržení reklamace Objednatele, nebude-li v konkrétním případě dohodou smluvních stran sjednáno jinak, je Objednatel oprávněn pověřit odstraněním vady jinou odborně způsobilou právnickou nebo fyzickou osobu. Tato dohoda musí být uzavřena písemně, přičemž pro tyto potřeby se za uzavření písemné dohody považuje situace, kdy se setkají projevy vůle smluvních stran učiněné elektronicky nebo faxem.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XV. odst. 4. této Smlouvy.</w:t>
      </w:r>
    </w:p>
    <w:p w:rsidR="00391A77" w:rsidRPr="00EC6E34" w:rsidRDefault="00C57A75" w:rsidP="00EC6E34">
      <w:pPr>
        <w:pStyle w:val="Odstavecseseznamem"/>
        <w:numPr>
          <w:ilvl w:val="2"/>
          <w:numId w:val="20"/>
        </w:numPr>
        <w:spacing w:line="288" w:lineRule="auto"/>
        <w:ind w:left="284" w:hanging="426"/>
        <w:jc w:val="both"/>
        <w:rPr>
          <w:rFonts w:cs="Times New Roman"/>
        </w:rPr>
      </w:pPr>
      <w:r w:rsidRPr="00EC6E34">
        <w:rPr>
          <w:rFonts w:cs="Times New Roman"/>
        </w:rPr>
        <w:t>Jestliže Objednatel v reklamaci výslovně uvede, že se jedná o havárii, je Zhotovitel povinen zahájit práce na odstraňování havarijní vady nejpozději do 12 hodin po obdržení reklamace (oznámení), nebude-li v konkrétním případě dohodou smluvních stran sjednáno jinak. Tato dohoda musí být uzavřena písemně, přičemž pro tyto potřeby se za uzavření písemné dohody považuje situace, kdy se setkají projevy vůle smluvních stran učiněné elektronicky nebo faxem.</w:t>
      </w:r>
    </w:p>
    <w:p w:rsidR="00391A77" w:rsidRPr="00EC6E34" w:rsidRDefault="00C57A75" w:rsidP="00EC6E34">
      <w:pPr>
        <w:pStyle w:val="Odstavecseseznamem"/>
        <w:numPr>
          <w:ilvl w:val="2"/>
          <w:numId w:val="20"/>
        </w:numPr>
        <w:spacing w:line="288" w:lineRule="auto"/>
        <w:ind w:left="284" w:hanging="426"/>
        <w:jc w:val="both"/>
        <w:rPr>
          <w:rFonts w:cs="Times New Roman"/>
        </w:rPr>
      </w:pPr>
      <w:r w:rsidRPr="00EC6E34">
        <w:rPr>
          <w:rFonts w:cs="Times New Roman"/>
        </w:rPr>
        <w:t>Nezahájí-li Zhotovitel práce k odstranění reklamované havarijní vady ve sjednaném termínu po obdržení reklamace (oznámení) Objednatele, je Objednatel oprávněn pověřit odstraněním havarijní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XV. odst. 4. této Smlouvy.</w:t>
      </w:r>
    </w:p>
    <w:p w:rsidR="00391A77" w:rsidRPr="00EC6E34" w:rsidRDefault="00C57A75" w:rsidP="00EC6E34">
      <w:pPr>
        <w:pStyle w:val="Odstavecseseznamem"/>
        <w:numPr>
          <w:ilvl w:val="2"/>
          <w:numId w:val="20"/>
        </w:numPr>
        <w:spacing w:line="288" w:lineRule="auto"/>
        <w:ind w:left="284" w:hanging="426"/>
        <w:jc w:val="both"/>
        <w:rPr>
          <w:rFonts w:cs="Times New Roman"/>
        </w:rPr>
      </w:pPr>
      <w:r w:rsidRPr="00EC6E34">
        <w:rPr>
          <w:rFonts w:cs="Times New Roman"/>
        </w:rPr>
        <w:t>Prokáže-li se, že Objednatel reklamoval neoprávněně, tzn., že na jím reklamovanou vadu se nevztahuje záruka Zhotovitele, je Objednatel povinen uhradit Zhotoviteli veškeré jemu vzniklé náklady v souvislosti s odstraněním vady.</w:t>
      </w:r>
    </w:p>
    <w:p w:rsidR="00391A77" w:rsidRPr="00EC6E34" w:rsidRDefault="00C57A75" w:rsidP="00EC6E34">
      <w:pPr>
        <w:pStyle w:val="Odstavecseseznamem"/>
        <w:numPr>
          <w:ilvl w:val="2"/>
          <w:numId w:val="20"/>
        </w:numPr>
        <w:spacing w:line="288" w:lineRule="auto"/>
        <w:ind w:left="284" w:hanging="426"/>
        <w:jc w:val="both"/>
        <w:rPr>
          <w:rFonts w:cs="Times New Roman"/>
        </w:rPr>
      </w:pPr>
      <w:r w:rsidRPr="00EC6E34">
        <w:rPr>
          <w:rFonts w:cs="Times New Roman"/>
        </w:rPr>
        <w:t>Objednatel je povinen umožnit pracovníkům Zhotovitele přístup do míst, do kterých je nezbytný přístup k odstranění vady. Pokud tak neučiní, není Zhotovitel v prodlení s termínem zahájení prací na odstranění vady ani s termínem pro odstranění vady.</w:t>
      </w:r>
    </w:p>
    <w:p w:rsidR="00391A77" w:rsidRPr="00EC6E34" w:rsidRDefault="00C57A75" w:rsidP="00EC6E34">
      <w:pPr>
        <w:pStyle w:val="Odstavecseseznamem"/>
        <w:numPr>
          <w:ilvl w:val="2"/>
          <w:numId w:val="20"/>
        </w:numPr>
        <w:spacing w:line="288" w:lineRule="auto"/>
        <w:ind w:left="284" w:hanging="426"/>
        <w:jc w:val="both"/>
        <w:rPr>
          <w:rFonts w:cs="Times New Roman"/>
        </w:rPr>
      </w:pPr>
      <w:r w:rsidRPr="00EC6E34">
        <w:rPr>
          <w:rFonts w:cs="Times New Roman"/>
        </w:rPr>
        <w:t>Lhůtu pro odstranění reklamovaných vad sjednají obě smluvní strany podle povahy a rozsahu reklamované vady. Nedojde-li mezi oběma stranami k dohodě o termínu odstranění reklamované vady, platí, že reklamovaná vada musí být odstraněna nejpozději do 10 dnů ode dne uplatnění reklamace Objednatelem.</w:t>
      </w:r>
    </w:p>
    <w:p w:rsidR="00391A77" w:rsidRPr="00EC6E34" w:rsidRDefault="00C57A75" w:rsidP="00EC6E34">
      <w:pPr>
        <w:pStyle w:val="Odstavecseseznamem"/>
        <w:numPr>
          <w:ilvl w:val="2"/>
          <w:numId w:val="20"/>
        </w:numPr>
        <w:spacing w:line="288" w:lineRule="auto"/>
        <w:ind w:left="284" w:hanging="426"/>
        <w:jc w:val="both"/>
        <w:rPr>
          <w:rFonts w:cs="Times New Roman"/>
        </w:rPr>
      </w:pPr>
      <w:r w:rsidRPr="00EC6E34">
        <w:rPr>
          <w:rFonts w:cs="Times New Roman"/>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24 hodin od okamžiku uplatnění reklamace (oznámení) Objednatelem.</w:t>
      </w:r>
    </w:p>
    <w:p w:rsidR="00391A77" w:rsidRPr="00EC6E34" w:rsidRDefault="00C57A75" w:rsidP="00EC6E34">
      <w:pPr>
        <w:pStyle w:val="Odstavecseseznamem"/>
        <w:numPr>
          <w:ilvl w:val="2"/>
          <w:numId w:val="20"/>
        </w:numPr>
        <w:spacing w:line="288" w:lineRule="auto"/>
        <w:ind w:left="284" w:hanging="426"/>
        <w:jc w:val="both"/>
        <w:rPr>
          <w:rFonts w:cs="Times New Roman"/>
        </w:rPr>
      </w:pPr>
      <w:r w:rsidRPr="00EC6E34">
        <w:rPr>
          <w:rFonts w:cs="Times New Roman"/>
        </w:rPr>
        <w:t>Nedokončí-li Zhotovitel práce k odstranění reklamované vady ve sjednaném termínu, je objednatel oprávněn pověřit odstraněním reklamované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XV. odst. 4. této Smlouvy.</w:t>
      </w:r>
    </w:p>
    <w:p w:rsidR="00391A77" w:rsidRPr="00EC6E34" w:rsidRDefault="00C57A75" w:rsidP="00EC6E34">
      <w:pPr>
        <w:pStyle w:val="Odstavecseseznamem"/>
        <w:numPr>
          <w:ilvl w:val="2"/>
          <w:numId w:val="20"/>
        </w:numPr>
        <w:spacing w:line="288" w:lineRule="auto"/>
        <w:ind w:left="284" w:hanging="426"/>
        <w:jc w:val="both"/>
        <w:rPr>
          <w:rFonts w:cs="Times New Roman"/>
        </w:rPr>
      </w:pPr>
      <w:r w:rsidRPr="00EC6E34">
        <w:rPr>
          <w:rFonts w:cs="Times New Roman"/>
        </w:rPr>
        <w:t>O odstranění reklamované vady sepíše Objednatel protokol, ve kterém potvrdí převzetí dokončených prací na odstranění vady a odstranění vady nebo uvede důvody, pro které odmítá opravu převzít.</w:t>
      </w:r>
    </w:p>
    <w:p w:rsidR="00391A77" w:rsidRPr="00EC6E34" w:rsidRDefault="00C57A75" w:rsidP="00EC6E34">
      <w:pPr>
        <w:pStyle w:val="Odstavecseseznamem"/>
        <w:numPr>
          <w:ilvl w:val="2"/>
          <w:numId w:val="20"/>
        </w:numPr>
        <w:spacing w:line="288" w:lineRule="auto"/>
        <w:ind w:left="284" w:hanging="426"/>
        <w:jc w:val="both"/>
        <w:rPr>
          <w:rFonts w:cs="Times New Roman"/>
        </w:rPr>
      </w:pPr>
      <w:r w:rsidRPr="00EC6E34">
        <w:rPr>
          <w:rFonts w:cs="Times New Roman"/>
        </w:rPr>
        <w:t>V případě, že v reklamaci Objednatel uplatní požadavek na poskytnutí přiměřené slevy ze sjednané ceny Díla, bude tato sleva poskytnuta tak, že zhotovitel poukáže příslušnou částku odpovídající poskytované slevě na účet Objednatele, a to nejpozději do 14-ti dnů ode dne, kdy Zhotovitel obdrží písemné oznámení Objednatele o reklamaci. Výše slevy ze sjednané ceny Díla bude určena Objednatelem jako částka odpovídající škodě, která vznikne Objednateli omezením možnosti užívání Díla k jeho účelu.</w:t>
      </w:r>
    </w:p>
    <w:p w:rsidR="00391A77" w:rsidRPr="00EC6E34" w:rsidRDefault="00C57A75" w:rsidP="00EC6E34">
      <w:pPr>
        <w:pStyle w:val="Odstavecseseznamem"/>
        <w:numPr>
          <w:ilvl w:val="2"/>
          <w:numId w:val="20"/>
        </w:numPr>
        <w:spacing w:line="288" w:lineRule="auto"/>
        <w:ind w:left="284" w:hanging="426"/>
        <w:jc w:val="both"/>
        <w:rPr>
          <w:rFonts w:cs="Times New Roman"/>
        </w:rPr>
      </w:pPr>
      <w:r w:rsidRPr="00EC6E34">
        <w:rPr>
          <w:rFonts w:cs="Times New Roman"/>
        </w:rPr>
        <w:t>V dalším platí ustanovení §§ 2113 – 2117 a §§ 2629 – 2635 občanského zákoníku.</w:t>
      </w:r>
    </w:p>
    <w:p w:rsidR="00391A77" w:rsidRPr="00EC6E34" w:rsidRDefault="00391A77" w:rsidP="00EC6E34">
      <w:pPr>
        <w:spacing w:before="0" w:after="0" w:line="288" w:lineRule="auto"/>
        <w:jc w:val="both"/>
        <w:rPr>
          <w:rFonts w:cs="Times New Roman"/>
        </w:rPr>
      </w:pPr>
    </w:p>
    <w:p w:rsidR="00391A77" w:rsidRPr="00EC6E34" w:rsidRDefault="00C57A75" w:rsidP="00EC6E34">
      <w:pPr>
        <w:pStyle w:val="Zhlav"/>
        <w:tabs>
          <w:tab w:val="clear" w:pos="4536"/>
          <w:tab w:val="clear" w:pos="9072"/>
        </w:tabs>
        <w:spacing w:before="0" w:after="0" w:line="288" w:lineRule="auto"/>
        <w:jc w:val="center"/>
        <w:rPr>
          <w:rFonts w:cs="Times New Roman"/>
          <w:b/>
          <w:color w:val="000000" w:themeColor="text1"/>
        </w:rPr>
      </w:pPr>
      <w:r w:rsidRPr="00EC6E34">
        <w:rPr>
          <w:rFonts w:cs="Times New Roman"/>
          <w:b/>
          <w:color w:val="000000" w:themeColor="text1"/>
        </w:rPr>
        <w:t xml:space="preserve">XV. </w:t>
      </w:r>
    </w:p>
    <w:p w:rsidR="00391A77" w:rsidRPr="00EC6E34" w:rsidRDefault="00C57A75" w:rsidP="00EC6E34">
      <w:pPr>
        <w:pStyle w:val="Zhlav"/>
        <w:tabs>
          <w:tab w:val="clear" w:pos="4536"/>
          <w:tab w:val="clear" w:pos="9072"/>
        </w:tabs>
        <w:spacing w:before="0" w:after="0" w:line="288" w:lineRule="auto"/>
        <w:jc w:val="center"/>
        <w:rPr>
          <w:rFonts w:cs="Times New Roman"/>
          <w:b/>
          <w:color w:val="000000" w:themeColor="text1"/>
        </w:rPr>
      </w:pPr>
      <w:r w:rsidRPr="00EC6E34">
        <w:rPr>
          <w:rFonts w:cs="Times New Roman"/>
          <w:b/>
          <w:color w:val="000000" w:themeColor="text1"/>
        </w:rPr>
        <w:t>Smluvní pokuty</w:t>
      </w:r>
    </w:p>
    <w:p w:rsidR="00391A77" w:rsidRPr="00EC6E34" w:rsidRDefault="00C57A75" w:rsidP="00EC6E34">
      <w:pPr>
        <w:pStyle w:val="Odstavecseseznamem"/>
        <w:numPr>
          <w:ilvl w:val="2"/>
          <w:numId w:val="22"/>
        </w:numPr>
        <w:spacing w:line="288" w:lineRule="auto"/>
        <w:ind w:left="284" w:hanging="426"/>
        <w:jc w:val="both"/>
        <w:rPr>
          <w:rFonts w:cs="Times New Roman"/>
        </w:rPr>
      </w:pPr>
      <w:r w:rsidRPr="00EC6E34">
        <w:rPr>
          <w:rFonts w:cs="Times New Roman"/>
        </w:rPr>
        <w:t xml:space="preserve">Při prodlení Zhotovitele se splněním některého či některých termínů uvedených v článku IV. odst. 2. a/nebo odst. 3. této Smlouvy je Zhotovitel povinen zaplatit objednateli smluvní pokutu ve výši </w:t>
      </w:r>
      <w:r w:rsidRPr="00EC6E34">
        <w:rPr>
          <w:rFonts w:cs="Times New Roman"/>
          <w:b/>
        </w:rPr>
        <w:t>1.000,- Kč</w:t>
      </w:r>
      <w:r w:rsidRPr="00EC6E34">
        <w:rPr>
          <w:rFonts w:cs="Times New Roman"/>
        </w:rPr>
        <w:t xml:space="preserve"> za každý takovýto případ a za každý i započatý den prodlení.</w:t>
      </w:r>
    </w:p>
    <w:p w:rsidR="00391A77" w:rsidRPr="00EC6E34" w:rsidRDefault="00C57A75" w:rsidP="00EC6E34">
      <w:pPr>
        <w:pStyle w:val="Odstavecseseznamem"/>
        <w:numPr>
          <w:ilvl w:val="2"/>
          <w:numId w:val="22"/>
        </w:numPr>
        <w:spacing w:line="288" w:lineRule="auto"/>
        <w:ind w:left="284" w:hanging="426"/>
        <w:jc w:val="both"/>
        <w:rPr>
          <w:rFonts w:cs="Times New Roman"/>
        </w:rPr>
      </w:pPr>
      <w:r w:rsidRPr="00EC6E34">
        <w:rPr>
          <w:rFonts w:cs="Times New Roman"/>
        </w:rPr>
        <w:t xml:space="preserve">Při prodlení zhotovitele se splněním termínů uvedených v čl. IV. odst. 4. této Smlouvy, je Zhotovitel povinen zaplatit Objednateli smluvní pokutu ve výši </w:t>
      </w:r>
      <w:r w:rsidRPr="00EC6E34">
        <w:rPr>
          <w:rFonts w:cs="Times New Roman"/>
          <w:b/>
        </w:rPr>
        <w:t>1.000,- Kč</w:t>
      </w:r>
      <w:r w:rsidRPr="00EC6E34">
        <w:rPr>
          <w:rFonts w:cs="Times New Roman"/>
        </w:rPr>
        <w:t xml:space="preserve"> za každý takovýto případ a za každý i započatý den prodlení.</w:t>
      </w:r>
    </w:p>
    <w:p w:rsidR="00391A77" w:rsidRPr="00EC6E34" w:rsidRDefault="00C57A75" w:rsidP="00EC6E34">
      <w:pPr>
        <w:pStyle w:val="Odstavecseseznamem"/>
        <w:numPr>
          <w:ilvl w:val="2"/>
          <w:numId w:val="22"/>
        </w:numPr>
        <w:spacing w:line="288" w:lineRule="auto"/>
        <w:ind w:left="284" w:hanging="426"/>
        <w:jc w:val="both"/>
        <w:rPr>
          <w:rFonts w:cs="Times New Roman"/>
        </w:rPr>
      </w:pPr>
      <w:r w:rsidRPr="00EC6E34">
        <w:rPr>
          <w:rFonts w:cs="Times New Roman"/>
        </w:rPr>
        <w:t xml:space="preserve">Při prodlení Zhotovitele s vyklizením staveniště k termínu uvedenému v článku IV. odst. 3. je Zhotovitel povinen zaplatit Objednateli smluvní pokutu ve výši </w:t>
      </w:r>
      <w:r w:rsidRPr="00EC6E34">
        <w:rPr>
          <w:rFonts w:cs="Times New Roman"/>
          <w:b/>
        </w:rPr>
        <w:t>1.000,- Kč</w:t>
      </w:r>
      <w:r w:rsidRPr="00EC6E34">
        <w:rPr>
          <w:rFonts w:cs="Times New Roman"/>
        </w:rPr>
        <w:t xml:space="preserve"> za každý i započatý den prodlení.</w:t>
      </w:r>
    </w:p>
    <w:p w:rsidR="00391A77" w:rsidRPr="00EC6E34" w:rsidRDefault="00C57A75" w:rsidP="00EC6E34">
      <w:pPr>
        <w:pStyle w:val="Odstavecseseznamem"/>
        <w:numPr>
          <w:ilvl w:val="2"/>
          <w:numId w:val="22"/>
        </w:numPr>
        <w:spacing w:line="288" w:lineRule="auto"/>
        <w:ind w:left="284" w:hanging="426"/>
        <w:jc w:val="both"/>
        <w:rPr>
          <w:rFonts w:cs="Times New Roman"/>
        </w:rPr>
      </w:pPr>
      <w:r w:rsidRPr="00EC6E34">
        <w:rPr>
          <w:rFonts w:cs="Times New Roman"/>
        </w:rPr>
        <w:t xml:space="preserve">V případě prodlení Zhotovitele s nástupem na odstranění reklamovaných vad v záruční době, je Zhotovitel povinen zaplatit Objednateli smluvní pokutu ve výši </w:t>
      </w:r>
      <w:r w:rsidRPr="00EC6E34">
        <w:rPr>
          <w:rFonts w:cs="Times New Roman"/>
          <w:b/>
        </w:rPr>
        <w:t>1.000,- Kč</w:t>
      </w:r>
      <w:r w:rsidRPr="00EC6E34">
        <w:rPr>
          <w:rFonts w:cs="Times New Roman"/>
        </w:rPr>
        <w:t xml:space="preserve"> za každý takovýto případ a za každý i započatý den prodlení. Stejnou smluvní pokutu uhradí Zhotovitel při prodlení s plněním sjednaného termínu odstranění reklamovaných vad v záruční době, a to za každý případ a kalendářní den prodlení.</w:t>
      </w:r>
    </w:p>
    <w:p w:rsidR="00391A77" w:rsidRPr="00EC6E34" w:rsidRDefault="00C57A75" w:rsidP="00EC6E34">
      <w:pPr>
        <w:pStyle w:val="Odstavecseseznamem"/>
        <w:numPr>
          <w:ilvl w:val="2"/>
          <w:numId w:val="22"/>
        </w:numPr>
        <w:spacing w:line="288" w:lineRule="auto"/>
        <w:ind w:left="284" w:hanging="426"/>
        <w:jc w:val="both"/>
        <w:rPr>
          <w:rFonts w:cs="Times New Roman"/>
        </w:rPr>
      </w:pPr>
      <w:r w:rsidRPr="00EC6E34">
        <w:rPr>
          <w:rFonts w:cs="Times New Roman"/>
        </w:rPr>
        <w:t xml:space="preserve">Poruší-li Zhotovitel podstatně Smlouvu (viz čl. XVI. odst. 1.) a toto porušení není kryto jinou sankcí, zaplatí Zhotovitel Objednateli smluvní pokutu ve výši </w:t>
      </w:r>
      <w:r w:rsidRPr="00EC6E34">
        <w:rPr>
          <w:rFonts w:cs="Times New Roman"/>
          <w:b/>
        </w:rPr>
        <w:t>50.000,- Kč</w:t>
      </w:r>
      <w:r w:rsidRPr="00EC6E34">
        <w:rPr>
          <w:rFonts w:cs="Times New Roman"/>
        </w:rPr>
        <w:t>.</w:t>
      </w:r>
    </w:p>
    <w:p w:rsidR="00391A77" w:rsidRPr="00EC6E34" w:rsidRDefault="00C57A75" w:rsidP="00EC6E34">
      <w:pPr>
        <w:pStyle w:val="Odstavecseseznamem"/>
        <w:numPr>
          <w:ilvl w:val="2"/>
          <w:numId w:val="22"/>
        </w:numPr>
        <w:spacing w:line="288" w:lineRule="auto"/>
        <w:ind w:left="284" w:hanging="426"/>
        <w:jc w:val="both"/>
        <w:rPr>
          <w:rFonts w:cs="Times New Roman"/>
        </w:rPr>
      </w:pPr>
      <w:r w:rsidRPr="00EC6E34">
        <w:rPr>
          <w:rFonts w:cs="Times New Roman"/>
        </w:rPr>
        <w:t xml:space="preserve">V případě, že Zhotovitel poruší bezpečnostní předpisy při realizaci Díla, zaplatí Objednateli smluvní pokutu ve výši </w:t>
      </w:r>
      <w:r w:rsidRPr="00EC6E34">
        <w:rPr>
          <w:rFonts w:cs="Times New Roman"/>
          <w:b/>
        </w:rPr>
        <w:t>1.000,- Kč</w:t>
      </w:r>
      <w:r w:rsidRPr="00EC6E34">
        <w:rPr>
          <w:rFonts w:cs="Times New Roman"/>
        </w:rPr>
        <w:t xml:space="preserve"> za každý zjištěný případ porušení. Smluvní strany mohou sjednat písemnou dohodou ceník smluvních pokut za dílčí porušení bezpečnostních předpisů, pokud však nedojde k dohodě, platí smluvní pokuta sjednaná v tomto odstavci.</w:t>
      </w:r>
    </w:p>
    <w:p w:rsidR="00391A77" w:rsidRPr="00EC6E34" w:rsidRDefault="00C57A75" w:rsidP="00EC6E34">
      <w:pPr>
        <w:pStyle w:val="Odstavecseseznamem"/>
        <w:numPr>
          <w:ilvl w:val="2"/>
          <w:numId w:val="22"/>
        </w:numPr>
        <w:spacing w:line="288" w:lineRule="auto"/>
        <w:ind w:left="284" w:hanging="426"/>
        <w:jc w:val="both"/>
        <w:rPr>
          <w:rFonts w:cs="Times New Roman"/>
        </w:rPr>
      </w:pPr>
      <w:r w:rsidRPr="00EC6E34">
        <w:rPr>
          <w:rFonts w:cs="Times New Roman"/>
        </w:rPr>
        <w:t xml:space="preserve">V případě, že Zhotovitel bude v prodlení s plněním svých závazků, jejichž termíny byly sjednané s Objednatelem v průběhu provádění Díla v montážním deníku nebo v jiných písemných dokumentech vyhotovených mezi Zhotovitelem a Objednatelem podle čl. XI. odst. 7. této Smlouvy, zaplatí Objednateli smluvní pokutu ve výši </w:t>
      </w:r>
      <w:r w:rsidRPr="00EC6E34">
        <w:rPr>
          <w:rFonts w:cs="Times New Roman"/>
          <w:b/>
        </w:rPr>
        <w:t>1.000,- Kč</w:t>
      </w:r>
      <w:r w:rsidRPr="00EC6E34">
        <w:rPr>
          <w:rFonts w:cs="Times New Roman"/>
        </w:rPr>
        <w:t xml:space="preserve"> za každý takovýto případ a za každý i započatý den prodlení.</w:t>
      </w:r>
    </w:p>
    <w:p w:rsidR="00391A77" w:rsidRPr="00EC6E34" w:rsidRDefault="00C57A75" w:rsidP="00EC6E34">
      <w:pPr>
        <w:pStyle w:val="Odstavecseseznamem"/>
        <w:numPr>
          <w:ilvl w:val="2"/>
          <w:numId w:val="22"/>
        </w:numPr>
        <w:spacing w:line="288" w:lineRule="auto"/>
        <w:ind w:left="284" w:hanging="426"/>
        <w:jc w:val="both"/>
        <w:rPr>
          <w:rFonts w:cs="Times New Roman"/>
        </w:rPr>
      </w:pPr>
      <w:r w:rsidRPr="00EC6E34">
        <w:rPr>
          <w:rFonts w:cs="Times New Roman"/>
        </w:rPr>
        <w:t>Smluvní pokutou není jakkoliv dotčeno právo na náhradu škody z téhož titulu. Smluvní pokuta je splatná prvního dne poté, kdy došlo k porušení jí zajišťované povinnosti.</w:t>
      </w:r>
    </w:p>
    <w:p w:rsidR="00391A77" w:rsidRPr="00EC6E34" w:rsidRDefault="00C57A75" w:rsidP="00EC6E34">
      <w:pPr>
        <w:pStyle w:val="Odstavecseseznamem"/>
        <w:numPr>
          <w:ilvl w:val="2"/>
          <w:numId w:val="22"/>
        </w:numPr>
        <w:spacing w:line="288" w:lineRule="auto"/>
        <w:ind w:left="284" w:hanging="426"/>
        <w:jc w:val="both"/>
        <w:rPr>
          <w:rFonts w:cs="Times New Roman"/>
        </w:rPr>
      </w:pPr>
      <w:r w:rsidRPr="00EC6E34">
        <w:rPr>
          <w:rFonts w:cs="Times New Roman"/>
        </w:rPr>
        <w:t>Pokud závazek provést Dílo zanikne řádným ukončením Díla, nezaniká nárok na smluvní pokutu, která souvisí s dřívějším porušením povinností.</w:t>
      </w:r>
    </w:p>
    <w:p w:rsidR="00391A77" w:rsidRPr="00EC6E34" w:rsidRDefault="00C57A75" w:rsidP="00EC6E34">
      <w:pPr>
        <w:pStyle w:val="Odstavecseseznamem"/>
        <w:numPr>
          <w:ilvl w:val="2"/>
          <w:numId w:val="22"/>
        </w:numPr>
        <w:spacing w:line="288" w:lineRule="auto"/>
        <w:ind w:left="284" w:hanging="426"/>
        <w:jc w:val="both"/>
        <w:rPr>
          <w:rFonts w:cs="Times New Roman"/>
        </w:rPr>
      </w:pPr>
      <w:r w:rsidRPr="00EC6E34">
        <w:rPr>
          <w:rFonts w:cs="Times New Roman"/>
        </w:rPr>
        <w:t>Smluvní pokuty podle této Smlouvy mohou být uplatněny vedle sebe, tzn., že je-li jedním jednáním či opomenutím Zhotovitele porušeno více povinností vyplývajících mu z této smlouvy zajištěných sankcí, je Objednatel oprávněn všechny tyto smluvní pokuty uplatnit a Zhotovitel je povinen se všem takto uplatněným smluvním pokutám podřídit.</w:t>
      </w:r>
    </w:p>
    <w:p w:rsidR="00391A77" w:rsidRPr="00EC6E34" w:rsidRDefault="00C57A75" w:rsidP="00EC6E34">
      <w:pPr>
        <w:pStyle w:val="Odstavecseseznamem"/>
        <w:numPr>
          <w:ilvl w:val="2"/>
          <w:numId w:val="22"/>
        </w:numPr>
        <w:spacing w:line="288" w:lineRule="auto"/>
        <w:ind w:left="284" w:hanging="426"/>
        <w:jc w:val="both"/>
        <w:rPr>
          <w:rFonts w:cs="Times New Roman"/>
        </w:rPr>
      </w:pPr>
      <w:r w:rsidRPr="00EC6E34">
        <w:rPr>
          <w:rFonts w:cs="Times New Roman"/>
        </w:rPr>
        <w:t>Objednatel je oprávněn započíst smluvní pokuty proti pohledávce Zhotovitele.</w:t>
      </w:r>
    </w:p>
    <w:p w:rsidR="00391A77" w:rsidRPr="00EC6E34" w:rsidRDefault="00391A77" w:rsidP="00EC6E34">
      <w:pPr>
        <w:pStyle w:val="Odstavecseseznamem"/>
        <w:spacing w:line="288" w:lineRule="auto"/>
        <w:ind w:left="284"/>
        <w:jc w:val="both"/>
        <w:rPr>
          <w:rFonts w:cs="Times New Roman"/>
        </w:rPr>
      </w:pPr>
    </w:p>
    <w:p w:rsidR="00391A77" w:rsidRPr="00EC6E34" w:rsidRDefault="00C57A75" w:rsidP="00EC6E34">
      <w:pPr>
        <w:pStyle w:val="Zhlav"/>
        <w:tabs>
          <w:tab w:val="clear" w:pos="4536"/>
          <w:tab w:val="clear" w:pos="9072"/>
        </w:tabs>
        <w:spacing w:before="0" w:after="0" w:line="288" w:lineRule="auto"/>
        <w:jc w:val="center"/>
        <w:rPr>
          <w:rFonts w:cs="Times New Roman"/>
          <w:b/>
        </w:rPr>
      </w:pPr>
      <w:r w:rsidRPr="00EC6E34">
        <w:rPr>
          <w:rFonts w:cs="Times New Roman"/>
          <w:b/>
        </w:rPr>
        <w:t xml:space="preserve">XVI. </w:t>
      </w:r>
    </w:p>
    <w:p w:rsidR="00391A77" w:rsidRPr="00EC6E34" w:rsidRDefault="00C57A75" w:rsidP="00EC6E34">
      <w:pPr>
        <w:pStyle w:val="Zhlav"/>
        <w:tabs>
          <w:tab w:val="clear" w:pos="4536"/>
          <w:tab w:val="clear" w:pos="9072"/>
        </w:tabs>
        <w:spacing w:before="0" w:after="0" w:line="288" w:lineRule="auto"/>
        <w:jc w:val="center"/>
        <w:rPr>
          <w:rFonts w:cs="Times New Roman"/>
          <w:b/>
        </w:rPr>
      </w:pPr>
      <w:r w:rsidRPr="00EC6E34">
        <w:rPr>
          <w:rFonts w:cs="Times New Roman"/>
          <w:b/>
        </w:rPr>
        <w:t>Odstoupení od smlouvy</w:t>
      </w:r>
    </w:p>
    <w:p w:rsidR="00391A77" w:rsidRPr="00EC6E34" w:rsidRDefault="00C57A75" w:rsidP="00EC6E34">
      <w:pPr>
        <w:pStyle w:val="Odstavecseseznamem"/>
        <w:numPr>
          <w:ilvl w:val="2"/>
          <w:numId w:val="23"/>
        </w:numPr>
        <w:spacing w:line="288" w:lineRule="auto"/>
        <w:ind w:left="284" w:hanging="426"/>
        <w:jc w:val="both"/>
        <w:rPr>
          <w:rFonts w:cs="Times New Roman"/>
        </w:rPr>
      </w:pPr>
      <w:r w:rsidRPr="00EC6E34">
        <w:rPr>
          <w:rFonts w:cs="Times New Roman"/>
        </w:rPr>
        <w:t>Poruší-li strana Smlouvu podstatným způsobem, může druhá strana bez zbytečného odkladu od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rsidR="00391A77" w:rsidRPr="00EC6E34" w:rsidRDefault="00C57A75" w:rsidP="00EC6E34">
      <w:pPr>
        <w:pStyle w:val="Odstavecseseznamem"/>
        <w:numPr>
          <w:ilvl w:val="2"/>
          <w:numId w:val="23"/>
        </w:numPr>
        <w:spacing w:line="288" w:lineRule="auto"/>
        <w:ind w:left="284" w:hanging="426"/>
        <w:jc w:val="both"/>
        <w:rPr>
          <w:rFonts w:cs="Times New Roman"/>
        </w:rPr>
      </w:pPr>
      <w:r w:rsidRPr="00EC6E34">
        <w:rPr>
          <w:rFonts w:cs="Times New Roman"/>
        </w:rPr>
        <w:t>Strana může od Smlouvy odstoupit bez zbytečného odkladu poté, co z chování druhé strany nepochybně vyplyne, že poruší Smlouvu podstatným způsobem, a nedá-li na výzvu oprávněné strany přiměřenou jistotu.</w:t>
      </w:r>
    </w:p>
    <w:p w:rsidR="00391A77" w:rsidRPr="00EC6E34" w:rsidRDefault="00C57A75" w:rsidP="00EC6E34">
      <w:pPr>
        <w:pStyle w:val="Odstavecseseznamem"/>
        <w:numPr>
          <w:ilvl w:val="2"/>
          <w:numId w:val="23"/>
        </w:numPr>
        <w:spacing w:line="288" w:lineRule="auto"/>
        <w:ind w:left="284" w:hanging="426"/>
        <w:jc w:val="both"/>
        <w:rPr>
          <w:rFonts w:cs="Times New Roman"/>
        </w:rPr>
      </w:pPr>
      <w:r w:rsidRPr="00EC6E34">
        <w:rPr>
          <w:rFonts w:cs="Times New Roman"/>
        </w:rPr>
        <w:t>Jakmile strana oprávněná odstoupit od Smlouvy oznámí druhé straně, že od Smlouvy odstupuje, nebo že na Smlouvě setrvává, nemůže volbu již sama změnit.</w:t>
      </w:r>
    </w:p>
    <w:p w:rsidR="00391A77" w:rsidRPr="00EC6E34" w:rsidRDefault="00C57A75" w:rsidP="00EC6E34">
      <w:pPr>
        <w:pStyle w:val="Odstavecseseznamem"/>
        <w:numPr>
          <w:ilvl w:val="2"/>
          <w:numId w:val="23"/>
        </w:numPr>
        <w:spacing w:line="288" w:lineRule="auto"/>
        <w:ind w:left="284" w:hanging="426"/>
        <w:jc w:val="both"/>
        <w:rPr>
          <w:rFonts w:cs="Times New Roman"/>
        </w:rPr>
      </w:pPr>
      <w:r w:rsidRPr="00EC6E34">
        <w:rPr>
          <w:rFonts w:cs="Times New Roman"/>
        </w:rPr>
        <w:t>Mohla-li strana odstoupit od Smlouvy pro podstatné porušení smluvní povinnosti a nevyužila své právo, nebrání jí to odstoupit od Smlouvy později s odkazem na obdobné jednání druhé strany.</w:t>
      </w:r>
    </w:p>
    <w:p w:rsidR="00391A77" w:rsidRPr="00EC6E34" w:rsidRDefault="00C57A75" w:rsidP="00EC6E34">
      <w:pPr>
        <w:pStyle w:val="Odstavecseseznamem"/>
        <w:numPr>
          <w:ilvl w:val="2"/>
          <w:numId w:val="23"/>
        </w:numPr>
        <w:spacing w:line="288" w:lineRule="auto"/>
        <w:ind w:left="284" w:hanging="426"/>
        <w:jc w:val="both"/>
        <w:rPr>
          <w:rFonts w:cs="Times New Roman"/>
        </w:rPr>
      </w:pPr>
      <w:r w:rsidRPr="00EC6E34">
        <w:rPr>
          <w:rFonts w:cs="Times New Roman"/>
        </w:rPr>
        <w:t>Odstoupením od Smlouvy se závazek zrušuje od počátku.</w:t>
      </w:r>
    </w:p>
    <w:p w:rsidR="00391A77" w:rsidRPr="00EC6E34" w:rsidRDefault="00C57A75" w:rsidP="00EC6E34">
      <w:pPr>
        <w:pStyle w:val="Odstavecseseznamem"/>
        <w:numPr>
          <w:ilvl w:val="2"/>
          <w:numId w:val="23"/>
        </w:numPr>
        <w:spacing w:line="288" w:lineRule="auto"/>
        <w:ind w:left="284" w:hanging="426"/>
        <w:jc w:val="both"/>
        <w:rPr>
          <w:rFonts w:cs="Times New Roman"/>
        </w:rPr>
      </w:pPr>
      <w:r w:rsidRPr="00EC6E34">
        <w:rPr>
          <w:rFonts w:cs="Times New Roman"/>
        </w:rPr>
        <w:t>Plnil-li dlužník zčásti, může věřitel od Smlouvy odstoupit jen ohledně nesplněného zbytku plnění. Nemá-li však částečné plnění pro věřitele význam, může věřitel od smlouvy odstoupit ohledně celého plnění.</w:t>
      </w:r>
    </w:p>
    <w:p w:rsidR="00391A77" w:rsidRPr="00EC6E34" w:rsidRDefault="00C57A75" w:rsidP="00EC6E34">
      <w:pPr>
        <w:pStyle w:val="Odstavecseseznamem"/>
        <w:numPr>
          <w:ilvl w:val="2"/>
          <w:numId w:val="23"/>
        </w:numPr>
        <w:spacing w:line="288" w:lineRule="auto"/>
        <w:ind w:left="284" w:hanging="426"/>
        <w:jc w:val="both"/>
        <w:rPr>
          <w:rFonts w:cs="Times New Roman"/>
        </w:rPr>
      </w:pPr>
      <w:r w:rsidRPr="00EC6E34">
        <w:rPr>
          <w:rFonts w:cs="Times New Roman"/>
        </w:rPr>
        <w:t>Zavazuje-li Smlouva dlužníka k nepřetržité či opakované činnosti nebo k postupnému dílčímu plnění, může věřitel od Smlouvy odstoupit jen s účinky do budoucna. To neplatí, nemají-li již přijatá dílčí plnění sama o sobě pro věřitele význam.</w:t>
      </w:r>
    </w:p>
    <w:p w:rsidR="00391A77" w:rsidRPr="00EC6E34" w:rsidRDefault="00C57A75" w:rsidP="00EC6E34">
      <w:pPr>
        <w:pStyle w:val="Odstavecseseznamem"/>
        <w:numPr>
          <w:ilvl w:val="2"/>
          <w:numId w:val="23"/>
        </w:numPr>
        <w:spacing w:line="288" w:lineRule="auto"/>
        <w:ind w:left="284" w:hanging="426"/>
        <w:jc w:val="both"/>
        <w:rPr>
          <w:rFonts w:cs="Times New Roman"/>
        </w:rPr>
      </w:pPr>
      <w:r w:rsidRPr="00EC6E34">
        <w:rPr>
          <w:rFonts w:cs="Times New Roman"/>
        </w:rPr>
        <w:t>Odstoupením od Smlouvy zanikají v rozsahu jeho účinků práva a povinnosti stran. Tím nejsou dotčena práva třetích osob nabytá v dobré víře.</w:t>
      </w:r>
    </w:p>
    <w:p w:rsidR="00391A77" w:rsidRPr="00EC6E34" w:rsidRDefault="00C57A75" w:rsidP="00EC6E34">
      <w:pPr>
        <w:pStyle w:val="Odstavecseseznamem"/>
        <w:numPr>
          <w:ilvl w:val="2"/>
          <w:numId w:val="23"/>
        </w:numPr>
        <w:spacing w:line="288" w:lineRule="auto"/>
        <w:ind w:left="284" w:hanging="426"/>
        <w:jc w:val="both"/>
        <w:rPr>
          <w:rFonts w:cs="Times New Roman"/>
        </w:rPr>
      </w:pPr>
      <w:r w:rsidRPr="00EC6E34">
        <w:rPr>
          <w:rFonts w:cs="Times New Roman"/>
        </w:rP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rsidR="00391A77" w:rsidRDefault="00391A77" w:rsidP="00EC6E34">
      <w:pPr>
        <w:spacing w:before="0" w:after="0" w:line="288" w:lineRule="auto"/>
        <w:jc w:val="both"/>
        <w:rPr>
          <w:rFonts w:cs="Times New Roman"/>
        </w:rPr>
      </w:pPr>
    </w:p>
    <w:p w:rsidR="004767FA" w:rsidRDefault="004767FA" w:rsidP="00EC6E34">
      <w:pPr>
        <w:spacing w:before="0" w:after="0" w:line="288" w:lineRule="auto"/>
        <w:jc w:val="both"/>
        <w:rPr>
          <w:rFonts w:cs="Times New Roman"/>
        </w:rPr>
      </w:pPr>
    </w:p>
    <w:p w:rsidR="004767FA" w:rsidRDefault="004767FA" w:rsidP="00EC6E34">
      <w:pPr>
        <w:spacing w:before="0" w:after="0" w:line="288" w:lineRule="auto"/>
        <w:jc w:val="both"/>
        <w:rPr>
          <w:rFonts w:cs="Times New Roman"/>
        </w:rPr>
      </w:pPr>
    </w:p>
    <w:p w:rsidR="004767FA" w:rsidRPr="00EC6E34" w:rsidRDefault="004767FA" w:rsidP="00EC6E34">
      <w:pPr>
        <w:spacing w:before="0" w:after="0" w:line="288" w:lineRule="auto"/>
        <w:jc w:val="both"/>
        <w:rPr>
          <w:rFonts w:cs="Times New Roman"/>
        </w:rPr>
      </w:pPr>
    </w:p>
    <w:p w:rsidR="00391A77" w:rsidRPr="00EC6E34" w:rsidRDefault="00C57A75" w:rsidP="00EC6E34">
      <w:pPr>
        <w:pStyle w:val="Zhlav"/>
        <w:tabs>
          <w:tab w:val="clear" w:pos="4536"/>
          <w:tab w:val="clear" w:pos="9072"/>
        </w:tabs>
        <w:spacing w:before="0" w:after="0" w:line="288" w:lineRule="auto"/>
        <w:jc w:val="center"/>
        <w:rPr>
          <w:rFonts w:cs="Times New Roman"/>
          <w:b/>
        </w:rPr>
      </w:pPr>
      <w:r w:rsidRPr="00EC6E34">
        <w:rPr>
          <w:rFonts w:cs="Times New Roman"/>
          <w:b/>
        </w:rPr>
        <w:t xml:space="preserve">XVII. </w:t>
      </w:r>
    </w:p>
    <w:p w:rsidR="00391A77" w:rsidRPr="00EC6E34" w:rsidRDefault="00C57A75" w:rsidP="00EC6E34">
      <w:pPr>
        <w:pStyle w:val="Zhlav"/>
        <w:tabs>
          <w:tab w:val="clear" w:pos="4536"/>
          <w:tab w:val="clear" w:pos="9072"/>
        </w:tabs>
        <w:spacing w:before="0" w:after="0" w:line="288" w:lineRule="auto"/>
        <w:jc w:val="center"/>
        <w:rPr>
          <w:rFonts w:cs="Times New Roman"/>
          <w:b/>
        </w:rPr>
      </w:pPr>
      <w:r w:rsidRPr="00EC6E34">
        <w:rPr>
          <w:rFonts w:cs="Times New Roman"/>
          <w:b/>
        </w:rPr>
        <w:t>Ochrana informací</w:t>
      </w:r>
    </w:p>
    <w:p w:rsidR="00391A77" w:rsidRPr="00EC6E34" w:rsidRDefault="00C57A75" w:rsidP="00EC6E34">
      <w:pPr>
        <w:pStyle w:val="Odstavecseseznamem"/>
        <w:numPr>
          <w:ilvl w:val="2"/>
          <w:numId w:val="24"/>
        </w:numPr>
        <w:spacing w:line="288" w:lineRule="auto"/>
        <w:ind w:left="284" w:hanging="426"/>
        <w:jc w:val="both"/>
        <w:rPr>
          <w:rFonts w:cs="Times New Roman"/>
        </w:rPr>
      </w:pPr>
      <w:r w:rsidRPr="00EC6E34">
        <w:rPr>
          <w:rFonts w:cs="Times New Roman"/>
        </w:rPr>
        <w:t>Objednatel má v souladu se zákonem číslo 106/1999 Sb., o svobodném přístupu k informacím, v platném znění, a v souladu s ustanovením § 214 zákona č. 134/2016 Sb., o zadávání veřejných zakázek, povinnost zveřejnit na svém profilu zadavatele celý obsah této Smlouvy vč. jejích změn a dodatků.</w:t>
      </w:r>
    </w:p>
    <w:p w:rsidR="00391A77" w:rsidRPr="00EC6E34" w:rsidRDefault="00C57A75" w:rsidP="00EC6E34">
      <w:pPr>
        <w:spacing w:before="0" w:after="0" w:line="288" w:lineRule="auto"/>
        <w:ind w:left="284"/>
        <w:jc w:val="both"/>
        <w:rPr>
          <w:rFonts w:cs="Times New Roman"/>
        </w:rPr>
      </w:pPr>
      <w:r w:rsidRPr="00EC6E34">
        <w:rPr>
          <w:rFonts w:cs="Times New Roman"/>
        </w:rPr>
        <w:t>Objednatel má dále povinnost zveřejňovat Smlouvy podle zákona č. 340/2015 Sb., o registru smluv a to, pokud cena sjednaná ve smlouvě činí 50.000 Kč bez DPH a více.</w:t>
      </w:r>
    </w:p>
    <w:p w:rsidR="00391A77" w:rsidRPr="00EC6E34" w:rsidRDefault="00C57A75" w:rsidP="00EC6E34">
      <w:pPr>
        <w:pStyle w:val="Odstavecseseznamem"/>
        <w:numPr>
          <w:ilvl w:val="2"/>
          <w:numId w:val="24"/>
        </w:numPr>
        <w:spacing w:line="288" w:lineRule="auto"/>
        <w:ind w:left="284" w:hanging="426"/>
        <w:jc w:val="both"/>
        <w:rPr>
          <w:rFonts w:cs="Times New Roman"/>
        </w:rPr>
      </w:pPr>
      <w:r w:rsidRPr="00EC6E34">
        <w:rPr>
          <w:rFonts w:cs="Times New Roman"/>
        </w:rPr>
        <w:t>Zhotovitel prohlašuje, že je seznámen s těmito skutečnostmi, a dále, že poskytnutí těchto informací se dle citovaných zákonů nepovažuje za porušení obchodního tajemství.</w:t>
      </w:r>
    </w:p>
    <w:p w:rsidR="00391A77" w:rsidRPr="00EC6E34" w:rsidRDefault="00C57A75" w:rsidP="00EC6E34">
      <w:pPr>
        <w:pStyle w:val="Odstavecseseznamem"/>
        <w:numPr>
          <w:ilvl w:val="2"/>
          <w:numId w:val="24"/>
        </w:numPr>
        <w:spacing w:line="288" w:lineRule="auto"/>
        <w:ind w:left="284" w:hanging="426"/>
        <w:jc w:val="both"/>
        <w:rPr>
          <w:rFonts w:cs="Times New Roman"/>
        </w:rPr>
      </w:pPr>
      <w:r w:rsidRPr="00EC6E34">
        <w:rPr>
          <w:rFonts w:cs="Times New Roman"/>
        </w:rPr>
        <w:t>Objednatel a Zhotovitel se zavazují, že obchodní a stavebně - technické informace, které jim byly svěřeny smluvním partnerem, nezpřístupní třetím osobám bez písemného souhlasu druhého smluvního partnera a neužijí těchto informací pro jiné účely než pro plnění předmětu této Smlouvy (mimo informací podle ustanovení článku XVII. odst. 1</w:t>
      </w:r>
    </w:p>
    <w:p w:rsidR="00391A77" w:rsidRPr="00EC6E34" w:rsidRDefault="00C57A75" w:rsidP="00EC6E34">
      <w:pPr>
        <w:pStyle w:val="Odstavecseseznamem"/>
        <w:numPr>
          <w:ilvl w:val="2"/>
          <w:numId w:val="24"/>
        </w:numPr>
        <w:spacing w:line="288" w:lineRule="auto"/>
        <w:ind w:left="284" w:hanging="426"/>
        <w:jc w:val="both"/>
        <w:rPr>
          <w:rFonts w:cs="Times New Roman"/>
        </w:rPr>
      </w:pPr>
      <w:r w:rsidRPr="00EC6E34">
        <w:rPr>
          <w:rFonts w:cs="Times New Roman"/>
        </w:rPr>
        <w:t>Zhotovitel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Zhotovitel je povinen zajistit příslušnou právní ochranu uvedených práv i v závazkových právních vztazích ke svým subdodavatelům.</w:t>
      </w:r>
    </w:p>
    <w:p w:rsidR="00391A77" w:rsidRPr="00EC6E34" w:rsidRDefault="00391A77" w:rsidP="00EC6E34">
      <w:pPr>
        <w:spacing w:before="0" w:after="0" w:line="288" w:lineRule="auto"/>
        <w:jc w:val="both"/>
        <w:rPr>
          <w:rFonts w:cs="Times New Roman"/>
        </w:rPr>
      </w:pPr>
    </w:p>
    <w:p w:rsidR="00391A77" w:rsidRPr="00EC6E34" w:rsidRDefault="00C57A75" w:rsidP="00EC6E34">
      <w:pPr>
        <w:pStyle w:val="Zhlav"/>
        <w:tabs>
          <w:tab w:val="clear" w:pos="4536"/>
          <w:tab w:val="clear" w:pos="9072"/>
        </w:tabs>
        <w:spacing w:before="0" w:after="0" w:line="288" w:lineRule="auto"/>
        <w:jc w:val="center"/>
        <w:rPr>
          <w:rFonts w:cs="Times New Roman"/>
          <w:b/>
        </w:rPr>
      </w:pPr>
      <w:r w:rsidRPr="00EC6E34">
        <w:rPr>
          <w:rFonts w:cs="Times New Roman"/>
          <w:b/>
        </w:rPr>
        <w:t xml:space="preserve">XVIII. </w:t>
      </w:r>
    </w:p>
    <w:p w:rsidR="00391A77" w:rsidRPr="00EC6E34" w:rsidRDefault="00C57A75" w:rsidP="00EC6E34">
      <w:pPr>
        <w:pStyle w:val="Zhlav"/>
        <w:tabs>
          <w:tab w:val="clear" w:pos="4536"/>
          <w:tab w:val="clear" w:pos="9072"/>
        </w:tabs>
        <w:spacing w:before="0" w:after="0" w:line="288" w:lineRule="auto"/>
        <w:jc w:val="center"/>
        <w:rPr>
          <w:rFonts w:cs="Times New Roman"/>
          <w:b/>
        </w:rPr>
      </w:pPr>
      <w:r w:rsidRPr="00EC6E34">
        <w:rPr>
          <w:rFonts w:cs="Times New Roman"/>
          <w:b/>
        </w:rPr>
        <w:t>Následná nemožnost plnění</w:t>
      </w:r>
    </w:p>
    <w:p w:rsidR="00391A77" w:rsidRPr="00EC6E34" w:rsidRDefault="00C57A75" w:rsidP="00EC6E34">
      <w:pPr>
        <w:pStyle w:val="Odstavecseseznamem"/>
        <w:numPr>
          <w:ilvl w:val="2"/>
          <w:numId w:val="25"/>
        </w:numPr>
        <w:spacing w:line="288" w:lineRule="auto"/>
        <w:ind w:left="284" w:hanging="426"/>
        <w:jc w:val="both"/>
        <w:rPr>
          <w:rFonts w:cs="Times New Roman"/>
        </w:rPr>
      </w:pPr>
      <w:r w:rsidRPr="00EC6E34">
        <w:rPr>
          <w:rFonts w:cs="Times New Roman"/>
        </w:rPr>
        <w:t>Stane-li se dluh po vzniku závazku některé ze smluvních stran nesplnitelným, zaniká závazek pro nemožnost plnění. Plnění není nemožné, lze-li dluh splnit za ztížených podmínek, s většími náklady, s pomocí jiné osoby nebo až po určené době.</w:t>
      </w:r>
    </w:p>
    <w:p w:rsidR="00391A77" w:rsidRPr="00EC6E34" w:rsidRDefault="00C57A75" w:rsidP="00EC6E34">
      <w:pPr>
        <w:pStyle w:val="Odstavecseseznamem"/>
        <w:numPr>
          <w:ilvl w:val="2"/>
          <w:numId w:val="25"/>
        </w:numPr>
        <w:spacing w:line="288" w:lineRule="auto"/>
        <w:ind w:left="284" w:hanging="426"/>
        <w:jc w:val="both"/>
        <w:rPr>
          <w:rFonts w:cs="Times New Roman"/>
        </w:rPr>
      </w:pPr>
      <w:r w:rsidRPr="00EC6E34">
        <w:rPr>
          <w:rFonts w:cs="Times New Roman"/>
        </w:rPr>
        <w:t>Nemožnost plnění prokazuje dlužník.</w:t>
      </w:r>
    </w:p>
    <w:p w:rsidR="00391A77" w:rsidRPr="00EC6E34" w:rsidRDefault="00391A77" w:rsidP="00EC6E34">
      <w:pPr>
        <w:pStyle w:val="Zhlav"/>
        <w:tabs>
          <w:tab w:val="clear" w:pos="4536"/>
          <w:tab w:val="clear" w:pos="9072"/>
        </w:tabs>
        <w:spacing w:before="0" w:after="0" w:line="288" w:lineRule="auto"/>
        <w:jc w:val="center"/>
        <w:rPr>
          <w:rFonts w:cs="Times New Roman"/>
          <w:b/>
        </w:rPr>
      </w:pPr>
    </w:p>
    <w:p w:rsidR="00391A77" w:rsidRPr="00EC6E34" w:rsidRDefault="00C57A75" w:rsidP="00EC6E34">
      <w:pPr>
        <w:pStyle w:val="Zhlav"/>
        <w:tabs>
          <w:tab w:val="clear" w:pos="4536"/>
          <w:tab w:val="clear" w:pos="9072"/>
        </w:tabs>
        <w:spacing w:before="0" w:after="0" w:line="288" w:lineRule="auto"/>
        <w:jc w:val="center"/>
        <w:rPr>
          <w:rFonts w:cs="Times New Roman"/>
          <w:b/>
        </w:rPr>
      </w:pPr>
      <w:r w:rsidRPr="00EC6E34">
        <w:rPr>
          <w:rFonts w:cs="Times New Roman"/>
          <w:b/>
        </w:rPr>
        <w:t xml:space="preserve">XIX. </w:t>
      </w:r>
    </w:p>
    <w:p w:rsidR="00391A77" w:rsidRPr="00EC6E34" w:rsidRDefault="00C57A75" w:rsidP="00EC6E34">
      <w:pPr>
        <w:pStyle w:val="Zhlav"/>
        <w:tabs>
          <w:tab w:val="clear" w:pos="4536"/>
          <w:tab w:val="clear" w:pos="9072"/>
        </w:tabs>
        <w:spacing w:before="0" w:after="0" w:line="288" w:lineRule="auto"/>
        <w:jc w:val="center"/>
        <w:rPr>
          <w:rFonts w:cs="Times New Roman"/>
          <w:b/>
        </w:rPr>
      </w:pPr>
      <w:r w:rsidRPr="00EC6E34">
        <w:rPr>
          <w:rFonts w:cs="Times New Roman"/>
          <w:b/>
        </w:rPr>
        <w:t>Závěrečná ustanovení</w:t>
      </w:r>
    </w:p>
    <w:p w:rsidR="00391A77" w:rsidRPr="00EC6E34" w:rsidRDefault="00C57A75" w:rsidP="00EC6E34">
      <w:pPr>
        <w:pStyle w:val="Odstavecseseznamem"/>
        <w:numPr>
          <w:ilvl w:val="2"/>
          <w:numId w:val="26"/>
        </w:numPr>
        <w:spacing w:line="288" w:lineRule="auto"/>
        <w:ind w:left="284" w:hanging="426"/>
        <w:jc w:val="both"/>
        <w:rPr>
          <w:rFonts w:cs="Times New Roman"/>
        </w:rPr>
      </w:pPr>
      <w:r w:rsidRPr="00EC6E34">
        <w:rPr>
          <w:rFonts w:cs="Times New Roman"/>
        </w:rPr>
        <w:t>Pokud není v této Smlouvě výslovně uvedeno jinak, předkládá Zhotovitel Objednateli veškeré písemné dokumenty vždy ve třech vyhotoveních, která budou sloužit pro vnitřní potřeby Objednatele.</w:t>
      </w:r>
    </w:p>
    <w:p w:rsidR="00391A77" w:rsidRPr="00EC6E34" w:rsidRDefault="00C57A75" w:rsidP="00EC6E34">
      <w:pPr>
        <w:pStyle w:val="Odstavecseseznamem"/>
        <w:numPr>
          <w:ilvl w:val="2"/>
          <w:numId w:val="26"/>
        </w:numPr>
        <w:spacing w:line="288" w:lineRule="auto"/>
        <w:ind w:left="284" w:hanging="426"/>
        <w:jc w:val="both"/>
        <w:rPr>
          <w:rFonts w:cs="Times New Roman"/>
        </w:rPr>
      </w:pPr>
      <w:r w:rsidRPr="00EC6E34">
        <w:rPr>
          <w:rFonts w:cs="Times New Roman"/>
        </w:rPr>
        <w:t>Změnu oprávněných osob nebo změnu rozsahu oprávnění těchto osob, stejně tak změnu údajů uvedených v záhlaví této Smlouvy je nutno oznámit druhé smluvní straně písemně. Účinnost má takováto změna dnem doručení.</w:t>
      </w:r>
    </w:p>
    <w:p w:rsidR="00391A77" w:rsidRPr="00EC6E34" w:rsidRDefault="00C57A75" w:rsidP="00EC6E34">
      <w:pPr>
        <w:pStyle w:val="Odstavecseseznamem"/>
        <w:numPr>
          <w:ilvl w:val="2"/>
          <w:numId w:val="26"/>
        </w:numPr>
        <w:spacing w:line="288" w:lineRule="auto"/>
        <w:ind w:left="284" w:hanging="426"/>
        <w:jc w:val="both"/>
        <w:rPr>
          <w:rFonts w:cs="Times New Roman"/>
        </w:rPr>
      </w:pPr>
      <w:r w:rsidRPr="00EC6E34">
        <w:rPr>
          <w:rFonts w:cs="Times New Roman"/>
        </w:rPr>
        <w:t>Oprávněné osoby Smluvních stran pro účely jednání ve věcech této Smlouvy jsou:</w:t>
      </w:r>
    </w:p>
    <w:p w:rsidR="00391A77" w:rsidRPr="00EC6E34" w:rsidRDefault="00C57A75" w:rsidP="00EC6E34">
      <w:pPr>
        <w:spacing w:before="0" w:after="0" w:line="288" w:lineRule="auto"/>
        <w:ind w:left="284"/>
        <w:jc w:val="both"/>
        <w:rPr>
          <w:rFonts w:cs="Times New Roman"/>
        </w:rPr>
      </w:pPr>
      <w:r w:rsidRPr="00EC6E34">
        <w:rPr>
          <w:rFonts w:cs="Times New Roman"/>
        </w:rPr>
        <w:t>Na straně Objednatele:</w:t>
      </w:r>
    </w:p>
    <w:p w:rsidR="00391A77" w:rsidRPr="00EC6E34" w:rsidRDefault="00391A77" w:rsidP="00EC6E34">
      <w:pPr>
        <w:spacing w:before="0" w:after="0" w:line="288" w:lineRule="auto"/>
        <w:ind w:left="284"/>
        <w:jc w:val="both"/>
        <w:rPr>
          <w:rFonts w:cs="Times New Roman"/>
          <w:u w:val="single"/>
        </w:rPr>
      </w:pPr>
    </w:p>
    <w:p w:rsidR="00391A77" w:rsidRPr="00EC6E34" w:rsidRDefault="00C57A75" w:rsidP="00EC6E34">
      <w:pPr>
        <w:spacing w:before="0" w:after="0" w:line="288" w:lineRule="auto"/>
        <w:ind w:left="284"/>
        <w:jc w:val="both"/>
        <w:rPr>
          <w:rFonts w:cs="Times New Roman"/>
        </w:rPr>
      </w:pPr>
      <w:r w:rsidRPr="00EC6E34">
        <w:rPr>
          <w:rFonts w:cs="Times New Roman"/>
          <w:u w:val="single"/>
        </w:rPr>
        <w:t>Ve věcech technických:</w:t>
      </w:r>
      <w:r w:rsidRPr="00EC6E34">
        <w:rPr>
          <w:rFonts w:cs="Times New Roman"/>
        </w:rPr>
        <w:tab/>
      </w:r>
    </w:p>
    <w:p w:rsidR="00391A77" w:rsidRPr="00EC6E34" w:rsidRDefault="00C57A75" w:rsidP="00EC6E34">
      <w:pPr>
        <w:spacing w:before="0" w:after="0" w:line="288" w:lineRule="auto"/>
        <w:ind w:left="284"/>
        <w:jc w:val="both"/>
        <w:rPr>
          <w:rFonts w:cs="Times New Roman"/>
          <w:b/>
          <w:highlight w:val="yellow"/>
        </w:rPr>
      </w:pPr>
      <w:r w:rsidRPr="00B03651">
        <w:rPr>
          <w:rFonts w:cs="Times New Roman"/>
          <w:b/>
          <w:highlight w:val="black"/>
        </w:rPr>
        <w:t>Mgr. Oldřich Navrátil</w:t>
      </w:r>
    </w:p>
    <w:p w:rsidR="00391A77" w:rsidRPr="00EC6E34" w:rsidRDefault="00C57A75" w:rsidP="00EC6E34">
      <w:pPr>
        <w:spacing w:before="0" w:after="0" w:line="288" w:lineRule="auto"/>
        <w:ind w:left="284"/>
        <w:jc w:val="both"/>
        <w:rPr>
          <w:rFonts w:cs="Times New Roman"/>
          <w:highlight w:val="yellow"/>
        </w:rPr>
      </w:pPr>
      <w:r w:rsidRPr="004767FA">
        <w:rPr>
          <w:rFonts w:cs="Times New Roman"/>
        </w:rPr>
        <w:t>Tel.: +420 </w:t>
      </w:r>
      <w:r w:rsidRPr="00B03651">
        <w:rPr>
          <w:rFonts w:cs="Times New Roman"/>
          <w:highlight w:val="black"/>
        </w:rPr>
        <w:t>737 247 540</w:t>
      </w:r>
    </w:p>
    <w:p w:rsidR="00391A77" w:rsidRPr="00EC6E34" w:rsidRDefault="00C57A75" w:rsidP="00EC6E34">
      <w:pPr>
        <w:spacing w:before="0" w:after="0" w:line="288" w:lineRule="auto"/>
        <w:ind w:left="284"/>
        <w:jc w:val="both"/>
        <w:rPr>
          <w:rFonts w:cs="Times New Roman"/>
        </w:rPr>
      </w:pPr>
      <w:r w:rsidRPr="004767FA">
        <w:rPr>
          <w:rFonts w:cs="Times New Roman"/>
        </w:rPr>
        <w:t xml:space="preserve">e-mail: </w:t>
      </w:r>
      <w:r w:rsidR="00B03651" w:rsidRPr="00B03651">
        <w:rPr>
          <w:rFonts w:cs="Times New Roman"/>
          <w:highlight w:val="black"/>
        </w:rPr>
        <w:t>xxxxxxxxxxxxx</w:t>
      </w:r>
    </w:p>
    <w:p w:rsidR="00391A77" w:rsidRPr="00EC6E34" w:rsidRDefault="00391A77" w:rsidP="00EC6E34">
      <w:pPr>
        <w:spacing w:before="0" w:after="0" w:line="288" w:lineRule="auto"/>
        <w:ind w:left="284"/>
        <w:jc w:val="both"/>
        <w:rPr>
          <w:rFonts w:cs="Times New Roman"/>
        </w:rPr>
      </w:pPr>
    </w:p>
    <w:p w:rsidR="00391A77" w:rsidRPr="00EC6E34" w:rsidRDefault="00C57A75" w:rsidP="00EC6E34">
      <w:pPr>
        <w:spacing w:before="0" w:after="0" w:line="288" w:lineRule="auto"/>
        <w:ind w:left="284"/>
        <w:jc w:val="both"/>
        <w:rPr>
          <w:rFonts w:cs="Times New Roman"/>
        </w:rPr>
      </w:pPr>
      <w:r w:rsidRPr="00EC6E34">
        <w:rPr>
          <w:rFonts w:cs="Times New Roman"/>
        </w:rPr>
        <w:t>Schvalovat a podepisovat soupis provedených prací, dávat písemný souhlas se snížením rozsahu požadovaných prací a podepisovat, resp. schvalovat zápis o předání a převzetí dokončeného Díla je za Objednatele oprávněn:</w:t>
      </w:r>
    </w:p>
    <w:p w:rsidR="00391A77" w:rsidRPr="00EC6E34" w:rsidRDefault="00391A77" w:rsidP="00EC6E34">
      <w:pPr>
        <w:spacing w:before="0" w:after="0" w:line="288" w:lineRule="auto"/>
        <w:ind w:left="284"/>
        <w:jc w:val="both"/>
        <w:rPr>
          <w:rFonts w:cs="Times New Roman"/>
          <w:b/>
          <w:highlight w:val="yellow"/>
        </w:rPr>
      </w:pPr>
    </w:p>
    <w:p w:rsidR="00391A77" w:rsidRPr="00EC6E34" w:rsidRDefault="00C57A75" w:rsidP="00EC6E34">
      <w:pPr>
        <w:spacing w:before="0" w:after="0" w:line="288" w:lineRule="auto"/>
        <w:ind w:left="284"/>
        <w:jc w:val="both"/>
        <w:rPr>
          <w:rFonts w:cs="Times New Roman"/>
          <w:b/>
          <w:highlight w:val="yellow"/>
        </w:rPr>
      </w:pPr>
      <w:r w:rsidRPr="00B03651">
        <w:rPr>
          <w:rFonts w:cs="Times New Roman"/>
          <w:b/>
          <w:highlight w:val="black"/>
        </w:rPr>
        <w:t>Mgr. Oldřich Navrátil</w:t>
      </w:r>
    </w:p>
    <w:p w:rsidR="00391A77" w:rsidRPr="00EC6E34" w:rsidRDefault="00C57A75" w:rsidP="00EC6E34">
      <w:pPr>
        <w:spacing w:before="0" w:after="0" w:line="288" w:lineRule="auto"/>
        <w:ind w:left="284"/>
        <w:jc w:val="both"/>
        <w:rPr>
          <w:rFonts w:cs="Times New Roman"/>
          <w:highlight w:val="yellow"/>
        </w:rPr>
      </w:pPr>
      <w:r w:rsidRPr="004767FA">
        <w:rPr>
          <w:rFonts w:cs="Times New Roman"/>
        </w:rPr>
        <w:t>Tel.: +420 </w:t>
      </w:r>
      <w:r w:rsidRPr="00B03651">
        <w:rPr>
          <w:rFonts w:cs="Times New Roman"/>
          <w:highlight w:val="black"/>
        </w:rPr>
        <w:t>737 247 540</w:t>
      </w:r>
    </w:p>
    <w:p w:rsidR="00391A77" w:rsidRPr="00EC6E34" w:rsidRDefault="00C57A75" w:rsidP="00EC6E34">
      <w:pPr>
        <w:spacing w:before="0" w:after="0" w:line="288" w:lineRule="auto"/>
        <w:ind w:left="284"/>
        <w:jc w:val="both"/>
        <w:rPr>
          <w:rFonts w:cs="Times New Roman"/>
        </w:rPr>
      </w:pPr>
      <w:r w:rsidRPr="004767FA">
        <w:rPr>
          <w:rFonts w:cs="Times New Roman"/>
        </w:rPr>
        <w:t xml:space="preserve">e-mail: </w:t>
      </w:r>
      <w:hyperlink r:id="rId9">
        <w:r w:rsidR="00B03651" w:rsidRPr="00B03651">
          <w:rPr>
            <w:rStyle w:val="Internetovodkaz"/>
            <w:rFonts w:cs="Times New Roman"/>
            <w:highlight w:val="black"/>
          </w:rPr>
          <w:t>xxxxxxxxxxxxx</w:t>
        </w:r>
      </w:hyperlink>
    </w:p>
    <w:p w:rsidR="00391A77" w:rsidRPr="00EC6E34" w:rsidRDefault="00391A77" w:rsidP="00EC6E34">
      <w:pPr>
        <w:spacing w:before="0" w:after="0" w:line="288" w:lineRule="auto"/>
        <w:ind w:left="284"/>
        <w:jc w:val="both"/>
        <w:rPr>
          <w:rFonts w:cs="Times New Roman"/>
        </w:rPr>
      </w:pPr>
    </w:p>
    <w:p w:rsidR="00391A77" w:rsidRPr="00EC6E34" w:rsidRDefault="00C57A75" w:rsidP="00EC6E34">
      <w:pPr>
        <w:spacing w:before="0" w:after="0" w:line="288" w:lineRule="auto"/>
        <w:ind w:left="284"/>
        <w:jc w:val="both"/>
        <w:rPr>
          <w:rFonts w:cs="Times New Roman"/>
        </w:rPr>
      </w:pPr>
      <w:r w:rsidRPr="00EC6E34">
        <w:rPr>
          <w:rFonts w:cs="Times New Roman"/>
        </w:rPr>
        <w:t>Na straně Zhotovitele:</w:t>
      </w:r>
    </w:p>
    <w:p w:rsidR="00391A77" w:rsidRPr="004767FA" w:rsidRDefault="00DB7DCC" w:rsidP="00EC6E34">
      <w:pPr>
        <w:pStyle w:val="Odstavecseseznamem"/>
        <w:spacing w:line="288" w:lineRule="auto"/>
        <w:ind w:left="284"/>
        <w:jc w:val="both"/>
        <w:rPr>
          <w:rFonts w:cs="Times New Roman"/>
        </w:rPr>
      </w:pPr>
      <w:sdt>
        <w:sdtPr>
          <w:rPr>
            <w:rFonts w:cs="Times New Roman"/>
            <w:highlight w:val="black"/>
          </w:rPr>
          <w:id w:val="1457727678"/>
        </w:sdtPr>
        <w:sdtEndPr/>
        <w:sdtContent>
          <w:r w:rsidR="00C57A75" w:rsidRPr="00B03651">
            <w:rPr>
              <w:rFonts w:eastAsia="Times New Roman" w:cs="Times New Roman"/>
              <w:b/>
              <w:bCs/>
              <w:highlight w:val="black"/>
              <w:lang w:eastAsia="cs-CZ"/>
            </w:rPr>
            <w:t>Ing. Rudolf Baďura Ph.D., MBA</w:t>
          </w:r>
        </w:sdtContent>
      </w:sdt>
    </w:p>
    <w:p w:rsidR="00391A77" w:rsidRDefault="00C57A75" w:rsidP="00EC6E34">
      <w:pPr>
        <w:spacing w:before="0" w:after="0" w:line="288" w:lineRule="auto"/>
        <w:ind w:left="284"/>
        <w:jc w:val="both"/>
        <w:rPr>
          <w:rFonts w:eastAsia="Times New Roman" w:cs="Times New Roman"/>
          <w:bCs/>
          <w:color w:val="FF0000"/>
          <w:lang w:eastAsia="cs-CZ"/>
        </w:rPr>
      </w:pPr>
      <w:r w:rsidRPr="00EC6E34">
        <w:rPr>
          <w:rFonts w:cs="Times New Roman"/>
        </w:rPr>
        <w:t>E-mail:</w:t>
      </w:r>
      <w:r w:rsidRPr="00EC6E34">
        <w:rPr>
          <w:rFonts w:cs="Times New Roman"/>
        </w:rPr>
        <w:tab/>
      </w:r>
      <w:r w:rsidR="00B03651" w:rsidRPr="00B03651">
        <w:rPr>
          <w:rFonts w:eastAsia="Times New Roman" w:cs="Times New Roman"/>
          <w:bCs/>
          <w:highlight w:val="black"/>
          <w:lang w:eastAsia="cs-CZ"/>
        </w:rPr>
        <w:t>xxxxxxxxxxxxxxx</w:t>
      </w:r>
    </w:p>
    <w:p w:rsidR="00391A77" w:rsidRPr="00EC6E34" w:rsidRDefault="00C57A75" w:rsidP="00EC6E34">
      <w:pPr>
        <w:spacing w:before="0" w:after="0" w:line="288" w:lineRule="auto"/>
        <w:ind w:left="284"/>
        <w:jc w:val="both"/>
        <w:rPr>
          <w:rFonts w:cs="Times New Roman"/>
        </w:rPr>
      </w:pPr>
      <w:r w:rsidRPr="004767FA">
        <w:rPr>
          <w:rFonts w:cs="Times New Roman"/>
        </w:rPr>
        <w:t xml:space="preserve">Tel.: </w:t>
      </w:r>
      <w:r w:rsidRPr="004767FA">
        <w:rPr>
          <w:rFonts w:cs="Times New Roman"/>
        </w:rPr>
        <w:tab/>
      </w:r>
      <w:sdt>
        <w:sdtPr>
          <w:rPr>
            <w:rFonts w:cs="Times New Roman"/>
          </w:rPr>
          <w:id w:val="2092560619"/>
        </w:sdtPr>
        <w:sdtEndPr/>
        <w:sdtContent>
          <w:r w:rsidRPr="004767FA">
            <w:rPr>
              <w:rFonts w:cs="Times New Roman"/>
            </w:rPr>
            <w:t xml:space="preserve">+420 </w:t>
          </w:r>
          <w:r w:rsidRPr="00B03651">
            <w:rPr>
              <w:rFonts w:cs="Times New Roman"/>
              <w:highlight w:val="black"/>
            </w:rPr>
            <w:t>777 799 100</w:t>
          </w:r>
        </w:sdtContent>
      </w:sdt>
    </w:p>
    <w:p w:rsidR="00391A77" w:rsidRPr="00EC6E34" w:rsidRDefault="00C57A75" w:rsidP="00EC6E34">
      <w:pPr>
        <w:pStyle w:val="Odstavecseseznamem"/>
        <w:numPr>
          <w:ilvl w:val="2"/>
          <w:numId w:val="26"/>
        </w:numPr>
        <w:spacing w:line="288" w:lineRule="auto"/>
        <w:ind w:left="284" w:hanging="426"/>
        <w:jc w:val="both"/>
        <w:rPr>
          <w:rFonts w:cs="Times New Roman"/>
        </w:rPr>
      </w:pPr>
      <w:r w:rsidRPr="00EC6E34">
        <w:rPr>
          <w:rFonts w:cs="Times New Roman"/>
        </w:rPr>
        <w:t>Zhotovitel není oprávněn převést bez předchozího písemného souhlasu Objednatele svá práva a závazky, vyplývající z této smlouvy na třetí osobu.</w:t>
      </w:r>
    </w:p>
    <w:p w:rsidR="00391A77" w:rsidRPr="00EC6E34" w:rsidRDefault="00C57A75" w:rsidP="00EC6E34">
      <w:pPr>
        <w:pStyle w:val="Odstavecseseznamem"/>
        <w:numPr>
          <w:ilvl w:val="2"/>
          <w:numId w:val="26"/>
        </w:numPr>
        <w:spacing w:line="288" w:lineRule="auto"/>
        <w:ind w:left="283" w:hanging="425"/>
        <w:jc w:val="both"/>
        <w:rPr>
          <w:rFonts w:cs="Times New Roman"/>
        </w:rPr>
      </w:pPr>
      <w:r w:rsidRPr="00EC6E34">
        <w:rPr>
          <w:rFonts w:cs="Times New Roman"/>
        </w:rPr>
        <w:t>Tuto Smlouvu lze měnit pouze písemnými dodatky, označenými jako dodatek s pořadovým číslem ke Smlouvě o dílo a potvrzenými oprávněnými zástupci obou smluvních stran.</w:t>
      </w:r>
    </w:p>
    <w:p w:rsidR="00391A77" w:rsidRPr="00EC6E34" w:rsidRDefault="00C57A75" w:rsidP="00EC6E34">
      <w:pPr>
        <w:pStyle w:val="Odstavecseseznamem"/>
        <w:numPr>
          <w:ilvl w:val="2"/>
          <w:numId w:val="26"/>
        </w:numPr>
        <w:spacing w:line="288" w:lineRule="auto"/>
        <w:ind w:left="284" w:hanging="426"/>
        <w:jc w:val="both"/>
        <w:rPr>
          <w:rFonts w:cs="Times New Roman"/>
        </w:rPr>
      </w:pPr>
      <w:r w:rsidRPr="00EC6E34">
        <w:rPr>
          <w:rFonts w:cs="Times New Roman"/>
        </w:rPr>
        <w:t>Tato Smlouva je vyhotovena ve čtyřech stejnopisech, z nichž dva obdrží Objednatel a dva Zhotovitel.</w:t>
      </w:r>
    </w:p>
    <w:p w:rsidR="00391A77" w:rsidRPr="00EC6E34" w:rsidRDefault="00C57A75" w:rsidP="00EC6E34">
      <w:pPr>
        <w:pStyle w:val="Odstavecseseznamem"/>
        <w:numPr>
          <w:ilvl w:val="2"/>
          <w:numId w:val="26"/>
        </w:numPr>
        <w:spacing w:line="288" w:lineRule="auto"/>
        <w:ind w:left="284" w:hanging="426"/>
        <w:jc w:val="both"/>
        <w:rPr>
          <w:rFonts w:cs="Times New Roman"/>
        </w:rPr>
      </w:pPr>
      <w:r w:rsidRPr="00EC6E34">
        <w:rPr>
          <w:rFonts w:cs="Times New Roman"/>
        </w:rPr>
        <w:t>Nedílnou součástí této smlouvy jsou tyto přílohy:</w:t>
      </w:r>
    </w:p>
    <w:p w:rsidR="00391A77" w:rsidRPr="00EC6E34" w:rsidRDefault="00C57A75" w:rsidP="00EC6E34">
      <w:pPr>
        <w:pStyle w:val="Odstavecseseznamem"/>
        <w:numPr>
          <w:ilvl w:val="1"/>
          <w:numId w:val="27"/>
        </w:numPr>
        <w:spacing w:line="288" w:lineRule="auto"/>
        <w:ind w:left="567" w:hanging="283"/>
        <w:jc w:val="both"/>
        <w:rPr>
          <w:rFonts w:cs="Times New Roman"/>
        </w:rPr>
      </w:pPr>
      <w:r w:rsidRPr="00EC6E34">
        <w:rPr>
          <w:rFonts w:cs="Times New Roman"/>
        </w:rPr>
        <w:t>příloha č. 1. - Položkový rozpočet;</w:t>
      </w:r>
    </w:p>
    <w:p w:rsidR="00391A77" w:rsidRPr="00EC6E34" w:rsidRDefault="00C57A75" w:rsidP="00EC6E34">
      <w:pPr>
        <w:pStyle w:val="Odstavecseseznamem"/>
        <w:numPr>
          <w:ilvl w:val="1"/>
          <w:numId w:val="27"/>
        </w:numPr>
        <w:spacing w:line="288" w:lineRule="auto"/>
        <w:ind w:left="567" w:hanging="283"/>
        <w:jc w:val="both"/>
        <w:rPr>
          <w:rFonts w:cs="Times New Roman"/>
        </w:rPr>
      </w:pPr>
      <w:r w:rsidRPr="00EC6E34">
        <w:rPr>
          <w:rFonts w:cs="Times New Roman"/>
        </w:rPr>
        <w:t>příloha č. 2. - 6. - Schémata napojení</w:t>
      </w:r>
    </w:p>
    <w:p w:rsidR="00391A77" w:rsidRPr="00EC6E34" w:rsidRDefault="00C57A75" w:rsidP="00EC6E34">
      <w:pPr>
        <w:pStyle w:val="Odstavecseseznamem"/>
        <w:numPr>
          <w:ilvl w:val="2"/>
          <w:numId w:val="26"/>
        </w:numPr>
        <w:spacing w:line="288" w:lineRule="auto"/>
        <w:ind w:left="284" w:hanging="426"/>
        <w:jc w:val="both"/>
        <w:rPr>
          <w:rFonts w:cs="Times New Roman"/>
        </w:rPr>
      </w:pPr>
      <w:r w:rsidRPr="00EC6E34">
        <w:rPr>
          <w:rFonts w:cs="Times New Roman"/>
        </w:rPr>
        <w:t>Smluvní strany se dohodly, že jejich vztahy touto Smlouvou neupravené se řídí příslušnými ustanoveními občanského zákoníku v platném znění, nevyplývá-li z ujednání v této Smlouvě jinak.</w:t>
      </w:r>
    </w:p>
    <w:p w:rsidR="00391A77" w:rsidRPr="00EC6E34" w:rsidRDefault="00C57A75" w:rsidP="00EC6E34">
      <w:pPr>
        <w:pStyle w:val="Odstavecseseznamem"/>
        <w:numPr>
          <w:ilvl w:val="2"/>
          <w:numId w:val="26"/>
        </w:numPr>
        <w:spacing w:line="288" w:lineRule="auto"/>
        <w:ind w:left="284" w:hanging="426"/>
        <w:jc w:val="both"/>
        <w:rPr>
          <w:rFonts w:cs="Times New Roman"/>
        </w:rPr>
      </w:pPr>
      <w:r w:rsidRPr="00EC6E34">
        <w:rPr>
          <w:rFonts w:cs="Times New Roman"/>
        </w:rPr>
        <w:t>Zhotovitel bere na vědomí povinnost Objednatele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zadávání veřejných zakázek, v platném znění. V rámci vyloučení všech pochybností smluvní strany prohlašují, že takové uveřejnění této Smlouvy nebo jejích částí ze strany Objednatele nevyžaduje předchozí souhlas Zhotovitele.</w:t>
      </w:r>
    </w:p>
    <w:p w:rsidR="00391A77" w:rsidRPr="00EC6E34" w:rsidRDefault="00C57A75" w:rsidP="00EC6E34">
      <w:pPr>
        <w:pStyle w:val="Odstavecseseznamem"/>
        <w:spacing w:line="288" w:lineRule="auto"/>
        <w:ind w:left="284"/>
        <w:jc w:val="both"/>
        <w:rPr>
          <w:rFonts w:cs="Times New Roman"/>
        </w:rPr>
      </w:pPr>
      <w:r w:rsidRPr="00EC6E34">
        <w:rPr>
          <w:rFonts w:cs="Times New Roman"/>
        </w:rPr>
        <w:t>Smluvní strany výslovně sjednávají, že uveřejnění této Smlouvy v registru smluv (dle zákona č. 340/2015 Sb., o zvláštních podmínkách účinnosti některých smluv, uveřejňování těchto smluv a o registru smluv), zajistí Objednatel.</w:t>
      </w:r>
    </w:p>
    <w:p w:rsidR="00391A77" w:rsidRPr="00EC6E34" w:rsidRDefault="00C57A75" w:rsidP="00EC6E34">
      <w:pPr>
        <w:pStyle w:val="Odstavecseseznamem"/>
        <w:numPr>
          <w:ilvl w:val="2"/>
          <w:numId w:val="26"/>
        </w:numPr>
        <w:spacing w:line="288" w:lineRule="auto"/>
        <w:ind w:left="284" w:hanging="426"/>
        <w:jc w:val="both"/>
        <w:rPr>
          <w:rFonts w:cs="Times New Roman"/>
        </w:rPr>
      </w:pPr>
      <w:r w:rsidRPr="00EC6E34">
        <w:rPr>
          <w:rFonts w:cs="Times New Roman"/>
        </w:rPr>
        <w:t>Smluvní strany shodně a výslovně prohlašují, že došlo k dohodě o celém obsahu Smlouvy a že je jim obsah smlouvy dobře znám v celém jeho rozsahu s tím, že Smlouva je projevem jejich vážné, pravé a svobodné vůle a nebyla uzavřena v tísni či za nápadně nevýhodných podmínek. Na důkaz souhlasu připojují oprávnění zástupci smluvních stran své vlastnoruční podpisy.</w:t>
      </w:r>
    </w:p>
    <w:p w:rsidR="00391A77" w:rsidRPr="00EC6E34" w:rsidRDefault="00391A77" w:rsidP="00EC6E34">
      <w:pPr>
        <w:pStyle w:val="Odstavecseseznamem"/>
        <w:spacing w:line="288" w:lineRule="auto"/>
        <w:jc w:val="both"/>
        <w:rPr>
          <w:rFonts w:cs="Times New Roman"/>
        </w:rPr>
      </w:pPr>
    </w:p>
    <w:p w:rsidR="00391A77" w:rsidRPr="00EC6E34" w:rsidRDefault="00391A77" w:rsidP="00EC6E34">
      <w:pPr>
        <w:pStyle w:val="Odstavecseseznamem"/>
        <w:spacing w:line="288" w:lineRule="auto"/>
        <w:jc w:val="both"/>
        <w:rPr>
          <w:rFonts w:cs="Times New Roman"/>
        </w:rPr>
      </w:pPr>
    </w:p>
    <w:p w:rsidR="00391A77" w:rsidRPr="00EC6E34" w:rsidRDefault="00391A77" w:rsidP="00EC6E34">
      <w:pPr>
        <w:pStyle w:val="Odstavecseseznamem"/>
        <w:spacing w:line="288" w:lineRule="auto"/>
        <w:jc w:val="both"/>
        <w:rPr>
          <w:rFonts w:cs="Times New Roman"/>
        </w:rPr>
      </w:pPr>
    </w:p>
    <w:p w:rsidR="00391A77" w:rsidRPr="00EC6E34" w:rsidRDefault="00391A77" w:rsidP="00EC6E34">
      <w:pPr>
        <w:pStyle w:val="Odstavecseseznamem"/>
        <w:spacing w:line="288" w:lineRule="auto"/>
        <w:jc w:val="both"/>
        <w:rPr>
          <w:rFonts w:cs="Times New Roman"/>
        </w:rPr>
      </w:pPr>
    </w:p>
    <w:p w:rsidR="00391A77" w:rsidRPr="00EC6E34" w:rsidRDefault="00C57A75" w:rsidP="00EC6E34">
      <w:pPr>
        <w:pStyle w:val="Odstavecseseznamem"/>
        <w:numPr>
          <w:ilvl w:val="2"/>
          <w:numId w:val="26"/>
        </w:numPr>
        <w:spacing w:line="288" w:lineRule="auto"/>
        <w:ind w:left="284" w:hanging="426"/>
        <w:jc w:val="both"/>
        <w:rPr>
          <w:rFonts w:cs="Times New Roman"/>
        </w:rPr>
      </w:pPr>
      <w:r w:rsidRPr="00EC6E34">
        <w:rPr>
          <w:rFonts w:cs="Times New Roman"/>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rsidR="00391A77" w:rsidRPr="00EC6E34" w:rsidRDefault="00391A77" w:rsidP="00EC6E34">
      <w:pPr>
        <w:spacing w:before="0" w:after="0" w:line="288" w:lineRule="auto"/>
        <w:jc w:val="both"/>
        <w:rPr>
          <w:rFonts w:cs="Times New Roman"/>
        </w:rPr>
      </w:pPr>
    </w:p>
    <w:p w:rsidR="00391A77" w:rsidRPr="00EC6E34" w:rsidRDefault="00391A77" w:rsidP="00EC6E34">
      <w:pPr>
        <w:pStyle w:val="Podnadpi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pacing w:before="0" w:after="0" w:line="288" w:lineRule="auto"/>
        <w:rPr>
          <w:rFonts w:ascii="Times New Roman" w:hAnsi="Times New Roman" w:cs="Times New Roman"/>
          <w:u w:val="none"/>
          <w:lang w:val="cs-CZ"/>
        </w:rPr>
      </w:pPr>
    </w:p>
    <w:p w:rsidR="00391A77" w:rsidRPr="00EC6E34" w:rsidRDefault="00C57A75" w:rsidP="00EC6E34">
      <w:pPr>
        <w:tabs>
          <w:tab w:val="left" w:pos="709"/>
        </w:tabs>
        <w:spacing w:before="0" w:after="0" w:line="288" w:lineRule="auto"/>
        <w:ind w:left="709" w:hanging="709"/>
        <w:jc w:val="both"/>
        <w:rPr>
          <w:rFonts w:cs="Times New Roman"/>
        </w:rPr>
      </w:pPr>
      <w:r w:rsidRPr="004767FA">
        <w:rPr>
          <w:rFonts w:eastAsia="Times New Roman" w:cs="Times New Roman"/>
          <w:b/>
          <w:lang w:eastAsia="cs-CZ"/>
        </w:rPr>
        <w:t>UMABEL SE</w:t>
      </w:r>
      <w:r w:rsidRPr="004767FA">
        <w:rPr>
          <w:rFonts w:cs="Times New Roman"/>
          <w:b/>
        </w:rPr>
        <w:tab/>
      </w:r>
      <w:r w:rsidRPr="00EC6E34">
        <w:rPr>
          <w:rFonts w:cs="Times New Roman"/>
          <w:b/>
        </w:rPr>
        <w:tab/>
      </w:r>
      <w:r w:rsidRPr="00EC6E34">
        <w:rPr>
          <w:rFonts w:cs="Times New Roman"/>
          <w:b/>
        </w:rPr>
        <w:tab/>
      </w:r>
      <w:r w:rsidRPr="00EC6E34">
        <w:rPr>
          <w:rFonts w:cs="Times New Roman"/>
          <w:b/>
        </w:rPr>
        <w:tab/>
        <w:t xml:space="preserve">                        Česká republika – Justiční akademie</w:t>
      </w:r>
    </w:p>
    <w:p w:rsidR="00391A77" w:rsidRPr="00EC6E34" w:rsidRDefault="00C57A75" w:rsidP="00EC6E34">
      <w:pPr>
        <w:spacing w:before="0" w:after="0" w:line="288" w:lineRule="auto"/>
        <w:jc w:val="both"/>
        <w:rPr>
          <w:rFonts w:cs="Times New Roman"/>
        </w:rPr>
      </w:pPr>
      <w:r w:rsidRPr="00EC6E34">
        <w:rPr>
          <w:rFonts w:cs="Times New Roman"/>
        </w:rPr>
        <w:t xml:space="preserve">Jméno: </w:t>
      </w:r>
      <w:r w:rsidRPr="00B03651">
        <w:rPr>
          <w:rFonts w:eastAsia="Times New Roman" w:cs="Times New Roman"/>
          <w:b/>
          <w:highlight w:val="black"/>
          <w:lang w:eastAsia="cs-CZ"/>
        </w:rPr>
        <w:t>Ing. Rudolf Baďura Ph.D., MBA</w:t>
      </w:r>
      <w:r w:rsidRPr="00EC6E34">
        <w:rPr>
          <w:rFonts w:cs="Times New Roman"/>
        </w:rPr>
        <w:tab/>
      </w:r>
      <w:r w:rsidRPr="00EC6E34">
        <w:rPr>
          <w:rFonts w:cs="Times New Roman"/>
        </w:rPr>
        <w:tab/>
        <w:t xml:space="preserve">Jméno: </w:t>
      </w:r>
      <w:r w:rsidRPr="00EC6E34">
        <w:rPr>
          <w:rFonts w:cs="Times New Roman"/>
          <w:b/>
        </w:rPr>
        <w:t>Mgr. Ludmila Vodáková</w:t>
      </w:r>
      <w:r w:rsidRPr="00EC6E34">
        <w:rPr>
          <w:rFonts w:cs="Times New Roman"/>
        </w:rPr>
        <w:tab/>
      </w:r>
    </w:p>
    <w:p w:rsidR="00391A77" w:rsidRPr="00EC6E34" w:rsidRDefault="00C57A75" w:rsidP="00EC6E34">
      <w:pPr>
        <w:spacing w:before="0" w:after="0" w:line="288" w:lineRule="auto"/>
        <w:jc w:val="both"/>
        <w:rPr>
          <w:rFonts w:cs="Times New Roman"/>
        </w:rPr>
      </w:pPr>
      <w:r w:rsidRPr="00EC6E34">
        <w:rPr>
          <w:rFonts w:cs="Times New Roman"/>
        </w:rPr>
        <w:t xml:space="preserve">Funkce: </w:t>
      </w:r>
      <w:r w:rsidRPr="004767FA">
        <w:rPr>
          <w:rFonts w:eastAsia="Times New Roman" w:cs="Times New Roman"/>
          <w:lang w:eastAsia="cs-CZ"/>
        </w:rPr>
        <w:t>člen představenstva</w:t>
      </w:r>
      <w:r w:rsidRPr="004767FA">
        <w:rPr>
          <w:rFonts w:eastAsia="Times New Roman" w:cs="Times New Roman"/>
          <w:b/>
          <w:lang w:eastAsia="cs-CZ"/>
        </w:rPr>
        <w:t xml:space="preserve">  </w:t>
      </w:r>
      <w:r w:rsidRPr="00EC6E34">
        <w:rPr>
          <w:rFonts w:cs="Times New Roman"/>
        </w:rPr>
        <w:tab/>
      </w:r>
      <w:r w:rsidRPr="00EC6E34">
        <w:rPr>
          <w:rFonts w:cs="Times New Roman"/>
        </w:rPr>
        <w:tab/>
        <w:t xml:space="preserve">          </w:t>
      </w:r>
      <w:r w:rsidR="004767FA">
        <w:rPr>
          <w:rFonts w:cs="Times New Roman"/>
        </w:rPr>
        <w:tab/>
      </w:r>
      <w:r w:rsidR="004767FA">
        <w:rPr>
          <w:rFonts w:cs="Times New Roman"/>
        </w:rPr>
        <w:tab/>
      </w:r>
      <w:r w:rsidRPr="00EC6E34">
        <w:rPr>
          <w:rFonts w:cs="Times New Roman"/>
        </w:rPr>
        <w:t>Funkce: ředitelka</w:t>
      </w:r>
      <w:r w:rsidRPr="00EC6E34">
        <w:rPr>
          <w:rFonts w:cs="Times New Roman"/>
        </w:rPr>
        <w:tab/>
      </w:r>
    </w:p>
    <w:p w:rsidR="00391A77" w:rsidRPr="00EC6E34" w:rsidRDefault="00C57A75" w:rsidP="00EC6E34">
      <w:pPr>
        <w:tabs>
          <w:tab w:val="left" w:pos="709"/>
        </w:tabs>
        <w:spacing w:before="0" w:after="0" w:line="288" w:lineRule="auto"/>
        <w:ind w:left="709" w:hanging="709"/>
        <w:jc w:val="both"/>
        <w:rPr>
          <w:rFonts w:cs="Times New Roman"/>
        </w:rPr>
      </w:pPr>
      <w:r w:rsidRPr="00EC6E34">
        <w:rPr>
          <w:rFonts w:cs="Times New Roman"/>
        </w:rPr>
        <w:t>Místo:</w:t>
      </w:r>
      <w:r w:rsidRPr="00EC6E34">
        <w:rPr>
          <w:rFonts w:cs="Times New Roman"/>
        </w:rPr>
        <w:tab/>
      </w:r>
      <w:r w:rsidRPr="00EC6E34">
        <w:rPr>
          <w:rFonts w:cs="Times New Roman"/>
        </w:rPr>
        <w:tab/>
      </w:r>
      <w:r w:rsidR="004767FA">
        <w:rPr>
          <w:rFonts w:cs="Times New Roman"/>
        </w:rPr>
        <w:t>Praha</w:t>
      </w:r>
      <w:r w:rsidRPr="00EC6E34">
        <w:rPr>
          <w:rFonts w:cs="Times New Roman"/>
        </w:rPr>
        <w:tab/>
      </w:r>
      <w:r w:rsidRPr="00EC6E34">
        <w:rPr>
          <w:rFonts w:cs="Times New Roman"/>
        </w:rPr>
        <w:tab/>
      </w:r>
      <w:r w:rsidRPr="00EC6E34">
        <w:rPr>
          <w:rFonts w:cs="Times New Roman"/>
        </w:rPr>
        <w:tab/>
      </w:r>
      <w:r w:rsidRPr="00EC6E34">
        <w:rPr>
          <w:rFonts w:cs="Times New Roman"/>
        </w:rPr>
        <w:tab/>
        <w:t xml:space="preserve">  </w:t>
      </w:r>
      <w:r w:rsidRPr="00EC6E34">
        <w:rPr>
          <w:rFonts w:cs="Times New Roman"/>
        </w:rPr>
        <w:tab/>
        <w:t xml:space="preserve">            Místo: Kroměříž</w:t>
      </w:r>
    </w:p>
    <w:p w:rsidR="00391A77" w:rsidRDefault="00C57A75" w:rsidP="00EC6E34">
      <w:pPr>
        <w:tabs>
          <w:tab w:val="left" w:pos="709"/>
        </w:tabs>
        <w:spacing w:before="0" w:after="0" w:line="288" w:lineRule="auto"/>
        <w:ind w:left="709" w:hanging="709"/>
        <w:jc w:val="both"/>
      </w:pPr>
      <w:r w:rsidRPr="00EC6E34">
        <w:rPr>
          <w:rFonts w:cs="Times New Roman"/>
        </w:rPr>
        <w:t>Datu</w:t>
      </w:r>
      <w:r>
        <w:t>m:</w:t>
      </w:r>
      <w:r>
        <w:tab/>
      </w:r>
      <w:r w:rsidR="00B03651">
        <w:t xml:space="preserve"> 25.10.2019</w:t>
      </w:r>
      <w:r>
        <w:tab/>
      </w:r>
      <w:r>
        <w:tab/>
      </w:r>
      <w:r>
        <w:tab/>
      </w:r>
      <w:r>
        <w:tab/>
      </w:r>
      <w:r>
        <w:tab/>
        <w:t>Datum:</w:t>
      </w:r>
      <w:r w:rsidR="00B03651">
        <w:t xml:space="preserve"> 25.10.2019</w:t>
      </w:r>
    </w:p>
    <w:sectPr w:rsidR="00391A77">
      <w:headerReference w:type="default" r:id="rId10"/>
      <w:footerReference w:type="default" r:id="rId11"/>
      <w:pgSz w:w="11906" w:h="16838"/>
      <w:pgMar w:top="1276" w:right="1418" w:bottom="1135" w:left="1418" w:header="567" w:footer="454" w:gutter="0"/>
      <w:pgNumType w:start="1"/>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912" w:rsidRDefault="00C57A75">
      <w:pPr>
        <w:spacing w:before="0" w:after="0"/>
      </w:pPr>
      <w:r>
        <w:separator/>
      </w:r>
    </w:p>
  </w:endnote>
  <w:endnote w:type="continuationSeparator" w:id="0">
    <w:p w:rsidR="00EE7912" w:rsidRDefault="00C57A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altName w:val="Times New Roman"/>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vinio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147721"/>
      <w:docPartObj>
        <w:docPartGallery w:val="Page Numbers (Bottom of Page)"/>
        <w:docPartUnique/>
      </w:docPartObj>
    </w:sdtPr>
    <w:sdtEndPr/>
    <w:sdtContent>
      <w:p w:rsidR="00391A77" w:rsidRDefault="00C57A75">
        <w:pPr>
          <w:pStyle w:val="Zpat"/>
          <w:jc w:val="center"/>
        </w:pPr>
        <w:r>
          <w:fldChar w:fldCharType="begin"/>
        </w:r>
        <w:r>
          <w:instrText>PAGE</w:instrText>
        </w:r>
        <w:r>
          <w:fldChar w:fldCharType="separate"/>
        </w:r>
        <w:r w:rsidR="00DB7DCC">
          <w:rPr>
            <w:noProof/>
          </w:rPr>
          <w:t>4</w:t>
        </w:r>
        <w:r>
          <w:fldChar w:fldCharType="end"/>
        </w:r>
      </w:p>
    </w:sdtContent>
  </w:sdt>
  <w:p w:rsidR="00391A77" w:rsidRDefault="00391A77">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912" w:rsidRDefault="00C57A75">
      <w:pPr>
        <w:spacing w:before="0" w:after="0"/>
      </w:pPr>
      <w:r>
        <w:separator/>
      </w:r>
    </w:p>
  </w:footnote>
  <w:footnote w:type="continuationSeparator" w:id="0">
    <w:p w:rsidR="00EE7912" w:rsidRDefault="00C57A7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A77" w:rsidRDefault="00391A77">
    <w:pPr>
      <w:pStyle w:val="Zkladntext"/>
      <w:rPr>
        <w:rFonts w:ascii="Arial" w:hAnsi="Arial"/>
        <w:b w:val="0"/>
        <w:i/>
        <w:color w:val="C0C0C0"/>
        <w:sz w:val="18"/>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685"/>
    <w:multiLevelType w:val="multilevel"/>
    <w:tmpl w:val="B6FEDC2C"/>
    <w:lvl w:ilvl="0">
      <w:start w:val="1"/>
      <w:numFmt w:val="decimal"/>
      <w:lvlText w:val="%1."/>
      <w:lvlJc w:val="left"/>
      <w:pPr>
        <w:ind w:left="720" w:hanging="360"/>
      </w:pPr>
    </w:lvl>
    <w:lvl w:ilvl="1">
      <w:start w:val="1"/>
      <w:numFmt w:val="lowerLetter"/>
      <w:lvlText w:val="%2)"/>
      <w:lvlJc w:val="left"/>
      <w:pPr>
        <w:ind w:left="1452" w:hanging="372"/>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276137"/>
    <w:multiLevelType w:val="multilevel"/>
    <w:tmpl w:val="9EE8AA7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40285E"/>
    <w:multiLevelType w:val="multilevel"/>
    <w:tmpl w:val="A9B8AC6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8843D7"/>
    <w:multiLevelType w:val="multilevel"/>
    <w:tmpl w:val="BDCA9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9D307E"/>
    <w:multiLevelType w:val="multilevel"/>
    <w:tmpl w:val="2300309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AC48B0"/>
    <w:multiLevelType w:val="multilevel"/>
    <w:tmpl w:val="97840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1C07AC"/>
    <w:multiLevelType w:val="multilevel"/>
    <w:tmpl w:val="0214F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692DF8"/>
    <w:multiLevelType w:val="multilevel"/>
    <w:tmpl w:val="A34AC8CC"/>
    <w:lvl w:ilvl="0">
      <w:start w:val="1"/>
      <w:numFmt w:val="lowerLetter"/>
      <w:lvlText w:val="%1)"/>
      <w:lvlJc w:val="left"/>
      <w:pPr>
        <w:ind w:left="785" w:hanging="360"/>
      </w:pPr>
      <w:rPr>
        <w:rFonts w:ascii="Times New Roman" w:hAnsi="Times New Roman"/>
        <w:color w:val="auto"/>
        <w:sz w:val="24"/>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8" w15:restartNumberingAfterBreak="0">
    <w:nsid w:val="1CCC77C6"/>
    <w:multiLevelType w:val="multilevel"/>
    <w:tmpl w:val="6AA4A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FC2E4B"/>
    <w:multiLevelType w:val="multilevel"/>
    <w:tmpl w:val="7F740A3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204823A0"/>
    <w:multiLevelType w:val="multilevel"/>
    <w:tmpl w:val="EC8C6B06"/>
    <w:lvl w:ilvl="0">
      <w:start w:val="1"/>
      <w:numFmt w:val="decimal"/>
      <w:lvlText w:val="%1."/>
      <w:lvlJc w:val="left"/>
      <w:pPr>
        <w:ind w:left="2340" w:hanging="360"/>
      </w:pPr>
    </w:lvl>
    <w:lvl w:ilvl="1">
      <w:start w:val="1"/>
      <w:numFmt w:val="lowerLetter"/>
      <w:lvlText w:val="%2."/>
      <w:lvlJc w:val="left"/>
      <w:pPr>
        <w:ind w:left="3060" w:hanging="360"/>
      </w:pPr>
    </w:lvl>
    <w:lvl w:ilvl="2">
      <w:start w:val="1"/>
      <w:numFmt w:val="decimal"/>
      <w:lvlText w:val="%3."/>
      <w:lvlJc w:val="lef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1" w15:restartNumberingAfterBreak="0">
    <w:nsid w:val="212D7695"/>
    <w:multiLevelType w:val="multilevel"/>
    <w:tmpl w:val="28BE58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2730EA"/>
    <w:multiLevelType w:val="multilevel"/>
    <w:tmpl w:val="91BA0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323D27"/>
    <w:multiLevelType w:val="multilevel"/>
    <w:tmpl w:val="A4D862C2"/>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4" w15:restartNumberingAfterBreak="0">
    <w:nsid w:val="359A0DF1"/>
    <w:multiLevelType w:val="multilevel"/>
    <w:tmpl w:val="319A634E"/>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5" w15:restartNumberingAfterBreak="0">
    <w:nsid w:val="3840303C"/>
    <w:multiLevelType w:val="multilevel"/>
    <w:tmpl w:val="5F781C1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6378E1"/>
    <w:multiLevelType w:val="multilevel"/>
    <w:tmpl w:val="6076F45E"/>
    <w:lvl w:ilvl="0">
      <w:start w:val="1"/>
      <w:numFmt w:val="lowerLetter"/>
      <w:lvlText w:val="%1)"/>
      <w:lvlJc w:val="lef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7" w15:restartNumberingAfterBreak="0">
    <w:nsid w:val="38B65174"/>
    <w:multiLevelType w:val="multilevel"/>
    <w:tmpl w:val="10A87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BDA5DA3"/>
    <w:multiLevelType w:val="multilevel"/>
    <w:tmpl w:val="1D1E8F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11C18D9"/>
    <w:multiLevelType w:val="multilevel"/>
    <w:tmpl w:val="078CC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6462A41"/>
    <w:multiLevelType w:val="multilevel"/>
    <w:tmpl w:val="6D70B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005261"/>
    <w:multiLevelType w:val="multilevel"/>
    <w:tmpl w:val="13D07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F5627EA"/>
    <w:multiLevelType w:val="multilevel"/>
    <w:tmpl w:val="0220E67A"/>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3" w15:restartNumberingAfterBreak="0">
    <w:nsid w:val="63E46D7E"/>
    <w:multiLevelType w:val="multilevel"/>
    <w:tmpl w:val="7486A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5216888"/>
    <w:multiLevelType w:val="multilevel"/>
    <w:tmpl w:val="E4E491D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9AC3B66"/>
    <w:multiLevelType w:val="multilevel"/>
    <w:tmpl w:val="00AAF7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E7A16BD"/>
    <w:multiLevelType w:val="multilevel"/>
    <w:tmpl w:val="F21E089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7" w15:restartNumberingAfterBreak="0">
    <w:nsid w:val="73F313E2"/>
    <w:multiLevelType w:val="multilevel"/>
    <w:tmpl w:val="D3CCE3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0"/>
  </w:num>
  <w:num w:numId="3">
    <w:abstractNumId w:val="7"/>
  </w:num>
  <w:num w:numId="4">
    <w:abstractNumId w:val="26"/>
  </w:num>
  <w:num w:numId="5">
    <w:abstractNumId w:val="8"/>
  </w:num>
  <w:num w:numId="6">
    <w:abstractNumId w:val="21"/>
  </w:num>
  <w:num w:numId="7">
    <w:abstractNumId w:val="4"/>
  </w:num>
  <w:num w:numId="8">
    <w:abstractNumId w:val="3"/>
  </w:num>
  <w:num w:numId="9">
    <w:abstractNumId w:val="11"/>
  </w:num>
  <w:num w:numId="10">
    <w:abstractNumId w:val="23"/>
  </w:num>
  <w:num w:numId="11">
    <w:abstractNumId w:val="2"/>
  </w:num>
  <w:num w:numId="12">
    <w:abstractNumId w:val="16"/>
  </w:num>
  <w:num w:numId="13">
    <w:abstractNumId w:val="19"/>
  </w:num>
  <w:num w:numId="14">
    <w:abstractNumId w:val="13"/>
  </w:num>
  <w:num w:numId="15">
    <w:abstractNumId w:val="1"/>
  </w:num>
  <w:num w:numId="16">
    <w:abstractNumId w:val="12"/>
  </w:num>
  <w:num w:numId="17">
    <w:abstractNumId w:val="24"/>
  </w:num>
  <w:num w:numId="18">
    <w:abstractNumId w:val="14"/>
  </w:num>
  <w:num w:numId="19">
    <w:abstractNumId w:val="9"/>
  </w:num>
  <w:num w:numId="20">
    <w:abstractNumId w:val="15"/>
  </w:num>
  <w:num w:numId="21">
    <w:abstractNumId w:val="27"/>
  </w:num>
  <w:num w:numId="22">
    <w:abstractNumId w:val="17"/>
  </w:num>
  <w:num w:numId="23">
    <w:abstractNumId w:val="20"/>
  </w:num>
  <w:num w:numId="24">
    <w:abstractNumId w:val="10"/>
  </w:num>
  <w:num w:numId="25">
    <w:abstractNumId w:val="5"/>
  </w:num>
  <w:num w:numId="26">
    <w:abstractNumId w:val="6"/>
  </w:num>
  <w:num w:numId="27">
    <w:abstractNumId w:val="2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A77"/>
    <w:rsid w:val="002E4679"/>
    <w:rsid w:val="00391A77"/>
    <w:rsid w:val="004767FA"/>
    <w:rsid w:val="005B5A86"/>
    <w:rsid w:val="0071071B"/>
    <w:rsid w:val="00822B68"/>
    <w:rsid w:val="008D32D6"/>
    <w:rsid w:val="00B03651"/>
    <w:rsid w:val="00C57A75"/>
    <w:rsid w:val="00D60864"/>
    <w:rsid w:val="00DB7DCC"/>
    <w:rsid w:val="00EC6E34"/>
    <w:rsid w:val="00EE791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AFC1F-7CA6-4335-AAB4-E6599228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before="100" w:after="100"/>
    </w:pPr>
    <w:rPr>
      <w:rFonts w:eastAsia="Arial" w:cs="Courier New"/>
      <w:sz w:val="24"/>
    </w:rPr>
  </w:style>
  <w:style w:type="paragraph" w:styleId="Nadpis1">
    <w:name w:val="heading 1"/>
    <w:basedOn w:val="Normln"/>
    <w:next w:val="Normln"/>
    <w:link w:val="Nadpis1Char"/>
    <w:uiPriority w:val="9"/>
    <w:qFormat/>
    <w:rsid w:val="00445609"/>
    <w:pPr>
      <w:keepNext/>
      <w:keepLines/>
      <w:spacing w:before="480" w:after="0"/>
      <w:outlineLvl w:val="0"/>
    </w:pPr>
    <w:rPr>
      <w:rFonts w:asciiTheme="majorHAnsi" w:eastAsiaTheme="majorEastAsia" w:hAnsiTheme="majorHAnsi" w:cstheme="majorBidi"/>
      <w:b/>
      <w:color w:val="365F91" w:themeColor="accent1" w:themeShade="BF"/>
      <w:sz w:val="28"/>
      <w:szCs w:val="28"/>
    </w:rPr>
  </w:style>
  <w:style w:type="paragraph" w:styleId="Nadpis2">
    <w:name w:val="heading 2"/>
    <w:basedOn w:val="Normln"/>
    <w:next w:val="Normln"/>
    <w:link w:val="Nadpis2Char"/>
    <w:uiPriority w:val="9"/>
    <w:semiHidden/>
    <w:unhideWhenUsed/>
    <w:qFormat/>
    <w:rsid w:val="00AE3655"/>
    <w:pPr>
      <w:keepNext/>
      <w:keepLines/>
      <w:spacing w:before="200" w:after="0"/>
      <w:outlineLvl w:val="1"/>
    </w:pPr>
    <w:rPr>
      <w:rFonts w:asciiTheme="majorHAnsi" w:eastAsiaTheme="majorEastAsia" w:hAnsiTheme="majorHAnsi" w:cstheme="majorBidi"/>
      <w:b/>
      <w:color w:val="4F81BD" w:themeColor="accent1"/>
      <w:sz w:val="26"/>
      <w:szCs w:val="26"/>
    </w:rPr>
  </w:style>
  <w:style w:type="paragraph" w:styleId="Nadpis5">
    <w:name w:val="heading 5"/>
    <w:basedOn w:val="Normln"/>
    <w:next w:val="Normln"/>
    <w:link w:val="Nadpis5Char"/>
    <w:qFormat/>
    <w:rsid w:val="00F7580E"/>
    <w:pPr>
      <w:spacing w:before="240" w:after="60"/>
      <w:outlineLvl w:val="4"/>
    </w:pPr>
    <w:rPr>
      <w:rFonts w:ascii="Calibri" w:hAnsi="Calibri"/>
      <w:b/>
      <w:i/>
      <w:iCs/>
      <w:sz w:val="26"/>
      <w:szCs w:val="26"/>
    </w:rPr>
  </w:style>
  <w:style w:type="paragraph" w:styleId="Nadpis6">
    <w:name w:val="heading 6"/>
    <w:basedOn w:val="Normln"/>
    <w:next w:val="Normln"/>
    <w:link w:val="Nadpis6Char"/>
    <w:qFormat/>
    <w:rsid w:val="00F7580E"/>
    <w:pPr>
      <w:spacing w:before="240" w:after="60"/>
      <w:outlineLvl w:val="5"/>
    </w:pPr>
    <w:rPr>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qFormat/>
    <w:rsid w:val="00F7580E"/>
    <w:rPr>
      <w:rFonts w:ascii="Calibri" w:hAnsi="Calibri"/>
      <w:b/>
      <w:i/>
      <w:iCs/>
      <w:sz w:val="26"/>
      <w:szCs w:val="26"/>
      <w:lang w:eastAsia="cs-CZ"/>
    </w:rPr>
  </w:style>
  <w:style w:type="character" w:customStyle="1" w:styleId="Nadpis6Char">
    <w:name w:val="Nadpis 6 Char"/>
    <w:basedOn w:val="Standardnpsmoodstavce"/>
    <w:link w:val="Nadpis6"/>
    <w:qFormat/>
    <w:rsid w:val="00F7580E"/>
    <w:rPr>
      <w:b/>
      <w:sz w:val="22"/>
      <w:szCs w:val="22"/>
      <w:lang w:eastAsia="cs-CZ"/>
    </w:rPr>
  </w:style>
  <w:style w:type="character" w:customStyle="1" w:styleId="ZkladntextChar">
    <w:name w:val="Základní text Char"/>
    <w:basedOn w:val="Standardnpsmoodstavce"/>
    <w:link w:val="Zkladntext"/>
    <w:qFormat/>
    <w:rsid w:val="00F7580E"/>
    <w:rPr>
      <w:b/>
      <w:bCs/>
      <w:sz w:val="28"/>
      <w:szCs w:val="20"/>
      <w:u w:val="single"/>
      <w:lang w:eastAsia="cs-CZ"/>
    </w:rPr>
  </w:style>
  <w:style w:type="character" w:customStyle="1" w:styleId="ZpatChar">
    <w:name w:val="Zápatí Char"/>
    <w:basedOn w:val="Standardnpsmoodstavce"/>
    <w:link w:val="Zpat"/>
    <w:uiPriority w:val="99"/>
    <w:qFormat/>
    <w:rsid w:val="00F7580E"/>
    <w:rPr>
      <w:bCs/>
      <w:sz w:val="20"/>
      <w:szCs w:val="20"/>
      <w:lang w:eastAsia="cs-CZ"/>
    </w:rPr>
  </w:style>
  <w:style w:type="character" w:styleId="slostrnky">
    <w:name w:val="page number"/>
    <w:basedOn w:val="Standardnpsmoodstavce"/>
    <w:qFormat/>
    <w:rsid w:val="00F7580E"/>
  </w:style>
  <w:style w:type="character" w:customStyle="1" w:styleId="Internetovodkaz">
    <w:name w:val="Internetový odkaz"/>
    <w:uiPriority w:val="99"/>
    <w:rsid w:val="00F7580E"/>
    <w:rPr>
      <w:color w:val="0000FF"/>
      <w:u w:val="single"/>
    </w:rPr>
  </w:style>
  <w:style w:type="character" w:customStyle="1" w:styleId="ZhlavChar">
    <w:name w:val="Záhlaví Char"/>
    <w:basedOn w:val="Standardnpsmoodstavce"/>
    <w:link w:val="Zhlav"/>
    <w:uiPriority w:val="99"/>
    <w:qFormat/>
    <w:rsid w:val="00F7580E"/>
    <w:rPr>
      <w:bCs/>
      <w:sz w:val="20"/>
      <w:szCs w:val="20"/>
      <w:lang w:eastAsia="cs-CZ"/>
    </w:rPr>
  </w:style>
  <w:style w:type="character" w:customStyle="1" w:styleId="ProsttextChar">
    <w:name w:val="Prostý text Char"/>
    <w:basedOn w:val="Standardnpsmoodstavce"/>
    <w:link w:val="Prosttext"/>
    <w:qFormat/>
    <w:rsid w:val="00F7580E"/>
    <w:rPr>
      <w:rFonts w:ascii="Courier New" w:hAnsi="Courier New" w:cs="Courier New"/>
      <w:bCs/>
      <w:sz w:val="20"/>
      <w:szCs w:val="20"/>
      <w:lang w:eastAsia="cs-CZ"/>
    </w:rPr>
  </w:style>
  <w:style w:type="character" w:customStyle="1" w:styleId="NzevChar">
    <w:name w:val="Název Char"/>
    <w:basedOn w:val="Standardnpsmoodstavce"/>
    <w:link w:val="Nzev"/>
    <w:qFormat/>
    <w:rsid w:val="00F7580E"/>
    <w:rPr>
      <w:b/>
      <w:bCs/>
      <w:color w:val="FF0000"/>
      <w:sz w:val="40"/>
      <w:szCs w:val="20"/>
      <w:u w:val="single"/>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Zdraznn">
    <w:name w:val="Emphasis"/>
    <w:qFormat/>
    <w:rsid w:val="00F7580E"/>
    <w:rPr>
      <w:i/>
      <w:iCs/>
    </w:rPr>
  </w:style>
  <w:style w:type="character" w:styleId="Zstupntext">
    <w:name w:val="Placeholder Text"/>
    <w:basedOn w:val="Standardnpsmoodstavce"/>
    <w:uiPriority w:val="99"/>
    <w:semiHidden/>
    <w:qFormat/>
    <w:rsid w:val="00F7580E"/>
    <w:rPr>
      <w:color w:val="808080"/>
    </w:rPr>
  </w:style>
  <w:style w:type="character" w:customStyle="1" w:styleId="TextbublinyChar">
    <w:name w:val="Text bubliny Char"/>
    <w:basedOn w:val="Standardnpsmoodstavce"/>
    <w:link w:val="Textbubliny"/>
    <w:uiPriority w:val="99"/>
    <w:semiHidden/>
    <w:qFormat/>
    <w:rsid w:val="00F7580E"/>
    <w:rPr>
      <w:rFonts w:ascii="Tahoma" w:hAnsi="Tahoma" w:cs="Tahoma"/>
      <w:bCs/>
      <w:sz w:val="16"/>
      <w:szCs w:val="16"/>
      <w:lang w:eastAsia="cs-CZ"/>
    </w:rPr>
  </w:style>
  <w:style w:type="character" w:customStyle="1" w:styleId="OdstavecseseznamemChar">
    <w:name w:val="Odstavec se seznamem Char"/>
    <w:link w:val="Odstavecseseznamem"/>
    <w:uiPriority w:val="34"/>
    <w:qFormat/>
    <w:locked/>
    <w:rsid w:val="003C7245"/>
    <w:rPr>
      <w:bCs/>
      <w:sz w:val="20"/>
      <w:szCs w:val="20"/>
      <w:lang w:eastAsia="cs-CZ"/>
    </w:rPr>
  </w:style>
  <w:style w:type="character" w:customStyle="1" w:styleId="Nadpis2Char">
    <w:name w:val="Nadpis 2 Char"/>
    <w:basedOn w:val="Standardnpsmoodstavce"/>
    <w:link w:val="Nadpis2"/>
    <w:uiPriority w:val="9"/>
    <w:semiHidden/>
    <w:qFormat/>
    <w:rsid w:val="00AE3655"/>
    <w:rPr>
      <w:rFonts w:asciiTheme="majorHAnsi" w:eastAsiaTheme="majorEastAsia" w:hAnsiTheme="majorHAnsi" w:cstheme="majorBidi"/>
      <w:b/>
      <w:color w:val="4F81BD" w:themeColor="accent1"/>
      <w:sz w:val="26"/>
      <w:szCs w:val="26"/>
      <w:lang w:eastAsia="cs-CZ"/>
    </w:rPr>
  </w:style>
  <w:style w:type="character" w:customStyle="1" w:styleId="Zkladntextodsazen3Char">
    <w:name w:val="Základní text odsazený 3 Char"/>
    <w:basedOn w:val="Standardnpsmoodstavce"/>
    <w:link w:val="Zkladntextodsazen3"/>
    <w:uiPriority w:val="99"/>
    <w:qFormat/>
    <w:rsid w:val="001D0D63"/>
    <w:rPr>
      <w:bCs/>
      <w:sz w:val="16"/>
      <w:szCs w:val="16"/>
      <w:lang w:eastAsia="cs-CZ"/>
    </w:rPr>
  </w:style>
  <w:style w:type="character" w:customStyle="1" w:styleId="Nadpis1Char">
    <w:name w:val="Nadpis 1 Char"/>
    <w:basedOn w:val="Standardnpsmoodstavce"/>
    <w:link w:val="Nadpis1"/>
    <w:uiPriority w:val="9"/>
    <w:qFormat/>
    <w:rsid w:val="00445609"/>
    <w:rPr>
      <w:rFonts w:asciiTheme="majorHAnsi" w:eastAsiaTheme="majorEastAsia" w:hAnsiTheme="majorHAnsi" w:cstheme="majorBidi"/>
      <w:b/>
      <w:color w:val="365F91" w:themeColor="accent1" w:themeShade="BF"/>
      <w:sz w:val="28"/>
      <w:szCs w:val="28"/>
      <w:lang w:eastAsia="cs-CZ"/>
    </w:rPr>
  </w:style>
  <w:style w:type="character" w:styleId="Odkaznakoment">
    <w:name w:val="annotation reference"/>
    <w:basedOn w:val="Standardnpsmoodstavce"/>
    <w:uiPriority w:val="99"/>
    <w:semiHidden/>
    <w:unhideWhenUsed/>
    <w:qFormat/>
    <w:rsid w:val="00C8007C"/>
    <w:rPr>
      <w:sz w:val="16"/>
      <w:szCs w:val="16"/>
    </w:rPr>
  </w:style>
  <w:style w:type="character" w:customStyle="1" w:styleId="TextkomenteChar">
    <w:name w:val="Text komentáře Char"/>
    <w:basedOn w:val="Standardnpsmoodstavce"/>
    <w:link w:val="Textkomente"/>
    <w:uiPriority w:val="99"/>
    <w:semiHidden/>
    <w:qFormat/>
    <w:rsid w:val="00C8007C"/>
    <w:rPr>
      <w:bCs/>
      <w:sz w:val="20"/>
      <w:szCs w:val="20"/>
      <w:lang w:eastAsia="cs-CZ"/>
    </w:rPr>
  </w:style>
  <w:style w:type="character" w:customStyle="1" w:styleId="PedmtkomenteChar">
    <w:name w:val="Předmět komentáře Char"/>
    <w:basedOn w:val="TextkomenteChar"/>
    <w:link w:val="Pedmtkomente"/>
    <w:uiPriority w:val="99"/>
    <w:semiHidden/>
    <w:qFormat/>
    <w:rsid w:val="00C8007C"/>
    <w:rPr>
      <w:b/>
      <w:bCs w:val="0"/>
      <w:sz w:val="20"/>
      <w:szCs w:val="20"/>
      <w:lang w:eastAsia="cs-CZ"/>
    </w:rPr>
  </w:style>
  <w:style w:type="character" w:customStyle="1" w:styleId="PodnadpisChar">
    <w:name w:val="Podnadpis Char"/>
    <w:basedOn w:val="Standardnpsmoodstavce"/>
    <w:link w:val="Podnadpis"/>
    <w:qFormat/>
    <w:rsid w:val="00007A1F"/>
    <w:rPr>
      <w:rFonts w:asciiTheme="minorHAnsi" w:hAnsiTheme="minorHAnsi"/>
      <w:b/>
      <w:bCs/>
      <w:u w:val="single"/>
      <w:lang w:val="x-none" w:eastAsia="x-none"/>
    </w:rPr>
  </w:style>
  <w:style w:type="character" w:customStyle="1" w:styleId="Zkladntext2">
    <w:name w:val="Základní text (2)_"/>
    <w:basedOn w:val="Standardnpsmoodstavce"/>
    <w:link w:val="Zkladntext20"/>
    <w:qFormat/>
    <w:rsid w:val="005562AB"/>
    <w:rPr>
      <w:rFonts w:ascii="Arial" w:eastAsia="Arial" w:hAnsi="Arial" w:cs="Arial"/>
      <w:sz w:val="19"/>
      <w:szCs w:val="19"/>
      <w:shd w:val="clear" w:color="auto" w:fill="FFFFFF"/>
    </w:rPr>
  </w:style>
  <w:style w:type="character" w:customStyle="1" w:styleId="Nadpis8">
    <w:name w:val="Nadpis #8_"/>
    <w:basedOn w:val="Standardnpsmoodstavce"/>
    <w:link w:val="Nadpis80"/>
    <w:qFormat/>
    <w:rsid w:val="0003707C"/>
    <w:rPr>
      <w:rFonts w:ascii="Arial" w:eastAsia="Arial" w:hAnsi="Arial" w:cs="Arial"/>
      <w:sz w:val="20"/>
      <w:szCs w:val="20"/>
      <w:shd w:val="clear" w:color="auto" w:fill="FFFFFF"/>
    </w:rPr>
  </w:style>
  <w:style w:type="character" w:customStyle="1" w:styleId="Zkladntext2Kurzva">
    <w:name w:val="Základní text (2) + Kurzíva"/>
    <w:basedOn w:val="Zkladntext2"/>
    <w:qFormat/>
    <w:rsid w:val="0003707C"/>
    <w:rPr>
      <w:rFonts w:ascii="Arial" w:eastAsia="Arial" w:hAnsi="Arial" w:cs="Arial"/>
      <w:i/>
      <w:iCs/>
      <w:caps w:val="0"/>
      <w:smallCaps w:val="0"/>
      <w:color w:val="000000"/>
      <w:spacing w:val="0"/>
      <w:w w:val="100"/>
      <w:sz w:val="20"/>
      <w:szCs w:val="20"/>
      <w:shd w:val="clear" w:color="auto" w:fill="FFFFFF"/>
      <w:lang w:val="cs-CZ" w:eastAsia="cs-CZ" w:bidi="cs-CZ"/>
    </w:rPr>
  </w:style>
  <w:style w:type="character" w:customStyle="1" w:styleId="Zkladntext2TunKurzva">
    <w:name w:val="Základní text (2) + Tučné;Kurzíva"/>
    <w:basedOn w:val="Zkladntext2"/>
    <w:qFormat/>
    <w:rsid w:val="0003707C"/>
    <w:rPr>
      <w:rFonts w:ascii="Arial" w:eastAsia="Arial" w:hAnsi="Arial" w:cs="Arial"/>
      <w:i/>
      <w:iCs/>
      <w:caps w:val="0"/>
      <w:smallCaps w:val="0"/>
      <w:color w:val="000000"/>
      <w:spacing w:val="0"/>
      <w:w w:val="100"/>
      <w:sz w:val="20"/>
      <w:szCs w:val="20"/>
      <w:shd w:val="clear" w:color="auto" w:fill="FFFFFF"/>
      <w:lang w:val="cs-CZ" w:eastAsia="cs-CZ" w:bidi="cs-CZ"/>
    </w:rPr>
  </w:style>
  <w:style w:type="character" w:customStyle="1" w:styleId="Zkladntext2Tun">
    <w:name w:val="Základní text (2) + Tučné"/>
    <w:basedOn w:val="Zkladntext2"/>
    <w:qFormat/>
    <w:rsid w:val="0003707C"/>
    <w:rPr>
      <w:rFonts w:ascii="Arial" w:eastAsia="Arial" w:hAnsi="Arial" w:cs="Arial"/>
      <w:i w:val="0"/>
      <w:iCs w:val="0"/>
      <w:caps w:val="0"/>
      <w:smallCaps w:val="0"/>
      <w:color w:val="000000"/>
      <w:spacing w:val="0"/>
      <w:w w:val="100"/>
      <w:sz w:val="20"/>
      <w:szCs w:val="20"/>
      <w:shd w:val="clear" w:color="auto" w:fill="FFFFFF"/>
      <w:lang w:val="cs-CZ" w:eastAsia="cs-CZ" w:bidi="cs-CZ"/>
    </w:rPr>
  </w:style>
  <w:style w:type="character" w:customStyle="1" w:styleId="Poznmkapodarou">
    <w:name w:val="Poznámka pod čarou_"/>
    <w:basedOn w:val="Standardnpsmoodstavce"/>
    <w:link w:val="Textpoznpodarou1"/>
    <w:qFormat/>
    <w:rsid w:val="0095364A"/>
    <w:rPr>
      <w:rFonts w:ascii="Arial" w:eastAsia="Arial" w:hAnsi="Arial" w:cs="Arial"/>
      <w:sz w:val="20"/>
      <w:szCs w:val="20"/>
      <w:shd w:val="clear" w:color="auto" w:fill="FFFFFF"/>
    </w:rPr>
  </w:style>
  <w:style w:type="character" w:customStyle="1" w:styleId="ZhlavneboZpat">
    <w:name w:val="Záhlaví nebo Zápatí_"/>
    <w:basedOn w:val="Standardnpsmoodstavce"/>
    <w:qFormat/>
    <w:rsid w:val="004A4C45"/>
    <w:rPr>
      <w:rFonts w:ascii="Arial" w:eastAsia="Arial" w:hAnsi="Arial" w:cs="Arial"/>
      <w:b/>
      <w:bCs/>
      <w:i w:val="0"/>
      <w:iCs w:val="0"/>
      <w:caps w:val="0"/>
      <w:smallCaps w:val="0"/>
      <w:strike w:val="0"/>
      <w:dstrike w:val="0"/>
      <w:sz w:val="17"/>
      <w:szCs w:val="17"/>
      <w:u w:val="none"/>
    </w:rPr>
  </w:style>
  <w:style w:type="character" w:customStyle="1" w:styleId="ZhlavneboZpat0">
    <w:name w:val="Záhlaví nebo Zápatí"/>
    <w:basedOn w:val="ZhlavneboZpat"/>
    <w:qFormat/>
    <w:rsid w:val="004A4C45"/>
    <w:rPr>
      <w:rFonts w:ascii="Arial" w:eastAsia="Arial" w:hAnsi="Arial" w:cs="Arial"/>
      <w:b/>
      <w:bCs/>
      <w:i w:val="0"/>
      <w:iCs w:val="0"/>
      <w:caps w:val="0"/>
      <w:smallCaps w:val="0"/>
      <w:strike w:val="0"/>
      <w:dstrike w:val="0"/>
      <w:color w:val="000000"/>
      <w:spacing w:val="0"/>
      <w:w w:val="100"/>
      <w:sz w:val="17"/>
      <w:szCs w:val="17"/>
      <w:u w:val="none"/>
      <w:lang w:val="cs-CZ" w:eastAsia="cs-CZ" w:bidi="cs-CZ"/>
    </w:rPr>
  </w:style>
  <w:style w:type="character" w:customStyle="1" w:styleId="ZhlavneboZpat95pt">
    <w:name w:val="Záhlaví nebo Zápatí + 9;5 pt"/>
    <w:basedOn w:val="ZhlavneboZpat"/>
    <w:qFormat/>
    <w:rsid w:val="00AF2EC4"/>
    <w:rPr>
      <w:rFonts w:ascii="Arial" w:eastAsia="Arial" w:hAnsi="Arial" w:cs="Arial"/>
      <w:b/>
      <w:bCs/>
      <w:i w:val="0"/>
      <w:iCs w:val="0"/>
      <w:caps w:val="0"/>
      <w:smallCaps w:val="0"/>
      <w:strike w:val="0"/>
      <w:dstrike w:val="0"/>
      <w:color w:val="000000"/>
      <w:spacing w:val="0"/>
      <w:w w:val="100"/>
      <w:sz w:val="19"/>
      <w:szCs w:val="19"/>
      <w:u w:val="none"/>
      <w:lang w:val="cs-CZ" w:eastAsia="cs-CZ" w:bidi="cs-CZ"/>
    </w:rPr>
  </w:style>
  <w:style w:type="character" w:customStyle="1" w:styleId="ZkladntextodsazenChar">
    <w:name w:val="Základní text odsazený Char"/>
    <w:basedOn w:val="Standardnpsmoodstavce"/>
    <w:link w:val="Zkladntextodsazen"/>
    <w:uiPriority w:val="99"/>
    <w:qFormat/>
    <w:rsid w:val="004F1D58"/>
    <w:rPr>
      <w:bCs/>
      <w:lang w:eastAsia="cs-CZ"/>
    </w:rPr>
  </w:style>
  <w:style w:type="character" w:customStyle="1" w:styleId="CITE">
    <w:name w:val="CITE"/>
    <w:qFormat/>
    <w:rPr>
      <w:i/>
    </w:rPr>
  </w:style>
  <w:style w:type="character" w:customStyle="1" w:styleId="CODE">
    <w:name w:val="CODE"/>
    <w:qFormat/>
    <w:rPr>
      <w:rFonts w:ascii="Courier New" w:hAnsi="Courier New"/>
      <w:sz w:val="20"/>
    </w:rPr>
  </w:style>
  <w:style w:type="character" w:styleId="Sledovanodkaz">
    <w:name w:val="FollowedHyperlink"/>
    <w:qFormat/>
    <w:rPr>
      <w:color w:val="800080"/>
      <w:u w:val="single"/>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Siln">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F7580E"/>
    <w:rPr>
      <w:b/>
      <w:sz w:val="28"/>
      <w:u w:val="single"/>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customStyle="1" w:styleId="Zhlavazpat">
    <w:name w:val="Záhlaví a zápatí"/>
    <w:basedOn w:val="Normln"/>
    <w:qFormat/>
  </w:style>
  <w:style w:type="paragraph" w:styleId="Zpat">
    <w:name w:val="footer"/>
    <w:basedOn w:val="Normln"/>
    <w:link w:val="ZpatChar"/>
    <w:uiPriority w:val="99"/>
    <w:rsid w:val="00F7580E"/>
    <w:pPr>
      <w:tabs>
        <w:tab w:val="center" w:pos="4536"/>
        <w:tab w:val="right" w:pos="9072"/>
      </w:tabs>
    </w:pPr>
  </w:style>
  <w:style w:type="paragraph" w:styleId="Zhlav">
    <w:name w:val="header"/>
    <w:basedOn w:val="Normln"/>
    <w:link w:val="ZhlavChar"/>
    <w:uiPriority w:val="99"/>
    <w:rsid w:val="00F7580E"/>
    <w:pPr>
      <w:tabs>
        <w:tab w:val="center" w:pos="4536"/>
        <w:tab w:val="right" w:pos="9072"/>
      </w:tabs>
    </w:pPr>
  </w:style>
  <w:style w:type="paragraph" w:styleId="Prosttext">
    <w:name w:val="Plain Text"/>
    <w:basedOn w:val="Normln"/>
    <w:link w:val="ProsttextChar"/>
    <w:qFormat/>
    <w:rsid w:val="00F7580E"/>
    <w:rPr>
      <w:rFonts w:ascii="Courier New" w:hAnsi="Courier New"/>
    </w:rPr>
  </w:style>
  <w:style w:type="paragraph" w:styleId="Nzev">
    <w:name w:val="Title"/>
    <w:basedOn w:val="Normln"/>
    <w:link w:val="NzevChar"/>
    <w:qFormat/>
    <w:rsid w:val="00F7580E"/>
    <w:pPr>
      <w:jc w:val="center"/>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Bezmezer">
    <w:name w:val="No Spacing"/>
    <w:uiPriority w:val="1"/>
    <w:qFormat/>
    <w:rsid w:val="00F7580E"/>
    <w:rPr>
      <w:rFonts w:ascii="Calibri" w:eastAsia="Calibri" w:hAnsi="Calibri"/>
      <w:bCs/>
      <w:sz w:val="22"/>
      <w:szCs w:val="22"/>
    </w:rPr>
  </w:style>
  <w:style w:type="paragraph" w:customStyle="1" w:styleId="slovn">
    <w:name w:val="Číslování"/>
    <w:basedOn w:val="Normln"/>
    <w:qFormat/>
    <w:rsid w:val="00F7580E"/>
  </w:style>
  <w:style w:type="paragraph" w:styleId="Textbubliny">
    <w:name w:val="Balloon Text"/>
    <w:basedOn w:val="Normln"/>
    <w:link w:val="TextbublinyChar"/>
    <w:uiPriority w:val="99"/>
    <w:semiHidden/>
    <w:unhideWhenUsed/>
    <w:qFormat/>
    <w:rsid w:val="00F7580E"/>
    <w:rPr>
      <w:rFonts w:ascii="Tahoma" w:hAnsi="Tahoma" w:cs="Tahoma"/>
      <w:sz w:val="16"/>
      <w:szCs w:val="16"/>
    </w:rPr>
  </w:style>
  <w:style w:type="paragraph" w:customStyle="1" w:styleId="Import5">
    <w:name w:val="Import 5"/>
    <w:qFormat/>
    <w:rsid w:val="00F7580E"/>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Cs w:val="20"/>
      <w:lang w:val="en-US" w:eastAsia="cs-CZ"/>
    </w:rPr>
  </w:style>
  <w:style w:type="paragraph" w:styleId="Odstavecseseznamem">
    <w:name w:val="List Paragraph"/>
    <w:basedOn w:val="Normln"/>
    <w:link w:val="OdstavecseseznamemChar"/>
    <w:uiPriority w:val="34"/>
    <w:qFormat/>
    <w:rsid w:val="003C7245"/>
    <w:pPr>
      <w:spacing w:before="0" w:after="0"/>
      <w:ind w:left="720"/>
      <w:contextualSpacing/>
    </w:pPr>
  </w:style>
  <w:style w:type="paragraph" w:styleId="Zkladntextodsazen3">
    <w:name w:val="Body Text Indent 3"/>
    <w:basedOn w:val="Normln"/>
    <w:link w:val="Zkladntextodsazen3Char"/>
    <w:uiPriority w:val="99"/>
    <w:unhideWhenUsed/>
    <w:qFormat/>
    <w:rsid w:val="001D0D63"/>
    <w:pPr>
      <w:spacing w:before="0" w:after="120"/>
      <w:ind w:left="283"/>
    </w:pPr>
    <w:rPr>
      <w:sz w:val="16"/>
      <w:szCs w:val="16"/>
    </w:rPr>
  </w:style>
  <w:style w:type="paragraph" w:customStyle="1" w:styleId="Hlavnnadpis">
    <w:name w:val="Hlavní nadpis"/>
    <w:basedOn w:val="Normln"/>
    <w:qFormat/>
    <w:rsid w:val="00445609"/>
  </w:style>
  <w:style w:type="paragraph" w:styleId="Textkomente">
    <w:name w:val="annotation text"/>
    <w:basedOn w:val="Normln"/>
    <w:link w:val="TextkomenteChar"/>
    <w:uiPriority w:val="99"/>
    <w:semiHidden/>
    <w:unhideWhenUsed/>
    <w:qFormat/>
    <w:rsid w:val="00C8007C"/>
  </w:style>
  <w:style w:type="paragraph" w:styleId="Pedmtkomente">
    <w:name w:val="annotation subject"/>
    <w:basedOn w:val="Textkomente"/>
    <w:next w:val="Textkomente"/>
    <w:link w:val="PedmtkomenteChar"/>
    <w:uiPriority w:val="99"/>
    <w:semiHidden/>
    <w:unhideWhenUsed/>
    <w:qFormat/>
    <w:rsid w:val="00C8007C"/>
    <w:rPr>
      <w:b/>
    </w:rPr>
  </w:style>
  <w:style w:type="paragraph" w:styleId="Podnadpis">
    <w:name w:val="Subtitle"/>
    <w:basedOn w:val="Normln"/>
    <w:link w:val="PodnadpisChar"/>
    <w:qFormat/>
    <w:rsid w:val="00007A1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rFonts w:asciiTheme="minorHAnsi" w:hAnsiTheme="minorHAnsi"/>
      <w:b/>
      <w:u w:val="single"/>
      <w:lang w:val="x-none" w:eastAsia="x-none"/>
    </w:rPr>
  </w:style>
  <w:style w:type="paragraph" w:customStyle="1" w:styleId="Default">
    <w:name w:val="Default"/>
    <w:qFormat/>
    <w:rsid w:val="002F66DD"/>
    <w:rPr>
      <w:color w:val="000000"/>
    </w:rPr>
  </w:style>
  <w:style w:type="paragraph" w:customStyle="1" w:styleId="Odstavecseseznamem1">
    <w:name w:val="Odstavec se seznamem1"/>
    <w:basedOn w:val="Normln"/>
    <w:qFormat/>
    <w:rsid w:val="0073788E"/>
    <w:pPr>
      <w:suppressAutoHyphens/>
      <w:spacing w:before="0" w:after="200" w:line="276" w:lineRule="auto"/>
      <w:ind w:left="720"/>
    </w:pPr>
    <w:rPr>
      <w:rFonts w:ascii="Calibri" w:hAnsi="Calibri" w:cs="Calibri"/>
      <w:sz w:val="22"/>
      <w:szCs w:val="22"/>
      <w:lang w:eastAsia="zh-CN"/>
    </w:rPr>
  </w:style>
  <w:style w:type="paragraph" w:customStyle="1" w:styleId="Zkladntext20">
    <w:name w:val="Základní text (2)"/>
    <w:basedOn w:val="Normln"/>
    <w:link w:val="Zkladntext2"/>
    <w:qFormat/>
    <w:rsid w:val="005562AB"/>
    <w:pPr>
      <w:widowControl w:val="0"/>
      <w:shd w:val="clear" w:color="auto" w:fill="FFFFFF"/>
      <w:spacing w:before="180" w:after="240"/>
      <w:ind w:hanging="860"/>
      <w:jc w:val="center"/>
    </w:pPr>
    <w:rPr>
      <w:rFonts w:ascii="Arial" w:hAnsi="Arial" w:cs="Arial"/>
      <w:sz w:val="19"/>
      <w:szCs w:val="19"/>
    </w:rPr>
  </w:style>
  <w:style w:type="paragraph" w:customStyle="1" w:styleId="Nadpis80">
    <w:name w:val="Nadpis #8"/>
    <w:basedOn w:val="Normln"/>
    <w:link w:val="Nadpis8"/>
    <w:qFormat/>
    <w:rsid w:val="0003707C"/>
    <w:pPr>
      <w:widowControl w:val="0"/>
      <w:shd w:val="clear" w:color="auto" w:fill="FFFFFF"/>
      <w:spacing w:before="360" w:after="360"/>
      <w:jc w:val="both"/>
      <w:outlineLvl w:val="7"/>
    </w:pPr>
    <w:rPr>
      <w:rFonts w:ascii="Arial" w:hAnsi="Arial" w:cs="Arial"/>
      <w:b/>
    </w:rPr>
  </w:style>
  <w:style w:type="paragraph" w:customStyle="1" w:styleId="Textpoznpodarou1">
    <w:name w:val="Text pozn. pod čarou1"/>
    <w:basedOn w:val="Normln"/>
    <w:link w:val="Poznmkapodarou"/>
    <w:rsid w:val="0095364A"/>
    <w:pPr>
      <w:widowControl w:val="0"/>
      <w:shd w:val="clear" w:color="auto" w:fill="FFFFFF"/>
      <w:spacing w:before="0" w:after="180"/>
      <w:ind w:hanging="360"/>
      <w:jc w:val="both"/>
    </w:pPr>
    <w:rPr>
      <w:rFonts w:ascii="Arial" w:hAnsi="Arial" w:cs="Arial"/>
    </w:rPr>
  </w:style>
  <w:style w:type="paragraph" w:customStyle="1" w:styleId="Styl1">
    <w:name w:val="Styl1"/>
    <w:basedOn w:val="Normln"/>
    <w:autoRedefine/>
    <w:qFormat/>
    <w:rsid w:val="004F1D58"/>
    <w:pPr>
      <w:pBdr>
        <w:top w:val="single" w:sz="2" w:space="1" w:color="000000"/>
        <w:left w:val="single" w:sz="2" w:space="4" w:color="000000"/>
        <w:bottom w:val="single" w:sz="2" w:space="1" w:color="000000"/>
        <w:right w:val="single" w:sz="2" w:space="4" w:color="000000"/>
      </w:pBdr>
      <w:shd w:val="clear" w:color="auto" w:fill="D9D9D9"/>
      <w:spacing w:before="0" w:after="0" w:line="280" w:lineRule="atLeast"/>
      <w:contextualSpacing/>
      <w:jc w:val="both"/>
    </w:pPr>
    <w:rPr>
      <w:b/>
      <w:caps/>
      <w:sz w:val="30"/>
      <w:szCs w:val="30"/>
    </w:rPr>
  </w:style>
  <w:style w:type="paragraph" w:customStyle="1" w:styleId="Styl2">
    <w:name w:val="Styl2"/>
    <w:basedOn w:val="Nadpis2"/>
    <w:qFormat/>
    <w:rsid w:val="004F1D58"/>
    <w:pPr>
      <w:keepLines w:val="0"/>
      <w:tabs>
        <w:tab w:val="left" w:pos="360"/>
        <w:tab w:val="left" w:pos="567"/>
        <w:tab w:val="left" w:pos="851"/>
      </w:tabs>
      <w:spacing w:before="0"/>
      <w:jc w:val="both"/>
    </w:pPr>
    <w:rPr>
      <w:rFonts w:ascii="Times New Roman" w:eastAsia="Times New Roman" w:hAnsi="Times New Roman" w:cs="Times New Roman"/>
      <w:i/>
      <w:iCs/>
      <w:color w:val="auto"/>
      <w:sz w:val="24"/>
      <w:szCs w:val="24"/>
    </w:rPr>
  </w:style>
  <w:style w:type="paragraph" w:styleId="Zkladntextodsazen">
    <w:name w:val="Body Text Indent"/>
    <w:basedOn w:val="Normln"/>
    <w:link w:val="ZkladntextodsazenChar"/>
    <w:uiPriority w:val="99"/>
    <w:unhideWhenUsed/>
    <w:rsid w:val="004F1D58"/>
    <w:pPr>
      <w:spacing w:before="0" w:after="120"/>
      <w:ind w:left="283"/>
    </w:pPr>
  </w:style>
  <w:style w:type="paragraph" w:customStyle="1" w:styleId="DefinitionTerm">
    <w:name w:val="Definition Term"/>
    <w:basedOn w:val="Normln"/>
    <w:qFormat/>
  </w:style>
  <w:style w:type="paragraph" w:customStyle="1" w:styleId="DefinitionList">
    <w:name w:val="Definition List"/>
    <w:basedOn w:val="Normln"/>
    <w:qFormat/>
    <w:pPr>
      <w:ind w:left="360"/>
    </w:pPr>
  </w:style>
  <w:style w:type="paragraph" w:customStyle="1" w:styleId="H1">
    <w:name w:val="H1"/>
    <w:basedOn w:val="Normln"/>
    <w:qFormat/>
    <w:pPr>
      <w:keepNext/>
      <w:outlineLvl w:val="1"/>
    </w:pPr>
    <w:rPr>
      <w:b/>
      <w:kern w:val="2"/>
      <w:sz w:val="48"/>
    </w:rPr>
  </w:style>
  <w:style w:type="paragraph" w:customStyle="1" w:styleId="H2">
    <w:name w:val="H2"/>
    <w:basedOn w:val="Normln"/>
    <w:qFormat/>
    <w:pPr>
      <w:keepNext/>
      <w:outlineLvl w:val="2"/>
    </w:pPr>
    <w:rPr>
      <w:b/>
      <w:sz w:val="36"/>
    </w:rPr>
  </w:style>
  <w:style w:type="paragraph" w:customStyle="1" w:styleId="H3">
    <w:name w:val="H3"/>
    <w:basedOn w:val="Normln"/>
    <w:qFormat/>
    <w:pPr>
      <w:keepNext/>
      <w:outlineLvl w:val="3"/>
    </w:pPr>
    <w:rPr>
      <w:b/>
      <w:sz w:val="28"/>
    </w:rPr>
  </w:style>
  <w:style w:type="paragraph" w:customStyle="1" w:styleId="H4">
    <w:name w:val="H4"/>
    <w:basedOn w:val="Normln"/>
    <w:qFormat/>
    <w:pPr>
      <w:keepNext/>
      <w:outlineLvl w:val="4"/>
    </w:pPr>
    <w:rPr>
      <w:b/>
    </w:rPr>
  </w:style>
  <w:style w:type="paragraph" w:customStyle="1" w:styleId="H5">
    <w:name w:val="H5"/>
    <w:basedOn w:val="Normln"/>
    <w:qFormat/>
    <w:pPr>
      <w:keepNext/>
      <w:outlineLvl w:val="5"/>
    </w:pPr>
    <w:rPr>
      <w:b/>
      <w:sz w:val="20"/>
    </w:rPr>
  </w:style>
  <w:style w:type="paragraph" w:customStyle="1" w:styleId="H6">
    <w:name w:val="H6"/>
    <w:basedOn w:val="Normln"/>
    <w:qFormat/>
    <w:pPr>
      <w:keepNext/>
      <w:outlineLvl w:val="6"/>
    </w:pPr>
    <w:rPr>
      <w:b/>
      <w:sz w:val="16"/>
    </w:rPr>
  </w:style>
  <w:style w:type="paragraph" w:customStyle="1" w:styleId="Address">
    <w:name w:val="Address"/>
    <w:basedOn w:val="Normln"/>
    <w:qFormat/>
    <w:rPr>
      <w:i/>
    </w:rPr>
  </w:style>
  <w:style w:type="paragraph" w:customStyle="1" w:styleId="Blockquote">
    <w:name w:val="Blockquote"/>
    <w:basedOn w:val="Normln"/>
    <w:qFormat/>
    <w:pPr>
      <w:ind w:left="360" w:right="360"/>
    </w:pPr>
  </w:style>
  <w:style w:type="paragraph" w:customStyle="1" w:styleId="Preformatted">
    <w:name w:val="Preformatted"/>
    <w:basedOn w:val="Normln"/>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rPr>
  </w:style>
  <w:style w:type="paragraph" w:customStyle="1" w:styleId="z-TopofForm">
    <w:name w:val="z-Top of Form"/>
    <w:qFormat/>
    <w:pPr>
      <w:pBdr>
        <w:bottom w:val="double" w:sz="2" w:space="0" w:color="000000"/>
      </w:pBdr>
      <w:jc w:val="center"/>
    </w:pPr>
    <w:rPr>
      <w:rFonts w:ascii="Arial" w:eastAsia="Arial" w:hAnsi="Arial" w:cs="Courier New"/>
      <w:vanish/>
      <w:sz w:val="16"/>
    </w:rPr>
  </w:style>
  <w:style w:type="table" w:styleId="Mkatabulky">
    <w:name w:val="Table Grid"/>
    <w:basedOn w:val="Normlntabulka"/>
    <w:uiPriority w:val="59"/>
    <w:rsid w:val="00E93C87"/>
    <w:rP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B5A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adura@umabe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navratil@jacz.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45FD3-6028-47DF-8077-023EE469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7734</Words>
  <Characters>45631</Characters>
  <Application>Microsoft Office Word</Application>
  <DocSecurity>0</DocSecurity>
  <Lines>380</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Barotová</dc:creator>
  <dc:description/>
  <cp:lastModifiedBy>Dita Šilingerová</cp:lastModifiedBy>
  <cp:revision>2</cp:revision>
  <cp:lastPrinted>2019-10-02T11:59:00Z</cp:lastPrinted>
  <dcterms:created xsi:type="dcterms:W3CDTF">2019-10-29T09:37:00Z</dcterms:created>
  <dcterms:modified xsi:type="dcterms:W3CDTF">2019-10-29T09:37:00Z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