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208" w:rsidRPr="00681621" w:rsidRDefault="00AA6FC5" w:rsidP="00202F9A">
      <w:pPr>
        <w:spacing w:after="20"/>
        <w:jc w:val="center"/>
        <w:rPr>
          <w:rFonts w:ascii="Arial" w:hAnsi="Arial" w:cs="Arial"/>
          <w:b/>
          <w:sz w:val="32"/>
          <w:szCs w:val="22"/>
        </w:rPr>
      </w:pPr>
      <w:r>
        <w:rPr>
          <w:rFonts w:ascii="Arial" w:hAnsi="Arial" w:cs="Arial"/>
          <w:b/>
          <w:sz w:val="32"/>
          <w:szCs w:val="22"/>
        </w:rPr>
        <w:t xml:space="preserve">DODATEK  č. </w:t>
      </w:r>
      <w:r w:rsidR="00E32157">
        <w:rPr>
          <w:rFonts w:ascii="Arial" w:hAnsi="Arial" w:cs="Arial"/>
          <w:b/>
          <w:sz w:val="32"/>
          <w:szCs w:val="22"/>
        </w:rPr>
        <w:t>22</w:t>
      </w:r>
    </w:p>
    <w:p w:rsidR="00816208" w:rsidRPr="00681621" w:rsidRDefault="00AA6FC5" w:rsidP="00202F9A">
      <w:pPr>
        <w:spacing w:after="400"/>
        <w:jc w:val="center"/>
        <w:rPr>
          <w:rFonts w:ascii="Arial" w:hAnsi="Arial" w:cs="Arial"/>
          <w:b/>
          <w:sz w:val="22"/>
          <w:szCs w:val="22"/>
        </w:rPr>
      </w:pPr>
      <w:r>
        <w:rPr>
          <w:rFonts w:ascii="Arial" w:hAnsi="Arial" w:cs="Arial"/>
          <w:b/>
          <w:sz w:val="32"/>
          <w:szCs w:val="22"/>
        </w:rPr>
        <w:t xml:space="preserve">K  NÁJEMNÍ  SMLOUVĚ  č. </w:t>
      </w:r>
      <w:r w:rsidR="00E32157">
        <w:rPr>
          <w:rFonts w:ascii="Arial" w:hAnsi="Arial" w:cs="Arial"/>
          <w:b/>
          <w:sz w:val="32"/>
          <w:szCs w:val="22"/>
        </w:rPr>
        <w:t>60</w:t>
      </w:r>
      <w:r w:rsidR="003100C1">
        <w:rPr>
          <w:rFonts w:ascii="Arial" w:hAnsi="Arial" w:cs="Arial"/>
          <w:b/>
          <w:sz w:val="32"/>
          <w:szCs w:val="22"/>
        </w:rPr>
        <w:t>2</w:t>
      </w:r>
      <w:r>
        <w:rPr>
          <w:rFonts w:ascii="Arial" w:hAnsi="Arial" w:cs="Arial"/>
          <w:b/>
          <w:sz w:val="32"/>
          <w:szCs w:val="22"/>
        </w:rPr>
        <w:t> N </w:t>
      </w:r>
      <w:r w:rsidR="005F6884">
        <w:rPr>
          <w:rFonts w:ascii="Arial" w:hAnsi="Arial" w:cs="Arial"/>
          <w:b/>
          <w:sz w:val="32"/>
          <w:szCs w:val="22"/>
        </w:rPr>
        <w:t>0</w:t>
      </w:r>
      <w:r w:rsidR="00E32157">
        <w:rPr>
          <w:rFonts w:ascii="Arial" w:hAnsi="Arial" w:cs="Arial"/>
          <w:b/>
          <w:sz w:val="32"/>
          <w:szCs w:val="22"/>
        </w:rPr>
        <w:t>9</w:t>
      </w:r>
      <w:r w:rsidR="008A2B0E" w:rsidRPr="00681621">
        <w:rPr>
          <w:rFonts w:ascii="Arial" w:hAnsi="Arial" w:cs="Arial"/>
          <w:b/>
          <w:sz w:val="32"/>
          <w:szCs w:val="22"/>
        </w:rPr>
        <w:t>/</w:t>
      </w:r>
      <w:r w:rsidR="005F6884">
        <w:rPr>
          <w:rFonts w:ascii="Arial" w:hAnsi="Arial" w:cs="Arial"/>
          <w:b/>
          <w:sz w:val="32"/>
          <w:szCs w:val="22"/>
        </w:rPr>
        <w:t>22</w:t>
      </w:r>
    </w:p>
    <w:p w:rsidR="00816208" w:rsidRPr="00681621" w:rsidRDefault="00816208" w:rsidP="00126DC5">
      <w:pPr>
        <w:spacing w:after="360"/>
        <w:rPr>
          <w:rFonts w:ascii="Arial" w:hAnsi="Arial" w:cs="Arial"/>
          <w:b/>
          <w:bCs/>
          <w:sz w:val="22"/>
          <w:szCs w:val="22"/>
          <w:u w:val="single"/>
        </w:rPr>
      </w:pPr>
      <w:r w:rsidRPr="00681621">
        <w:rPr>
          <w:rFonts w:ascii="Arial" w:hAnsi="Arial" w:cs="Arial"/>
          <w:b/>
          <w:bCs/>
          <w:sz w:val="22"/>
          <w:szCs w:val="22"/>
          <w:u w:val="single"/>
        </w:rPr>
        <w:t>Smluvní strany:</w:t>
      </w:r>
    </w:p>
    <w:p w:rsidR="00EC1C8A" w:rsidRPr="004D5EA1" w:rsidRDefault="00EC1C8A" w:rsidP="00EC1C8A">
      <w:pPr>
        <w:jc w:val="both"/>
        <w:rPr>
          <w:rFonts w:ascii="Arial" w:hAnsi="Arial" w:cs="Arial"/>
          <w:b/>
          <w:sz w:val="22"/>
          <w:szCs w:val="22"/>
        </w:rPr>
      </w:pPr>
      <w:r w:rsidRPr="004D5EA1">
        <w:rPr>
          <w:rFonts w:ascii="Arial" w:hAnsi="Arial" w:cs="Arial"/>
          <w:b/>
          <w:sz w:val="22"/>
          <w:szCs w:val="22"/>
        </w:rPr>
        <w:t>Česká republika – Státní pozemkový úřad</w:t>
      </w:r>
    </w:p>
    <w:p w:rsidR="00EC1C8A" w:rsidRPr="00707DDF" w:rsidRDefault="00EC1C8A" w:rsidP="00EC1C8A">
      <w:pPr>
        <w:jc w:val="both"/>
        <w:rPr>
          <w:rFonts w:ascii="Arial" w:hAnsi="Arial" w:cs="Arial"/>
          <w:sz w:val="22"/>
          <w:szCs w:val="22"/>
        </w:rPr>
      </w:pPr>
      <w:r w:rsidRPr="00707DDF">
        <w:rPr>
          <w:rFonts w:ascii="Arial" w:hAnsi="Arial" w:cs="Arial"/>
          <w:sz w:val="22"/>
          <w:szCs w:val="22"/>
        </w:rPr>
        <w:t>sídlo:</w:t>
      </w:r>
      <w:r w:rsidRPr="00707DDF">
        <w:rPr>
          <w:rFonts w:ascii="Arial" w:hAnsi="Arial" w:cs="Arial"/>
          <w:sz w:val="22"/>
          <w:szCs w:val="22"/>
        </w:rPr>
        <w:tab/>
        <w:t>Husinecká 1024/11a, 130 00 Praha 3 – Žižkov</w:t>
      </w:r>
    </w:p>
    <w:p w:rsidR="00EC1C8A" w:rsidRPr="00707DDF" w:rsidRDefault="00EC1C8A" w:rsidP="00EC1C8A">
      <w:pPr>
        <w:rPr>
          <w:rFonts w:ascii="Arial" w:hAnsi="Arial" w:cs="Arial"/>
          <w:sz w:val="22"/>
          <w:szCs w:val="22"/>
        </w:rPr>
      </w:pPr>
      <w:r w:rsidRPr="00707DDF">
        <w:rPr>
          <w:rFonts w:ascii="Arial" w:hAnsi="Arial" w:cs="Arial"/>
          <w:sz w:val="22"/>
          <w:szCs w:val="22"/>
        </w:rPr>
        <w:t>IČO:</w:t>
      </w:r>
      <w:r w:rsidRPr="00707DDF">
        <w:rPr>
          <w:rFonts w:ascii="Arial" w:hAnsi="Arial" w:cs="Arial"/>
          <w:sz w:val="22"/>
          <w:szCs w:val="22"/>
        </w:rPr>
        <w:tab/>
        <w:t>013 12 774</w:t>
      </w:r>
    </w:p>
    <w:p w:rsidR="00EC1C8A" w:rsidRPr="00707DDF" w:rsidRDefault="00EC1C8A" w:rsidP="00EC1C8A">
      <w:pPr>
        <w:jc w:val="both"/>
        <w:rPr>
          <w:rFonts w:ascii="Arial" w:hAnsi="Arial" w:cs="Arial"/>
          <w:sz w:val="22"/>
          <w:szCs w:val="22"/>
        </w:rPr>
      </w:pPr>
      <w:r w:rsidRPr="00707DDF">
        <w:rPr>
          <w:rFonts w:ascii="Arial" w:hAnsi="Arial" w:cs="Arial"/>
          <w:sz w:val="22"/>
          <w:szCs w:val="22"/>
        </w:rPr>
        <w:t>DIČ:</w:t>
      </w:r>
      <w:r w:rsidRPr="00707DDF">
        <w:rPr>
          <w:rFonts w:ascii="Arial" w:hAnsi="Arial" w:cs="Arial"/>
          <w:sz w:val="22"/>
          <w:szCs w:val="22"/>
        </w:rPr>
        <w:tab/>
        <w:t>CZ01312774</w:t>
      </w:r>
    </w:p>
    <w:p w:rsidR="00EC1C8A" w:rsidRPr="004D5EA1" w:rsidRDefault="00EC1C8A" w:rsidP="00EC1C8A">
      <w:pPr>
        <w:jc w:val="both"/>
        <w:rPr>
          <w:rFonts w:ascii="Arial" w:hAnsi="Arial" w:cs="Arial"/>
          <w:sz w:val="22"/>
          <w:szCs w:val="22"/>
        </w:rPr>
      </w:pPr>
      <w:r w:rsidRPr="00707DDF">
        <w:rPr>
          <w:rFonts w:ascii="Arial" w:hAnsi="Arial" w:cs="Arial"/>
          <w:sz w:val="22"/>
          <w:szCs w:val="22"/>
        </w:rPr>
        <w:t>za který právně jedná</w:t>
      </w:r>
      <w:r w:rsidRPr="004D5EA1">
        <w:rPr>
          <w:rFonts w:ascii="Arial" w:hAnsi="Arial" w:cs="Arial"/>
          <w:sz w:val="22"/>
          <w:szCs w:val="22"/>
        </w:rPr>
        <w:t xml:space="preserve"> Mgr. Dana Lišková, </w:t>
      </w:r>
      <w:r>
        <w:rPr>
          <w:rFonts w:ascii="Arial" w:hAnsi="Arial" w:cs="Arial"/>
          <w:sz w:val="22"/>
          <w:szCs w:val="22"/>
        </w:rPr>
        <w:t>ředitelka</w:t>
      </w:r>
      <w:r w:rsidRPr="004D5EA1">
        <w:rPr>
          <w:rFonts w:ascii="Arial" w:hAnsi="Arial" w:cs="Arial"/>
          <w:sz w:val="22"/>
          <w:szCs w:val="22"/>
        </w:rPr>
        <w:t xml:space="preserve"> Krajského pozemkového úřadu pro Moravskoslezský kraj, </w:t>
      </w:r>
    </w:p>
    <w:p w:rsidR="00EC1C8A" w:rsidRPr="004D5EA1" w:rsidRDefault="00EC1C8A" w:rsidP="00EC1C8A">
      <w:pPr>
        <w:tabs>
          <w:tab w:val="left" w:pos="993"/>
        </w:tabs>
        <w:jc w:val="both"/>
        <w:rPr>
          <w:rFonts w:ascii="Arial" w:hAnsi="Arial" w:cs="Arial"/>
          <w:sz w:val="22"/>
          <w:szCs w:val="22"/>
        </w:rPr>
      </w:pPr>
      <w:r w:rsidRPr="004D5EA1">
        <w:rPr>
          <w:rFonts w:ascii="Arial" w:hAnsi="Arial" w:cs="Arial"/>
          <w:sz w:val="22"/>
          <w:szCs w:val="22"/>
        </w:rPr>
        <w:t>adresa:</w:t>
      </w:r>
      <w:r w:rsidRPr="004D5EA1">
        <w:rPr>
          <w:rFonts w:ascii="Arial" w:hAnsi="Arial" w:cs="Arial"/>
          <w:sz w:val="22"/>
          <w:szCs w:val="22"/>
        </w:rPr>
        <w:tab/>
        <w:t>Libušina 502/5, 702 00 Ostrava 2</w:t>
      </w:r>
    </w:p>
    <w:p w:rsidR="00EC1C8A" w:rsidRPr="004D5EA1" w:rsidRDefault="00EC1C8A" w:rsidP="00EC1C8A">
      <w:pPr>
        <w:jc w:val="both"/>
        <w:rPr>
          <w:rFonts w:ascii="Arial" w:hAnsi="Arial" w:cs="Arial"/>
          <w:sz w:val="22"/>
          <w:szCs w:val="22"/>
        </w:rPr>
      </w:pPr>
      <w:r w:rsidRPr="007C5B81">
        <w:rPr>
          <w:rFonts w:ascii="Arial" w:hAnsi="Arial" w:cs="Arial"/>
          <w:sz w:val="22"/>
          <w:szCs w:val="22"/>
        </w:rPr>
        <w:t xml:space="preserve">na základě </w:t>
      </w:r>
      <w:r>
        <w:rPr>
          <w:rFonts w:ascii="Arial" w:hAnsi="Arial" w:cs="Arial"/>
          <w:sz w:val="22"/>
          <w:szCs w:val="22"/>
        </w:rPr>
        <w:t xml:space="preserve">oprávnění vyplývajícího z </w:t>
      </w:r>
      <w:r w:rsidRPr="007C5B81">
        <w:rPr>
          <w:rFonts w:ascii="Arial" w:hAnsi="Arial" w:cs="Arial"/>
          <w:sz w:val="22"/>
          <w:szCs w:val="22"/>
        </w:rPr>
        <w:t>platného Podpisového řádu Státního pozemkového úřadu účinného ke dni právního jednání</w:t>
      </w:r>
    </w:p>
    <w:p w:rsidR="00EC1C8A" w:rsidRPr="004D5EA1" w:rsidRDefault="00EC1C8A" w:rsidP="00EC1C8A">
      <w:pPr>
        <w:jc w:val="both"/>
        <w:rPr>
          <w:rFonts w:ascii="Arial" w:hAnsi="Arial" w:cs="Arial"/>
          <w:sz w:val="22"/>
          <w:szCs w:val="22"/>
        </w:rPr>
      </w:pPr>
      <w:r w:rsidRPr="004D5EA1">
        <w:rPr>
          <w:rFonts w:ascii="Arial" w:hAnsi="Arial" w:cs="Arial"/>
          <w:sz w:val="22"/>
          <w:szCs w:val="22"/>
        </w:rPr>
        <w:t>bankovní spojení:  Česká národní banka</w:t>
      </w:r>
    </w:p>
    <w:p w:rsidR="00D830DD" w:rsidRPr="00681621" w:rsidRDefault="00EC1C8A" w:rsidP="00202F9A">
      <w:pPr>
        <w:spacing w:after="120"/>
        <w:jc w:val="both"/>
        <w:rPr>
          <w:rFonts w:ascii="Arial" w:hAnsi="Arial" w:cs="Arial"/>
          <w:sz w:val="22"/>
          <w:szCs w:val="22"/>
        </w:rPr>
      </w:pPr>
      <w:r w:rsidRPr="004D5EA1">
        <w:rPr>
          <w:rFonts w:ascii="Arial" w:hAnsi="Arial" w:cs="Arial"/>
          <w:sz w:val="22"/>
          <w:szCs w:val="22"/>
        </w:rPr>
        <w:t>číslo účtu:  170018-3723001/0710</w:t>
      </w:r>
    </w:p>
    <w:p w:rsidR="00D830DD" w:rsidRPr="00681621" w:rsidRDefault="00D830DD" w:rsidP="00202F9A">
      <w:pPr>
        <w:spacing w:after="120"/>
        <w:jc w:val="both"/>
        <w:rPr>
          <w:rFonts w:ascii="Arial" w:hAnsi="Arial" w:cs="Arial"/>
          <w:sz w:val="22"/>
          <w:szCs w:val="22"/>
        </w:rPr>
      </w:pPr>
      <w:r w:rsidRPr="00681621">
        <w:rPr>
          <w:rFonts w:ascii="Arial" w:hAnsi="Arial" w:cs="Arial"/>
          <w:sz w:val="22"/>
          <w:szCs w:val="22"/>
        </w:rPr>
        <w:t>(dále jen „pronajímatel“)</w:t>
      </w:r>
    </w:p>
    <w:p w:rsidR="00FE5DA9" w:rsidRPr="00681621" w:rsidRDefault="00816208" w:rsidP="002F2D61">
      <w:pPr>
        <w:spacing w:after="120"/>
        <w:jc w:val="both"/>
        <w:rPr>
          <w:rFonts w:ascii="Arial" w:hAnsi="Arial" w:cs="Arial"/>
          <w:sz w:val="22"/>
          <w:szCs w:val="22"/>
        </w:rPr>
      </w:pPr>
      <w:r w:rsidRPr="00681621">
        <w:rPr>
          <w:rFonts w:ascii="Arial" w:hAnsi="Arial" w:cs="Arial"/>
          <w:sz w:val="22"/>
          <w:szCs w:val="22"/>
        </w:rPr>
        <w:t>– na straně jedné –</w:t>
      </w:r>
    </w:p>
    <w:p w:rsidR="00FE5DA9" w:rsidRPr="00681621" w:rsidRDefault="00FE5DA9" w:rsidP="003D4A1F">
      <w:pPr>
        <w:spacing w:after="240"/>
        <w:jc w:val="both"/>
        <w:rPr>
          <w:rFonts w:ascii="Arial" w:hAnsi="Arial" w:cs="Arial"/>
          <w:sz w:val="22"/>
          <w:szCs w:val="22"/>
        </w:rPr>
      </w:pPr>
      <w:r w:rsidRPr="00681621">
        <w:rPr>
          <w:rFonts w:ascii="Arial" w:hAnsi="Arial" w:cs="Arial"/>
          <w:sz w:val="22"/>
          <w:szCs w:val="22"/>
        </w:rPr>
        <w:t>a</w:t>
      </w:r>
    </w:p>
    <w:p w:rsidR="00E32157" w:rsidRPr="00490FE8" w:rsidRDefault="00E32157" w:rsidP="00E32157">
      <w:pPr>
        <w:jc w:val="both"/>
        <w:rPr>
          <w:rFonts w:ascii="Arial" w:hAnsi="Arial" w:cs="Arial"/>
          <w:b/>
          <w:sz w:val="22"/>
          <w:szCs w:val="22"/>
        </w:rPr>
      </w:pPr>
      <w:r>
        <w:rPr>
          <w:rFonts w:ascii="Arial" w:hAnsi="Arial" w:cs="Arial"/>
          <w:b/>
          <w:sz w:val="22"/>
          <w:szCs w:val="22"/>
        </w:rPr>
        <w:t>OPAVICE a.s.</w:t>
      </w:r>
    </w:p>
    <w:p w:rsidR="00E32157" w:rsidRPr="00490FE8" w:rsidRDefault="00E32157" w:rsidP="00E32157">
      <w:pPr>
        <w:tabs>
          <w:tab w:val="left" w:pos="709"/>
        </w:tabs>
        <w:jc w:val="both"/>
        <w:rPr>
          <w:rFonts w:ascii="Arial" w:hAnsi="Arial" w:cs="Arial"/>
          <w:sz w:val="22"/>
          <w:szCs w:val="22"/>
        </w:rPr>
      </w:pPr>
      <w:r>
        <w:rPr>
          <w:rFonts w:ascii="Arial" w:hAnsi="Arial" w:cs="Arial"/>
          <w:sz w:val="22"/>
          <w:szCs w:val="22"/>
        </w:rPr>
        <w:t>sídlo:</w:t>
      </w:r>
      <w:r>
        <w:rPr>
          <w:rFonts w:ascii="Arial" w:hAnsi="Arial" w:cs="Arial"/>
          <w:sz w:val="22"/>
          <w:szCs w:val="22"/>
        </w:rPr>
        <w:tab/>
        <w:t>Moravec 293</w:t>
      </w:r>
      <w:r w:rsidRPr="00490FE8">
        <w:rPr>
          <w:rFonts w:ascii="Arial" w:hAnsi="Arial" w:cs="Arial"/>
          <w:sz w:val="22"/>
          <w:szCs w:val="22"/>
        </w:rPr>
        <w:t xml:space="preserve">, </w:t>
      </w:r>
      <w:r>
        <w:rPr>
          <w:rFonts w:ascii="Arial" w:hAnsi="Arial" w:cs="Arial"/>
          <w:sz w:val="22"/>
          <w:szCs w:val="22"/>
        </w:rPr>
        <w:t>Dolní Benešov</w:t>
      </w:r>
      <w:r w:rsidRPr="00490FE8">
        <w:rPr>
          <w:rFonts w:ascii="Arial" w:hAnsi="Arial" w:cs="Arial"/>
          <w:sz w:val="22"/>
          <w:szCs w:val="22"/>
        </w:rPr>
        <w:t>, PSČ 74</w:t>
      </w:r>
      <w:r>
        <w:rPr>
          <w:rFonts w:ascii="Arial" w:hAnsi="Arial" w:cs="Arial"/>
          <w:sz w:val="22"/>
          <w:szCs w:val="22"/>
        </w:rPr>
        <w:t>7 22</w:t>
      </w:r>
      <w:r w:rsidRPr="00490FE8">
        <w:rPr>
          <w:rFonts w:ascii="Arial" w:hAnsi="Arial" w:cs="Arial"/>
          <w:sz w:val="22"/>
          <w:szCs w:val="22"/>
        </w:rPr>
        <w:t xml:space="preserve"> </w:t>
      </w:r>
    </w:p>
    <w:p w:rsidR="00E32157" w:rsidRPr="00490FE8" w:rsidRDefault="00E32157" w:rsidP="00E32157">
      <w:pPr>
        <w:tabs>
          <w:tab w:val="left" w:pos="709"/>
        </w:tabs>
        <w:jc w:val="both"/>
        <w:rPr>
          <w:rFonts w:ascii="Arial" w:hAnsi="Arial" w:cs="Arial"/>
          <w:sz w:val="22"/>
          <w:szCs w:val="22"/>
        </w:rPr>
      </w:pPr>
      <w:r w:rsidRPr="00490FE8">
        <w:rPr>
          <w:rFonts w:ascii="Arial" w:hAnsi="Arial" w:cs="Arial"/>
          <w:sz w:val="22"/>
          <w:szCs w:val="22"/>
        </w:rPr>
        <w:t>IČ</w:t>
      </w:r>
      <w:r>
        <w:rPr>
          <w:rFonts w:ascii="Arial" w:hAnsi="Arial" w:cs="Arial"/>
          <w:sz w:val="22"/>
          <w:szCs w:val="22"/>
        </w:rPr>
        <w:t>O</w:t>
      </w:r>
      <w:r w:rsidRPr="00490FE8">
        <w:rPr>
          <w:rFonts w:ascii="Arial" w:hAnsi="Arial" w:cs="Arial"/>
          <w:sz w:val="22"/>
          <w:szCs w:val="22"/>
        </w:rPr>
        <w:t>:</w:t>
      </w:r>
      <w:r w:rsidRPr="00490FE8">
        <w:rPr>
          <w:rFonts w:ascii="Arial" w:hAnsi="Arial" w:cs="Arial"/>
          <w:sz w:val="22"/>
          <w:szCs w:val="22"/>
        </w:rPr>
        <w:tab/>
      </w:r>
      <w:r>
        <w:rPr>
          <w:rFonts w:ascii="Arial" w:hAnsi="Arial" w:cs="Arial"/>
          <w:sz w:val="22"/>
          <w:szCs w:val="22"/>
        </w:rPr>
        <w:t>253</w:t>
      </w:r>
      <w:r w:rsidRPr="00490FE8">
        <w:rPr>
          <w:rFonts w:ascii="Arial" w:hAnsi="Arial" w:cs="Arial"/>
          <w:sz w:val="22"/>
          <w:szCs w:val="22"/>
        </w:rPr>
        <w:t xml:space="preserve"> </w:t>
      </w:r>
      <w:r>
        <w:rPr>
          <w:rFonts w:ascii="Arial" w:hAnsi="Arial" w:cs="Arial"/>
          <w:sz w:val="22"/>
          <w:szCs w:val="22"/>
        </w:rPr>
        <w:t>75</w:t>
      </w:r>
      <w:r w:rsidRPr="00490FE8">
        <w:rPr>
          <w:rFonts w:ascii="Arial" w:hAnsi="Arial" w:cs="Arial"/>
          <w:sz w:val="22"/>
          <w:szCs w:val="22"/>
        </w:rPr>
        <w:t xml:space="preserve"> </w:t>
      </w:r>
      <w:r>
        <w:rPr>
          <w:rFonts w:ascii="Arial" w:hAnsi="Arial" w:cs="Arial"/>
          <w:sz w:val="22"/>
          <w:szCs w:val="22"/>
        </w:rPr>
        <w:t>245</w:t>
      </w:r>
    </w:p>
    <w:p w:rsidR="00E32157" w:rsidRPr="00490FE8" w:rsidRDefault="00E32157" w:rsidP="00E32157">
      <w:pPr>
        <w:tabs>
          <w:tab w:val="left" w:pos="709"/>
        </w:tabs>
        <w:spacing w:after="40"/>
        <w:jc w:val="both"/>
        <w:rPr>
          <w:rFonts w:ascii="Arial" w:hAnsi="Arial" w:cs="Arial"/>
          <w:sz w:val="22"/>
          <w:szCs w:val="22"/>
        </w:rPr>
      </w:pPr>
      <w:r w:rsidRPr="00490FE8">
        <w:rPr>
          <w:rFonts w:ascii="Arial" w:hAnsi="Arial" w:cs="Arial"/>
          <w:sz w:val="22"/>
          <w:szCs w:val="22"/>
        </w:rPr>
        <w:t>DIČ:</w:t>
      </w:r>
      <w:r w:rsidRPr="00490FE8">
        <w:rPr>
          <w:rFonts w:ascii="Arial" w:hAnsi="Arial" w:cs="Arial"/>
          <w:sz w:val="22"/>
          <w:szCs w:val="22"/>
        </w:rPr>
        <w:tab/>
        <w:t>CZ</w:t>
      </w:r>
      <w:r>
        <w:rPr>
          <w:rFonts w:ascii="Arial" w:hAnsi="Arial" w:cs="Arial"/>
          <w:sz w:val="22"/>
          <w:szCs w:val="22"/>
        </w:rPr>
        <w:t>25375245</w:t>
      </w:r>
    </w:p>
    <w:p w:rsidR="00E32157" w:rsidRPr="00490FE8" w:rsidRDefault="00E32157" w:rsidP="00E32157">
      <w:pPr>
        <w:tabs>
          <w:tab w:val="left" w:pos="568"/>
        </w:tabs>
        <w:spacing w:after="40"/>
        <w:jc w:val="both"/>
        <w:rPr>
          <w:rFonts w:ascii="Arial" w:hAnsi="Arial" w:cs="Arial"/>
          <w:sz w:val="22"/>
          <w:szCs w:val="22"/>
        </w:rPr>
      </w:pPr>
      <w:r w:rsidRPr="00490FE8">
        <w:rPr>
          <w:rFonts w:ascii="Arial" w:hAnsi="Arial" w:cs="Arial"/>
          <w:sz w:val="22"/>
          <w:szCs w:val="22"/>
        </w:rPr>
        <w:t xml:space="preserve">zapsána v obchodním rejstříku vedeném Krajským soudem v Ostravě, oddíl </w:t>
      </w:r>
      <w:r>
        <w:rPr>
          <w:rFonts w:ascii="Arial" w:hAnsi="Arial" w:cs="Arial"/>
          <w:sz w:val="22"/>
          <w:szCs w:val="22"/>
        </w:rPr>
        <w:t>B, </w:t>
      </w:r>
      <w:r w:rsidRPr="00490FE8">
        <w:rPr>
          <w:rFonts w:ascii="Arial" w:hAnsi="Arial" w:cs="Arial"/>
          <w:sz w:val="22"/>
          <w:szCs w:val="22"/>
        </w:rPr>
        <w:t>vložka </w:t>
      </w:r>
      <w:r>
        <w:rPr>
          <w:rFonts w:ascii="Arial" w:hAnsi="Arial" w:cs="Arial"/>
          <w:sz w:val="22"/>
          <w:szCs w:val="22"/>
        </w:rPr>
        <w:t>1083</w:t>
      </w:r>
    </w:p>
    <w:p w:rsidR="00E32157" w:rsidRPr="00490FE8" w:rsidRDefault="00E32157" w:rsidP="00E32157">
      <w:pPr>
        <w:tabs>
          <w:tab w:val="left" w:pos="568"/>
          <w:tab w:val="left" w:pos="4536"/>
        </w:tabs>
        <w:jc w:val="both"/>
        <w:rPr>
          <w:rFonts w:ascii="Arial" w:hAnsi="Arial" w:cs="Arial"/>
          <w:sz w:val="22"/>
          <w:szCs w:val="22"/>
        </w:rPr>
      </w:pPr>
      <w:r w:rsidRPr="00490FE8">
        <w:rPr>
          <w:rFonts w:ascii="Arial" w:hAnsi="Arial" w:cs="Arial"/>
          <w:sz w:val="22"/>
          <w:szCs w:val="22"/>
        </w:rPr>
        <w:t>osob</w:t>
      </w:r>
      <w:r>
        <w:rPr>
          <w:rFonts w:ascii="Arial" w:hAnsi="Arial" w:cs="Arial"/>
          <w:sz w:val="22"/>
          <w:szCs w:val="22"/>
        </w:rPr>
        <w:t>a </w:t>
      </w:r>
      <w:r w:rsidRPr="00490FE8">
        <w:rPr>
          <w:rFonts w:ascii="Arial" w:hAnsi="Arial" w:cs="Arial"/>
          <w:sz w:val="22"/>
          <w:szCs w:val="22"/>
        </w:rPr>
        <w:t>oprávněn</w:t>
      </w:r>
      <w:r>
        <w:rPr>
          <w:rFonts w:ascii="Arial" w:hAnsi="Arial" w:cs="Arial"/>
          <w:sz w:val="22"/>
          <w:szCs w:val="22"/>
        </w:rPr>
        <w:t>á </w:t>
      </w:r>
      <w:r w:rsidRPr="00490FE8">
        <w:rPr>
          <w:rFonts w:ascii="Arial" w:hAnsi="Arial" w:cs="Arial"/>
          <w:sz w:val="22"/>
          <w:szCs w:val="22"/>
        </w:rPr>
        <w:t>jednat</w:t>
      </w:r>
      <w:r>
        <w:rPr>
          <w:rFonts w:ascii="Arial" w:hAnsi="Arial" w:cs="Arial"/>
          <w:sz w:val="22"/>
          <w:szCs w:val="22"/>
        </w:rPr>
        <w:t> </w:t>
      </w:r>
      <w:r w:rsidRPr="00490FE8">
        <w:rPr>
          <w:rFonts w:ascii="Arial" w:hAnsi="Arial" w:cs="Arial"/>
          <w:sz w:val="22"/>
          <w:szCs w:val="22"/>
        </w:rPr>
        <w:t>za</w:t>
      </w:r>
      <w:r>
        <w:rPr>
          <w:rFonts w:ascii="Arial" w:hAnsi="Arial" w:cs="Arial"/>
          <w:sz w:val="22"/>
          <w:szCs w:val="22"/>
        </w:rPr>
        <w:t> </w:t>
      </w:r>
      <w:r w:rsidRPr="00490FE8">
        <w:rPr>
          <w:rFonts w:ascii="Arial" w:hAnsi="Arial" w:cs="Arial"/>
          <w:sz w:val="22"/>
          <w:szCs w:val="22"/>
        </w:rPr>
        <w:t>právnickou</w:t>
      </w:r>
      <w:r>
        <w:rPr>
          <w:rFonts w:ascii="Arial" w:hAnsi="Arial" w:cs="Arial"/>
          <w:sz w:val="22"/>
          <w:szCs w:val="22"/>
        </w:rPr>
        <w:t> </w:t>
      </w:r>
      <w:r w:rsidRPr="00490FE8">
        <w:rPr>
          <w:rFonts w:ascii="Arial" w:hAnsi="Arial" w:cs="Arial"/>
          <w:sz w:val="22"/>
          <w:szCs w:val="22"/>
        </w:rPr>
        <w:t>osobu:</w:t>
      </w:r>
      <w:r>
        <w:rPr>
          <w:rFonts w:ascii="Arial" w:hAnsi="Arial" w:cs="Arial"/>
          <w:sz w:val="22"/>
          <w:szCs w:val="22"/>
        </w:rPr>
        <w:t xml:space="preserve">  </w:t>
      </w:r>
      <w:r w:rsidRPr="00490FE8">
        <w:rPr>
          <w:rFonts w:ascii="Arial" w:hAnsi="Arial" w:cs="Arial"/>
          <w:sz w:val="22"/>
          <w:szCs w:val="22"/>
        </w:rPr>
        <w:t xml:space="preserve">Ing. </w:t>
      </w:r>
      <w:r>
        <w:rPr>
          <w:rFonts w:ascii="Arial" w:hAnsi="Arial" w:cs="Arial"/>
          <w:sz w:val="22"/>
          <w:szCs w:val="22"/>
        </w:rPr>
        <w:t>Oldřich Fojtík </w:t>
      </w:r>
      <w:r w:rsidRPr="00490FE8">
        <w:rPr>
          <w:rFonts w:ascii="Arial" w:hAnsi="Arial" w:cs="Arial"/>
          <w:sz w:val="22"/>
          <w:szCs w:val="22"/>
        </w:rPr>
        <w:t>–</w:t>
      </w:r>
      <w:r>
        <w:rPr>
          <w:rFonts w:ascii="Arial" w:hAnsi="Arial" w:cs="Arial"/>
          <w:sz w:val="22"/>
          <w:szCs w:val="22"/>
        </w:rPr>
        <w:t> statutární ředitel</w:t>
      </w:r>
    </w:p>
    <w:p w:rsidR="003100C1" w:rsidRPr="00681621" w:rsidRDefault="003100C1" w:rsidP="00FC0FBF">
      <w:pPr>
        <w:tabs>
          <w:tab w:val="left" w:pos="568"/>
          <w:tab w:val="left" w:pos="6645"/>
        </w:tabs>
        <w:spacing w:after="120"/>
        <w:jc w:val="both"/>
        <w:rPr>
          <w:rFonts w:ascii="Arial" w:hAnsi="Arial" w:cs="Arial"/>
          <w:sz w:val="22"/>
          <w:szCs w:val="22"/>
          <w:lang w:eastAsia="en-US"/>
        </w:rPr>
      </w:pPr>
    </w:p>
    <w:p w:rsidR="00FE5DA9" w:rsidRPr="005F6884" w:rsidRDefault="00FE5DA9" w:rsidP="00202F9A">
      <w:pPr>
        <w:spacing w:after="120"/>
        <w:jc w:val="both"/>
        <w:rPr>
          <w:rFonts w:ascii="Arial" w:hAnsi="Arial" w:cs="Arial"/>
          <w:sz w:val="22"/>
          <w:szCs w:val="22"/>
        </w:rPr>
      </w:pPr>
      <w:r w:rsidRPr="005F6884">
        <w:rPr>
          <w:rFonts w:ascii="Arial" w:hAnsi="Arial" w:cs="Arial"/>
          <w:sz w:val="22"/>
          <w:szCs w:val="22"/>
        </w:rPr>
        <w:t>(dále jen "nájemce")</w:t>
      </w:r>
    </w:p>
    <w:p w:rsidR="00FE5DA9" w:rsidRPr="005F6884" w:rsidRDefault="00816208" w:rsidP="00126DC5">
      <w:pPr>
        <w:spacing w:after="240"/>
        <w:rPr>
          <w:rFonts w:ascii="Arial" w:hAnsi="Arial" w:cs="Arial"/>
          <w:sz w:val="22"/>
          <w:szCs w:val="22"/>
        </w:rPr>
      </w:pPr>
      <w:r w:rsidRPr="005F6884">
        <w:rPr>
          <w:rFonts w:ascii="Arial" w:hAnsi="Arial" w:cs="Arial"/>
          <w:sz w:val="22"/>
          <w:szCs w:val="22"/>
        </w:rPr>
        <w:t>– na straně druhé –</w:t>
      </w:r>
    </w:p>
    <w:p w:rsidR="00E32157" w:rsidRPr="006703AF" w:rsidRDefault="00E32157" w:rsidP="00E32157">
      <w:pPr>
        <w:pStyle w:val="Odstavecseseznamem"/>
        <w:numPr>
          <w:ilvl w:val="0"/>
          <w:numId w:val="2"/>
        </w:numPr>
        <w:tabs>
          <w:tab w:val="clear" w:pos="1140"/>
          <w:tab w:val="num" w:pos="0"/>
        </w:tabs>
        <w:spacing w:after="240"/>
        <w:ind w:left="0" w:firstLine="0"/>
        <w:jc w:val="both"/>
        <w:rPr>
          <w:rFonts w:ascii="Arial" w:hAnsi="Arial" w:cs="Arial"/>
          <w:sz w:val="22"/>
          <w:szCs w:val="22"/>
        </w:rPr>
      </w:pPr>
      <w:r w:rsidRPr="006703AF">
        <w:rPr>
          <w:rFonts w:ascii="Arial" w:hAnsi="Arial" w:cs="Arial"/>
          <w:sz w:val="22"/>
          <w:szCs w:val="22"/>
        </w:rPr>
        <w:t>uzavírají tento dodatek č. </w:t>
      </w:r>
      <w:r>
        <w:rPr>
          <w:rFonts w:ascii="Arial" w:hAnsi="Arial" w:cs="Arial"/>
          <w:sz w:val="22"/>
          <w:szCs w:val="22"/>
        </w:rPr>
        <w:t>22</w:t>
      </w:r>
      <w:r w:rsidRPr="006703AF">
        <w:rPr>
          <w:rFonts w:ascii="Arial" w:hAnsi="Arial" w:cs="Arial"/>
          <w:sz w:val="22"/>
          <w:szCs w:val="22"/>
        </w:rPr>
        <w:t xml:space="preserve"> k nájemní smlouvě č. </w:t>
      </w:r>
      <w:r>
        <w:rPr>
          <w:rFonts w:ascii="Arial" w:hAnsi="Arial" w:cs="Arial"/>
          <w:sz w:val="22"/>
          <w:szCs w:val="22"/>
        </w:rPr>
        <w:t>60</w:t>
      </w:r>
      <w:r w:rsidRPr="006703AF">
        <w:rPr>
          <w:rFonts w:ascii="Arial" w:hAnsi="Arial" w:cs="Arial"/>
          <w:sz w:val="22"/>
          <w:szCs w:val="22"/>
        </w:rPr>
        <w:t> N 09/22 ze dne 2. 12. 2009, ve znění dodatku č. 1 ze dne 20. 9. 2010, ve znění dodatku č. 2 ze dne 15. 10. 2010, ve znění dodatku č. 3 ze dne 1. 12. 2010, ve znění dodatku č. 4 ze dne 19. 9. 2011, ve znění dodatku č. 5 ze dne 23. 4. 2012, ve znění dodatku č. 6 ze dne 9. 7. 2012, ve znění dodatku č. 7 ze dne 20. 10. 2012, ve znění dodatku č. 8 ze dne 6. 3. 2013 a ve znění dodatku č. 9 ze dne 6. 5. 2013, ve znění dodatku č. 10 ze dne 26. 3. 2015 znění dodatku č. 11 ze dne 30. 9. 2016</w:t>
      </w:r>
      <w:r>
        <w:rPr>
          <w:rFonts w:ascii="Arial" w:hAnsi="Arial" w:cs="Arial"/>
          <w:sz w:val="22"/>
          <w:szCs w:val="22"/>
        </w:rPr>
        <w:t xml:space="preserve">, </w:t>
      </w:r>
      <w:r w:rsidRPr="006703AF">
        <w:rPr>
          <w:rFonts w:ascii="Arial" w:hAnsi="Arial" w:cs="Arial"/>
          <w:sz w:val="22"/>
          <w:szCs w:val="22"/>
        </w:rPr>
        <w:t xml:space="preserve">ve </w:t>
      </w:r>
      <w:r>
        <w:rPr>
          <w:rFonts w:ascii="Arial" w:hAnsi="Arial" w:cs="Arial"/>
          <w:sz w:val="22"/>
          <w:szCs w:val="22"/>
        </w:rPr>
        <w:t>znění dodatku</w:t>
      </w:r>
      <w:r w:rsidRPr="006703AF">
        <w:rPr>
          <w:rFonts w:ascii="Arial" w:hAnsi="Arial" w:cs="Arial"/>
          <w:sz w:val="22"/>
          <w:szCs w:val="22"/>
        </w:rPr>
        <w:t xml:space="preserve"> </w:t>
      </w:r>
      <w:r>
        <w:rPr>
          <w:rFonts w:ascii="Arial" w:hAnsi="Arial" w:cs="Arial"/>
          <w:sz w:val="22"/>
          <w:szCs w:val="22"/>
        </w:rPr>
        <w:t>č. 12 ze dne 1. 6. 2017, ve znění dodatku č. 13 ze dne 20. 12. 2012, ve znění dodatku č. 14 ze dne 25. 6. 2014, ve znění dodatku č. 15 ze dne 30. 9.</w:t>
      </w:r>
      <w:r>
        <w:t xml:space="preserve">2014, </w:t>
      </w:r>
      <w:r w:rsidRPr="00D75084">
        <w:rPr>
          <w:rFonts w:ascii="Arial" w:hAnsi="Arial" w:cs="Arial"/>
          <w:sz w:val="22"/>
          <w:szCs w:val="22"/>
        </w:rPr>
        <w:t xml:space="preserve">ve znění dodatku č. 16 ze dne </w:t>
      </w:r>
      <w:r>
        <w:rPr>
          <w:rFonts w:ascii="Arial" w:hAnsi="Arial" w:cs="Arial"/>
          <w:sz w:val="22"/>
          <w:szCs w:val="22"/>
        </w:rPr>
        <w:t>26. 3. 2015, ve znění dodatku č. 17 ze dne 26. 3. 2015, ve znění dodatku č. 18 ze dne 10. 11. 2015, ve znění dodatku č. 19 ze dne 24. 5. 2016, ve znění dodatku č. 20 ze dne 30. 9. 2016 a</w:t>
      </w:r>
      <w:r w:rsidRPr="00E32157">
        <w:rPr>
          <w:rFonts w:ascii="Arial" w:hAnsi="Arial" w:cs="Arial"/>
          <w:sz w:val="22"/>
          <w:szCs w:val="22"/>
        </w:rPr>
        <w:t xml:space="preserve"> </w:t>
      </w:r>
      <w:r>
        <w:rPr>
          <w:rFonts w:ascii="Arial" w:hAnsi="Arial" w:cs="Arial"/>
          <w:sz w:val="22"/>
          <w:szCs w:val="22"/>
        </w:rPr>
        <w:t xml:space="preserve">ve znění dodatku č. 21 ze dne 27. 8. 2018 </w:t>
      </w:r>
      <w:r w:rsidRPr="006703AF">
        <w:rPr>
          <w:rFonts w:ascii="Arial" w:hAnsi="Arial" w:cs="Arial"/>
          <w:sz w:val="22"/>
          <w:szCs w:val="22"/>
        </w:rPr>
        <w:t xml:space="preserve"> (dále jen „smlouva“), kterým se mění předmět nájmu a výše ročního nájemného</w:t>
      </w:r>
    </w:p>
    <w:p w:rsidR="00782D60" w:rsidRPr="00681621" w:rsidRDefault="00A30179" w:rsidP="00202F9A">
      <w:pPr>
        <w:pStyle w:val="Zkladntext"/>
        <w:numPr>
          <w:ilvl w:val="0"/>
          <w:numId w:val="2"/>
        </w:numPr>
        <w:tabs>
          <w:tab w:val="clear" w:pos="568"/>
          <w:tab w:val="clear" w:pos="1140"/>
          <w:tab w:val="num" w:pos="0"/>
          <w:tab w:val="left" w:pos="426"/>
        </w:tabs>
        <w:spacing w:after="360"/>
        <w:ind w:left="0" w:firstLine="0"/>
        <w:rPr>
          <w:rFonts w:ascii="Arial" w:hAnsi="Arial" w:cs="Arial"/>
          <w:sz w:val="22"/>
          <w:szCs w:val="22"/>
        </w:rPr>
      </w:pPr>
      <w:r w:rsidRPr="00681621">
        <w:rPr>
          <w:rFonts w:ascii="Arial" w:hAnsi="Arial" w:cs="Arial"/>
          <w:sz w:val="22"/>
          <w:szCs w:val="22"/>
        </w:rPr>
        <w:t xml:space="preserve">Na základě </w:t>
      </w:r>
      <w:r w:rsidR="00E32157">
        <w:rPr>
          <w:rFonts w:ascii="Arial" w:hAnsi="Arial" w:cs="Arial"/>
          <w:sz w:val="22"/>
          <w:szCs w:val="22"/>
        </w:rPr>
        <w:t>dopisu SPU 330289/2019/Ba ze dne 19. 8. 2019</w:t>
      </w:r>
      <w:r w:rsidRPr="00681621">
        <w:rPr>
          <w:rFonts w:ascii="Arial" w:hAnsi="Arial" w:cs="Arial"/>
          <w:sz w:val="22"/>
          <w:szCs w:val="22"/>
        </w:rPr>
        <w:t xml:space="preserve"> je nájemce povinen platit pronajímateli roční nájemné ve výši </w:t>
      </w:r>
      <w:r w:rsidR="00E32157">
        <w:rPr>
          <w:rFonts w:ascii="Arial" w:hAnsi="Arial" w:cs="Arial"/>
          <w:sz w:val="22"/>
          <w:szCs w:val="22"/>
        </w:rPr>
        <w:t>238</w:t>
      </w:r>
      <w:r w:rsidR="008E7CC1">
        <w:rPr>
          <w:rFonts w:ascii="Arial" w:hAnsi="Arial" w:cs="Arial"/>
          <w:sz w:val="22"/>
          <w:szCs w:val="22"/>
        </w:rPr>
        <w:t> </w:t>
      </w:r>
      <w:r w:rsidR="00E576A1">
        <w:rPr>
          <w:rFonts w:ascii="Arial" w:hAnsi="Arial" w:cs="Arial"/>
          <w:sz w:val="22"/>
          <w:szCs w:val="22"/>
        </w:rPr>
        <w:t>6</w:t>
      </w:r>
      <w:r w:rsidR="00E32157">
        <w:rPr>
          <w:rFonts w:ascii="Arial" w:hAnsi="Arial" w:cs="Arial"/>
          <w:sz w:val="22"/>
          <w:szCs w:val="22"/>
        </w:rPr>
        <w:t>3</w:t>
      </w:r>
      <w:r w:rsidR="00E576A1">
        <w:rPr>
          <w:rFonts w:ascii="Arial" w:hAnsi="Arial" w:cs="Arial"/>
          <w:sz w:val="22"/>
          <w:szCs w:val="22"/>
        </w:rPr>
        <w:t>5</w:t>
      </w:r>
      <w:r w:rsidRPr="00681621">
        <w:rPr>
          <w:rFonts w:ascii="Arial" w:hAnsi="Arial" w:cs="Arial"/>
          <w:sz w:val="22"/>
          <w:szCs w:val="22"/>
        </w:rPr>
        <w:t xml:space="preserve"> Kč (slovy: </w:t>
      </w:r>
      <w:proofErr w:type="spellStart"/>
      <w:r w:rsidR="00E32157">
        <w:rPr>
          <w:rFonts w:ascii="Arial" w:hAnsi="Arial" w:cs="Arial"/>
          <w:sz w:val="22"/>
          <w:szCs w:val="22"/>
        </w:rPr>
        <w:t>Dvěstětřicetosmtisícšestsettřicetpět</w:t>
      </w:r>
      <w:r w:rsidR="008C7D38">
        <w:rPr>
          <w:rFonts w:ascii="Arial" w:hAnsi="Arial" w:cs="Arial"/>
          <w:sz w:val="22"/>
          <w:szCs w:val="22"/>
        </w:rPr>
        <w:t>korun</w:t>
      </w:r>
      <w:proofErr w:type="spellEnd"/>
      <w:r w:rsidR="008C7D38">
        <w:rPr>
          <w:rFonts w:ascii="Arial" w:hAnsi="Arial" w:cs="Arial"/>
          <w:sz w:val="22"/>
          <w:szCs w:val="22"/>
        </w:rPr>
        <w:t xml:space="preserve"> českých</w:t>
      </w:r>
      <w:r w:rsidRPr="00681621">
        <w:rPr>
          <w:rFonts w:ascii="Arial" w:hAnsi="Arial" w:cs="Arial"/>
          <w:sz w:val="22"/>
          <w:szCs w:val="22"/>
        </w:rPr>
        <w:t>).</w:t>
      </w:r>
    </w:p>
    <w:p w:rsidR="00E32157" w:rsidRPr="00B53986" w:rsidRDefault="00E32157" w:rsidP="00E32157">
      <w:pPr>
        <w:pStyle w:val="Zkladntext"/>
        <w:numPr>
          <w:ilvl w:val="0"/>
          <w:numId w:val="2"/>
        </w:numPr>
        <w:tabs>
          <w:tab w:val="clear" w:pos="568"/>
          <w:tab w:val="clear" w:pos="1140"/>
          <w:tab w:val="num" w:pos="0"/>
          <w:tab w:val="left" w:pos="426"/>
        </w:tabs>
        <w:spacing w:after="240"/>
        <w:ind w:left="0" w:firstLine="0"/>
        <w:rPr>
          <w:rFonts w:ascii="Arial" w:hAnsi="Arial" w:cs="Arial"/>
          <w:sz w:val="22"/>
          <w:szCs w:val="22"/>
        </w:rPr>
      </w:pPr>
      <w:r w:rsidRPr="00B53986">
        <w:rPr>
          <w:rFonts w:ascii="Arial" w:hAnsi="Arial" w:cs="Arial"/>
          <w:sz w:val="22"/>
          <w:szCs w:val="22"/>
        </w:rPr>
        <w:t>Smluvní strany se dohodly na tom, že nájemné specifikované bude sníženo z důvodu zúžení předmětu nájmu o níže uveden</w:t>
      </w:r>
      <w:r>
        <w:rPr>
          <w:rFonts w:ascii="Arial" w:hAnsi="Arial" w:cs="Arial"/>
          <w:sz w:val="22"/>
          <w:szCs w:val="22"/>
        </w:rPr>
        <w:t>é</w:t>
      </w:r>
      <w:r w:rsidRPr="00B53986">
        <w:rPr>
          <w:rFonts w:ascii="Arial" w:hAnsi="Arial" w:cs="Arial"/>
          <w:sz w:val="22"/>
          <w:szCs w:val="22"/>
        </w:rPr>
        <w:t xml:space="preserve"> pozemk</w:t>
      </w:r>
      <w:r>
        <w:rPr>
          <w:rFonts w:ascii="Arial" w:hAnsi="Arial" w:cs="Arial"/>
          <w:sz w:val="22"/>
          <w:szCs w:val="22"/>
        </w:rPr>
        <w:t>y</w:t>
      </w:r>
      <w:r w:rsidRPr="00B53986">
        <w:rPr>
          <w:rFonts w:ascii="Arial" w:hAnsi="Arial" w:cs="Arial"/>
          <w:sz w:val="22"/>
          <w:szCs w:val="22"/>
        </w:rPr>
        <w:t xml:space="preserve"> na žádost nájemce </w:t>
      </w:r>
    </w:p>
    <w:tbl>
      <w:tblPr>
        <w:tblW w:w="9214" w:type="dxa"/>
        <w:tblInd w:w="70" w:type="dxa"/>
        <w:tblLayout w:type="fixed"/>
        <w:tblCellMar>
          <w:left w:w="70" w:type="dxa"/>
          <w:right w:w="70" w:type="dxa"/>
        </w:tblCellMar>
        <w:tblLook w:val="0000" w:firstRow="0" w:lastRow="0" w:firstColumn="0" w:lastColumn="0" w:noHBand="0" w:noVBand="0"/>
      </w:tblPr>
      <w:tblGrid>
        <w:gridCol w:w="1418"/>
        <w:gridCol w:w="2268"/>
        <w:gridCol w:w="709"/>
        <w:gridCol w:w="1344"/>
        <w:gridCol w:w="1418"/>
        <w:gridCol w:w="2057"/>
      </w:tblGrid>
      <w:tr w:rsidR="00E32157" w:rsidRPr="00BA05A5" w:rsidTr="00F7325A">
        <w:trPr>
          <w:cantSplit/>
          <w:trHeight w:val="504"/>
        </w:trPr>
        <w:tc>
          <w:tcPr>
            <w:tcW w:w="1418" w:type="dxa"/>
            <w:tcBorders>
              <w:top w:val="single" w:sz="2" w:space="0" w:color="auto"/>
              <w:left w:val="single" w:sz="2" w:space="0" w:color="auto"/>
              <w:bottom w:val="single" w:sz="2" w:space="0" w:color="auto"/>
              <w:right w:val="single" w:sz="2" w:space="0" w:color="auto"/>
            </w:tcBorders>
            <w:vAlign w:val="center"/>
          </w:tcPr>
          <w:p w:rsidR="00E32157" w:rsidRPr="00BA05A5" w:rsidRDefault="00E32157" w:rsidP="006F2C9A">
            <w:pPr>
              <w:tabs>
                <w:tab w:val="left" w:pos="568"/>
              </w:tabs>
              <w:jc w:val="center"/>
              <w:rPr>
                <w:rFonts w:ascii="Arial" w:hAnsi="Arial" w:cs="Arial"/>
                <w:b/>
                <w:szCs w:val="21"/>
              </w:rPr>
            </w:pPr>
            <w:r w:rsidRPr="00BA05A5">
              <w:rPr>
                <w:rFonts w:ascii="Arial" w:hAnsi="Arial" w:cs="Arial"/>
                <w:b/>
                <w:szCs w:val="21"/>
              </w:rPr>
              <w:lastRenderedPageBreak/>
              <w:t>obec</w:t>
            </w:r>
          </w:p>
        </w:tc>
        <w:tc>
          <w:tcPr>
            <w:tcW w:w="2268" w:type="dxa"/>
            <w:tcBorders>
              <w:top w:val="single" w:sz="2" w:space="0" w:color="auto"/>
              <w:left w:val="single" w:sz="2" w:space="0" w:color="auto"/>
              <w:bottom w:val="single" w:sz="2" w:space="0" w:color="auto"/>
              <w:right w:val="single" w:sz="2" w:space="0" w:color="auto"/>
            </w:tcBorders>
            <w:vAlign w:val="center"/>
          </w:tcPr>
          <w:p w:rsidR="00E32157" w:rsidRPr="00BA05A5" w:rsidRDefault="00E32157" w:rsidP="006F2C9A">
            <w:pPr>
              <w:tabs>
                <w:tab w:val="left" w:pos="568"/>
              </w:tabs>
              <w:jc w:val="center"/>
              <w:rPr>
                <w:rFonts w:ascii="Arial" w:hAnsi="Arial" w:cs="Arial"/>
                <w:b/>
                <w:szCs w:val="21"/>
              </w:rPr>
            </w:pPr>
            <w:r w:rsidRPr="00BA05A5">
              <w:rPr>
                <w:rFonts w:ascii="Arial" w:hAnsi="Arial" w:cs="Arial"/>
                <w:b/>
                <w:szCs w:val="21"/>
              </w:rPr>
              <w:t>kat. území</w:t>
            </w:r>
          </w:p>
        </w:tc>
        <w:tc>
          <w:tcPr>
            <w:tcW w:w="709" w:type="dxa"/>
            <w:tcBorders>
              <w:top w:val="single" w:sz="2" w:space="0" w:color="auto"/>
              <w:left w:val="single" w:sz="2" w:space="0" w:color="auto"/>
              <w:bottom w:val="single" w:sz="2" w:space="0" w:color="auto"/>
              <w:right w:val="single" w:sz="2" w:space="0" w:color="auto"/>
            </w:tcBorders>
            <w:vAlign w:val="center"/>
          </w:tcPr>
          <w:p w:rsidR="00E32157" w:rsidRPr="00BA05A5" w:rsidRDefault="00E32157" w:rsidP="006F2C9A">
            <w:pPr>
              <w:tabs>
                <w:tab w:val="left" w:pos="568"/>
              </w:tabs>
              <w:jc w:val="center"/>
              <w:rPr>
                <w:rFonts w:ascii="Arial" w:hAnsi="Arial" w:cs="Arial"/>
                <w:b/>
                <w:szCs w:val="21"/>
              </w:rPr>
            </w:pPr>
            <w:r w:rsidRPr="00BA05A5">
              <w:rPr>
                <w:rFonts w:ascii="Arial" w:hAnsi="Arial" w:cs="Arial"/>
                <w:b/>
                <w:szCs w:val="21"/>
              </w:rPr>
              <w:t xml:space="preserve">druh </w:t>
            </w:r>
          </w:p>
          <w:p w:rsidR="00E32157" w:rsidRPr="00BA05A5" w:rsidRDefault="00E32157" w:rsidP="006F2C9A">
            <w:pPr>
              <w:tabs>
                <w:tab w:val="left" w:pos="568"/>
              </w:tabs>
              <w:jc w:val="center"/>
              <w:rPr>
                <w:rFonts w:ascii="Arial" w:hAnsi="Arial" w:cs="Arial"/>
                <w:b/>
                <w:szCs w:val="21"/>
              </w:rPr>
            </w:pPr>
            <w:proofErr w:type="spellStart"/>
            <w:r w:rsidRPr="00BA05A5">
              <w:rPr>
                <w:rFonts w:ascii="Arial" w:hAnsi="Arial" w:cs="Arial"/>
                <w:b/>
                <w:szCs w:val="21"/>
              </w:rPr>
              <w:t>evid</w:t>
            </w:r>
            <w:proofErr w:type="spellEnd"/>
            <w:r w:rsidRPr="00BA05A5">
              <w:rPr>
                <w:rFonts w:ascii="Arial" w:hAnsi="Arial" w:cs="Arial"/>
                <w:b/>
                <w:szCs w:val="21"/>
              </w:rPr>
              <w:t>.</w:t>
            </w:r>
          </w:p>
        </w:tc>
        <w:tc>
          <w:tcPr>
            <w:tcW w:w="1344" w:type="dxa"/>
            <w:tcBorders>
              <w:top w:val="single" w:sz="2" w:space="0" w:color="auto"/>
              <w:left w:val="single" w:sz="2" w:space="0" w:color="auto"/>
              <w:bottom w:val="single" w:sz="2" w:space="0" w:color="auto"/>
              <w:right w:val="single" w:sz="2" w:space="0" w:color="auto"/>
            </w:tcBorders>
            <w:vAlign w:val="center"/>
          </w:tcPr>
          <w:p w:rsidR="00E32157" w:rsidRPr="00BA05A5" w:rsidRDefault="00E32157" w:rsidP="006F2C9A">
            <w:pPr>
              <w:tabs>
                <w:tab w:val="left" w:pos="568"/>
              </w:tabs>
              <w:jc w:val="center"/>
              <w:rPr>
                <w:rFonts w:ascii="Arial" w:hAnsi="Arial" w:cs="Arial"/>
                <w:b/>
                <w:szCs w:val="21"/>
              </w:rPr>
            </w:pPr>
            <w:r w:rsidRPr="00BA05A5">
              <w:rPr>
                <w:rFonts w:ascii="Arial" w:hAnsi="Arial" w:cs="Arial"/>
                <w:b/>
                <w:szCs w:val="21"/>
              </w:rPr>
              <w:t>parcela č.</w:t>
            </w:r>
          </w:p>
        </w:tc>
        <w:tc>
          <w:tcPr>
            <w:tcW w:w="1418" w:type="dxa"/>
            <w:tcBorders>
              <w:top w:val="single" w:sz="2" w:space="0" w:color="auto"/>
              <w:left w:val="single" w:sz="2" w:space="0" w:color="auto"/>
              <w:bottom w:val="single" w:sz="2" w:space="0" w:color="auto"/>
              <w:right w:val="single" w:sz="2" w:space="0" w:color="auto"/>
            </w:tcBorders>
            <w:vAlign w:val="center"/>
          </w:tcPr>
          <w:p w:rsidR="00E32157" w:rsidRPr="00BA05A5" w:rsidRDefault="00E32157" w:rsidP="006F2C9A">
            <w:pPr>
              <w:tabs>
                <w:tab w:val="left" w:pos="568"/>
              </w:tabs>
              <w:jc w:val="center"/>
              <w:rPr>
                <w:rFonts w:ascii="Arial" w:hAnsi="Arial" w:cs="Arial"/>
                <w:b/>
                <w:szCs w:val="21"/>
              </w:rPr>
            </w:pPr>
            <w:r w:rsidRPr="00BA05A5">
              <w:rPr>
                <w:rFonts w:ascii="Arial" w:hAnsi="Arial" w:cs="Arial"/>
                <w:b/>
                <w:szCs w:val="21"/>
              </w:rPr>
              <w:t>výměra</w:t>
            </w:r>
          </w:p>
        </w:tc>
        <w:tc>
          <w:tcPr>
            <w:tcW w:w="2057" w:type="dxa"/>
            <w:tcBorders>
              <w:top w:val="single" w:sz="2" w:space="0" w:color="auto"/>
              <w:left w:val="single" w:sz="2" w:space="0" w:color="auto"/>
              <w:bottom w:val="single" w:sz="2" w:space="0" w:color="auto"/>
              <w:right w:val="single" w:sz="2" w:space="0" w:color="auto"/>
            </w:tcBorders>
            <w:vAlign w:val="center"/>
          </w:tcPr>
          <w:p w:rsidR="00E32157" w:rsidRPr="00BA05A5" w:rsidRDefault="00E32157" w:rsidP="006F2C9A">
            <w:pPr>
              <w:tabs>
                <w:tab w:val="left" w:pos="568"/>
              </w:tabs>
              <w:jc w:val="center"/>
              <w:rPr>
                <w:rFonts w:ascii="Arial" w:hAnsi="Arial" w:cs="Arial"/>
                <w:b/>
                <w:szCs w:val="21"/>
              </w:rPr>
            </w:pPr>
            <w:r w:rsidRPr="00BA05A5">
              <w:rPr>
                <w:rFonts w:ascii="Arial" w:hAnsi="Arial" w:cs="Arial"/>
                <w:b/>
                <w:szCs w:val="21"/>
              </w:rPr>
              <w:t>druh pozemku</w:t>
            </w:r>
          </w:p>
        </w:tc>
      </w:tr>
      <w:tr w:rsidR="00E32157" w:rsidRPr="00BA05A5" w:rsidTr="00F7325A">
        <w:trPr>
          <w:cantSplit/>
          <w:trHeight w:val="468"/>
        </w:trPr>
        <w:tc>
          <w:tcPr>
            <w:tcW w:w="1418" w:type="dxa"/>
            <w:tcBorders>
              <w:top w:val="single" w:sz="2" w:space="0" w:color="auto"/>
              <w:left w:val="single" w:sz="2" w:space="0" w:color="auto"/>
              <w:bottom w:val="single" w:sz="2" w:space="0" w:color="auto"/>
              <w:right w:val="single" w:sz="2" w:space="0" w:color="auto"/>
            </w:tcBorders>
            <w:vAlign w:val="center"/>
          </w:tcPr>
          <w:p w:rsidR="00E32157" w:rsidRPr="00B53986" w:rsidRDefault="009351D2" w:rsidP="006F2C9A">
            <w:pPr>
              <w:tabs>
                <w:tab w:val="left" w:pos="568"/>
              </w:tabs>
              <w:jc w:val="center"/>
              <w:rPr>
                <w:rFonts w:ascii="Arial" w:hAnsi="Arial" w:cs="Arial"/>
              </w:rPr>
            </w:pPr>
            <w:r>
              <w:rPr>
                <w:rFonts w:ascii="Arial" w:hAnsi="Arial" w:cs="Arial"/>
              </w:rPr>
              <w:t>Píšť</w:t>
            </w:r>
          </w:p>
        </w:tc>
        <w:tc>
          <w:tcPr>
            <w:tcW w:w="2268" w:type="dxa"/>
            <w:tcBorders>
              <w:top w:val="single" w:sz="2" w:space="0" w:color="auto"/>
              <w:left w:val="single" w:sz="2" w:space="0" w:color="auto"/>
              <w:bottom w:val="single" w:sz="2" w:space="0" w:color="auto"/>
              <w:right w:val="single" w:sz="2" w:space="0" w:color="auto"/>
            </w:tcBorders>
            <w:vAlign w:val="center"/>
          </w:tcPr>
          <w:p w:rsidR="00E32157" w:rsidRPr="00B53986" w:rsidRDefault="009351D2" w:rsidP="006F2C9A">
            <w:pPr>
              <w:tabs>
                <w:tab w:val="left" w:pos="568"/>
              </w:tabs>
              <w:jc w:val="center"/>
              <w:rPr>
                <w:rFonts w:ascii="Arial" w:hAnsi="Arial" w:cs="Arial"/>
              </w:rPr>
            </w:pPr>
            <w:r>
              <w:rPr>
                <w:rFonts w:ascii="Arial" w:hAnsi="Arial" w:cs="Arial"/>
              </w:rPr>
              <w:t>Píšť</w:t>
            </w:r>
          </w:p>
        </w:tc>
        <w:tc>
          <w:tcPr>
            <w:tcW w:w="709" w:type="dxa"/>
            <w:tcBorders>
              <w:top w:val="single" w:sz="2" w:space="0" w:color="auto"/>
              <w:left w:val="single" w:sz="2" w:space="0" w:color="auto"/>
              <w:bottom w:val="single" w:sz="2" w:space="0" w:color="auto"/>
              <w:right w:val="single" w:sz="2" w:space="0" w:color="auto"/>
            </w:tcBorders>
            <w:vAlign w:val="center"/>
          </w:tcPr>
          <w:p w:rsidR="00E32157" w:rsidRPr="00B53986" w:rsidRDefault="00E32157" w:rsidP="006F2C9A">
            <w:pPr>
              <w:tabs>
                <w:tab w:val="left" w:pos="568"/>
              </w:tabs>
              <w:jc w:val="center"/>
              <w:rPr>
                <w:rFonts w:ascii="Arial" w:hAnsi="Arial" w:cs="Arial"/>
              </w:rPr>
            </w:pPr>
            <w:r w:rsidRPr="00B53986">
              <w:rPr>
                <w:rFonts w:ascii="Arial" w:hAnsi="Arial" w:cs="Arial"/>
              </w:rPr>
              <w:t>KN</w:t>
            </w:r>
          </w:p>
        </w:tc>
        <w:tc>
          <w:tcPr>
            <w:tcW w:w="1344" w:type="dxa"/>
            <w:tcBorders>
              <w:top w:val="single" w:sz="2" w:space="0" w:color="auto"/>
              <w:left w:val="single" w:sz="2" w:space="0" w:color="auto"/>
              <w:bottom w:val="single" w:sz="2" w:space="0" w:color="auto"/>
              <w:right w:val="single" w:sz="2" w:space="0" w:color="auto"/>
            </w:tcBorders>
            <w:vAlign w:val="center"/>
          </w:tcPr>
          <w:p w:rsidR="00E32157" w:rsidRPr="00B53986" w:rsidRDefault="009351D2" w:rsidP="006F2C9A">
            <w:pPr>
              <w:tabs>
                <w:tab w:val="left" w:pos="568"/>
              </w:tabs>
              <w:jc w:val="center"/>
              <w:rPr>
                <w:rFonts w:ascii="Arial" w:hAnsi="Arial" w:cs="Arial"/>
              </w:rPr>
            </w:pPr>
            <w:r>
              <w:rPr>
                <w:rFonts w:ascii="Arial" w:hAnsi="Arial" w:cs="Arial"/>
              </w:rPr>
              <w:t>1134/1</w:t>
            </w:r>
          </w:p>
        </w:tc>
        <w:tc>
          <w:tcPr>
            <w:tcW w:w="1418" w:type="dxa"/>
            <w:tcBorders>
              <w:top w:val="single" w:sz="2" w:space="0" w:color="auto"/>
              <w:left w:val="single" w:sz="2" w:space="0" w:color="auto"/>
              <w:bottom w:val="single" w:sz="2" w:space="0" w:color="auto"/>
              <w:right w:val="single" w:sz="2" w:space="0" w:color="auto"/>
            </w:tcBorders>
            <w:vAlign w:val="center"/>
          </w:tcPr>
          <w:p w:rsidR="00E32157" w:rsidRPr="00B53986" w:rsidRDefault="009351D2" w:rsidP="006F2C9A">
            <w:pPr>
              <w:tabs>
                <w:tab w:val="left" w:pos="568"/>
              </w:tabs>
              <w:ind w:right="170"/>
              <w:jc w:val="right"/>
              <w:rPr>
                <w:rFonts w:ascii="Arial" w:hAnsi="Arial" w:cs="Arial"/>
                <w:vertAlign w:val="superscript"/>
              </w:rPr>
            </w:pPr>
            <w:r>
              <w:rPr>
                <w:rFonts w:ascii="Arial" w:hAnsi="Arial" w:cs="Arial"/>
              </w:rPr>
              <w:t xml:space="preserve">4904 </w:t>
            </w:r>
            <w:r w:rsidR="00E32157" w:rsidRPr="00B53986">
              <w:rPr>
                <w:rFonts w:ascii="Arial" w:hAnsi="Arial" w:cs="Arial"/>
              </w:rPr>
              <w:t>m</w:t>
            </w:r>
            <w:r w:rsidR="00E32157" w:rsidRPr="00B53986">
              <w:rPr>
                <w:rFonts w:ascii="Arial" w:hAnsi="Arial" w:cs="Arial"/>
                <w:vertAlign w:val="superscript"/>
              </w:rPr>
              <w:t>2</w:t>
            </w:r>
          </w:p>
        </w:tc>
        <w:tc>
          <w:tcPr>
            <w:tcW w:w="2057" w:type="dxa"/>
            <w:tcBorders>
              <w:top w:val="single" w:sz="2" w:space="0" w:color="auto"/>
              <w:left w:val="single" w:sz="2" w:space="0" w:color="auto"/>
              <w:bottom w:val="single" w:sz="2" w:space="0" w:color="auto"/>
              <w:right w:val="single" w:sz="2" w:space="0" w:color="auto"/>
            </w:tcBorders>
            <w:vAlign w:val="center"/>
          </w:tcPr>
          <w:p w:rsidR="00E32157" w:rsidRPr="00B53986" w:rsidRDefault="00E32157" w:rsidP="006F2C9A">
            <w:pPr>
              <w:tabs>
                <w:tab w:val="left" w:pos="568"/>
              </w:tabs>
              <w:jc w:val="center"/>
              <w:rPr>
                <w:rFonts w:ascii="Arial" w:hAnsi="Arial" w:cs="Arial"/>
              </w:rPr>
            </w:pPr>
            <w:proofErr w:type="spellStart"/>
            <w:r w:rsidRPr="00B53986">
              <w:rPr>
                <w:rFonts w:ascii="Arial" w:hAnsi="Arial" w:cs="Arial"/>
              </w:rPr>
              <w:t>oná</w:t>
            </w:r>
            <w:proofErr w:type="spellEnd"/>
            <w:r w:rsidRPr="00B53986">
              <w:rPr>
                <w:rFonts w:ascii="Arial" w:hAnsi="Arial" w:cs="Arial"/>
              </w:rPr>
              <w:t xml:space="preserve"> půda</w:t>
            </w:r>
          </w:p>
        </w:tc>
      </w:tr>
      <w:tr w:rsidR="009351D2" w:rsidRPr="00BA05A5" w:rsidTr="00F7325A">
        <w:trPr>
          <w:cantSplit/>
          <w:trHeight w:val="468"/>
        </w:trPr>
        <w:tc>
          <w:tcPr>
            <w:tcW w:w="1418"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jc w:val="center"/>
              <w:rPr>
                <w:rFonts w:ascii="Arial" w:hAnsi="Arial" w:cs="Arial"/>
              </w:rPr>
            </w:pPr>
            <w:r>
              <w:rPr>
                <w:rFonts w:ascii="Arial" w:hAnsi="Arial" w:cs="Arial"/>
              </w:rPr>
              <w:t>Píšť</w:t>
            </w:r>
          </w:p>
        </w:tc>
        <w:tc>
          <w:tcPr>
            <w:tcW w:w="2268"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jc w:val="center"/>
              <w:rPr>
                <w:rFonts w:ascii="Arial" w:hAnsi="Arial" w:cs="Arial"/>
              </w:rPr>
            </w:pPr>
            <w:r>
              <w:rPr>
                <w:rFonts w:ascii="Arial" w:hAnsi="Arial" w:cs="Arial"/>
              </w:rPr>
              <w:t>Píšť</w:t>
            </w:r>
          </w:p>
        </w:tc>
        <w:tc>
          <w:tcPr>
            <w:tcW w:w="709"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jc w:val="center"/>
              <w:rPr>
                <w:rFonts w:ascii="Arial" w:hAnsi="Arial" w:cs="Arial"/>
              </w:rPr>
            </w:pPr>
            <w:r w:rsidRPr="00B53986">
              <w:rPr>
                <w:rFonts w:ascii="Arial" w:hAnsi="Arial" w:cs="Arial"/>
              </w:rPr>
              <w:t>KN</w:t>
            </w:r>
          </w:p>
        </w:tc>
        <w:tc>
          <w:tcPr>
            <w:tcW w:w="1344"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jc w:val="center"/>
              <w:rPr>
                <w:rFonts w:ascii="Arial" w:hAnsi="Arial" w:cs="Arial"/>
              </w:rPr>
            </w:pPr>
            <w:r>
              <w:rPr>
                <w:rFonts w:ascii="Arial" w:hAnsi="Arial" w:cs="Arial"/>
              </w:rPr>
              <w:t>1133</w:t>
            </w:r>
          </w:p>
        </w:tc>
        <w:tc>
          <w:tcPr>
            <w:tcW w:w="1418"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ind w:right="170"/>
              <w:jc w:val="right"/>
              <w:rPr>
                <w:rFonts w:ascii="Arial" w:hAnsi="Arial" w:cs="Arial"/>
              </w:rPr>
            </w:pPr>
            <w:r>
              <w:rPr>
                <w:rFonts w:ascii="Arial" w:hAnsi="Arial" w:cs="Arial"/>
              </w:rPr>
              <w:t xml:space="preserve">5789 </w:t>
            </w:r>
            <w:r w:rsidRPr="00B53986">
              <w:rPr>
                <w:rFonts w:ascii="Arial" w:hAnsi="Arial" w:cs="Arial"/>
              </w:rPr>
              <w:t>m</w:t>
            </w:r>
            <w:r w:rsidRPr="00B53986">
              <w:rPr>
                <w:rFonts w:ascii="Arial" w:hAnsi="Arial" w:cs="Arial"/>
                <w:vertAlign w:val="superscript"/>
              </w:rPr>
              <w:t>2</w:t>
            </w:r>
          </w:p>
        </w:tc>
        <w:tc>
          <w:tcPr>
            <w:tcW w:w="2057"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jc w:val="center"/>
              <w:rPr>
                <w:rFonts w:ascii="Arial" w:hAnsi="Arial" w:cs="Arial"/>
              </w:rPr>
            </w:pPr>
            <w:r>
              <w:rPr>
                <w:rFonts w:ascii="Arial" w:hAnsi="Arial" w:cs="Arial"/>
              </w:rPr>
              <w:t>trvalý travní porost</w:t>
            </w:r>
          </w:p>
        </w:tc>
      </w:tr>
      <w:tr w:rsidR="009351D2" w:rsidRPr="00BA05A5" w:rsidTr="00F7325A">
        <w:trPr>
          <w:cantSplit/>
          <w:trHeight w:val="468"/>
        </w:trPr>
        <w:tc>
          <w:tcPr>
            <w:tcW w:w="1418"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jc w:val="center"/>
              <w:rPr>
                <w:rFonts w:ascii="Arial" w:hAnsi="Arial" w:cs="Arial"/>
              </w:rPr>
            </w:pPr>
            <w:r>
              <w:rPr>
                <w:rFonts w:ascii="Arial" w:hAnsi="Arial" w:cs="Arial"/>
              </w:rPr>
              <w:t>Píšť</w:t>
            </w:r>
          </w:p>
        </w:tc>
        <w:tc>
          <w:tcPr>
            <w:tcW w:w="2268"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jc w:val="center"/>
              <w:rPr>
                <w:rFonts w:ascii="Arial" w:hAnsi="Arial" w:cs="Arial"/>
              </w:rPr>
            </w:pPr>
            <w:r>
              <w:rPr>
                <w:rFonts w:ascii="Arial" w:hAnsi="Arial" w:cs="Arial"/>
              </w:rPr>
              <w:t>Píšť</w:t>
            </w:r>
          </w:p>
        </w:tc>
        <w:tc>
          <w:tcPr>
            <w:tcW w:w="709"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jc w:val="center"/>
              <w:rPr>
                <w:rFonts w:ascii="Arial" w:hAnsi="Arial" w:cs="Arial"/>
              </w:rPr>
            </w:pPr>
            <w:r w:rsidRPr="00B53986">
              <w:rPr>
                <w:rFonts w:ascii="Arial" w:hAnsi="Arial" w:cs="Arial"/>
              </w:rPr>
              <w:t>KN</w:t>
            </w:r>
          </w:p>
        </w:tc>
        <w:tc>
          <w:tcPr>
            <w:tcW w:w="1344"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F7325A">
            <w:pPr>
              <w:tabs>
                <w:tab w:val="left" w:pos="568"/>
              </w:tabs>
              <w:jc w:val="center"/>
              <w:rPr>
                <w:rFonts w:ascii="Arial" w:hAnsi="Arial" w:cs="Arial"/>
              </w:rPr>
            </w:pPr>
            <w:r>
              <w:rPr>
                <w:rFonts w:ascii="Arial" w:hAnsi="Arial" w:cs="Arial"/>
              </w:rPr>
              <w:t>113</w:t>
            </w:r>
            <w:r w:rsidR="00F7325A">
              <w:rPr>
                <w:rFonts w:ascii="Arial" w:hAnsi="Arial" w:cs="Arial"/>
              </w:rPr>
              <w:t>5</w:t>
            </w:r>
          </w:p>
        </w:tc>
        <w:tc>
          <w:tcPr>
            <w:tcW w:w="1418" w:type="dxa"/>
            <w:tcBorders>
              <w:top w:val="single" w:sz="2" w:space="0" w:color="auto"/>
              <w:left w:val="single" w:sz="2" w:space="0" w:color="auto"/>
              <w:bottom w:val="single" w:sz="2" w:space="0" w:color="auto"/>
              <w:right w:val="single" w:sz="2" w:space="0" w:color="auto"/>
            </w:tcBorders>
            <w:vAlign w:val="center"/>
          </w:tcPr>
          <w:p w:rsidR="009351D2" w:rsidRPr="00B53986" w:rsidRDefault="00F7325A" w:rsidP="009351D2">
            <w:pPr>
              <w:tabs>
                <w:tab w:val="left" w:pos="568"/>
              </w:tabs>
              <w:ind w:right="170"/>
              <w:jc w:val="right"/>
              <w:rPr>
                <w:rFonts w:ascii="Arial" w:hAnsi="Arial" w:cs="Arial"/>
              </w:rPr>
            </w:pPr>
            <w:r>
              <w:rPr>
                <w:rFonts w:ascii="Arial" w:hAnsi="Arial" w:cs="Arial"/>
              </w:rPr>
              <w:t xml:space="preserve">6760 </w:t>
            </w:r>
            <w:r w:rsidR="009351D2" w:rsidRPr="00B53986">
              <w:rPr>
                <w:rFonts w:ascii="Arial" w:hAnsi="Arial" w:cs="Arial"/>
              </w:rPr>
              <w:t>m</w:t>
            </w:r>
            <w:r w:rsidR="009351D2" w:rsidRPr="00B53986">
              <w:rPr>
                <w:rFonts w:ascii="Arial" w:hAnsi="Arial" w:cs="Arial"/>
                <w:vertAlign w:val="superscript"/>
              </w:rPr>
              <w:t>2</w:t>
            </w:r>
          </w:p>
        </w:tc>
        <w:tc>
          <w:tcPr>
            <w:tcW w:w="2057"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jc w:val="center"/>
              <w:rPr>
                <w:rFonts w:ascii="Arial" w:hAnsi="Arial" w:cs="Arial"/>
              </w:rPr>
            </w:pPr>
            <w:r>
              <w:rPr>
                <w:rFonts w:ascii="Arial" w:hAnsi="Arial" w:cs="Arial"/>
              </w:rPr>
              <w:t>trvalý travní porost</w:t>
            </w:r>
          </w:p>
        </w:tc>
      </w:tr>
      <w:tr w:rsidR="009351D2" w:rsidRPr="00BA05A5" w:rsidTr="00F7325A">
        <w:trPr>
          <w:cantSplit/>
          <w:trHeight w:val="468"/>
        </w:trPr>
        <w:tc>
          <w:tcPr>
            <w:tcW w:w="1418"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jc w:val="center"/>
              <w:rPr>
                <w:rFonts w:ascii="Arial" w:hAnsi="Arial" w:cs="Arial"/>
              </w:rPr>
            </w:pPr>
            <w:r>
              <w:rPr>
                <w:rFonts w:ascii="Arial" w:hAnsi="Arial" w:cs="Arial"/>
              </w:rPr>
              <w:t>Píšť</w:t>
            </w:r>
          </w:p>
        </w:tc>
        <w:tc>
          <w:tcPr>
            <w:tcW w:w="2268"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jc w:val="center"/>
              <w:rPr>
                <w:rFonts w:ascii="Arial" w:hAnsi="Arial" w:cs="Arial"/>
              </w:rPr>
            </w:pPr>
            <w:r>
              <w:rPr>
                <w:rFonts w:ascii="Arial" w:hAnsi="Arial" w:cs="Arial"/>
              </w:rPr>
              <w:t>Píšť</w:t>
            </w:r>
          </w:p>
        </w:tc>
        <w:tc>
          <w:tcPr>
            <w:tcW w:w="709"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jc w:val="center"/>
              <w:rPr>
                <w:rFonts w:ascii="Arial" w:hAnsi="Arial" w:cs="Arial"/>
              </w:rPr>
            </w:pPr>
            <w:r w:rsidRPr="00B53986">
              <w:rPr>
                <w:rFonts w:ascii="Arial" w:hAnsi="Arial" w:cs="Arial"/>
              </w:rPr>
              <w:t>KN</w:t>
            </w:r>
          </w:p>
        </w:tc>
        <w:tc>
          <w:tcPr>
            <w:tcW w:w="1344" w:type="dxa"/>
            <w:tcBorders>
              <w:top w:val="single" w:sz="2" w:space="0" w:color="auto"/>
              <w:left w:val="single" w:sz="2" w:space="0" w:color="auto"/>
              <w:bottom w:val="single" w:sz="2" w:space="0" w:color="auto"/>
              <w:right w:val="single" w:sz="2" w:space="0" w:color="auto"/>
            </w:tcBorders>
            <w:vAlign w:val="center"/>
          </w:tcPr>
          <w:p w:rsidR="009351D2" w:rsidRPr="00B53986" w:rsidRDefault="00F7325A" w:rsidP="009351D2">
            <w:pPr>
              <w:tabs>
                <w:tab w:val="left" w:pos="568"/>
              </w:tabs>
              <w:jc w:val="center"/>
              <w:rPr>
                <w:rFonts w:ascii="Arial" w:hAnsi="Arial" w:cs="Arial"/>
              </w:rPr>
            </w:pPr>
            <w:r>
              <w:rPr>
                <w:rFonts w:ascii="Arial" w:hAnsi="Arial" w:cs="Arial"/>
              </w:rPr>
              <w:t>1136</w:t>
            </w:r>
          </w:p>
        </w:tc>
        <w:tc>
          <w:tcPr>
            <w:tcW w:w="1418" w:type="dxa"/>
            <w:tcBorders>
              <w:top w:val="single" w:sz="2" w:space="0" w:color="auto"/>
              <w:left w:val="single" w:sz="2" w:space="0" w:color="auto"/>
              <w:bottom w:val="single" w:sz="2" w:space="0" w:color="auto"/>
              <w:right w:val="single" w:sz="2" w:space="0" w:color="auto"/>
            </w:tcBorders>
            <w:vAlign w:val="center"/>
          </w:tcPr>
          <w:p w:rsidR="009351D2" w:rsidRPr="00B53986" w:rsidRDefault="00F7325A" w:rsidP="00F7325A">
            <w:pPr>
              <w:tabs>
                <w:tab w:val="left" w:pos="568"/>
              </w:tabs>
              <w:ind w:right="170"/>
              <w:jc w:val="right"/>
              <w:rPr>
                <w:rFonts w:ascii="Arial" w:hAnsi="Arial" w:cs="Arial"/>
              </w:rPr>
            </w:pPr>
            <w:r>
              <w:rPr>
                <w:rFonts w:ascii="Arial" w:hAnsi="Arial" w:cs="Arial"/>
              </w:rPr>
              <w:t xml:space="preserve">5737 </w:t>
            </w:r>
            <w:r w:rsidR="009351D2" w:rsidRPr="00B53986">
              <w:rPr>
                <w:rFonts w:ascii="Arial" w:hAnsi="Arial" w:cs="Arial"/>
              </w:rPr>
              <w:t>m</w:t>
            </w:r>
            <w:r w:rsidR="009351D2" w:rsidRPr="00B53986">
              <w:rPr>
                <w:rFonts w:ascii="Arial" w:hAnsi="Arial" w:cs="Arial"/>
                <w:vertAlign w:val="superscript"/>
              </w:rPr>
              <w:t>2</w:t>
            </w:r>
          </w:p>
        </w:tc>
        <w:tc>
          <w:tcPr>
            <w:tcW w:w="2057"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jc w:val="center"/>
              <w:rPr>
                <w:rFonts w:ascii="Arial" w:hAnsi="Arial" w:cs="Arial"/>
              </w:rPr>
            </w:pPr>
            <w:r>
              <w:rPr>
                <w:rFonts w:ascii="Arial" w:hAnsi="Arial" w:cs="Arial"/>
              </w:rPr>
              <w:t>trvalý travní porost</w:t>
            </w:r>
          </w:p>
        </w:tc>
      </w:tr>
      <w:tr w:rsidR="009351D2" w:rsidRPr="00BA05A5" w:rsidTr="00F7325A">
        <w:trPr>
          <w:cantSplit/>
          <w:trHeight w:val="468"/>
        </w:trPr>
        <w:tc>
          <w:tcPr>
            <w:tcW w:w="1418"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jc w:val="center"/>
              <w:rPr>
                <w:rFonts w:ascii="Arial" w:hAnsi="Arial" w:cs="Arial"/>
              </w:rPr>
            </w:pPr>
            <w:r>
              <w:rPr>
                <w:rFonts w:ascii="Arial" w:hAnsi="Arial" w:cs="Arial"/>
              </w:rPr>
              <w:t>Píšť</w:t>
            </w:r>
          </w:p>
        </w:tc>
        <w:tc>
          <w:tcPr>
            <w:tcW w:w="2268"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jc w:val="center"/>
              <w:rPr>
                <w:rFonts w:ascii="Arial" w:hAnsi="Arial" w:cs="Arial"/>
              </w:rPr>
            </w:pPr>
            <w:r>
              <w:rPr>
                <w:rFonts w:ascii="Arial" w:hAnsi="Arial" w:cs="Arial"/>
              </w:rPr>
              <w:t>Píšť</w:t>
            </w:r>
          </w:p>
        </w:tc>
        <w:tc>
          <w:tcPr>
            <w:tcW w:w="709" w:type="dxa"/>
            <w:tcBorders>
              <w:top w:val="single" w:sz="2" w:space="0" w:color="auto"/>
              <w:left w:val="single" w:sz="2" w:space="0" w:color="auto"/>
              <w:bottom w:val="single" w:sz="2" w:space="0" w:color="auto"/>
              <w:right w:val="single" w:sz="2" w:space="0" w:color="auto"/>
            </w:tcBorders>
            <w:vAlign w:val="center"/>
          </w:tcPr>
          <w:p w:rsidR="009351D2" w:rsidRPr="00B53986" w:rsidRDefault="009351D2" w:rsidP="009351D2">
            <w:pPr>
              <w:tabs>
                <w:tab w:val="left" w:pos="568"/>
              </w:tabs>
              <w:jc w:val="center"/>
              <w:rPr>
                <w:rFonts w:ascii="Arial" w:hAnsi="Arial" w:cs="Arial"/>
              </w:rPr>
            </w:pPr>
            <w:r w:rsidRPr="00B53986">
              <w:rPr>
                <w:rFonts w:ascii="Arial" w:hAnsi="Arial" w:cs="Arial"/>
              </w:rPr>
              <w:t>KN</w:t>
            </w:r>
          </w:p>
        </w:tc>
        <w:tc>
          <w:tcPr>
            <w:tcW w:w="1344" w:type="dxa"/>
            <w:tcBorders>
              <w:top w:val="single" w:sz="2" w:space="0" w:color="auto"/>
              <w:left w:val="single" w:sz="2" w:space="0" w:color="auto"/>
              <w:bottom w:val="single" w:sz="2" w:space="0" w:color="auto"/>
              <w:right w:val="single" w:sz="2" w:space="0" w:color="auto"/>
            </w:tcBorders>
            <w:vAlign w:val="center"/>
          </w:tcPr>
          <w:p w:rsidR="009351D2" w:rsidRPr="00B53986" w:rsidRDefault="00F7325A" w:rsidP="009351D2">
            <w:pPr>
              <w:tabs>
                <w:tab w:val="left" w:pos="568"/>
              </w:tabs>
              <w:jc w:val="center"/>
              <w:rPr>
                <w:rFonts w:ascii="Arial" w:hAnsi="Arial" w:cs="Arial"/>
              </w:rPr>
            </w:pPr>
            <w:r>
              <w:rPr>
                <w:rFonts w:ascii="Arial" w:hAnsi="Arial" w:cs="Arial"/>
              </w:rPr>
              <w:t>1738</w:t>
            </w:r>
          </w:p>
        </w:tc>
        <w:tc>
          <w:tcPr>
            <w:tcW w:w="1418" w:type="dxa"/>
            <w:tcBorders>
              <w:top w:val="single" w:sz="2" w:space="0" w:color="auto"/>
              <w:left w:val="single" w:sz="2" w:space="0" w:color="auto"/>
              <w:bottom w:val="single" w:sz="2" w:space="0" w:color="auto"/>
              <w:right w:val="single" w:sz="2" w:space="0" w:color="auto"/>
            </w:tcBorders>
            <w:vAlign w:val="center"/>
          </w:tcPr>
          <w:p w:rsidR="009351D2" w:rsidRPr="00B53986" w:rsidRDefault="00F7325A" w:rsidP="009351D2">
            <w:pPr>
              <w:tabs>
                <w:tab w:val="left" w:pos="568"/>
              </w:tabs>
              <w:ind w:right="170"/>
              <w:jc w:val="right"/>
              <w:rPr>
                <w:rFonts w:ascii="Arial" w:hAnsi="Arial" w:cs="Arial"/>
              </w:rPr>
            </w:pPr>
            <w:r>
              <w:rPr>
                <w:rFonts w:ascii="Arial" w:hAnsi="Arial" w:cs="Arial"/>
              </w:rPr>
              <w:t>487</w:t>
            </w:r>
            <w:r w:rsidR="009351D2" w:rsidRPr="00B53986">
              <w:rPr>
                <w:rFonts w:ascii="Arial" w:hAnsi="Arial" w:cs="Arial"/>
              </w:rPr>
              <w:t>m</w:t>
            </w:r>
            <w:r w:rsidR="009351D2" w:rsidRPr="00B53986">
              <w:rPr>
                <w:rFonts w:ascii="Arial" w:hAnsi="Arial" w:cs="Arial"/>
                <w:vertAlign w:val="superscript"/>
              </w:rPr>
              <w:t>2</w:t>
            </w:r>
          </w:p>
        </w:tc>
        <w:tc>
          <w:tcPr>
            <w:tcW w:w="2057" w:type="dxa"/>
            <w:tcBorders>
              <w:top w:val="single" w:sz="2" w:space="0" w:color="auto"/>
              <w:left w:val="single" w:sz="2" w:space="0" w:color="auto"/>
              <w:bottom w:val="single" w:sz="2" w:space="0" w:color="auto"/>
              <w:right w:val="single" w:sz="2" w:space="0" w:color="auto"/>
            </w:tcBorders>
            <w:vAlign w:val="center"/>
          </w:tcPr>
          <w:p w:rsidR="009351D2" w:rsidRPr="00B53986" w:rsidRDefault="00F7325A" w:rsidP="00F7325A">
            <w:pPr>
              <w:tabs>
                <w:tab w:val="left" w:pos="568"/>
              </w:tabs>
              <w:jc w:val="center"/>
              <w:rPr>
                <w:rFonts w:ascii="Arial" w:hAnsi="Arial" w:cs="Arial"/>
              </w:rPr>
            </w:pPr>
            <w:r>
              <w:rPr>
                <w:rFonts w:ascii="Arial" w:hAnsi="Arial" w:cs="Arial"/>
              </w:rPr>
              <w:t>orná půda</w:t>
            </w:r>
          </w:p>
        </w:tc>
      </w:tr>
      <w:tr w:rsidR="00F7325A" w:rsidRPr="00BA05A5" w:rsidTr="00F7325A">
        <w:trPr>
          <w:cantSplit/>
          <w:trHeight w:val="468"/>
        </w:trPr>
        <w:tc>
          <w:tcPr>
            <w:tcW w:w="1418" w:type="dxa"/>
            <w:tcBorders>
              <w:top w:val="single" w:sz="2" w:space="0" w:color="auto"/>
              <w:left w:val="single" w:sz="2" w:space="0" w:color="auto"/>
              <w:bottom w:val="single" w:sz="2" w:space="0" w:color="auto"/>
              <w:right w:val="single" w:sz="2" w:space="0" w:color="auto"/>
            </w:tcBorders>
            <w:vAlign w:val="center"/>
          </w:tcPr>
          <w:p w:rsidR="00F7325A" w:rsidRDefault="00F7325A" w:rsidP="009351D2">
            <w:pPr>
              <w:tabs>
                <w:tab w:val="left" w:pos="568"/>
              </w:tabs>
              <w:jc w:val="center"/>
              <w:rPr>
                <w:rFonts w:ascii="Arial" w:hAnsi="Arial" w:cs="Arial"/>
              </w:rPr>
            </w:pPr>
            <w:r>
              <w:rPr>
                <w:rFonts w:ascii="Arial" w:hAnsi="Arial" w:cs="Arial"/>
              </w:rPr>
              <w:t>Závada</w:t>
            </w:r>
          </w:p>
        </w:tc>
        <w:tc>
          <w:tcPr>
            <w:tcW w:w="2268" w:type="dxa"/>
            <w:tcBorders>
              <w:top w:val="single" w:sz="2" w:space="0" w:color="auto"/>
              <w:left w:val="single" w:sz="2" w:space="0" w:color="auto"/>
              <w:bottom w:val="single" w:sz="2" w:space="0" w:color="auto"/>
              <w:right w:val="single" w:sz="2" w:space="0" w:color="auto"/>
            </w:tcBorders>
            <w:vAlign w:val="center"/>
          </w:tcPr>
          <w:p w:rsidR="00F7325A" w:rsidRDefault="00F7325A" w:rsidP="009351D2">
            <w:pPr>
              <w:tabs>
                <w:tab w:val="left" w:pos="568"/>
              </w:tabs>
              <w:jc w:val="center"/>
              <w:rPr>
                <w:rFonts w:ascii="Arial" w:hAnsi="Arial" w:cs="Arial"/>
              </w:rPr>
            </w:pPr>
            <w:r>
              <w:rPr>
                <w:rFonts w:ascii="Arial" w:hAnsi="Arial" w:cs="Arial"/>
              </w:rPr>
              <w:t>Závada u Hlučína</w:t>
            </w:r>
          </w:p>
        </w:tc>
        <w:tc>
          <w:tcPr>
            <w:tcW w:w="709" w:type="dxa"/>
            <w:tcBorders>
              <w:top w:val="single" w:sz="2" w:space="0" w:color="auto"/>
              <w:left w:val="single" w:sz="2" w:space="0" w:color="auto"/>
              <w:bottom w:val="single" w:sz="2" w:space="0" w:color="auto"/>
              <w:right w:val="single" w:sz="2" w:space="0" w:color="auto"/>
            </w:tcBorders>
            <w:vAlign w:val="center"/>
          </w:tcPr>
          <w:p w:rsidR="00F7325A" w:rsidRPr="00B53986" w:rsidRDefault="00F7325A" w:rsidP="009351D2">
            <w:pPr>
              <w:tabs>
                <w:tab w:val="left" w:pos="568"/>
              </w:tabs>
              <w:jc w:val="center"/>
              <w:rPr>
                <w:rFonts w:ascii="Arial" w:hAnsi="Arial" w:cs="Arial"/>
              </w:rPr>
            </w:pPr>
            <w:r w:rsidRPr="00B53986">
              <w:rPr>
                <w:rFonts w:ascii="Arial" w:hAnsi="Arial" w:cs="Arial"/>
              </w:rPr>
              <w:t>KN</w:t>
            </w:r>
          </w:p>
        </w:tc>
        <w:tc>
          <w:tcPr>
            <w:tcW w:w="1344" w:type="dxa"/>
            <w:tcBorders>
              <w:top w:val="single" w:sz="2" w:space="0" w:color="auto"/>
              <w:left w:val="single" w:sz="2" w:space="0" w:color="auto"/>
              <w:bottom w:val="single" w:sz="2" w:space="0" w:color="auto"/>
              <w:right w:val="single" w:sz="2" w:space="0" w:color="auto"/>
            </w:tcBorders>
            <w:vAlign w:val="center"/>
          </w:tcPr>
          <w:p w:rsidR="00F7325A" w:rsidRDefault="00F7325A" w:rsidP="009351D2">
            <w:pPr>
              <w:tabs>
                <w:tab w:val="left" w:pos="568"/>
              </w:tabs>
              <w:jc w:val="center"/>
              <w:rPr>
                <w:rFonts w:ascii="Arial" w:hAnsi="Arial" w:cs="Arial"/>
              </w:rPr>
            </w:pPr>
            <w:r>
              <w:rPr>
                <w:rFonts w:ascii="Arial" w:hAnsi="Arial" w:cs="Arial"/>
              </w:rPr>
              <w:t>306</w:t>
            </w:r>
          </w:p>
        </w:tc>
        <w:tc>
          <w:tcPr>
            <w:tcW w:w="1418" w:type="dxa"/>
            <w:tcBorders>
              <w:top w:val="single" w:sz="2" w:space="0" w:color="auto"/>
              <w:left w:val="single" w:sz="2" w:space="0" w:color="auto"/>
              <w:bottom w:val="single" w:sz="2" w:space="0" w:color="auto"/>
              <w:right w:val="single" w:sz="2" w:space="0" w:color="auto"/>
            </w:tcBorders>
            <w:vAlign w:val="center"/>
          </w:tcPr>
          <w:p w:rsidR="00F7325A" w:rsidRDefault="00F7325A" w:rsidP="009351D2">
            <w:pPr>
              <w:tabs>
                <w:tab w:val="left" w:pos="568"/>
              </w:tabs>
              <w:ind w:right="170"/>
              <w:jc w:val="right"/>
              <w:rPr>
                <w:rFonts w:ascii="Arial" w:hAnsi="Arial" w:cs="Arial"/>
              </w:rPr>
            </w:pPr>
            <w:r>
              <w:rPr>
                <w:rFonts w:ascii="Arial" w:hAnsi="Arial" w:cs="Arial"/>
              </w:rPr>
              <w:t xml:space="preserve">21731 </w:t>
            </w:r>
            <w:r w:rsidRPr="00B53986">
              <w:rPr>
                <w:rFonts w:ascii="Arial" w:hAnsi="Arial" w:cs="Arial"/>
              </w:rPr>
              <w:t>m</w:t>
            </w:r>
            <w:r w:rsidRPr="00B53986">
              <w:rPr>
                <w:rFonts w:ascii="Arial" w:hAnsi="Arial" w:cs="Arial"/>
                <w:vertAlign w:val="superscript"/>
              </w:rPr>
              <w:t>2</w:t>
            </w:r>
          </w:p>
        </w:tc>
        <w:tc>
          <w:tcPr>
            <w:tcW w:w="2057" w:type="dxa"/>
            <w:tcBorders>
              <w:top w:val="single" w:sz="2" w:space="0" w:color="auto"/>
              <w:left w:val="single" w:sz="2" w:space="0" w:color="auto"/>
              <w:bottom w:val="single" w:sz="2" w:space="0" w:color="auto"/>
              <w:right w:val="single" w:sz="2" w:space="0" w:color="auto"/>
            </w:tcBorders>
            <w:vAlign w:val="center"/>
          </w:tcPr>
          <w:p w:rsidR="00F7325A" w:rsidRDefault="00F7325A" w:rsidP="00F7325A">
            <w:pPr>
              <w:tabs>
                <w:tab w:val="left" w:pos="568"/>
              </w:tabs>
              <w:jc w:val="center"/>
              <w:rPr>
                <w:rFonts w:ascii="Arial" w:hAnsi="Arial" w:cs="Arial"/>
              </w:rPr>
            </w:pPr>
            <w:r>
              <w:rPr>
                <w:rFonts w:ascii="Arial" w:hAnsi="Arial" w:cs="Arial"/>
              </w:rPr>
              <w:t>orná půda</w:t>
            </w:r>
          </w:p>
        </w:tc>
      </w:tr>
      <w:tr w:rsidR="00F7325A" w:rsidRPr="00BA05A5" w:rsidTr="00F7325A">
        <w:trPr>
          <w:cantSplit/>
          <w:trHeight w:val="468"/>
        </w:trPr>
        <w:tc>
          <w:tcPr>
            <w:tcW w:w="1418" w:type="dxa"/>
            <w:tcBorders>
              <w:top w:val="single" w:sz="2" w:space="0" w:color="auto"/>
              <w:left w:val="single" w:sz="2" w:space="0" w:color="auto"/>
              <w:bottom w:val="single" w:sz="2" w:space="0" w:color="auto"/>
              <w:right w:val="single" w:sz="2" w:space="0" w:color="auto"/>
            </w:tcBorders>
            <w:vAlign w:val="center"/>
          </w:tcPr>
          <w:p w:rsidR="00F7325A" w:rsidRDefault="00F7325A" w:rsidP="009351D2">
            <w:pPr>
              <w:tabs>
                <w:tab w:val="left" w:pos="568"/>
              </w:tabs>
              <w:jc w:val="center"/>
              <w:rPr>
                <w:rFonts w:ascii="Arial" w:hAnsi="Arial" w:cs="Arial"/>
              </w:rPr>
            </w:pPr>
            <w:r>
              <w:rPr>
                <w:rFonts w:ascii="Arial" w:hAnsi="Arial" w:cs="Arial"/>
              </w:rPr>
              <w:t>Bělá</w:t>
            </w:r>
          </w:p>
        </w:tc>
        <w:tc>
          <w:tcPr>
            <w:tcW w:w="2268" w:type="dxa"/>
            <w:tcBorders>
              <w:top w:val="single" w:sz="2" w:space="0" w:color="auto"/>
              <w:left w:val="single" w:sz="2" w:space="0" w:color="auto"/>
              <w:bottom w:val="single" w:sz="2" w:space="0" w:color="auto"/>
              <w:right w:val="single" w:sz="2" w:space="0" w:color="auto"/>
            </w:tcBorders>
            <w:vAlign w:val="center"/>
          </w:tcPr>
          <w:p w:rsidR="00F7325A" w:rsidRDefault="00F7325A" w:rsidP="00F7325A">
            <w:pPr>
              <w:tabs>
                <w:tab w:val="left" w:pos="568"/>
              </w:tabs>
              <w:jc w:val="center"/>
              <w:rPr>
                <w:rFonts w:ascii="Arial" w:hAnsi="Arial" w:cs="Arial"/>
              </w:rPr>
            </w:pPr>
            <w:r>
              <w:rPr>
                <w:rFonts w:ascii="Arial" w:hAnsi="Arial" w:cs="Arial"/>
              </w:rPr>
              <w:t>Bělá ve Slezsku</w:t>
            </w:r>
          </w:p>
        </w:tc>
        <w:tc>
          <w:tcPr>
            <w:tcW w:w="709" w:type="dxa"/>
            <w:tcBorders>
              <w:top w:val="single" w:sz="2" w:space="0" w:color="auto"/>
              <w:left w:val="single" w:sz="2" w:space="0" w:color="auto"/>
              <w:bottom w:val="single" w:sz="2" w:space="0" w:color="auto"/>
              <w:right w:val="single" w:sz="2" w:space="0" w:color="auto"/>
            </w:tcBorders>
            <w:vAlign w:val="center"/>
          </w:tcPr>
          <w:p w:rsidR="00F7325A" w:rsidRPr="00B53986" w:rsidRDefault="00F7325A" w:rsidP="009351D2">
            <w:pPr>
              <w:tabs>
                <w:tab w:val="left" w:pos="568"/>
              </w:tabs>
              <w:jc w:val="center"/>
              <w:rPr>
                <w:rFonts w:ascii="Arial" w:hAnsi="Arial" w:cs="Arial"/>
              </w:rPr>
            </w:pPr>
            <w:r w:rsidRPr="00B53986">
              <w:rPr>
                <w:rFonts w:ascii="Arial" w:hAnsi="Arial" w:cs="Arial"/>
              </w:rPr>
              <w:t>KN</w:t>
            </w:r>
          </w:p>
        </w:tc>
        <w:tc>
          <w:tcPr>
            <w:tcW w:w="1344" w:type="dxa"/>
            <w:tcBorders>
              <w:top w:val="single" w:sz="2" w:space="0" w:color="auto"/>
              <w:left w:val="single" w:sz="2" w:space="0" w:color="auto"/>
              <w:bottom w:val="single" w:sz="2" w:space="0" w:color="auto"/>
              <w:right w:val="single" w:sz="2" w:space="0" w:color="auto"/>
            </w:tcBorders>
            <w:vAlign w:val="center"/>
          </w:tcPr>
          <w:p w:rsidR="00F7325A" w:rsidRDefault="00F7325A" w:rsidP="009351D2">
            <w:pPr>
              <w:tabs>
                <w:tab w:val="left" w:pos="568"/>
              </w:tabs>
              <w:jc w:val="center"/>
              <w:rPr>
                <w:rFonts w:ascii="Arial" w:hAnsi="Arial" w:cs="Arial"/>
              </w:rPr>
            </w:pPr>
            <w:r>
              <w:rPr>
                <w:rFonts w:ascii="Arial" w:hAnsi="Arial" w:cs="Arial"/>
              </w:rPr>
              <w:t>392/53 část</w:t>
            </w:r>
          </w:p>
        </w:tc>
        <w:tc>
          <w:tcPr>
            <w:tcW w:w="1418" w:type="dxa"/>
            <w:tcBorders>
              <w:top w:val="single" w:sz="2" w:space="0" w:color="auto"/>
              <w:left w:val="single" w:sz="2" w:space="0" w:color="auto"/>
              <w:bottom w:val="single" w:sz="2" w:space="0" w:color="auto"/>
              <w:right w:val="single" w:sz="2" w:space="0" w:color="auto"/>
            </w:tcBorders>
            <w:vAlign w:val="center"/>
          </w:tcPr>
          <w:p w:rsidR="00F7325A" w:rsidRDefault="00F7325A" w:rsidP="009351D2">
            <w:pPr>
              <w:tabs>
                <w:tab w:val="left" w:pos="568"/>
              </w:tabs>
              <w:ind w:right="170"/>
              <w:jc w:val="right"/>
              <w:rPr>
                <w:rFonts w:ascii="Arial" w:hAnsi="Arial" w:cs="Arial"/>
              </w:rPr>
            </w:pPr>
            <w:r>
              <w:rPr>
                <w:rFonts w:ascii="Arial" w:hAnsi="Arial" w:cs="Arial"/>
              </w:rPr>
              <w:t xml:space="preserve">2500 </w:t>
            </w:r>
            <w:r w:rsidRPr="00B53986">
              <w:rPr>
                <w:rFonts w:ascii="Arial" w:hAnsi="Arial" w:cs="Arial"/>
              </w:rPr>
              <w:t>m</w:t>
            </w:r>
            <w:r w:rsidRPr="00B53986">
              <w:rPr>
                <w:rFonts w:ascii="Arial" w:hAnsi="Arial" w:cs="Arial"/>
                <w:vertAlign w:val="superscript"/>
              </w:rPr>
              <w:t>2</w:t>
            </w:r>
          </w:p>
        </w:tc>
        <w:tc>
          <w:tcPr>
            <w:tcW w:w="2057" w:type="dxa"/>
            <w:tcBorders>
              <w:top w:val="single" w:sz="2" w:space="0" w:color="auto"/>
              <w:left w:val="single" w:sz="2" w:space="0" w:color="auto"/>
              <w:bottom w:val="single" w:sz="2" w:space="0" w:color="auto"/>
              <w:right w:val="single" w:sz="2" w:space="0" w:color="auto"/>
            </w:tcBorders>
            <w:vAlign w:val="center"/>
          </w:tcPr>
          <w:p w:rsidR="00F7325A" w:rsidRDefault="00F7325A" w:rsidP="00F7325A">
            <w:pPr>
              <w:tabs>
                <w:tab w:val="left" w:pos="568"/>
              </w:tabs>
              <w:jc w:val="center"/>
              <w:rPr>
                <w:rFonts w:ascii="Arial" w:hAnsi="Arial" w:cs="Arial"/>
              </w:rPr>
            </w:pPr>
            <w:r>
              <w:rPr>
                <w:rFonts w:ascii="Arial" w:hAnsi="Arial" w:cs="Arial"/>
              </w:rPr>
              <w:t>trvalý travní porost</w:t>
            </w:r>
          </w:p>
        </w:tc>
      </w:tr>
    </w:tbl>
    <w:p w:rsidR="00F7325A" w:rsidRDefault="00F7325A" w:rsidP="00CB500E">
      <w:pPr>
        <w:pStyle w:val="Zkladntextodsazen"/>
        <w:tabs>
          <w:tab w:val="left" w:pos="284"/>
        </w:tabs>
        <w:spacing w:after="120"/>
        <w:ind w:firstLine="0"/>
        <w:rPr>
          <w:b w:val="0"/>
          <w:bCs w:val="0"/>
          <w:sz w:val="22"/>
          <w:szCs w:val="22"/>
        </w:rPr>
      </w:pPr>
    </w:p>
    <w:p w:rsidR="00F7325A" w:rsidRDefault="00F7325A" w:rsidP="00FC52CB">
      <w:pPr>
        <w:pStyle w:val="Odstavecseseznamem"/>
        <w:tabs>
          <w:tab w:val="left" w:pos="426"/>
        </w:tabs>
        <w:spacing w:after="120"/>
        <w:ind w:left="0"/>
        <w:jc w:val="both"/>
        <w:rPr>
          <w:rFonts w:ascii="Arial" w:hAnsi="Arial" w:cs="Arial"/>
          <w:sz w:val="22"/>
          <w:szCs w:val="22"/>
        </w:rPr>
      </w:pPr>
    </w:p>
    <w:p w:rsidR="009924C9" w:rsidRDefault="00F7325A" w:rsidP="00FC52CB">
      <w:pPr>
        <w:pStyle w:val="Odstavecseseznamem"/>
        <w:tabs>
          <w:tab w:val="left" w:pos="426"/>
        </w:tabs>
        <w:spacing w:after="120"/>
        <w:ind w:left="0"/>
        <w:jc w:val="both"/>
        <w:rPr>
          <w:rFonts w:ascii="Arial" w:hAnsi="Arial" w:cs="Arial"/>
          <w:iCs/>
          <w:sz w:val="22"/>
          <w:szCs w:val="22"/>
        </w:rPr>
      </w:pPr>
      <w:r w:rsidRPr="00F7325A">
        <w:rPr>
          <w:rFonts w:ascii="Arial" w:hAnsi="Arial" w:cs="Arial"/>
          <w:b/>
          <w:sz w:val="22"/>
          <w:szCs w:val="22"/>
        </w:rPr>
        <w:t>4.</w:t>
      </w:r>
      <w:r>
        <w:rPr>
          <w:rFonts w:ascii="Arial" w:hAnsi="Arial" w:cs="Arial"/>
          <w:sz w:val="22"/>
          <w:szCs w:val="22"/>
        </w:rPr>
        <w:tab/>
      </w:r>
      <w:r w:rsidR="005D300D">
        <w:rPr>
          <w:rFonts w:ascii="Arial" w:hAnsi="Arial" w:cs="Arial"/>
          <w:sz w:val="22"/>
          <w:szCs w:val="22"/>
        </w:rPr>
        <w:t>Revizí</w:t>
      </w:r>
      <w:r w:rsidR="009924C9" w:rsidRPr="002251EE">
        <w:rPr>
          <w:rFonts w:ascii="Arial" w:hAnsi="Arial" w:cs="Arial"/>
          <w:iCs/>
          <w:sz w:val="22"/>
          <w:szCs w:val="22"/>
        </w:rPr>
        <w:t xml:space="preserve"> katastrálního území </w:t>
      </w:r>
      <w:r w:rsidR="005D300D">
        <w:rPr>
          <w:rFonts w:ascii="Arial" w:hAnsi="Arial" w:cs="Arial"/>
          <w:iCs/>
          <w:sz w:val="22"/>
          <w:szCs w:val="22"/>
        </w:rPr>
        <w:t>Zábřeh u Hlučína</w:t>
      </w:r>
      <w:r w:rsidR="009924C9" w:rsidRPr="002251EE">
        <w:rPr>
          <w:rFonts w:ascii="Arial" w:hAnsi="Arial" w:cs="Arial"/>
          <w:iCs/>
          <w:sz w:val="22"/>
          <w:szCs w:val="22"/>
        </w:rPr>
        <w:t xml:space="preserve"> a řízením Z</w:t>
      </w:r>
      <w:r w:rsidR="009924C9" w:rsidRPr="002251EE">
        <w:rPr>
          <w:rFonts w:ascii="Arial" w:hAnsi="Arial" w:cs="Arial"/>
          <w:iCs/>
          <w:sz w:val="22"/>
          <w:szCs w:val="22"/>
        </w:rPr>
        <w:noBreakHyphen/>
      </w:r>
      <w:r w:rsidR="005D300D">
        <w:rPr>
          <w:rFonts w:ascii="Arial" w:hAnsi="Arial" w:cs="Arial"/>
          <w:iCs/>
          <w:sz w:val="22"/>
          <w:szCs w:val="22"/>
        </w:rPr>
        <w:t>158</w:t>
      </w:r>
      <w:r w:rsidR="008C7D38">
        <w:rPr>
          <w:rFonts w:ascii="Arial" w:hAnsi="Arial" w:cs="Arial"/>
          <w:iCs/>
          <w:sz w:val="22"/>
          <w:szCs w:val="22"/>
        </w:rPr>
        <w:t>/201</w:t>
      </w:r>
      <w:r w:rsidR="00A55E70">
        <w:rPr>
          <w:rFonts w:ascii="Arial" w:hAnsi="Arial" w:cs="Arial"/>
          <w:iCs/>
          <w:sz w:val="22"/>
          <w:szCs w:val="22"/>
        </w:rPr>
        <w:t>7</w:t>
      </w:r>
      <w:r w:rsidR="00777F57">
        <w:rPr>
          <w:rFonts w:ascii="Arial" w:hAnsi="Arial" w:cs="Arial"/>
          <w:iCs/>
          <w:sz w:val="22"/>
          <w:szCs w:val="22"/>
        </w:rPr>
        <w:t xml:space="preserve"> došlo ke změně údajů v </w:t>
      </w:r>
      <w:r w:rsidR="009924C9" w:rsidRPr="002251EE">
        <w:rPr>
          <w:rFonts w:ascii="Arial" w:hAnsi="Arial" w:cs="Arial"/>
          <w:iCs/>
          <w:sz w:val="22"/>
          <w:szCs w:val="22"/>
        </w:rPr>
        <w:t>souboru popisných informací katastru</w:t>
      </w:r>
      <w:r w:rsidR="00777F57">
        <w:rPr>
          <w:rFonts w:ascii="Arial" w:hAnsi="Arial" w:cs="Arial"/>
          <w:iCs/>
          <w:sz w:val="22"/>
          <w:szCs w:val="22"/>
        </w:rPr>
        <w:t xml:space="preserve"> nemovitostí u </w:t>
      </w:r>
      <w:r w:rsidR="002251EE" w:rsidRPr="002251EE">
        <w:rPr>
          <w:rFonts w:ascii="Arial" w:hAnsi="Arial" w:cs="Arial"/>
          <w:iCs/>
          <w:sz w:val="22"/>
          <w:szCs w:val="22"/>
        </w:rPr>
        <w:t>níže uvedených pozemků</w:t>
      </w:r>
      <w:r w:rsidR="00202F9A">
        <w:rPr>
          <w:rFonts w:ascii="Arial" w:hAnsi="Arial" w:cs="Arial"/>
          <w:iCs/>
          <w:sz w:val="22"/>
          <w:szCs w:val="22"/>
        </w:rPr>
        <w:t xml:space="preserve"> a tím ke změně</w:t>
      </w:r>
      <w:r w:rsidR="008C7D38">
        <w:rPr>
          <w:rFonts w:ascii="Arial" w:hAnsi="Arial" w:cs="Arial"/>
          <w:iCs/>
          <w:sz w:val="22"/>
          <w:szCs w:val="22"/>
        </w:rPr>
        <w:t xml:space="preserve"> předmětu nájemní smlouvy č. </w:t>
      </w:r>
      <w:r w:rsidR="005D300D">
        <w:rPr>
          <w:rFonts w:ascii="Arial" w:hAnsi="Arial" w:cs="Arial"/>
          <w:iCs/>
          <w:sz w:val="22"/>
          <w:szCs w:val="22"/>
        </w:rPr>
        <w:t>60</w:t>
      </w:r>
      <w:r w:rsidR="008C7D38">
        <w:rPr>
          <w:rFonts w:ascii="Arial" w:hAnsi="Arial" w:cs="Arial"/>
          <w:iCs/>
          <w:sz w:val="22"/>
          <w:szCs w:val="22"/>
        </w:rPr>
        <w:t> N </w:t>
      </w:r>
      <w:r w:rsidR="00B27889">
        <w:rPr>
          <w:rFonts w:ascii="Arial" w:hAnsi="Arial" w:cs="Arial"/>
          <w:iCs/>
          <w:sz w:val="22"/>
          <w:szCs w:val="22"/>
        </w:rPr>
        <w:t>0</w:t>
      </w:r>
      <w:r w:rsidR="005D300D">
        <w:rPr>
          <w:rFonts w:ascii="Arial" w:hAnsi="Arial" w:cs="Arial"/>
          <w:iCs/>
          <w:sz w:val="22"/>
          <w:szCs w:val="22"/>
        </w:rPr>
        <w:t>9</w:t>
      </w:r>
      <w:r w:rsidR="008C7D38">
        <w:rPr>
          <w:rFonts w:ascii="Arial" w:hAnsi="Arial" w:cs="Arial"/>
          <w:iCs/>
          <w:sz w:val="22"/>
          <w:szCs w:val="22"/>
        </w:rPr>
        <w:t>/</w:t>
      </w:r>
      <w:r w:rsidR="00B27889">
        <w:rPr>
          <w:rFonts w:ascii="Arial" w:hAnsi="Arial" w:cs="Arial"/>
          <w:iCs/>
          <w:sz w:val="22"/>
          <w:szCs w:val="22"/>
        </w:rPr>
        <w:t>22</w:t>
      </w:r>
      <w:r w:rsidR="00202F9A">
        <w:rPr>
          <w:rFonts w:ascii="Arial" w:hAnsi="Arial" w:cs="Arial"/>
          <w:iCs/>
          <w:sz w:val="22"/>
          <w:szCs w:val="22"/>
        </w:rPr>
        <w:t xml:space="preserve"> následovně</w:t>
      </w:r>
      <w:r w:rsidR="009924C9" w:rsidRPr="002251EE">
        <w:rPr>
          <w:rFonts w:ascii="Arial" w:hAnsi="Arial" w:cs="Arial"/>
          <w:iCs/>
          <w:sz w:val="22"/>
          <w:szCs w:val="22"/>
        </w:rPr>
        <w:t>:</w:t>
      </w:r>
    </w:p>
    <w:tbl>
      <w:tblPr>
        <w:tblW w:w="9781" w:type="dxa"/>
        <w:tblInd w:w="-10" w:type="dxa"/>
        <w:tblCellMar>
          <w:left w:w="70" w:type="dxa"/>
          <w:right w:w="70" w:type="dxa"/>
        </w:tblCellMar>
        <w:tblLook w:val="04A0" w:firstRow="1" w:lastRow="0" w:firstColumn="1" w:lastColumn="0" w:noHBand="0" w:noVBand="1"/>
      </w:tblPr>
      <w:tblGrid>
        <w:gridCol w:w="1392"/>
        <w:gridCol w:w="364"/>
        <w:gridCol w:w="352"/>
        <w:gridCol w:w="911"/>
        <w:gridCol w:w="809"/>
        <w:gridCol w:w="853"/>
        <w:gridCol w:w="1372"/>
        <w:gridCol w:w="730"/>
        <w:gridCol w:w="709"/>
        <w:gridCol w:w="915"/>
        <w:gridCol w:w="1374"/>
      </w:tblGrid>
      <w:tr w:rsidR="009924C9" w:rsidRPr="00681621" w:rsidTr="00CD0631">
        <w:trPr>
          <w:trHeight w:val="541"/>
        </w:trPr>
        <w:tc>
          <w:tcPr>
            <w:tcW w:w="4681"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924C9" w:rsidRPr="00681621" w:rsidRDefault="009924C9" w:rsidP="003D4A1F">
            <w:pPr>
              <w:ind w:left="1140"/>
              <w:rPr>
                <w:rFonts w:ascii="Arial" w:hAnsi="Arial" w:cs="Arial"/>
                <w:b/>
                <w:bCs/>
                <w:color w:val="000000"/>
                <w:sz w:val="21"/>
                <w:szCs w:val="21"/>
              </w:rPr>
            </w:pPr>
            <w:r w:rsidRPr="00681621">
              <w:rPr>
                <w:rFonts w:ascii="Arial" w:hAnsi="Arial" w:cs="Arial"/>
                <w:b/>
                <w:bCs/>
                <w:color w:val="000000"/>
                <w:sz w:val="21"/>
                <w:szCs w:val="21"/>
              </w:rPr>
              <w:t>Původní parcela</w:t>
            </w:r>
          </w:p>
        </w:tc>
        <w:tc>
          <w:tcPr>
            <w:tcW w:w="51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9924C9" w:rsidRPr="00681621" w:rsidRDefault="009924C9" w:rsidP="00CD0631">
            <w:pPr>
              <w:tabs>
                <w:tab w:val="left" w:pos="1486"/>
              </w:tabs>
              <w:ind w:left="-391" w:right="120" w:firstLine="83"/>
              <w:jc w:val="center"/>
              <w:rPr>
                <w:rFonts w:ascii="Arial" w:hAnsi="Arial" w:cs="Arial"/>
                <w:b/>
                <w:bCs/>
                <w:color w:val="000000"/>
                <w:sz w:val="21"/>
                <w:szCs w:val="21"/>
              </w:rPr>
            </w:pPr>
            <w:r w:rsidRPr="00681621">
              <w:rPr>
                <w:rFonts w:ascii="Arial" w:hAnsi="Arial" w:cs="Arial"/>
                <w:b/>
                <w:bCs/>
                <w:color w:val="000000"/>
                <w:sz w:val="21"/>
                <w:szCs w:val="21"/>
              </w:rPr>
              <w:t>Obnovená parcela</w:t>
            </w:r>
          </w:p>
        </w:tc>
      </w:tr>
      <w:tr w:rsidR="005513E8" w:rsidRPr="00681621" w:rsidTr="00CD0631">
        <w:trPr>
          <w:trHeight w:val="199"/>
        </w:trPr>
        <w:tc>
          <w:tcPr>
            <w:tcW w:w="1392" w:type="dxa"/>
            <w:tcBorders>
              <w:top w:val="nil"/>
              <w:left w:val="single" w:sz="8" w:space="0" w:color="auto"/>
              <w:bottom w:val="nil"/>
              <w:right w:val="nil"/>
            </w:tcBorders>
            <w:shd w:val="clear" w:color="auto" w:fill="auto"/>
            <w:noWrap/>
            <w:hideMark/>
          </w:tcPr>
          <w:p w:rsidR="009924C9" w:rsidRPr="002251EE" w:rsidRDefault="009924C9" w:rsidP="00AD3058">
            <w:pPr>
              <w:jc w:val="right"/>
              <w:rPr>
                <w:rFonts w:ascii="Arial" w:hAnsi="Arial" w:cs="Arial"/>
                <w:color w:val="000000"/>
                <w:szCs w:val="21"/>
              </w:rPr>
            </w:pPr>
            <w:r w:rsidRPr="002251EE">
              <w:rPr>
                <w:rFonts w:ascii="Arial" w:hAnsi="Arial" w:cs="Arial"/>
                <w:color w:val="000000"/>
                <w:szCs w:val="21"/>
              </w:rPr>
              <w:t>parcelní</w:t>
            </w:r>
          </w:p>
        </w:tc>
        <w:tc>
          <w:tcPr>
            <w:tcW w:w="364" w:type="dxa"/>
            <w:tcBorders>
              <w:top w:val="nil"/>
              <w:left w:val="nil"/>
              <w:bottom w:val="nil"/>
              <w:right w:val="nil"/>
            </w:tcBorders>
            <w:shd w:val="clear" w:color="auto" w:fill="auto"/>
            <w:noWrap/>
            <w:hideMark/>
          </w:tcPr>
          <w:p w:rsidR="009924C9" w:rsidRPr="002251EE" w:rsidRDefault="009924C9" w:rsidP="00AD3058">
            <w:pPr>
              <w:rPr>
                <w:rFonts w:ascii="Arial" w:hAnsi="Arial" w:cs="Arial"/>
                <w:color w:val="000000"/>
                <w:szCs w:val="21"/>
              </w:rPr>
            </w:pPr>
            <w:r w:rsidRPr="002251EE">
              <w:rPr>
                <w:rFonts w:ascii="Arial" w:hAnsi="Arial" w:cs="Arial"/>
                <w:color w:val="000000"/>
                <w:szCs w:val="21"/>
              </w:rPr>
              <w:t>/</w:t>
            </w:r>
          </w:p>
        </w:tc>
        <w:tc>
          <w:tcPr>
            <w:tcW w:w="352" w:type="dxa"/>
            <w:tcBorders>
              <w:top w:val="nil"/>
              <w:left w:val="nil"/>
              <w:bottom w:val="nil"/>
              <w:right w:val="single" w:sz="4" w:space="0" w:color="auto"/>
            </w:tcBorders>
            <w:shd w:val="clear" w:color="auto" w:fill="auto"/>
            <w:noWrap/>
            <w:hideMark/>
          </w:tcPr>
          <w:p w:rsidR="009924C9" w:rsidRPr="002251EE" w:rsidRDefault="009924C9" w:rsidP="00AD3058">
            <w:pPr>
              <w:jc w:val="center"/>
              <w:rPr>
                <w:rFonts w:ascii="Arial" w:hAnsi="Arial" w:cs="Arial"/>
                <w:color w:val="000000"/>
                <w:szCs w:val="21"/>
              </w:rPr>
            </w:pPr>
            <w:r w:rsidRPr="002251EE">
              <w:rPr>
                <w:rFonts w:ascii="Arial" w:hAnsi="Arial" w:cs="Arial"/>
                <w:color w:val="000000"/>
                <w:szCs w:val="21"/>
              </w:rPr>
              <w:t>díl</w:t>
            </w:r>
          </w:p>
        </w:tc>
        <w:tc>
          <w:tcPr>
            <w:tcW w:w="911" w:type="dxa"/>
            <w:tcBorders>
              <w:top w:val="nil"/>
              <w:left w:val="nil"/>
              <w:bottom w:val="nil"/>
              <w:right w:val="single" w:sz="4" w:space="0" w:color="auto"/>
            </w:tcBorders>
            <w:shd w:val="clear" w:color="auto" w:fill="auto"/>
            <w:noWrap/>
            <w:hideMark/>
          </w:tcPr>
          <w:p w:rsidR="009924C9" w:rsidRPr="002251EE" w:rsidRDefault="009924C9" w:rsidP="00AD3058">
            <w:pPr>
              <w:jc w:val="center"/>
              <w:rPr>
                <w:rFonts w:ascii="Arial" w:hAnsi="Arial" w:cs="Arial"/>
                <w:color w:val="000000"/>
                <w:szCs w:val="21"/>
              </w:rPr>
            </w:pPr>
            <w:r w:rsidRPr="002251EE">
              <w:rPr>
                <w:rFonts w:ascii="Arial" w:hAnsi="Arial" w:cs="Arial"/>
                <w:color w:val="000000"/>
                <w:szCs w:val="21"/>
              </w:rPr>
              <w:t>skupina</w:t>
            </w:r>
          </w:p>
        </w:tc>
        <w:tc>
          <w:tcPr>
            <w:tcW w:w="809" w:type="dxa"/>
            <w:tcBorders>
              <w:top w:val="nil"/>
              <w:left w:val="nil"/>
              <w:bottom w:val="nil"/>
              <w:right w:val="single" w:sz="4" w:space="0" w:color="auto"/>
            </w:tcBorders>
            <w:shd w:val="clear" w:color="auto" w:fill="auto"/>
            <w:noWrap/>
            <w:hideMark/>
          </w:tcPr>
          <w:p w:rsidR="009924C9" w:rsidRPr="002251EE" w:rsidRDefault="009924C9" w:rsidP="00AD3058">
            <w:pPr>
              <w:jc w:val="center"/>
              <w:rPr>
                <w:rFonts w:ascii="Arial" w:hAnsi="Arial" w:cs="Arial"/>
                <w:color w:val="000000"/>
                <w:szCs w:val="21"/>
              </w:rPr>
            </w:pPr>
            <w:r w:rsidRPr="002251EE">
              <w:rPr>
                <w:rFonts w:ascii="Arial" w:hAnsi="Arial" w:cs="Arial"/>
                <w:color w:val="000000"/>
                <w:szCs w:val="21"/>
              </w:rPr>
              <w:t>kultura</w:t>
            </w:r>
          </w:p>
        </w:tc>
        <w:tc>
          <w:tcPr>
            <w:tcW w:w="853" w:type="dxa"/>
            <w:tcBorders>
              <w:top w:val="nil"/>
              <w:left w:val="nil"/>
              <w:bottom w:val="nil"/>
              <w:right w:val="single" w:sz="8" w:space="0" w:color="auto"/>
            </w:tcBorders>
            <w:shd w:val="clear" w:color="auto" w:fill="auto"/>
            <w:noWrap/>
            <w:hideMark/>
          </w:tcPr>
          <w:p w:rsidR="009924C9" w:rsidRPr="002251EE" w:rsidRDefault="009924C9" w:rsidP="00AD3058">
            <w:pPr>
              <w:ind w:right="57"/>
              <w:jc w:val="right"/>
              <w:rPr>
                <w:rFonts w:ascii="Arial" w:hAnsi="Arial" w:cs="Arial"/>
                <w:color w:val="000000"/>
                <w:szCs w:val="21"/>
              </w:rPr>
            </w:pPr>
            <w:r w:rsidRPr="002251EE">
              <w:rPr>
                <w:rFonts w:ascii="Arial" w:hAnsi="Arial" w:cs="Arial"/>
                <w:color w:val="000000"/>
                <w:szCs w:val="21"/>
              </w:rPr>
              <w:t>výměra</w:t>
            </w:r>
          </w:p>
        </w:tc>
        <w:tc>
          <w:tcPr>
            <w:tcW w:w="1372" w:type="dxa"/>
            <w:tcBorders>
              <w:top w:val="nil"/>
              <w:left w:val="nil"/>
              <w:bottom w:val="nil"/>
              <w:right w:val="nil"/>
            </w:tcBorders>
            <w:shd w:val="clear" w:color="auto" w:fill="auto"/>
            <w:noWrap/>
            <w:hideMark/>
          </w:tcPr>
          <w:p w:rsidR="009924C9" w:rsidRPr="002251EE" w:rsidRDefault="009924C9" w:rsidP="001630FC">
            <w:pPr>
              <w:jc w:val="center"/>
              <w:rPr>
                <w:rFonts w:ascii="Arial" w:hAnsi="Arial" w:cs="Arial"/>
                <w:color w:val="000000"/>
                <w:szCs w:val="21"/>
              </w:rPr>
            </w:pPr>
            <w:r w:rsidRPr="002251EE">
              <w:rPr>
                <w:rFonts w:ascii="Arial" w:hAnsi="Arial" w:cs="Arial"/>
                <w:color w:val="000000"/>
                <w:szCs w:val="21"/>
              </w:rPr>
              <w:t>parcelní</w:t>
            </w:r>
          </w:p>
        </w:tc>
        <w:tc>
          <w:tcPr>
            <w:tcW w:w="730" w:type="dxa"/>
            <w:tcBorders>
              <w:top w:val="nil"/>
              <w:left w:val="nil"/>
              <w:bottom w:val="nil"/>
              <w:right w:val="nil"/>
            </w:tcBorders>
            <w:shd w:val="clear" w:color="auto" w:fill="auto"/>
            <w:noWrap/>
            <w:hideMark/>
          </w:tcPr>
          <w:p w:rsidR="009924C9" w:rsidRPr="002251EE" w:rsidRDefault="009924C9" w:rsidP="001630FC">
            <w:pPr>
              <w:ind w:left="-298"/>
              <w:jc w:val="center"/>
              <w:rPr>
                <w:rFonts w:ascii="Arial" w:hAnsi="Arial" w:cs="Arial"/>
                <w:color w:val="000000"/>
                <w:szCs w:val="21"/>
              </w:rPr>
            </w:pPr>
            <w:r w:rsidRPr="002251EE">
              <w:rPr>
                <w:rFonts w:ascii="Arial" w:hAnsi="Arial" w:cs="Arial"/>
                <w:color w:val="000000"/>
                <w:szCs w:val="21"/>
              </w:rPr>
              <w:t>/</w:t>
            </w:r>
          </w:p>
        </w:tc>
        <w:tc>
          <w:tcPr>
            <w:tcW w:w="709" w:type="dxa"/>
            <w:tcBorders>
              <w:top w:val="nil"/>
              <w:left w:val="single" w:sz="4" w:space="0" w:color="auto"/>
              <w:bottom w:val="nil"/>
              <w:right w:val="single" w:sz="4" w:space="0" w:color="auto"/>
            </w:tcBorders>
            <w:shd w:val="clear" w:color="auto" w:fill="auto"/>
            <w:noWrap/>
            <w:hideMark/>
          </w:tcPr>
          <w:p w:rsidR="009924C9" w:rsidRPr="002251EE" w:rsidRDefault="009924C9" w:rsidP="00AD3058">
            <w:pPr>
              <w:jc w:val="center"/>
              <w:rPr>
                <w:rFonts w:ascii="Arial" w:hAnsi="Arial" w:cs="Arial"/>
                <w:color w:val="000000"/>
                <w:szCs w:val="21"/>
              </w:rPr>
            </w:pPr>
            <w:r w:rsidRPr="002251EE">
              <w:rPr>
                <w:rFonts w:ascii="Arial" w:hAnsi="Arial" w:cs="Arial"/>
                <w:color w:val="000000"/>
                <w:szCs w:val="21"/>
              </w:rPr>
              <w:t>druh</w:t>
            </w:r>
          </w:p>
        </w:tc>
        <w:tc>
          <w:tcPr>
            <w:tcW w:w="915" w:type="dxa"/>
            <w:tcBorders>
              <w:top w:val="nil"/>
              <w:left w:val="nil"/>
              <w:bottom w:val="nil"/>
              <w:right w:val="nil"/>
            </w:tcBorders>
            <w:shd w:val="clear" w:color="auto" w:fill="auto"/>
            <w:noWrap/>
            <w:hideMark/>
          </w:tcPr>
          <w:p w:rsidR="009924C9" w:rsidRPr="002251EE" w:rsidRDefault="009924C9" w:rsidP="00AD3058">
            <w:pPr>
              <w:ind w:right="57"/>
              <w:jc w:val="right"/>
              <w:rPr>
                <w:rFonts w:ascii="Arial" w:hAnsi="Arial" w:cs="Arial"/>
                <w:color w:val="000000"/>
                <w:szCs w:val="21"/>
              </w:rPr>
            </w:pPr>
            <w:r w:rsidRPr="002251EE">
              <w:rPr>
                <w:rFonts w:ascii="Arial" w:hAnsi="Arial" w:cs="Arial"/>
                <w:color w:val="000000"/>
                <w:szCs w:val="21"/>
              </w:rPr>
              <w:t>výměra</w:t>
            </w:r>
          </w:p>
        </w:tc>
        <w:tc>
          <w:tcPr>
            <w:tcW w:w="1374" w:type="dxa"/>
            <w:tcBorders>
              <w:top w:val="nil"/>
              <w:left w:val="single" w:sz="4" w:space="0" w:color="auto"/>
              <w:bottom w:val="nil"/>
              <w:right w:val="single" w:sz="8" w:space="0" w:color="auto"/>
            </w:tcBorders>
            <w:shd w:val="clear" w:color="auto" w:fill="auto"/>
            <w:noWrap/>
            <w:hideMark/>
          </w:tcPr>
          <w:p w:rsidR="009924C9" w:rsidRPr="002251EE" w:rsidRDefault="009924C9" w:rsidP="00AD3058">
            <w:pPr>
              <w:jc w:val="center"/>
              <w:rPr>
                <w:rFonts w:ascii="Arial" w:hAnsi="Arial" w:cs="Arial"/>
                <w:color w:val="000000"/>
                <w:szCs w:val="21"/>
              </w:rPr>
            </w:pPr>
            <w:r w:rsidRPr="002251EE">
              <w:rPr>
                <w:rFonts w:ascii="Arial" w:hAnsi="Arial" w:cs="Arial"/>
                <w:color w:val="000000"/>
                <w:szCs w:val="21"/>
              </w:rPr>
              <w:t>druh pozemku</w:t>
            </w:r>
          </w:p>
        </w:tc>
      </w:tr>
      <w:tr w:rsidR="005513E8" w:rsidRPr="00681621" w:rsidTr="00CD0631">
        <w:trPr>
          <w:trHeight w:val="213"/>
        </w:trPr>
        <w:tc>
          <w:tcPr>
            <w:tcW w:w="1392" w:type="dxa"/>
            <w:tcBorders>
              <w:top w:val="nil"/>
              <w:left w:val="single" w:sz="8" w:space="0" w:color="auto"/>
              <w:bottom w:val="double" w:sz="6" w:space="0" w:color="auto"/>
              <w:right w:val="nil"/>
            </w:tcBorders>
            <w:shd w:val="clear" w:color="auto" w:fill="auto"/>
            <w:noWrap/>
            <w:hideMark/>
          </w:tcPr>
          <w:p w:rsidR="009924C9" w:rsidRPr="002251EE" w:rsidRDefault="009924C9" w:rsidP="00AD3058">
            <w:pPr>
              <w:jc w:val="right"/>
              <w:rPr>
                <w:rFonts w:ascii="Arial" w:hAnsi="Arial" w:cs="Arial"/>
                <w:color w:val="000000"/>
                <w:szCs w:val="21"/>
              </w:rPr>
            </w:pPr>
            <w:r w:rsidRPr="002251EE">
              <w:rPr>
                <w:rFonts w:ascii="Arial" w:hAnsi="Arial" w:cs="Arial"/>
                <w:color w:val="000000"/>
                <w:szCs w:val="21"/>
              </w:rPr>
              <w:t>číslo</w:t>
            </w:r>
          </w:p>
        </w:tc>
        <w:tc>
          <w:tcPr>
            <w:tcW w:w="364" w:type="dxa"/>
            <w:tcBorders>
              <w:top w:val="nil"/>
              <w:left w:val="nil"/>
              <w:bottom w:val="double" w:sz="6" w:space="0" w:color="auto"/>
              <w:right w:val="nil"/>
            </w:tcBorders>
            <w:shd w:val="clear" w:color="auto" w:fill="auto"/>
            <w:noWrap/>
            <w:hideMark/>
          </w:tcPr>
          <w:p w:rsidR="009924C9" w:rsidRPr="002251EE" w:rsidRDefault="009924C9" w:rsidP="00AD3058">
            <w:pPr>
              <w:rPr>
                <w:rFonts w:ascii="Arial" w:hAnsi="Arial" w:cs="Arial"/>
                <w:color w:val="000000"/>
                <w:szCs w:val="21"/>
              </w:rPr>
            </w:pPr>
            <w:r w:rsidRPr="002251EE">
              <w:rPr>
                <w:rFonts w:ascii="Arial" w:hAnsi="Arial" w:cs="Arial"/>
                <w:color w:val="000000"/>
                <w:szCs w:val="21"/>
              </w:rPr>
              <w:t> </w:t>
            </w:r>
          </w:p>
        </w:tc>
        <w:tc>
          <w:tcPr>
            <w:tcW w:w="352" w:type="dxa"/>
            <w:tcBorders>
              <w:top w:val="nil"/>
              <w:left w:val="nil"/>
              <w:bottom w:val="double" w:sz="6" w:space="0" w:color="auto"/>
              <w:right w:val="single" w:sz="4" w:space="0" w:color="auto"/>
            </w:tcBorders>
            <w:shd w:val="clear" w:color="auto" w:fill="auto"/>
            <w:noWrap/>
            <w:hideMark/>
          </w:tcPr>
          <w:p w:rsidR="009924C9" w:rsidRPr="002251EE" w:rsidRDefault="009924C9" w:rsidP="00AD3058">
            <w:pPr>
              <w:jc w:val="center"/>
              <w:rPr>
                <w:rFonts w:ascii="Arial" w:hAnsi="Arial" w:cs="Arial"/>
                <w:color w:val="000000"/>
                <w:szCs w:val="21"/>
              </w:rPr>
            </w:pPr>
            <w:r w:rsidRPr="002251EE">
              <w:rPr>
                <w:rFonts w:ascii="Arial" w:hAnsi="Arial" w:cs="Arial"/>
                <w:color w:val="000000"/>
                <w:szCs w:val="21"/>
              </w:rPr>
              <w:t> </w:t>
            </w:r>
          </w:p>
        </w:tc>
        <w:tc>
          <w:tcPr>
            <w:tcW w:w="911" w:type="dxa"/>
            <w:tcBorders>
              <w:top w:val="nil"/>
              <w:left w:val="nil"/>
              <w:bottom w:val="double" w:sz="6" w:space="0" w:color="auto"/>
              <w:right w:val="single" w:sz="4" w:space="0" w:color="auto"/>
            </w:tcBorders>
            <w:shd w:val="clear" w:color="auto" w:fill="auto"/>
            <w:noWrap/>
            <w:hideMark/>
          </w:tcPr>
          <w:p w:rsidR="009924C9" w:rsidRPr="002251EE" w:rsidRDefault="009924C9" w:rsidP="00AD3058">
            <w:pPr>
              <w:jc w:val="center"/>
              <w:rPr>
                <w:rFonts w:ascii="Arial" w:hAnsi="Arial" w:cs="Arial"/>
                <w:color w:val="000000"/>
                <w:szCs w:val="21"/>
              </w:rPr>
            </w:pPr>
            <w:r w:rsidRPr="002251EE">
              <w:rPr>
                <w:rFonts w:ascii="Arial" w:hAnsi="Arial" w:cs="Arial"/>
                <w:color w:val="000000"/>
                <w:szCs w:val="21"/>
              </w:rPr>
              <w:t> </w:t>
            </w:r>
          </w:p>
        </w:tc>
        <w:tc>
          <w:tcPr>
            <w:tcW w:w="809" w:type="dxa"/>
            <w:tcBorders>
              <w:top w:val="nil"/>
              <w:left w:val="nil"/>
              <w:bottom w:val="double" w:sz="6" w:space="0" w:color="auto"/>
              <w:right w:val="nil"/>
            </w:tcBorders>
            <w:shd w:val="clear" w:color="auto" w:fill="auto"/>
            <w:noWrap/>
            <w:hideMark/>
          </w:tcPr>
          <w:p w:rsidR="009924C9" w:rsidRPr="002251EE" w:rsidRDefault="009924C9" w:rsidP="00AD3058">
            <w:pPr>
              <w:jc w:val="center"/>
              <w:rPr>
                <w:rFonts w:ascii="Arial" w:hAnsi="Arial" w:cs="Arial"/>
                <w:color w:val="000000"/>
                <w:szCs w:val="21"/>
              </w:rPr>
            </w:pPr>
            <w:r w:rsidRPr="002251EE">
              <w:rPr>
                <w:rFonts w:ascii="Arial" w:hAnsi="Arial" w:cs="Arial"/>
                <w:color w:val="000000"/>
                <w:szCs w:val="21"/>
              </w:rPr>
              <w:t> </w:t>
            </w:r>
          </w:p>
        </w:tc>
        <w:tc>
          <w:tcPr>
            <w:tcW w:w="853" w:type="dxa"/>
            <w:tcBorders>
              <w:top w:val="nil"/>
              <w:left w:val="single" w:sz="4" w:space="0" w:color="auto"/>
              <w:bottom w:val="double" w:sz="6" w:space="0" w:color="auto"/>
              <w:right w:val="single" w:sz="8" w:space="0" w:color="auto"/>
            </w:tcBorders>
            <w:shd w:val="clear" w:color="auto" w:fill="auto"/>
            <w:noWrap/>
            <w:hideMark/>
          </w:tcPr>
          <w:p w:rsidR="009924C9" w:rsidRPr="002251EE" w:rsidRDefault="009924C9" w:rsidP="00AD3058">
            <w:pPr>
              <w:ind w:right="57"/>
              <w:jc w:val="right"/>
              <w:rPr>
                <w:rFonts w:ascii="Arial" w:hAnsi="Arial" w:cs="Arial"/>
                <w:color w:val="000000"/>
                <w:szCs w:val="21"/>
              </w:rPr>
            </w:pPr>
            <w:r w:rsidRPr="002251EE">
              <w:rPr>
                <w:rFonts w:ascii="Arial" w:hAnsi="Arial" w:cs="Arial"/>
                <w:color w:val="000000"/>
                <w:szCs w:val="21"/>
              </w:rPr>
              <w:t>v m²</w:t>
            </w:r>
          </w:p>
        </w:tc>
        <w:tc>
          <w:tcPr>
            <w:tcW w:w="1372" w:type="dxa"/>
            <w:tcBorders>
              <w:top w:val="nil"/>
              <w:left w:val="nil"/>
              <w:bottom w:val="double" w:sz="6" w:space="0" w:color="auto"/>
              <w:right w:val="nil"/>
            </w:tcBorders>
            <w:shd w:val="clear" w:color="auto" w:fill="auto"/>
            <w:noWrap/>
            <w:hideMark/>
          </w:tcPr>
          <w:p w:rsidR="009924C9" w:rsidRPr="002251EE" w:rsidRDefault="009924C9" w:rsidP="001630FC">
            <w:pPr>
              <w:jc w:val="center"/>
              <w:rPr>
                <w:rFonts w:ascii="Arial" w:hAnsi="Arial" w:cs="Arial"/>
                <w:color w:val="000000"/>
                <w:szCs w:val="21"/>
              </w:rPr>
            </w:pPr>
            <w:r w:rsidRPr="002251EE">
              <w:rPr>
                <w:rFonts w:ascii="Arial" w:hAnsi="Arial" w:cs="Arial"/>
                <w:color w:val="000000"/>
                <w:szCs w:val="21"/>
              </w:rPr>
              <w:t>číslo</w:t>
            </w:r>
          </w:p>
        </w:tc>
        <w:tc>
          <w:tcPr>
            <w:tcW w:w="730" w:type="dxa"/>
            <w:tcBorders>
              <w:top w:val="nil"/>
              <w:left w:val="nil"/>
              <w:bottom w:val="double" w:sz="6" w:space="0" w:color="auto"/>
              <w:right w:val="nil"/>
            </w:tcBorders>
            <w:shd w:val="clear" w:color="auto" w:fill="auto"/>
            <w:noWrap/>
            <w:hideMark/>
          </w:tcPr>
          <w:p w:rsidR="009924C9" w:rsidRPr="002251EE" w:rsidRDefault="009924C9" w:rsidP="001630FC">
            <w:pPr>
              <w:jc w:val="center"/>
              <w:rPr>
                <w:rFonts w:ascii="Arial" w:hAnsi="Arial" w:cs="Arial"/>
                <w:color w:val="000000"/>
                <w:szCs w:val="21"/>
              </w:rPr>
            </w:pPr>
          </w:p>
        </w:tc>
        <w:tc>
          <w:tcPr>
            <w:tcW w:w="709" w:type="dxa"/>
            <w:tcBorders>
              <w:top w:val="nil"/>
              <w:left w:val="single" w:sz="4" w:space="0" w:color="auto"/>
              <w:bottom w:val="double" w:sz="6" w:space="0" w:color="auto"/>
              <w:right w:val="single" w:sz="4" w:space="0" w:color="auto"/>
            </w:tcBorders>
            <w:shd w:val="clear" w:color="auto" w:fill="auto"/>
            <w:noWrap/>
            <w:hideMark/>
          </w:tcPr>
          <w:p w:rsidR="009924C9" w:rsidRPr="002251EE" w:rsidRDefault="009924C9" w:rsidP="00AD3058">
            <w:pPr>
              <w:jc w:val="center"/>
              <w:rPr>
                <w:rFonts w:ascii="Arial" w:hAnsi="Arial" w:cs="Arial"/>
                <w:color w:val="000000"/>
                <w:szCs w:val="21"/>
              </w:rPr>
            </w:pPr>
            <w:proofErr w:type="spellStart"/>
            <w:r w:rsidRPr="002251EE">
              <w:rPr>
                <w:rFonts w:ascii="Arial" w:hAnsi="Arial" w:cs="Arial"/>
                <w:color w:val="000000"/>
                <w:szCs w:val="21"/>
              </w:rPr>
              <w:t>evid</w:t>
            </w:r>
            <w:proofErr w:type="spellEnd"/>
            <w:r w:rsidRPr="002251EE">
              <w:rPr>
                <w:rFonts w:ascii="Arial" w:hAnsi="Arial" w:cs="Arial"/>
                <w:color w:val="000000"/>
                <w:szCs w:val="21"/>
              </w:rPr>
              <w:t>.</w:t>
            </w:r>
          </w:p>
        </w:tc>
        <w:tc>
          <w:tcPr>
            <w:tcW w:w="915" w:type="dxa"/>
            <w:tcBorders>
              <w:top w:val="nil"/>
              <w:left w:val="nil"/>
              <w:bottom w:val="double" w:sz="6" w:space="0" w:color="auto"/>
              <w:right w:val="nil"/>
            </w:tcBorders>
            <w:shd w:val="clear" w:color="auto" w:fill="auto"/>
            <w:noWrap/>
            <w:hideMark/>
          </w:tcPr>
          <w:p w:rsidR="009924C9" w:rsidRPr="002251EE" w:rsidRDefault="009924C9" w:rsidP="00AD3058">
            <w:pPr>
              <w:ind w:right="57"/>
              <w:jc w:val="right"/>
              <w:rPr>
                <w:rFonts w:ascii="Arial" w:hAnsi="Arial" w:cs="Arial"/>
                <w:color w:val="000000"/>
                <w:szCs w:val="21"/>
              </w:rPr>
            </w:pPr>
            <w:r w:rsidRPr="002251EE">
              <w:rPr>
                <w:rFonts w:ascii="Arial" w:hAnsi="Arial" w:cs="Arial"/>
                <w:color w:val="000000"/>
                <w:szCs w:val="21"/>
              </w:rPr>
              <w:t>v m²</w:t>
            </w:r>
          </w:p>
        </w:tc>
        <w:tc>
          <w:tcPr>
            <w:tcW w:w="1374" w:type="dxa"/>
            <w:tcBorders>
              <w:top w:val="nil"/>
              <w:left w:val="single" w:sz="4" w:space="0" w:color="auto"/>
              <w:bottom w:val="double" w:sz="6" w:space="0" w:color="auto"/>
              <w:right w:val="single" w:sz="8" w:space="0" w:color="auto"/>
            </w:tcBorders>
            <w:shd w:val="clear" w:color="auto" w:fill="auto"/>
            <w:noWrap/>
            <w:hideMark/>
          </w:tcPr>
          <w:p w:rsidR="009924C9" w:rsidRPr="002251EE" w:rsidRDefault="009924C9" w:rsidP="00AD3058">
            <w:pPr>
              <w:jc w:val="center"/>
              <w:rPr>
                <w:rFonts w:ascii="Arial" w:hAnsi="Arial" w:cs="Arial"/>
                <w:color w:val="000000"/>
                <w:szCs w:val="21"/>
              </w:rPr>
            </w:pPr>
            <w:r w:rsidRPr="002251EE">
              <w:rPr>
                <w:rFonts w:ascii="Arial" w:hAnsi="Arial" w:cs="Arial"/>
                <w:color w:val="000000"/>
                <w:szCs w:val="21"/>
              </w:rPr>
              <w:t> </w:t>
            </w:r>
          </w:p>
        </w:tc>
      </w:tr>
      <w:tr w:rsidR="005513E8" w:rsidRPr="00681621" w:rsidTr="00CD0631">
        <w:trPr>
          <w:trHeight w:val="179"/>
        </w:trPr>
        <w:tc>
          <w:tcPr>
            <w:tcW w:w="1392" w:type="dxa"/>
            <w:tcBorders>
              <w:top w:val="double" w:sz="6" w:space="0" w:color="auto"/>
              <w:left w:val="single" w:sz="4" w:space="0" w:color="auto"/>
              <w:bottom w:val="single" w:sz="4" w:space="0" w:color="auto"/>
              <w:right w:val="nil"/>
            </w:tcBorders>
            <w:shd w:val="clear" w:color="auto" w:fill="auto"/>
            <w:noWrap/>
          </w:tcPr>
          <w:p w:rsidR="009924C9" w:rsidRPr="005D300D" w:rsidRDefault="005D300D" w:rsidP="008C7D38">
            <w:pPr>
              <w:spacing w:before="40" w:after="20"/>
              <w:jc w:val="right"/>
              <w:rPr>
                <w:rFonts w:ascii="Arial" w:hAnsi="Arial" w:cs="Arial"/>
                <w:szCs w:val="21"/>
              </w:rPr>
            </w:pPr>
            <w:r w:rsidRPr="005D300D">
              <w:rPr>
                <w:rFonts w:ascii="Arial" w:hAnsi="Arial" w:cs="Arial"/>
                <w:szCs w:val="21"/>
              </w:rPr>
              <w:t>465</w:t>
            </w:r>
          </w:p>
        </w:tc>
        <w:tc>
          <w:tcPr>
            <w:tcW w:w="364" w:type="dxa"/>
            <w:tcBorders>
              <w:top w:val="double" w:sz="6" w:space="0" w:color="auto"/>
              <w:left w:val="nil"/>
              <w:bottom w:val="single" w:sz="4" w:space="0" w:color="auto"/>
              <w:right w:val="nil"/>
            </w:tcBorders>
            <w:shd w:val="clear" w:color="auto" w:fill="auto"/>
            <w:noWrap/>
          </w:tcPr>
          <w:p w:rsidR="009924C9" w:rsidRPr="005D300D" w:rsidRDefault="005D300D" w:rsidP="002251EE">
            <w:pPr>
              <w:spacing w:before="40" w:after="20"/>
              <w:rPr>
                <w:rFonts w:ascii="Arial" w:hAnsi="Arial" w:cs="Arial"/>
                <w:szCs w:val="21"/>
              </w:rPr>
            </w:pPr>
            <w:r w:rsidRPr="005D300D">
              <w:rPr>
                <w:rFonts w:ascii="Arial" w:hAnsi="Arial" w:cs="Arial"/>
                <w:szCs w:val="21"/>
              </w:rPr>
              <w:t>5</w:t>
            </w:r>
          </w:p>
        </w:tc>
        <w:tc>
          <w:tcPr>
            <w:tcW w:w="352" w:type="dxa"/>
            <w:tcBorders>
              <w:top w:val="double" w:sz="6" w:space="0" w:color="auto"/>
              <w:left w:val="nil"/>
              <w:bottom w:val="single" w:sz="4" w:space="0" w:color="auto"/>
              <w:right w:val="nil"/>
            </w:tcBorders>
            <w:shd w:val="clear" w:color="auto" w:fill="auto"/>
            <w:noWrap/>
          </w:tcPr>
          <w:p w:rsidR="009924C9" w:rsidRPr="005D300D" w:rsidRDefault="009924C9" w:rsidP="002251EE">
            <w:pPr>
              <w:spacing w:before="40" w:after="20"/>
              <w:jc w:val="center"/>
              <w:rPr>
                <w:rFonts w:ascii="Arial" w:hAnsi="Arial" w:cs="Arial"/>
                <w:szCs w:val="21"/>
              </w:rPr>
            </w:pPr>
          </w:p>
        </w:tc>
        <w:tc>
          <w:tcPr>
            <w:tcW w:w="911" w:type="dxa"/>
            <w:tcBorders>
              <w:top w:val="double" w:sz="6" w:space="0" w:color="auto"/>
              <w:left w:val="single" w:sz="4" w:space="0" w:color="auto"/>
              <w:bottom w:val="single" w:sz="4" w:space="0" w:color="auto"/>
              <w:right w:val="nil"/>
            </w:tcBorders>
            <w:shd w:val="clear" w:color="auto" w:fill="auto"/>
            <w:noWrap/>
          </w:tcPr>
          <w:p w:rsidR="009924C9" w:rsidRPr="005D300D" w:rsidRDefault="005513E8" w:rsidP="001630FC">
            <w:pPr>
              <w:spacing w:before="40" w:after="20"/>
              <w:jc w:val="center"/>
              <w:rPr>
                <w:rFonts w:ascii="Arial" w:hAnsi="Arial" w:cs="Arial"/>
                <w:szCs w:val="21"/>
              </w:rPr>
            </w:pPr>
            <w:r>
              <w:rPr>
                <w:rFonts w:ascii="Arial" w:hAnsi="Arial" w:cs="Arial"/>
                <w:szCs w:val="21"/>
              </w:rPr>
              <w:t>2</w:t>
            </w:r>
          </w:p>
        </w:tc>
        <w:tc>
          <w:tcPr>
            <w:tcW w:w="809" w:type="dxa"/>
            <w:tcBorders>
              <w:top w:val="double" w:sz="6" w:space="0" w:color="auto"/>
              <w:left w:val="single" w:sz="4" w:space="0" w:color="auto"/>
              <w:bottom w:val="single" w:sz="4" w:space="0" w:color="auto"/>
              <w:right w:val="nil"/>
            </w:tcBorders>
            <w:shd w:val="clear" w:color="auto" w:fill="auto"/>
            <w:noWrap/>
          </w:tcPr>
          <w:p w:rsidR="009924C9" w:rsidRPr="005D300D" w:rsidRDefault="009924C9" w:rsidP="002251EE">
            <w:pPr>
              <w:spacing w:before="40" w:after="20"/>
              <w:jc w:val="center"/>
              <w:rPr>
                <w:rFonts w:ascii="Arial" w:hAnsi="Arial" w:cs="Arial"/>
                <w:szCs w:val="21"/>
              </w:rPr>
            </w:pPr>
          </w:p>
        </w:tc>
        <w:tc>
          <w:tcPr>
            <w:tcW w:w="853" w:type="dxa"/>
            <w:tcBorders>
              <w:top w:val="double" w:sz="6" w:space="0" w:color="auto"/>
              <w:left w:val="single" w:sz="4" w:space="0" w:color="auto"/>
              <w:bottom w:val="single" w:sz="4" w:space="0" w:color="auto"/>
              <w:right w:val="single" w:sz="8" w:space="0" w:color="auto"/>
            </w:tcBorders>
            <w:shd w:val="clear" w:color="auto" w:fill="auto"/>
            <w:noWrap/>
          </w:tcPr>
          <w:p w:rsidR="009924C9" w:rsidRPr="005D300D" w:rsidRDefault="005D300D" w:rsidP="002251EE">
            <w:pPr>
              <w:spacing w:before="40" w:after="20"/>
              <w:ind w:right="57"/>
              <w:jc w:val="right"/>
              <w:rPr>
                <w:rFonts w:ascii="Arial" w:hAnsi="Arial" w:cs="Arial"/>
                <w:szCs w:val="21"/>
              </w:rPr>
            </w:pPr>
            <w:r w:rsidRPr="005D300D">
              <w:rPr>
                <w:rFonts w:ascii="Arial" w:hAnsi="Arial" w:cs="Arial"/>
                <w:szCs w:val="21"/>
              </w:rPr>
              <w:t>27</w:t>
            </w:r>
          </w:p>
        </w:tc>
        <w:tc>
          <w:tcPr>
            <w:tcW w:w="1372" w:type="dxa"/>
            <w:tcBorders>
              <w:top w:val="double" w:sz="6" w:space="0" w:color="auto"/>
              <w:left w:val="nil"/>
              <w:bottom w:val="single" w:sz="4" w:space="0" w:color="auto"/>
              <w:right w:val="nil"/>
            </w:tcBorders>
            <w:shd w:val="clear" w:color="auto" w:fill="auto"/>
            <w:noWrap/>
          </w:tcPr>
          <w:p w:rsidR="009924C9" w:rsidRPr="005D300D" w:rsidRDefault="005513E8" w:rsidP="001630FC">
            <w:pPr>
              <w:spacing w:before="40" w:after="20"/>
              <w:jc w:val="center"/>
              <w:rPr>
                <w:rFonts w:ascii="Arial" w:hAnsi="Arial" w:cs="Arial"/>
                <w:szCs w:val="21"/>
              </w:rPr>
            </w:pPr>
            <w:r>
              <w:rPr>
                <w:rFonts w:ascii="Arial" w:hAnsi="Arial" w:cs="Arial"/>
                <w:szCs w:val="21"/>
              </w:rPr>
              <w:t xml:space="preserve">          </w:t>
            </w:r>
            <w:r w:rsidR="005D300D" w:rsidRPr="005D300D">
              <w:rPr>
                <w:rFonts w:ascii="Arial" w:hAnsi="Arial" w:cs="Arial"/>
                <w:szCs w:val="21"/>
              </w:rPr>
              <w:t>465</w:t>
            </w:r>
          </w:p>
        </w:tc>
        <w:tc>
          <w:tcPr>
            <w:tcW w:w="730" w:type="dxa"/>
            <w:tcBorders>
              <w:top w:val="double" w:sz="6" w:space="0" w:color="auto"/>
              <w:left w:val="nil"/>
              <w:bottom w:val="single" w:sz="4" w:space="0" w:color="auto"/>
              <w:right w:val="nil"/>
            </w:tcBorders>
            <w:shd w:val="clear" w:color="auto" w:fill="auto"/>
            <w:noWrap/>
          </w:tcPr>
          <w:p w:rsidR="009924C9" w:rsidRPr="005D300D" w:rsidRDefault="005513E8" w:rsidP="005513E8">
            <w:pPr>
              <w:spacing w:before="40" w:after="20"/>
              <w:ind w:hanging="208"/>
              <w:jc w:val="center"/>
              <w:rPr>
                <w:rFonts w:ascii="Arial" w:hAnsi="Arial" w:cs="Arial"/>
                <w:szCs w:val="21"/>
              </w:rPr>
            </w:pPr>
            <w:r>
              <w:rPr>
                <w:rFonts w:ascii="Arial" w:hAnsi="Arial" w:cs="Arial"/>
                <w:szCs w:val="21"/>
              </w:rPr>
              <w:t xml:space="preserve">   </w:t>
            </w:r>
            <w:r w:rsidR="005D300D" w:rsidRPr="005D300D">
              <w:rPr>
                <w:rFonts w:ascii="Arial" w:hAnsi="Arial" w:cs="Arial"/>
                <w:szCs w:val="21"/>
              </w:rPr>
              <w:t>6</w:t>
            </w:r>
            <w:r w:rsidR="001630FC">
              <w:rPr>
                <w:rFonts w:ascii="Arial" w:hAnsi="Arial" w:cs="Arial"/>
                <w:szCs w:val="21"/>
              </w:rPr>
              <w:t xml:space="preserve"> č</w:t>
            </w:r>
            <w:r w:rsidR="001630FC" w:rsidRPr="005D300D">
              <w:rPr>
                <w:rFonts w:ascii="Arial" w:hAnsi="Arial" w:cs="Arial"/>
                <w:szCs w:val="21"/>
              </w:rPr>
              <w:t>ás</w:t>
            </w:r>
            <w:r w:rsidR="001630FC">
              <w:rPr>
                <w:rFonts w:ascii="Arial" w:hAnsi="Arial" w:cs="Arial"/>
                <w:szCs w:val="21"/>
              </w:rPr>
              <w:t>t</w:t>
            </w:r>
          </w:p>
        </w:tc>
        <w:tc>
          <w:tcPr>
            <w:tcW w:w="709" w:type="dxa"/>
            <w:tcBorders>
              <w:top w:val="double" w:sz="6" w:space="0" w:color="auto"/>
              <w:left w:val="single" w:sz="4" w:space="0" w:color="auto"/>
              <w:bottom w:val="single" w:sz="4" w:space="0" w:color="auto"/>
              <w:right w:val="nil"/>
            </w:tcBorders>
            <w:shd w:val="clear" w:color="auto" w:fill="auto"/>
            <w:noWrap/>
          </w:tcPr>
          <w:p w:rsidR="009924C9" w:rsidRPr="005D300D" w:rsidRDefault="00533FB2" w:rsidP="002251EE">
            <w:pPr>
              <w:spacing w:before="40" w:after="20"/>
              <w:jc w:val="center"/>
              <w:rPr>
                <w:rFonts w:ascii="Arial" w:hAnsi="Arial" w:cs="Arial"/>
                <w:szCs w:val="21"/>
              </w:rPr>
            </w:pPr>
            <w:r w:rsidRPr="005D300D">
              <w:rPr>
                <w:rFonts w:ascii="Arial" w:hAnsi="Arial" w:cs="Arial"/>
                <w:szCs w:val="21"/>
              </w:rPr>
              <w:t>KN</w:t>
            </w:r>
          </w:p>
        </w:tc>
        <w:tc>
          <w:tcPr>
            <w:tcW w:w="915" w:type="dxa"/>
            <w:tcBorders>
              <w:top w:val="double" w:sz="6" w:space="0" w:color="auto"/>
              <w:left w:val="single" w:sz="4" w:space="0" w:color="auto"/>
              <w:bottom w:val="single" w:sz="4" w:space="0" w:color="auto"/>
              <w:right w:val="nil"/>
            </w:tcBorders>
            <w:shd w:val="clear" w:color="auto" w:fill="auto"/>
            <w:noWrap/>
          </w:tcPr>
          <w:p w:rsidR="009924C9" w:rsidRPr="005D300D" w:rsidRDefault="005D300D" w:rsidP="00B27889">
            <w:pPr>
              <w:spacing w:before="40" w:after="20"/>
              <w:ind w:right="57"/>
              <w:jc w:val="right"/>
              <w:rPr>
                <w:rFonts w:ascii="Arial" w:hAnsi="Arial" w:cs="Arial"/>
                <w:szCs w:val="21"/>
              </w:rPr>
            </w:pPr>
            <w:r w:rsidRPr="005D300D">
              <w:rPr>
                <w:rFonts w:ascii="Arial" w:hAnsi="Arial" w:cs="Arial"/>
                <w:szCs w:val="21"/>
              </w:rPr>
              <w:t>27</w:t>
            </w:r>
          </w:p>
        </w:tc>
        <w:tc>
          <w:tcPr>
            <w:tcW w:w="1374" w:type="dxa"/>
            <w:tcBorders>
              <w:top w:val="double" w:sz="6" w:space="0" w:color="auto"/>
              <w:left w:val="single" w:sz="4" w:space="0" w:color="auto"/>
              <w:bottom w:val="single" w:sz="4" w:space="0" w:color="auto"/>
              <w:right w:val="single" w:sz="8" w:space="0" w:color="auto"/>
            </w:tcBorders>
            <w:shd w:val="clear" w:color="auto" w:fill="auto"/>
            <w:noWrap/>
          </w:tcPr>
          <w:p w:rsidR="008C7D38" w:rsidRPr="005D300D" w:rsidRDefault="005D300D" w:rsidP="00533FB2">
            <w:pPr>
              <w:spacing w:before="40" w:after="20"/>
              <w:jc w:val="center"/>
              <w:rPr>
                <w:rFonts w:ascii="Arial" w:hAnsi="Arial" w:cs="Arial"/>
                <w:szCs w:val="21"/>
              </w:rPr>
            </w:pPr>
            <w:r w:rsidRPr="005D300D">
              <w:rPr>
                <w:rFonts w:ascii="Arial" w:hAnsi="Arial" w:cs="Arial"/>
                <w:szCs w:val="21"/>
              </w:rPr>
              <w:t>trvalý travní porost</w:t>
            </w:r>
          </w:p>
        </w:tc>
      </w:tr>
      <w:tr w:rsidR="005513E8" w:rsidRPr="002251EE" w:rsidTr="00CD0631">
        <w:trPr>
          <w:trHeight w:val="80"/>
        </w:trPr>
        <w:tc>
          <w:tcPr>
            <w:tcW w:w="1392" w:type="dxa"/>
            <w:tcBorders>
              <w:top w:val="single" w:sz="4" w:space="0" w:color="auto"/>
              <w:left w:val="single" w:sz="4" w:space="0" w:color="auto"/>
              <w:bottom w:val="single" w:sz="4" w:space="0" w:color="auto"/>
              <w:right w:val="nil"/>
            </w:tcBorders>
            <w:shd w:val="clear" w:color="auto" w:fill="auto"/>
            <w:noWrap/>
          </w:tcPr>
          <w:p w:rsidR="008C7D38" w:rsidRPr="005D300D" w:rsidRDefault="005D300D" w:rsidP="0071373C">
            <w:pPr>
              <w:spacing w:before="40" w:after="20"/>
              <w:jc w:val="right"/>
              <w:rPr>
                <w:rFonts w:ascii="Arial" w:hAnsi="Arial" w:cs="Arial"/>
                <w:szCs w:val="21"/>
              </w:rPr>
            </w:pPr>
            <w:r w:rsidRPr="005D300D">
              <w:rPr>
                <w:rFonts w:ascii="Arial" w:hAnsi="Arial" w:cs="Arial"/>
                <w:szCs w:val="21"/>
              </w:rPr>
              <w:t>660</w:t>
            </w:r>
          </w:p>
        </w:tc>
        <w:tc>
          <w:tcPr>
            <w:tcW w:w="364" w:type="dxa"/>
            <w:tcBorders>
              <w:top w:val="single" w:sz="4" w:space="0" w:color="auto"/>
              <w:left w:val="nil"/>
              <w:bottom w:val="single" w:sz="4" w:space="0" w:color="auto"/>
              <w:right w:val="nil"/>
            </w:tcBorders>
            <w:shd w:val="clear" w:color="auto" w:fill="auto"/>
            <w:noWrap/>
          </w:tcPr>
          <w:p w:rsidR="008C7D38" w:rsidRPr="005D300D" w:rsidRDefault="001630FC" w:rsidP="001630FC">
            <w:pPr>
              <w:spacing w:before="40" w:after="20"/>
              <w:rPr>
                <w:rFonts w:ascii="Arial" w:hAnsi="Arial" w:cs="Arial"/>
                <w:szCs w:val="21"/>
              </w:rPr>
            </w:pPr>
            <w:r>
              <w:rPr>
                <w:rFonts w:ascii="Arial" w:hAnsi="Arial" w:cs="Arial"/>
                <w:szCs w:val="21"/>
              </w:rPr>
              <w:t>11</w:t>
            </w:r>
          </w:p>
        </w:tc>
        <w:tc>
          <w:tcPr>
            <w:tcW w:w="352" w:type="dxa"/>
            <w:tcBorders>
              <w:top w:val="single" w:sz="4" w:space="0" w:color="auto"/>
              <w:left w:val="nil"/>
              <w:bottom w:val="single" w:sz="4" w:space="0" w:color="auto"/>
              <w:right w:val="nil"/>
            </w:tcBorders>
            <w:shd w:val="clear" w:color="auto" w:fill="auto"/>
            <w:noWrap/>
          </w:tcPr>
          <w:p w:rsidR="008C7D38" w:rsidRPr="005D300D" w:rsidRDefault="008C7D38" w:rsidP="00B27889">
            <w:pPr>
              <w:spacing w:before="40" w:after="20"/>
              <w:jc w:val="center"/>
              <w:rPr>
                <w:rFonts w:ascii="Arial" w:hAnsi="Arial" w:cs="Arial"/>
                <w:szCs w:val="21"/>
              </w:rPr>
            </w:pPr>
          </w:p>
        </w:tc>
        <w:tc>
          <w:tcPr>
            <w:tcW w:w="911" w:type="dxa"/>
            <w:tcBorders>
              <w:top w:val="single" w:sz="4" w:space="0" w:color="auto"/>
              <w:left w:val="single" w:sz="4" w:space="0" w:color="auto"/>
              <w:bottom w:val="single" w:sz="4" w:space="0" w:color="auto"/>
              <w:right w:val="nil"/>
            </w:tcBorders>
            <w:shd w:val="clear" w:color="auto" w:fill="auto"/>
            <w:noWrap/>
          </w:tcPr>
          <w:p w:rsidR="008C7D38" w:rsidRPr="005D300D" w:rsidRDefault="005D300D" w:rsidP="00B27889">
            <w:pPr>
              <w:spacing w:before="40" w:after="20"/>
              <w:jc w:val="center"/>
              <w:rPr>
                <w:rFonts w:ascii="Arial" w:hAnsi="Arial" w:cs="Arial"/>
                <w:szCs w:val="21"/>
              </w:rPr>
            </w:pPr>
            <w:r w:rsidRPr="005D300D">
              <w:rPr>
                <w:rFonts w:ascii="Arial" w:hAnsi="Arial" w:cs="Arial"/>
                <w:szCs w:val="21"/>
              </w:rPr>
              <w:t>2</w:t>
            </w:r>
          </w:p>
        </w:tc>
        <w:tc>
          <w:tcPr>
            <w:tcW w:w="809" w:type="dxa"/>
            <w:tcBorders>
              <w:top w:val="single" w:sz="4" w:space="0" w:color="auto"/>
              <w:left w:val="single" w:sz="4" w:space="0" w:color="auto"/>
              <w:bottom w:val="single" w:sz="4" w:space="0" w:color="auto"/>
              <w:right w:val="nil"/>
            </w:tcBorders>
            <w:shd w:val="clear" w:color="auto" w:fill="auto"/>
            <w:noWrap/>
          </w:tcPr>
          <w:p w:rsidR="008C7D38" w:rsidRPr="005D300D" w:rsidRDefault="008C7D38" w:rsidP="00B27889">
            <w:pPr>
              <w:spacing w:before="40" w:after="20"/>
              <w:jc w:val="center"/>
              <w:rPr>
                <w:rFonts w:ascii="Arial" w:hAnsi="Arial" w:cs="Arial"/>
                <w:szCs w:val="21"/>
              </w:rPr>
            </w:pPr>
          </w:p>
        </w:tc>
        <w:tc>
          <w:tcPr>
            <w:tcW w:w="853" w:type="dxa"/>
            <w:tcBorders>
              <w:top w:val="single" w:sz="4" w:space="0" w:color="auto"/>
              <w:left w:val="single" w:sz="4" w:space="0" w:color="auto"/>
              <w:bottom w:val="single" w:sz="4" w:space="0" w:color="auto"/>
              <w:right w:val="single" w:sz="8" w:space="0" w:color="auto"/>
            </w:tcBorders>
            <w:shd w:val="clear" w:color="auto" w:fill="auto"/>
            <w:noWrap/>
          </w:tcPr>
          <w:p w:rsidR="008C7D38" w:rsidRPr="005D300D" w:rsidRDefault="005D300D" w:rsidP="0071373C">
            <w:pPr>
              <w:spacing w:before="40" w:after="20"/>
              <w:ind w:right="57"/>
              <w:jc w:val="right"/>
              <w:rPr>
                <w:rFonts w:ascii="Arial" w:hAnsi="Arial" w:cs="Arial"/>
                <w:szCs w:val="21"/>
              </w:rPr>
            </w:pPr>
            <w:r w:rsidRPr="005D300D">
              <w:rPr>
                <w:rFonts w:ascii="Arial" w:hAnsi="Arial" w:cs="Arial"/>
                <w:szCs w:val="21"/>
              </w:rPr>
              <w:t>596</w:t>
            </w:r>
          </w:p>
        </w:tc>
        <w:tc>
          <w:tcPr>
            <w:tcW w:w="1372" w:type="dxa"/>
            <w:tcBorders>
              <w:top w:val="single" w:sz="4" w:space="0" w:color="auto"/>
              <w:left w:val="nil"/>
              <w:bottom w:val="single" w:sz="4" w:space="0" w:color="auto"/>
              <w:right w:val="nil"/>
            </w:tcBorders>
            <w:shd w:val="clear" w:color="auto" w:fill="auto"/>
            <w:noWrap/>
          </w:tcPr>
          <w:p w:rsidR="008C7D38" w:rsidRPr="005D300D" w:rsidRDefault="005D300D" w:rsidP="0071373C">
            <w:pPr>
              <w:spacing w:before="40" w:after="20"/>
              <w:jc w:val="right"/>
              <w:rPr>
                <w:rFonts w:ascii="Arial" w:hAnsi="Arial" w:cs="Arial"/>
                <w:szCs w:val="21"/>
              </w:rPr>
            </w:pPr>
            <w:r w:rsidRPr="005D300D">
              <w:rPr>
                <w:rFonts w:ascii="Arial" w:hAnsi="Arial" w:cs="Arial"/>
                <w:szCs w:val="21"/>
              </w:rPr>
              <w:t>660</w:t>
            </w:r>
          </w:p>
        </w:tc>
        <w:tc>
          <w:tcPr>
            <w:tcW w:w="730" w:type="dxa"/>
            <w:tcBorders>
              <w:top w:val="single" w:sz="4" w:space="0" w:color="auto"/>
              <w:left w:val="nil"/>
              <w:bottom w:val="single" w:sz="4" w:space="0" w:color="auto"/>
              <w:right w:val="nil"/>
            </w:tcBorders>
            <w:shd w:val="clear" w:color="auto" w:fill="auto"/>
            <w:noWrap/>
          </w:tcPr>
          <w:p w:rsidR="008C7D38" w:rsidRPr="005D300D" w:rsidRDefault="001630FC" w:rsidP="001630FC">
            <w:pPr>
              <w:spacing w:before="40" w:after="20"/>
              <w:rPr>
                <w:rFonts w:ascii="Arial" w:hAnsi="Arial" w:cs="Arial"/>
                <w:szCs w:val="21"/>
              </w:rPr>
            </w:pPr>
            <w:r>
              <w:rPr>
                <w:rFonts w:ascii="Arial" w:hAnsi="Arial" w:cs="Arial"/>
                <w:szCs w:val="21"/>
              </w:rPr>
              <w:t>23</w:t>
            </w:r>
            <w:r w:rsidR="005513E8">
              <w:rPr>
                <w:rFonts w:ascii="Arial" w:hAnsi="Arial" w:cs="Arial"/>
                <w:szCs w:val="21"/>
              </w:rPr>
              <w:t>část</w:t>
            </w:r>
          </w:p>
        </w:tc>
        <w:tc>
          <w:tcPr>
            <w:tcW w:w="709" w:type="dxa"/>
            <w:tcBorders>
              <w:top w:val="single" w:sz="4" w:space="0" w:color="auto"/>
              <w:left w:val="single" w:sz="4" w:space="0" w:color="auto"/>
              <w:bottom w:val="single" w:sz="4" w:space="0" w:color="auto"/>
              <w:right w:val="nil"/>
            </w:tcBorders>
            <w:shd w:val="clear" w:color="auto" w:fill="auto"/>
            <w:noWrap/>
          </w:tcPr>
          <w:p w:rsidR="008C7D38" w:rsidRPr="005D300D" w:rsidRDefault="00533FB2" w:rsidP="0071373C">
            <w:pPr>
              <w:spacing w:before="40" w:after="20"/>
              <w:jc w:val="center"/>
              <w:rPr>
                <w:rFonts w:ascii="Arial" w:hAnsi="Arial" w:cs="Arial"/>
                <w:szCs w:val="21"/>
              </w:rPr>
            </w:pPr>
            <w:r w:rsidRPr="005D300D">
              <w:rPr>
                <w:rFonts w:ascii="Arial" w:hAnsi="Arial" w:cs="Arial"/>
                <w:szCs w:val="21"/>
              </w:rPr>
              <w:t>KN</w:t>
            </w:r>
          </w:p>
        </w:tc>
        <w:tc>
          <w:tcPr>
            <w:tcW w:w="915" w:type="dxa"/>
            <w:tcBorders>
              <w:top w:val="single" w:sz="4" w:space="0" w:color="auto"/>
              <w:left w:val="single" w:sz="4" w:space="0" w:color="auto"/>
              <w:bottom w:val="single" w:sz="4" w:space="0" w:color="auto"/>
              <w:right w:val="nil"/>
            </w:tcBorders>
            <w:shd w:val="clear" w:color="auto" w:fill="auto"/>
            <w:noWrap/>
          </w:tcPr>
          <w:p w:rsidR="008C7D38" w:rsidRPr="005D300D" w:rsidRDefault="005D300D" w:rsidP="00B27889">
            <w:pPr>
              <w:spacing w:before="40" w:after="20"/>
              <w:ind w:right="57"/>
              <w:jc w:val="right"/>
              <w:rPr>
                <w:rFonts w:ascii="Arial" w:hAnsi="Arial" w:cs="Arial"/>
                <w:szCs w:val="21"/>
              </w:rPr>
            </w:pPr>
            <w:r w:rsidRPr="005D300D">
              <w:rPr>
                <w:rFonts w:ascii="Arial" w:hAnsi="Arial" w:cs="Arial"/>
                <w:szCs w:val="21"/>
              </w:rPr>
              <w:t>596</w:t>
            </w:r>
          </w:p>
        </w:tc>
        <w:tc>
          <w:tcPr>
            <w:tcW w:w="1374" w:type="dxa"/>
            <w:tcBorders>
              <w:top w:val="single" w:sz="4" w:space="0" w:color="auto"/>
              <w:left w:val="single" w:sz="4" w:space="0" w:color="auto"/>
              <w:bottom w:val="single" w:sz="4" w:space="0" w:color="auto"/>
              <w:right w:val="single" w:sz="8" w:space="0" w:color="auto"/>
            </w:tcBorders>
            <w:shd w:val="clear" w:color="auto" w:fill="auto"/>
            <w:noWrap/>
          </w:tcPr>
          <w:p w:rsidR="008C7D38" w:rsidRPr="005D300D" w:rsidRDefault="00533FB2" w:rsidP="00533FB2">
            <w:pPr>
              <w:spacing w:before="40" w:after="20"/>
              <w:jc w:val="center"/>
              <w:rPr>
                <w:rFonts w:ascii="Arial" w:hAnsi="Arial" w:cs="Arial"/>
                <w:szCs w:val="21"/>
              </w:rPr>
            </w:pPr>
            <w:r w:rsidRPr="005D300D">
              <w:rPr>
                <w:rFonts w:ascii="Arial" w:hAnsi="Arial" w:cs="Arial"/>
                <w:szCs w:val="21"/>
              </w:rPr>
              <w:t>orná půda</w:t>
            </w:r>
          </w:p>
        </w:tc>
      </w:tr>
      <w:tr w:rsidR="005513E8" w:rsidRPr="002251EE" w:rsidTr="00CD0631">
        <w:trPr>
          <w:trHeight w:val="293"/>
        </w:trPr>
        <w:tc>
          <w:tcPr>
            <w:tcW w:w="1392" w:type="dxa"/>
            <w:tcBorders>
              <w:top w:val="single" w:sz="4" w:space="0" w:color="auto"/>
              <w:left w:val="single" w:sz="8" w:space="0" w:color="auto"/>
              <w:bottom w:val="single" w:sz="4" w:space="0" w:color="auto"/>
              <w:right w:val="nil"/>
            </w:tcBorders>
            <w:shd w:val="clear" w:color="auto" w:fill="auto"/>
            <w:noWrap/>
          </w:tcPr>
          <w:p w:rsidR="008C7D38" w:rsidRPr="005513E8" w:rsidRDefault="005D300D" w:rsidP="0071373C">
            <w:pPr>
              <w:spacing w:after="40"/>
              <w:jc w:val="right"/>
              <w:rPr>
                <w:rFonts w:ascii="Arial" w:hAnsi="Arial" w:cs="Arial"/>
                <w:szCs w:val="21"/>
              </w:rPr>
            </w:pPr>
            <w:r w:rsidRPr="005513E8">
              <w:rPr>
                <w:rFonts w:ascii="Arial" w:hAnsi="Arial" w:cs="Arial"/>
                <w:szCs w:val="21"/>
              </w:rPr>
              <w:t>691</w:t>
            </w:r>
          </w:p>
        </w:tc>
        <w:tc>
          <w:tcPr>
            <w:tcW w:w="364" w:type="dxa"/>
            <w:tcBorders>
              <w:top w:val="single" w:sz="4" w:space="0" w:color="auto"/>
              <w:left w:val="nil"/>
              <w:bottom w:val="single" w:sz="4" w:space="0" w:color="auto"/>
              <w:right w:val="nil"/>
            </w:tcBorders>
            <w:shd w:val="clear" w:color="auto" w:fill="auto"/>
            <w:noWrap/>
          </w:tcPr>
          <w:p w:rsidR="008C7D38" w:rsidRPr="005513E8" w:rsidRDefault="001630FC" w:rsidP="001630FC">
            <w:pPr>
              <w:spacing w:after="40"/>
              <w:rPr>
                <w:rFonts w:ascii="Arial" w:hAnsi="Arial" w:cs="Arial"/>
                <w:szCs w:val="21"/>
              </w:rPr>
            </w:pPr>
            <w:r w:rsidRPr="005513E8">
              <w:rPr>
                <w:rFonts w:ascii="Arial" w:hAnsi="Arial" w:cs="Arial"/>
                <w:szCs w:val="21"/>
              </w:rPr>
              <w:t>3</w:t>
            </w:r>
          </w:p>
        </w:tc>
        <w:tc>
          <w:tcPr>
            <w:tcW w:w="352" w:type="dxa"/>
            <w:tcBorders>
              <w:top w:val="single" w:sz="4" w:space="0" w:color="auto"/>
              <w:left w:val="nil"/>
              <w:bottom w:val="single" w:sz="4" w:space="0" w:color="auto"/>
              <w:right w:val="nil"/>
            </w:tcBorders>
            <w:shd w:val="clear" w:color="auto" w:fill="auto"/>
            <w:noWrap/>
          </w:tcPr>
          <w:p w:rsidR="008C7D38" w:rsidRPr="005513E8" w:rsidRDefault="008C7D38" w:rsidP="0071373C">
            <w:pPr>
              <w:spacing w:after="40"/>
              <w:jc w:val="center"/>
              <w:rPr>
                <w:rFonts w:ascii="Arial" w:hAnsi="Arial" w:cs="Arial"/>
                <w:szCs w:val="21"/>
              </w:rPr>
            </w:pPr>
          </w:p>
        </w:tc>
        <w:tc>
          <w:tcPr>
            <w:tcW w:w="911" w:type="dxa"/>
            <w:tcBorders>
              <w:top w:val="single" w:sz="4" w:space="0" w:color="auto"/>
              <w:left w:val="single" w:sz="4" w:space="0" w:color="auto"/>
              <w:bottom w:val="single" w:sz="4" w:space="0" w:color="auto"/>
              <w:right w:val="nil"/>
            </w:tcBorders>
            <w:shd w:val="clear" w:color="auto" w:fill="auto"/>
            <w:noWrap/>
          </w:tcPr>
          <w:p w:rsidR="008C7D38" w:rsidRPr="005513E8" w:rsidRDefault="005513E8" w:rsidP="001630FC">
            <w:pPr>
              <w:spacing w:after="40"/>
              <w:jc w:val="center"/>
              <w:rPr>
                <w:rFonts w:ascii="Arial" w:hAnsi="Arial" w:cs="Arial"/>
                <w:szCs w:val="21"/>
              </w:rPr>
            </w:pPr>
            <w:r>
              <w:rPr>
                <w:rFonts w:ascii="Arial" w:hAnsi="Arial" w:cs="Arial"/>
                <w:szCs w:val="21"/>
              </w:rPr>
              <w:t>2</w:t>
            </w:r>
          </w:p>
        </w:tc>
        <w:tc>
          <w:tcPr>
            <w:tcW w:w="809" w:type="dxa"/>
            <w:tcBorders>
              <w:top w:val="single" w:sz="4" w:space="0" w:color="auto"/>
              <w:left w:val="single" w:sz="4" w:space="0" w:color="auto"/>
              <w:bottom w:val="single" w:sz="4" w:space="0" w:color="auto"/>
              <w:right w:val="nil"/>
            </w:tcBorders>
            <w:shd w:val="clear" w:color="auto" w:fill="auto"/>
            <w:noWrap/>
          </w:tcPr>
          <w:p w:rsidR="008C7D38" w:rsidRPr="005513E8" w:rsidRDefault="008C7D38" w:rsidP="0071373C">
            <w:pPr>
              <w:spacing w:after="40"/>
              <w:jc w:val="center"/>
              <w:rPr>
                <w:rFonts w:ascii="Arial" w:hAnsi="Arial" w:cs="Arial"/>
                <w:szCs w:val="21"/>
              </w:rPr>
            </w:pPr>
          </w:p>
        </w:tc>
        <w:tc>
          <w:tcPr>
            <w:tcW w:w="853" w:type="dxa"/>
            <w:tcBorders>
              <w:top w:val="single" w:sz="4" w:space="0" w:color="auto"/>
              <w:left w:val="single" w:sz="4" w:space="0" w:color="auto"/>
              <w:bottom w:val="single" w:sz="4" w:space="0" w:color="auto"/>
              <w:right w:val="single" w:sz="8" w:space="0" w:color="auto"/>
            </w:tcBorders>
            <w:shd w:val="clear" w:color="auto" w:fill="auto"/>
            <w:noWrap/>
          </w:tcPr>
          <w:p w:rsidR="008C7D38" w:rsidRPr="005513E8" w:rsidRDefault="001630FC" w:rsidP="0071373C">
            <w:pPr>
              <w:spacing w:after="40"/>
              <w:ind w:right="57"/>
              <w:jc w:val="right"/>
              <w:rPr>
                <w:rFonts w:ascii="Arial" w:hAnsi="Arial" w:cs="Arial"/>
                <w:szCs w:val="21"/>
              </w:rPr>
            </w:pPr>
            <w:r w:rsidRPr="005513E8">
              <w:rPr>
                <w:rFonts w:ascii="Arial" w:hAnsi="Arial" w:cs="Arial"/>
                <w:szCs w:val="21"/>
              </w:rPr>
              <w:t>51</w:t>
            </w:r>
          </w:p>
        </w:tc>
        <w:tc>
          <w:tcPr>
            <w:tcW w:w="1372" w:type="dxa"/>
            <w:tcBorders>
              <w:top w:val="single" w:sz="4" w:space="0" w:color="auto"/>
              <w:left w:val="nil"/>
              <w:bottom w:val="single" w:sz="4" w:space="0" w:color="auto"/>
              <w:right w:val="nil"/>
            </w:tcBorders>
            <w:shd w:val="clear" w:color="auto" w:fill="auto"/>
            <w:noWrap/>
          </w:tcPr>
          <w:p w:rsidR="008C7D38" w:rsidRPr="005513E8" w:rsidRDefault="001630FC" w:rsidP="0071373C">
            <w:pPr>
              <w:spacing w:after="40"/>
              <w:jc w:val="right"/>
              <w:rPr>
                <w:rFonts w:ascii="Arial" w:hAnsi="Arial" w:cs="Arial"/>
                <w:szCs w:val="21"/>
              </w:rPr>
            </w:pPr>
            <w:r w:rsidRPr="005513E8">
              <w:rPr>
                <w:rFonts w:ascii="Arial" w:hAnsi="Arial" w:cs="Arial"/>
                <w:szCs w:val="21"/>
              </w:rPr>
              <w:t>691</w:t>
            </w:r>
          </w:p>
        </w:tc>
        <w:tc>
          <w:tcPr>
            <w:tcW w:w="730" w:type="dxa"/>
            <w:tcBorders>
              <w:top w:val="single" w:sz="4" w:space="0" w:color="auto"/>
              <w:left w:val="nil"/>
              <w:bottom w:val="single" w:sz="4" w:space="0" w:color="auto"/>
              <w:right w:val="nil"/>
            </w:tcBorders>
            <w:shd w:val="clear" w:color="auto" w:fill="auto"/>
            <w:noWrap/>
          </w:tcPr>
          <w:p w:rsidR="008C7D38" w:rsidRPr="005513E8" w:rsidRDefault="005513E8" w:rsidP="001630FC">
            <w:pPr>
              <w:spacing w:after="40"/>
              <w:rPr>
                <w:rFonts w:ascii="Arial" w:hAnsi="Arial" w:cs="Arial"/>
                <w:szCs w:val="21"/>
              </w:rPr>
            </w:pPr>
            <w:r>
              <w:rPr>
                <w:rFonts w:ascii="Arial" w:hAnsi="Arial" w:cs="Arial"/>
                <w:szCs w:val="21"/>
              </w:rPr>
              <w:t xml:space="preserve"> </w:t>
            </w:r>
            <w:r w:rsidR="001630FC" w:rsidRPr="005513E8">
              <w:rPr>
                <w:rFonts w:ascii="Arial" w:hAnsi="Arial" w:cs="Arial"/>
                <w:szCs w:val="21"/>
              </w:rPr>
              <w:t>1</w:t>
            </w:r>
            <w:r>
              <w:rPr>
                <w:rFonts w:ascii="Arial" w:hAnsi="Arial" w:cs="Arial"/>
                <w:szCs w:val="21"/>
              </w:rPr>
              <w:t>část</w:t>
            </w:r>
          </w:p>
        </w:tc>
        <w:tc>
          <w:tcPr>
            <w:tcW w:w="709" w:type="dxa"/>
            <w:tcBorders>
              <w:top w:val="single" w:sz="4" w:space="0" w:color="auto"/>
              <w:left w:val="single" w:sz="4" w:space="0" w:color="auto"/>
              <w:bottom w:val="single" w:sz="4" w:space="0" w:color="auto"/>
              <w:right w:val="nil"/>
            </w:tcBorders>
            <w:shd w:val="clear" w:color="auto" w:fill="auto"/>
            <w:noWrap/>
          </w:tcPr>
          <w:p w:rsidR="008C7D38" w:rsidRPr="005513E8" w:rsidRDefault="00533FB2" w:rsidP="0071373C">
            <w:pPr>
              <w:spacing w:after="40"/>
              <w:jc w:val="center"/>
              <w:rPr>
                <w:rFonts w:ascii="Arial" w:hAnsi="Arial" w:cs="Arial"/>
                <w:szCs w:val="21"/>
              </w:rPr>
            </w:pPr>
            <w:r w:rsidRPr="005513E8">
              <w:rPr>
                <w:rFonts w:ascii="Arial" w:hAnsi="Arial" w:cs="Arial"/>
                <w:szCs w:val="21"/>
              </w:rPr>
              <w:t>KN</w:t>
            </w:r>
          </w:p>
        </w:tc>
        <w:tc>
          <w:tcPr>
            <w:tcW w:w="915" w:type="dxa"/>
            <w:tcBorders>
              <w:top w:val="single" w:sz="4" w:space="0" w:color="auto"/>
              <w:left w:val="single" w:sz="4" w:space="0" w:color="auto"/>
              <w:bottom w:val="single" w:sz="4" w:space="0" w:color="auto"/>
              <w:right w:val="nil"/>
            </w:tcBorders>
            <w:shd w:val="clear" w:color="auto" w:fill="auto"/>
            <w:noWrap/>
          </w:tcPr>
          <w:p w:rsidR="008C7D38" w:rsidRPr="005513E8" w:rsidRDefault="001630FC" w:rsidP="000C190A">
            <w:pPr>
              <w:spacing w:after="40"/>
              <w:ind w:right="57"/>
              <w:jc w:val="right"/>
              <w:rPr>
                <w:rFonts w:ascii="Arial" w:hAnsi="Arial" w:cs="Arial"/>
                <w:szCs w:val="21"/>
              </w:rPr>
            </w:pPr>
            <w:r w:rsidRPr="005513E8">
              <w:rPr>
                <w:rFonts w:ascii="Arial" w:hAnsi="Arial" w:cs="Arial"/>
                <w:szCs w:val="21"/>
              </w:rPr>
              <w:t>51</w:t>
            </w:r>
          </w:p>
        </w:tc>
        <w:tc>
          <w:tcPr>
            <w:tcW w:w="1374" w:type="dxa"/>
            <w:tcBorders>
              <w:top w:val="single" w:sz="4" w:space="0" w:color="auto"/>
              <w:left w:val="single" w:sz="4" w:space="0" w:color="auto"/>
              <w:bottom w:val="single" w:sz="4" w:space="0" w:color="auto"/>
              <w:right w:val="single" w:sz="8" w:space="0" w:color="auto"/>
            </w:tcBorders>
            <w:shd w:val="clear" w:color="auto" w:fill="auto"/>
            <w:noWrap/>
          </w:tcPr>
          <w:p w:rsidR="008C7D38" w:rsidRPr="005513E8" w:rsidRDefault="005513E8" w:rsidP="005513E8">
            <w:pPr>
              <w:spacing w:after="40"/>
              <w:jc w:val="center"/>
              <w:rPr>
                <w:rFonts w:ascii="Arial" w:hAnsi="Arial" w:cs="Arial"/>
                <w:szCs w:val="21"/>
              </w:rPr>
            </w:pPr>
            <w:r w:rsidRPr="005513E8">
              <w:rPr>
                <w:rFonts w:ascii="Arial" w:hAnsi="Arial" w:cs="Arial"/>
                <w:szCs w:val="21"/>
              </w:rPr>
              <w:t>o</w:t>
            </w:r>
            <w:r w:rsidR="001630FC" w:rsidRPr="005513E8">
              <w:rPr>
                <w:rFonts w:ascii="Arial" w:hAnsi="Arial" w:cs="Arial"/>
                <w:szCs w:val="21"/>
              </w:rPr>
              <w:t>statní plocha</w:t>
            </w:r>
          </w:p>
        </w:tc>
      </w:tr>
      <w:tr w:rsidR="005513E8" w:rsidRPr="002251EE" w:rsidTr="00CD0631">
        <w:trPr>
          <w:trHeight w:val="293"/>
        </w:trPr>
        <w:tc>
          <w:tcPr>
            <w:tcW w:w="1392" w:type="dxa"/>
            <w:tcBorders>
              <w:top w:val="single" w:sz="4" w:space="0" w:color="auto"/>
              <w:left w:val="single" w:sz="8" w:space="0" w:color="auto"/>
              <w:bottom w:val="single" w:sz="4" w:space="0" w:color="auto"/>
              <w:right w:val="nil"/>
            </w:tcBorders>
            <w:shd w:val="clear" w:color="auto" w:fill="auto"/>
            <w:noWrap/>
          </w:tcPr>
          <w:p w:rsidR="005513E8" w:rsidRPr="005513E8" w:rsidRDefault="005513E8" w:rsidP="0071373C">
            <w:pPr>
              <w:spacing w:after="40"/>
              <w:jc w:val="right"/>
              <w:rPr>
                <w:rFonts w:ascii="Arial" w:hAnsi="Arial" w:cs="Arial"/>
                <w:szCs w:val="21"/>
              </w:rPr>
            </w:pPr>
            <w:r w:rsidRPr="005513E8">
              <w:rPr>
                <w:rFonts w:ascii="Arial" w:hAnsi="Arial" w:cs="Arial"/>
                <w:szCs w:val="21"/>
              </w:rPr>
              <w:t>614</w:t>
            </w:r>
          </w:p>
          <w:p w:rsidR="00533FB2" w:rsidRPr="005513E8" w:rsidRDefault="005513E8" w:rsidP="00A959D2">
            <w:pPr>
              <w:tabs>
                <w:tab w:val="left" w:pos="918"/>
              </w:tabs>
              <w:rPr>
                <w:rFonts w:ascii="Arial" w:hAnsi="Arial" w:cs="Arial"/>
                <w:szCs w:val="21"/>
              </w:rPr>
            </w:pPr>
            <w:r w:rsidRPr="005513E8">
              <w:rPr>
                <w:rFonts w:ascii="Arial" w:hAnsi="Arial" w:cs="Arial"/>
                <w:szCs w:val="21"/>
              </w:rPr>
              <w:tab/>
              <w:t>614</w:t>
            </w:r>
            <w:r w:rsidR="00A959D2">
              <w:rPr>
                <w:rFonts w:ascii="Arial" w:hAnsi="Arial" w:cs="Arial"/>
                <w:szCs w:val="21"/>
              </w:rPr>
              <w:t xml:space="preserve">  </w:t>
            </w:r>
          </w:p>
        </w:tc>
        <w:tc>
          <w:tcPr>
            <w:tcW w:w="364" w:type="dxa"/>
            <w:tcBorders>
              <w:top w:val="single" w:sz="4" w:space="0" w:color="auto"/>
              <w:left w:val="nil"/>
              <w:bottom w:val="single" w:sz="4" w:space="0" w:color="auto"/>
              <w:right w:val="nil"/>
            </w:tcBorders>
            <w:shd w:val="clear" w:color="auto" w:fill="auto"/>
            <w:noWrap/>
          </w:tcPr>
          <w:p w:rsidR="00533FB2" w:rsidRPr="005513E8" w:rsidRDefault="00533FB2" w:rsidP="0071373C">
            <w:pPr>
              <w:spacing w:after="40"/>
              <w:rPr>
                <w:rFonts w:ascii="Arial" w:hAnsi="Arial" w:cs="Arial"/>
                <w:szCs w:val="21"/>
              </w:rPr>
            </w:pPr>
          </w:p>
        </w:tc>
        <w:tc>
          <w:tcPr>
            <w:tcW w:w="352" w:type="dxa"/>
            <w:tcBorders>
              <w:top w:val="single" w:sz="4" w:space="0" w:color="auto"/>
              <w:left w:val="nil"/>
              <w:bottom w:val="single" w:sz="4" w:space="0" w:color="auto"/>
              <w:right w:val="nil"/>
            </w:tcBorders>
            <w:shd w:val="clear" w:color="auto" w:fill="auto"/>
            <w:noWrap/>
          </w:tcPr>
          <w:p w:rsidR="005513E8" w:rsidRPr="005513E8" w:rsidRDefault="005513E8" w:rsidP="005513E8">
            <w:pPr>
              <w:spacing w:after="40"/>
              <w:jc w:val="center"/>
              <w:rPr>
                <w:rFonts w:ascii="Arial" w:hAnsi="Arial" w:cs="Arial"/>
                <w:szCs w:val="21"/>
              </w:rPr>
            </w:pPr>
            <w:r w:rsidRPr="005513E8">
              <w:rPr>
                <w:rFonts w:ascii="Arial" w:hAnsi="Arial" w:cs="Arial"/>
                <w:szCs w:val="21"/>
              </w:rPr>
              <w:t>3</w:t>
            </w:r>
          </w:p>
          <w:p w:rsidR="005513E8" w:rsidRPr="005513E8" w:rsidRDefault="005513E8" w:rsidP="00A959D2">
            <w:pPr>
              <w:spacing w:after="40"/>
              <w:ind w:left="-412" w:firstLine="412"/>
              <w:jc w:val="center"/>
              <w:rPr>
                <w:rFonts w:ascii="Arial" w:hAnsi="Arial" w:cs="Arial"/>
                <w:szCs w:val="21"/>
              </w:rPr>
            </w:pPr>
            <w:r w:rsidRPr="005513E8">
              <w:rPr>
                <w:rFonts w:ascii="Arial" w:hAnsi="Arial" w:cs="Arial"/>
                <w:szCs w:val="21"/>
              </w:rPr>
              <w:t>4</w:t>
            </w:r>
          </w:p>
        </w:tc>
        <w:tc>
          <w:tcPr>
            <w:tcW w:w="911" w:type="dxa"/>
            <w:tcBorders>
              <w:top w:val="single" w:sz="4" w:space="0" w:color="auto"/>
              <w:left w:val="single" w:sz="4" w:space="0" w:color="auto"/>
              <w:bottom w:val="single" w:sz="4" w:space="0" w:color="auto"/>
              <w:right w:val="nil"/>
            </w:tcBorders>
            <w:shd w:val="clear" w:color="auto" w:fill="auto"/>
            <w:noWrap/>
          </w:tcPr>
          <w:p w:rsidR="00533FB2" w:rsidRPr="005513E8" w:rsidRDefault="005513E8" w:rsidP="0071373C">
            <w:pPr>
              <w:spacing w:after="40"/>
              <w:jc w:val="center"/>
              <w:rPr>
                <w:rFonts w:ascii="Arial" w:hAnsi="Arial" w:cs="Arial"/>
                <w:szCs w:val="21"/>
              </w:rPr>
            </w:pPr>
            <w:r w:rsidRPr="005513E8">
              <w:rPr>
                <w:rFonts w:ascii="Arial" w:hAnsi="Arial" w:cs="Arial"/>
                <w:szCs w:val="21"/>
              </w:rPr>
              <w:t>2</w:t>
            </w:r>
          </w:p>
        </w:tc>
        <w:tc>
          <w:tcPr>
            <w:tcW w:w="809" w:type="dxa"/>
            <w:tcBorders>
              <w:top w:val="single" w:sz="4" w:space="0" w:color="auto"/>
              <w:left w:val="single" w:sz="4" w:space="0" w:color="auto"/>
              <w:bottom w:val="single" w:sz="4" w:space="0" w:color="auto"/>
              <w:right w:val="nil"/>
            </w:tcBorders>
            <w:shd w:val="clear" w:color="auto" w:fill="auto"/>
            <w:noWrap/>
          </w:tcPr>
          <w:p w:rsidR="00533FB2" w:rsidRPr="005513E8" w:rsidRDefault="00533FB2" w:rsidP="0071373C">
            <w:pPr>
              <w:spacing w:after="40"/>
              <w:jc w:val="center"/>
              <w:rPr>
                <w:rFonts w:ascii="Arial" w:hAnsi="Arial" w:cs="Arial"/>
                <w:szCs w:val="21"/>
              </w:rPr>
            </w:pPr>
          </w:p>
        </w:tc>
        <w:tc>
          <w:tcPr>
            <w:tcW w:w="853" w:type="dxa"/>
            <w:tcBorders>
              <w:top w:val="single" w:sz="4" w:space="0" w:color="auto"/>
              <w:left w:val="single" w:sz="4" w:space="0" w:color="auto"/>
              <w:bottom w:val="single" w:sz="4" w:space="0" w:color="auto"/>
              <w:right w:val="single" w:sz="8" w:space="0" w:color="auto"/>
            </w:tcBorders>
            <w:shd w:val="clear" w:color="auto" w:fill="auto"/>
            <w:noWrap/>
          </w:tcPr>
          <w:p w:rsidR="00533FB2" w:rsidRPr="005513E8" w:rsidRDefault="005513E8" w:rsidP="0071373C">
            <w:pPr>
              <w:spacing w:after="40"/>
              <w:ind w:right="57"/>
              <w:jc w:val="right"/>
              <w:rPr>
                <w:rFonts w:ascii="Arial" w:hAnsi="Arial" w:cs="Arial"/>
                <w:szCs w:val="21"/>
              </w:rPr>
            </w:pPr>
            <w:r w:rsidRPr="005513E8">
              <w:rPr>
                <w:rFonts w:ascii="Arial" w:hAnsi="Arial" w:cs="Arial"/>
                <w:szCs w:val="21"/>
              </w:rPr>
              <w:t>42</w:t>
            </w:r>
          </w:p>
          <w:p w:rsidR="005513E8" w:rsidRPr="005513E8" w:rsidRDefault="005513E8" w:rsidP="0071373C">
            <w:pPr>
              <w:spacing w:after="40"/>
              <w:ind w:right="57"/>
              <w:jc w:val="right"/>
              <w:rPr>
                <w:rFonts w:ascii="Arial" w:hAnsi="Arial" w:cs="Arial"/>
                <w:szCs w:val="21"/>
              </w:rPr>
            </w:pPr>
            <w:r w:rsidRPr="005513E8">
              <w:rPr>
                <w:rFonts w:ascii="Arial" w:hAnsi="Arial" w:cs="Arial"/>
                <w:szCs w:val="21"/>
              </w:rPr>
              <w:t>107</w:t>
            </w:r>
          </w:p>
        </w:tc>
        <w:tc>
          <w:tcPr>
            <w:tcW w:w="1372" w:type="dxa"/>
            <w:tcBorders>
              <w:top w:val="single" w:sz="4" w:space="0" w:color="auto"/>
              <w:left w:val="nil"/>
              <w:bottom w:val="single" w:sz="4" w:space="0" w:color="auto"/>
              <w:right w:val="nil"/>
            </w:tcBorders>
            <w:shd w:val="clear" w:color="auto" w:fill="auto"/>
            <w:noWrap/>
          </w:tcPr>
          <w:p w:rsidR="00533FB2" w:rsidRPr="005513E8" w:rsidRDefault="005513E8" w:rsidP="00CD0631">
            <w:pPr>
              <w:ind w:left="171"/>
              <w:rPr>
                <w:rFonts w:ascii="Arial" w:hAnsi="Arial" w:cs="Arial"/>
                <w:szCs w:val="21"/>
              </w:rPr>
            </w:pPr>
            <w:r w:rsidRPr="005513E8">
              <w:rPr>
                <w:rFonts w:ascii="Arial" w:hAnsi="Arial" w:cs="Arial"/>
                <w:szCs w:val="21"/>
              </w:rPr>
              <w:t xml:space="preserve">        </w:t>
            </w:r>
            <w:r w:rsidR="00CD0631">
              <w:rPr>
                <w:rFonts w:ascii="Arial" w:hAnsi="Arial" w:cs="Arial"/>
                <w:szCs w:val="21"/>
              </w:rPr>
              <w:t xml:space="preserve">     </w:t>
            </w:r>
            <w:r w:rsidRPr="005513E8">
              <w:rPr>
                <w:rFonts w:ascii="Arial" w:hAnsi="Arial" w:cs="Arial"/>
                <w:szCs w:val="21"/>
              </w:rPr>
              <w:t>614</w:t>
            </w:r>
          </w:p>
        </w:tc>
        <w:tc>
          <w:tcPr>
            <w:tcW w:w="730" w:type="dxa"/>
            <w:tcBorders>
              <w:top w:val="single" w:sz="4" w:space="0" w:color="auto"/>
              <w:left w:val="nil"/>
              <w:bottom w:val="single" w:sz="4" w:space="0" w:color="auto"/>
              <w:right w:val="nil"/>
            </w:tcBorders>
            <w:shd w:val="clear" w:color="auto" w:fill="auto"/>
            <w:noWrap/>
          </w:tcPr>
          <w:p w:rsidR="00533FB2" w:rsidRPr="005513E8" w:rsidRDefault="00904F6F" w:rsidP="0071373C">
            <w:pPr>
              <w:spacing w:after="40"/>
              <w:rPr>
                <w:rFonts w:ascii="Arial" w:hAnsi="Arial" w:cs="Arial"/>
                <w:szCs w:val="21"/>
              </w:rPr>
            </w:pPr>
            <w:r>
              <w:rPr>
                <w:rFonts w:ascii="Arial" w:hAnsi="Arial" w:cs="Arial"/>
                <w:szCs w:val="21"/>
              </w:rPr>
              <w:t xml:space="preserve"> </w:t>
            </w:r>
            <w:r w:rsidR="005513E8" w:rsidRPr="005513E8">
              <w:rPr>
                <w:rFonts w:ascii="Arial" w:hAnsi="Arial" w:cs="Arial"/>
                <w:szCs w:val="21"/>
              </w:rPr>
              <w:t>2</w:t>
            </w:r>
            <w:r>
              <w:rPr>
                <w:rFonts w:ascii="Arial" w:hAnsi="Arial" w:cs="Arial"/>
                <w:szCs w:val="21"/>
              </w:rPr>
              <w:t>část</w:t>
            </w:r>
          </w:p>
        </w:tc>
        <w:tc>
          <w:tcPr>
            <w:tcW w:w="709" w:type="dxa"/>
            <w:tcBorders>
              <w:top w:val="single" w:sz="4" w:space="0" w:color="auto"/>
              <w:left w:val="single" w:sz="4" w:space="0" w:color="auto"/>
              <w:bottom w:val="single" w:sz="4" w:space="0" w:color="auto"/>
              <w:right w:val="nil"/>
            </w:tcBorders>
            <w:shd w:val="clear" w:color="auto" w:fill="auto"/>
            <w:noWrap/>
          </w:tcPr>
          <w:p w:rsidR="00452516" w:rsidRPr="005513E8" w:rsidRDefault="00533FB2" w:rsidP="0071373C">
            <w:pPr>
              <w:spacing w:after="40"/>
              <w:jc w:val="center"/>
              <w:rPr>
                <w:rFonts w:ascii="Arial" w:hAnsi="Arial" w:cs="Arial"/>
                <w:szCs w:val="21"/>
              </w:rPr>
            </w:pPr>
            <w:r w:rsidRPr="005513E8">
              <w:rPr>
                <w:rFonts w:ascii="Arial" w:hAnsi="Arial" w:cs="Arial"/>
                <w:szCs w:val="21"/>
              </w:rPr>
              <w:t>KN</w:t>
            </w:r>
          </w:p>
          <w:p w:rsidR="00533FB2" w:rsidRPr="005513E8" w:rsidRDefault="00533FB2" w:rsidP="00452516">
            <w:pPr>
              <w:rPr>
                <w:rFonts w:ascii="Arial" w:hAnsi="Arial" w:cs="Arial"/>
                <w:szCs w:val="21"/>
              </w:rPr>
            </w:pPr>
          </w:p>
        </w:tc>
        <w:tc>
          <w:tcPr>
            <w:tcW w:w="915" w:type="dxa"/>
            <w:tcBorders>
              <w:top w:val="single" w:sz="4" w:space="0" w:color="auto"/>
              <w:left w:val="single" w:sz="4" w:space="0" w:color="auto"/>
              <w:bottom w:val="single" w:sz="4" w:space="0" w:color="auto"/>
              <w:right w:val="nil"/>
            </w:tcBorders>
            <w:shd w:val="clear" w:color="auto" w:fill="auto"/>
            <w:noWrap/>
          </w:tcPr>
          <w:p w:rsidR="00452516" w:rsidRPr="005513E8" w:rsidRDefault="005513E8" w:rsidP="000C190A">
            <w:pPr>
              <w:spacing w:after="40"/>
              <w:ind w:right="57"/>
              <w:jc w:val="right"/>
              <w:rPr>
                <w:rFonts w:ascii="Arial" w:hAnsi="Arial" w:cs="Arial"/>
                <w:szCs w:val="21"/>
              </w:rPr>
            </w:pPr>
            <w:r w:rsidRPr="005513E8">
              <w:rPr>
                <w:rFonts w:ascii="Arial" w:hAnsi="Arial" w:cs="Arial"/>
                <w:szCs w:val="21"/>
              </w:rPr>
              <w:t>149</w:t>
            </w:r>
          </w:p>
          <w:p w:rsidR="00533FB2" w:rsidRPr="005513E8" w:rsidRDefault="00533FB2" w:rsidP="00452516">
            <w:pPr>
              <w:rPr>
                <w:rFonts w:ascii="Arial" w:hAnsi="Arial" w:cs="Arial"/>
                <w:szCs w:val="21"/>
              </w:rPr>
            </w:pPr>
          </w:p>
        </w:tc>
        <w:tc>
          <w:tcPr>
            <w:tcW w:w="1374" w:type="dxa"/>
            <w:tcBorders>
              <w:top w:val="single" w:sz="4" w:space="0" w:color="auto"/>
              <w:left w:val="single" w:sz="4" w:space="0" w:color="auto"/>
              <w:bottom w:val="single" w:sz="4" w:space="0" w:color="auto"/>
              <w:right w:val="single" w:sz="8" w:space="0" w:color="auto"/>
            </w:tcBorders>
            <w:shd w:val="clear" w:color="auto" w:fill="auto"/>
            <w:noWrap/>
          </w:tcPr>
          <w:p w:rsidR="00533FB2" w:rsidRPr="005513E8" w:rsidRDefault="00533FB2" w:rsidP="00533FB2">
            <w:pPr>
              <w:spacing w:after="40"/>
              <w:jc w:val="center"/>
              <w:rPr>
                <w:rFonts w:ascii="Arial" w:hAnsi="Arial" w:cs="Arial"/>
                <w:szCs w:val="21"/>
              </w:rPr>
            </w:pPr>
            <w:r w:rsidRPr="005513E8">
              <w:rPr>
                <w:rFonts w:ascii="Arial" w:hAnsi="Arial" w:cs="Arial"/>
                <w:szCs w:val="21"/>
              </w:rPr>
              <w:t>orná půda</w:t>
            </w:r>
          </w:p>
          <w:p w:rsidR="00452516" w:rsidRPr="005513E8" w:rsidRDefault="00452516" w:rsidP="00452516">
            <w:pPr>
              <w:spacing w:after="40"/>
              <w:jc w:val="center"/>
              <w:rPr>
                <w:rFonts w:ascii="Arial" w:hAnsi="Arial" w:cs="Arial"/>
                <w:szCs w:val="21"/>
              </w:rPr>
            </w:pPr>
          </w:p>
        </w:tc>
      </w:tr>
      <w:tr w:rsidR="005513E8" w:rsidRPr="002251EE" w:rsidTr="00CD0631">
        <w:trPr>
          <w:trHeight w:val="293"/>
        </w:trPr>
        <w:tc>
          <w:tcPr>
            <w:tcW w:w="1392" w:type="dxa"/>
            <w:tcBorders>
              <w:top w:val="single" w:sz="4" w:space="0" w:color="auto"/>
              <w:left w:val="single" w:sz="8" w:space="0" w:color="auto"/>
              <w:bottom w:val="single" w:sz="4" w:space="0" w:color="auto"/>
              <w:right w:val="nil"/>
            </w:tcBorders>
            <w:shd w:val="clear" w:color="auto" w:fill="auto"/>
            <w:noWrap/>
          </w:tcPr>
          <w:p w:rsidR="00CC1111" w:rsidRPr="00CC1111" w:rsidRDefault="00CC1111" w:rsidP="005F278B">
            <w:pPr>
              <w:jc w:val="right"/>
              <w:rPr>
                <w:rFonts w:ascii="Arial" w:hAnsi="Arial" w:cs="Arial"/>
                <w:szCs w:val="21"/>
              </w:rPr>
            </w:pPr>
            <w:r w:rsidRPr="00CC1111">
              <w:rPr>
                <w:rFonts w:ascii="Arial" w:hAnsi="Arial" w:cs="Arial"/>
                <w:szCs w:val="21"/>
              </w:rPr>
              <w:t>621</w:t>
            </w:r>
          </w:p>
          <w:p w:rsidR="00CC1111" w:rsidRPr="00CC1111" w:rsidRDefault="00CC1111" w:rsidP="005F278B">
            <w:pPr>
              <w:tabs>
                <w:tab w:val="left" w:pos="840"/>
              </w:tabs>
              <w:rPr>
                <w:rFonts w:ascii="Arial" w:hAnsi="Arial" w:cs="Arial"/>
                <w:szCs w:val="21"/>
              </w:rPr>
            </w:pPr>
            <w:r w:rsidRPr="00CC1111">
              <w:rPr>
                <w:rFonts w:ascii="Arial" w:hAnsi="Arial" w:cs="Arial"/>
                <w:szCs w:val="21"/>
              </w:rPr>
              <w:tab/>
            </w:r>
            <w:r w:rsidR="00CD0631">
              <w:rPr>
                <w:rFonts w:ascii="Arial" w:hAnsi="Arial" w:cs="Arial"/>
                <w:szCs w:val="21"/>
              </w:rPr>
              <w:t xml:space="preserve"> </w:t>
            </w:r>
            <w:r w:rsidRPr="00CC1111">
              <w:rPr>
                <w:rFonts w:ascii="Arial" w:hAnsi="Arial" w:cs="Arial"/>
                <w:szCs w:val="21"/>
              </w:rPr>
              <w:t>621</w:t>
            </w:r>
          </w:p>
          <w:p w:rsidR="00CC1111" w:rsidRPr="00CC1111" w:rsidRDefault="00CC1111" w:rsidP="005F278B">
            <w:pPr>
              <w:jc w:val="center"/>
              <w:rPr>
                <w:rFonts w:ascii="Arial" w:hAnsi="Arial" w:cs="Arial"/>
                <w:szCs w:val="21"/>
              </w:rPr>
            </w:pPr>
            <w:r w:rsidRPr="00CC1111">
              <w:rPr>
                <w:rFonts w:ascii="Arial" w:hAnsi="Arial" w:cs="Arial"/>
                <w:szCs w:val="21"/>
              </w:rPr>
              <w:t xml:space="preserve">              </w:t>
            </w:r>
            <w:r w:rsidR="00CD0631">
              <w:rPr>
                <w:rFonts w:ascii="Arial" w:hAnsi="Arial" w:cs="Arial"/>
                <w:szCs w:val="21"/>
              </w:rPr>
              <w:t xml:space="preserve"> </w:t>
            </w:r>
            <w:r w:rsidRPr="00CC1111">
              <w:rPr>
                <w:rFonts w:ascii="Arial" w:hAnsi="Arial" w:cs="Arial"/>
                <w:szCs w:val="21"/>
              </w:rPr>
              <w:t xml:space="preserve"> 621</w:t>
            </w:r>
          </w:p>
          <w:p w:rsidR="00533FB2" w:rsidRPr="00CC1111" w:rsidRDefault="00CC1111" w:rsidP="005F278B">
            <w:pPr>
              <w:jc w:val="center"/>
              <w:rPr>
                <w:rFonts w:ascii="Arial" w:hAnsi="Arial" w:cs="Arial"/>
                <w:szCs w:val="21"/>
              </w:rPr>
            </w:pPr>
            <w:r w:rsidRPr="00CC1111">
              <w:rPr>
                <w:rFonts w:ascii="Arial" w:hAnsi="Arial" w:cs="Arial"/>
                <w:szCs w:val="21"/>
              </w:rPr>
              <w:t xml:space="preserve">             </w:t>
            </w:r>
            <w:r w:rsidR="00CD0631">
              <w:rPr>
                <w:rFonts w:ascii="Arial" w:hAnsi="Arial" w:cs="Arial"/>
                <w:szCs w:val="21"/>
              </w:rPr>
              <w:t xml:space="preserve">  </w:t>
            </w:r>
            <w:r w:rsidRPr="00CC1111">
              <w:rPr>
                <w:rFonts w:ascii="Arial" w:hAnsi="Arial" w:cs="Arial"/>
                <w:szCs w:val="21"/>
              </w:rPr>
              <w:t xml:space="preserve"> 621</w:t>
            </w:r>
          </w:p>
        </w:tc>
        <w:tc>
          <w:tcPr>
            <w:tcW w:w="364" w:type="dxa"/>
            <w:tcBorders>
              <w:top w:val="single" w:sz="4" w:space="0" w:color="auto"/>
              <w:left w:val="nil"/>
              <w:bottom w:val="single" w:sz="4" w:space="0" w:color="auto"/>
              <w:right w:val="nil"/>
            </w:tcBorders>
            <w:shd w:val="clear" w:color="auto" w:fill="auto"/>
            <w:noWrap/>
          </w:tcPr>
          <w:p w:rsidR="00533FB2" w:rsidRPr="00CC1111" w:rsidRDefault="00533FB2" w:rsidP="005F278B">
            <w:pPr>
              <w:rPr>
                <w:rFonts w:ascii="Arial" w:hAnsi="Arial" w:cs="Arial"/>
                <w:szCs w:val="21"/>
              </w:rPr>
            </w:pPr>
          </w:p>
        </w:tc>
        <w:tc>
          <w:tcPr>
            <w:tcW w:w="352" w:type="dxa"/>
            <w:tcBorders>
              <w:top w:val="single" w:sz="4" w:space="0" w:color="auto"/>
              <w:left w:val="nil"/>
              <w:bottom w:val="single" w:sz="4" w:space="0" w:color="auto"/>
              <w:right w:val="nil"/>
            </w:tcBorders>
            <w:shd w:val="clear" w:color="auto" w:fill="auto"/>
            <w:noWrap/>
          </w:tcPr>
          <w:p w:rsidR="00533FB2" w:rsidRPr="00CC1111" w:rsidRDefault="00CC1111" w:rsidP="005F278B">
            <w:pPr>
              <w:jc w:val="center"/>
              <w:rPr>
                <w:rFonts w:ascii="Arial" w:hAnsi="Arial" w:cs="Arial"/>
                <w:szCs w:val="21"/>
              </w:rPr>
            </w:pPr>
            <w:r w:rsidRPr="00CC1111">
              <w:rPr>
                <w:rFonts w:ascii="Arial" w:hAnsi="Arial" w:cs="Arial"/>
                <w:szCs w:val="21"/>
              </w:rPr>
              <w:t>2</w:t>
            </w:r>
          </w:p>
          <w:p w:rsidR="00CC1111" w:rsidRPr="00CC1111" w:rsidRDefault="00CC1111" w:rsidP="005F278B">
            <w:pPr>
              <w:jc w:val="center"/>
              <w:rPr>
                <w:rFonts w:ascii="Arial" w:hAnsi="Arial" w:cs="Arial"/>
                <w:szCs w:val="21"/>
              </w:rPr>
            </w:pPr>
            <w:r w:rsidRPr="00CC1111">
              <w:rPr>
                <w:rFonts w:ascii="Arial" w:hAnsi="Arial" w:cs="Arial"/>
                <w:szCs w:val="21"/>
              </w:rPr>
              <w:t>4</w:t>
            </w:r>
          </w:p>
          <w:p w:rsidR="00CC1111" w:rsidRPr="00CC1111" w:rsidRDefault="00CC1111" w:rsidP="005F278B">
            <w:pPr>
              <w:jc w:val="center"/>
              <w:rPr>
                <w:rFonts w:ascii="Arial" w:hAnsi="Arial" w:cs="Arial"/>
                <w:szCs w:val="21"/>
              </w:rPr>
            </w:pPr>
            <w:r w:rsidRPr="00CC1111">
              <w:rPr>
                <w:rFonts w:ascii="Arial" w:hAnsi="Arial" w:cs="Arial"/>
                <w:szCs w:val="21"/>
              </w:rPr>
              <w:t>5</w:t>
            </w:r>
          </w:p>
          <w:p w:rsidR="00CC1111" w:rsidRPr="00CC1111" w:rsidRDefault="00CC1111" w:rsidP="005F278B">
            <w:pPr>
              <w:jc w:val="center"/>
              <w:rPr>
                <w:rFonts w:ascii="Arial" w:hAnsi="Arial" w:cs="Arial"/>
                <w:szCs w:val="21"/>
              </w:rPr>
            </w:pPr>
            <w:r w:rsidRPr="00CC1111">
              <w:rPr>
                <w:rFonts w:ascii="Arial" w:hAnsi="Arial" w:cs="Arial"/>
                <w:szCs w:val="21"/>
              </w:rPr>
              <w:t>6</w:t>
            </w:r>
          </w:p>
        </w:tc>
        <w:tc>
          <w:tcPr>
            <w:tcW w:w="911" w:type="dxa"/>
            <w:tcBorders>
              <w:top w:val="single" w:sz="4" w:space="0" w:color="auto"/>
              <w:left w:val="single" w:sz="4" w:space="0" w:color="auto"/>
              <w:bottom w:val="single" w:sz="4" w:space="0" w:color="auto"/>
              <w:right w:val="nil"/>
            </w:tcBorders>
            <w:shd w:val="clear" w:color="auto" w:fill="auto"/>
            <w:noWrap/>
          </w:tcPr>
          <w:p w:rsidR="00CC1111" w:rsidRPr="00CC1111" w:rsidRDefault="00CC1111" w:rsidP="005F278B">
            <w:pPr>
              <w:jc w:val="center"/>
              <w:rPr>
                <w:rFonts w:ascii="Arial" w:hAnsi="Arial" w:cs="Arial"/>
                <w:szCs w:val="21"/>
              </w:rPr>
            </w:pPr>
            <w:r w:rsidRPr="00CC1111">
              <w:rPr>
                <w:rFonts w:ascii="Arial" w:hAnsi="Arial" w:cs="Arial"/>
                <w:szCs w:val="21"/>
              </w:rPr>
              <w:t>2</w:t>
            </w:r>
          </w:p>
          <w:p w:rsidR="00CC1111" w:rsidRPr="00CC1111" w:rsidRDefault="00CC1111" w:rsidP="00CC1111">
            <w:pPr>
              <w:rPr>
                <w:rFonts w:ascii="Arial" w:hAnsi="Arial" w:cs="Arial"/>
                <w:szCs w:val="21"/>
              </w:rPr>
            </w:pPr>
            <w:r w:rsidRPr="00CC1111">
              <w:rPr>
                <w:rFonts w:ascii="Arial" w:hAnsi="Arial" w:cs="Arial"/>
                <w:szCs w:val="21"/>
              </w:rPr>
              <w:t xml:space="preserve">      2</w:t>
            </w:r>
          </w:p>
          <w:p w:rsidR="00533FB2" w:rsidRPr="00CC1111" w:rsidRDefault="00CC1111" w:rsidP="00CC1111">
            <w:pPr>
              <w:rPr>
                <w:rFonts w:ascii="Arial" w:hAnsi="Arial" w:cs="Arial"/>
                <w:szCs w:val="21"/>
              </w:rPr>
            </w:pPr>
            <w:r w:rsidRPr="00CC1111">
              <w:rPr>
                <w:rFonts w:ascii="Arial" w:hAnsi="Arial" w:cs="Arial"/>
                <w:szCs w:val="21"/>
              </w:rPr>
              <w:t xml:space="preserve">      2</w:t>
            </w:r>
          </w:p>
          <w:p w:rsidR="00CC1111" w:rsidRPr="00CC1111" w:rsidRDefault="00CC1111" w:rsidP="00CC1111">
            <w:pPr>
              <w:rPr>
                <w:rFonts w:ascii="Arial" w:hAnsi="Arial" w:cs="Arial"/>
                <w:szCs w:val="21"/>
              </w:rPr>
            </w:pPr>
            <w:r w:rsidRPr="00CC1111">
              <w:rPr>
                <w:rFonts w:ascii="Arial" w:hAnsi="Arial" w:cs="Arial"/>
                <w:szCs w:val="21"/>
              </w:rPr>
              <w:t xml:space="preserve">      2</w:t>
            </w:r>
          </w:p>
        </w:tc>
        <w:tc>
          <w:tcPr>
            <w:tcW w:w="809" w:type="dxa"/>
            <w:tcBorders>
              <w:top w:val="single" w:sz="4" w:space="0" w:color="auto"/>
              <w:left w:val="single" w:sz="4" w:space="0" w:color="auto"/>
              <w:bottom w:val="single" w:sz="4" w:space="0" w:color="auto"/>
              <w:right w:val="nil"/>
            </w:tcBorders>
            <w:shd w:val="clear" w:color="auto" w:fill="auto"/>
            <w:noWrap/>
          </w:tcPr>
          <w:p w:rsidR="00533FB2" w:rsidRPr="00CC1111" w:rsidRDefault="00533FB2" w:rsidP="0071373C">
            <w:pPr>
              <w:spacing w:after="40"/>
              <w:jc w:val="center"/>
              <w:rPr>
                <w:rFonts w:ascii="Arial" w:hAnsi="Arial" w:cs="Arial"/>
                <w:szCs w:val="21"/>
              </w:rPr>
            </w:pPr>
          </w:p>
        </w:tc>
        <w:tc>
          <w:tcPr>
            <w:tcW w:w="853" w:type="dxa"/>
            <w:tcBorders>
              <w:top w:val="single" w:sz="4" w:space="0" w:color="auto"/>
              <w:left w:val="single" w:sz="4" w:space="0" w:color="auto"/>
              <w:bottom w:val="single" w:sz="4" w:space="0" w:color="auto"/>
              <w:right w:val="single" w:sz="8" w:space="0" w:color="auto"/>
            </w:tcBorders>
            <w:shd w:val="clear" w:color="auto" w:fill="auto"/>
            <w:noWrap/>
          </w:tcPr>
          <w:p w:rsidR="00533FB2" w:rsidRPr="00CC1111" w:rsidRDefault="00CC1111" w:rsidP="0071373C">
            <w:pPr>
              <w:spacing w:after="40"/>
              <w:ind w:right="57"/>
              <w:jc w:val="right"/>
              <w:rPr>
                <w:rFonts w:ascii="Arial" w:hAnsi="Arial" w:cs="Arial"/>
                <w:szCs w:val="21"/>
              </w:rPr>
            </w:pPr>
            <w:r w:rsidRPr="00CC1111">
              <w:rPr>
                <w:rFonts w:ascii="Arial" w:hAnsi="Arial" w:cs="Arial"/>
                <w:szCs w:val="21"/>
              </w:rPr>
              <w:t>367</w:t>
            </w:r>
          </w:p>
        </w:tc>
        <w:tc>
          <w:tcPr>
            <w:tcW w:w="1372" w:type="dxa"/>
            <w:tcBorders>
              <w:top w:val="single" w:sz="4" w:space="0" w:color="auto"/>
              <w:left w:val="nil"/>
              <w:bottom w:val="single" w:sz="4" w:space="0" w:color="auto"/>
              <w:right w:val="nil"/>
            </w:tcBorders>
            <w:shd w:val="clear" w:color="auto" w:fill="auto"/>
            <w:noWrap/>
          </w:tcPr>
          <w:p w:rsidR="00452516" w:rsidRPr="00CC1111" w:rsidRDefault="00CC1111" w:rsidP="0071373C">
            <w:pPr>
              <w:spacing w:after="40"/>
              <w:jc w:val="right"/>
              <w:rPr>
                <w:rFonts w:ascii="Arial" w:hAnsi="Arial" w:cs="Arial"/>
                <w:szCs w:val="21"/>
              </w:rPr>
            </w:pPr>
            <w:r w:rsidRPr="00CC1111">
              <w:rPr>
                <w:rFonts w:ascii="Arial" w:hAnsi="Arial" w:cs="Arial"/>
                <w:szCs w:val="21"/>
              </w:rPr>
              <w:t>612</w:t>
            </w:r>
          </w:p>
        </w:tc>
        <w:tc>
          <w:tcPr>
            <w:tcW w:w="730" w:type="dxa"/>
            <w:tcBorders>
              <w:top w:val="single" w:sz="4" w:space="0" w:color="auto"/>
              <w:left w:val="nil"/>
              <w:bottom w:val="single" w:sz="4" w:space="0" w:color="auto"/>
              <w:right w:val="nil"/>
            </w:tcBorders>
            <w:shd w:val="clear" w:color="auto" w:fill="auto"/>
            <w:noWrap/>
          </w:tcPr>
          <w:p w:rsidR="00533FB2" w:rsidRPr="00CC1111" w:rsidRDefault="00A959D2" w:rsidP="0071373C">
            <w:pPr>
              <w:spacing w:after="40"/>
              <w:rPr>
                <w:rFonts w:ascii="Arial" w:hAnsi="Arial" w:cs="Arial"/>
                <w:szCs w:val="21"/>
              </w:rPr>
            </w:pPr>
            <w:r>
              <w:rPr>
                <w:rFonts w:ascii="Arial" w:hAnsi="Arial" w:cs="Arial"/>
                <w:szCs w:val="21"/>
              </w:rPr>
              <w:t xml:space="preserve"> </w:t>
            </w:r>
            <w:r w:rsidR="00CC1111" w:rsidRPr="00CC1111">
              <w:rPr>
                <w:rFonts w:ascii="Arial" w:hAnsi="Arial" w:cs="Arial"/>
                <w:szCs w:val="21"/>
              </w:rPr>
              <w:t>1</w:t>
            </w:r>
          </w:p>
        </w:tc>
        <w:tc>
          <w:tcPr>
            <w:tcW w:w="709" w:type="dxa"/>
            <w:tcBorders>
              <w:top w:val="single" w:sz="4" w:space="0" w:color="auto"/>
              <w:left w:val="single" w:sz="4" w:space="0" w:color="auto"/>
              <w:bottom w:val="single" w:sz="4" w:space="0" w:color="auto"/>
              <w:right w:val="nil"/>
            </w:tcBorders>
            <w:shd w:val="clear" w:color="auto" w:fill="auto"/>
            <w:noWrap/>
          </w:tcPr>
          <w:p w:rsidR="00533FB2" w:rsidRPr="00CC1111" w:rsidRDefault="00452516" w:rsidP="0071373C">
            <w:pPr>
              <w:spacing w:after="40"/>
              <w:jc w:val="center"/>
              <w:rPr>
                <w:rFonts w:ascii="Arial" w:hAnsi="Arial" w:cs="Arial"/>
                <w:szCs w:val="21"/>
              </w:rPr>
            </w:pPr>
            <w:r w:rsidRPr="00CC1111">
              <w:rPr>
                <w:rFonts w:ascii="Arial" w:hAnsi="Arial" w:cs="Arial"/>
                <w:szCs w:val="21"/>
              </w:rPr>
              <w:t>KN</w:t>
            </w:r>
          </w:p>
          <w:p w:rsidR="00452516" w:rsidRPr="00CC1111" w:rsidRDefault="00452516" w:rsidP="0071373C">
            <w:pPr>
              <w:spacing w:after="40"/>
              <w:jc w:val="center"/>
              <w:rPr>
                <w:rFonts w:ascii="Arial" w:hAnsi="Arial" w:cs="Arial"/>
                <w:szCs w:val="21"/>
              </w:rPr>
            </w:pPr>
          </w:p>
        </w:tc>
        <w:tc>
          <w:tcPr>
            <w:tcW w:w="915" w:type="dxa"/>
            <w:tcBorders>
              <w:top w:val="single" w:sz="4" w:space="0" w:color="auto"/>
              <w:left w:val="single" w:sz="4" w:space="0" w:color="auto"/>
              <w:bottom w:val="single" w:sz="4" w:space="0" w:color="auto"/>
              <w:right w:val="nil"/>
            </w:tcBorders>
            <w:shd w:val="clear" w:color="auto" w:fill="auto"/>
            <w:noWrap/>
          </w:tcPr>
          <w:p w:rsidR="00452516" w:rsidRPr="00CC1111" w:rsidRDefault="00CC1111" w:rsidP="000C190A">
            <w:pPr>
              <w:spacing w:after="40"/>
              <w:ind w:right="57"/>
              <w:jc w:val="right"/>
              <w:rPr>
                <w:rFonts w:ascii="Arial" w:hAnsi="Arial" w:cs="Arial"/>
                <w:szCs w:val="21"/>
              </w:rPr>
            </w:pPr>
            <w:r w:rsidRPr="00CC1111">
              <w:rPr>
                <w:rFonts w:ascii="Arial" w:hAnsi="Arial" w:cs="Arial"/>
                <w:szCs w:val="21"/>
              </w:rPr>
              <w:t>367</w:t>
            </w:r>
          </w:p>
        </w:tc>
        <w:tc>
          <w:tcPr>
            <w:tcW w:w="1374" w:type="dxa"/>
            <w:tcBorders>
              <w:top w:val="single" w:sz="4" w:space="0" w:color="auto"/>
              <w:left w:val="single" w:sz="4" w:space="0" w:color="auto"/>
              <w:bottom w:val="single" w:sz="4" w:space="0" w:color="auto"/>
              <w:right w:val="single" w:sz="8" w:space="0" w:color="auto"/>
            </w:tcBorders>
            <w:shd w:val="clear" w:color="auto" w:fill="auto"/>
            <w:noWrap/>
          </w:tcPr>
          <w:p w:rsidR="00452516" w:rsidRPr="00CC1111" w:rsidRDefault="00CC1111" w:rsidP="00CC1111">
            <w:pPr>
              <w:spacing w:after="40"/>
              <w:jc w:val="center"/>
              <w:rPr>
                <w:rFonts w:ascii="Arial" w:hAnsi="Arial" w:cs="Arial"/>
                <w:szCs w:val="21"/>
              </w:rPr>
            </w:pPr>
            <w:r w:rsidRPr="00CC1111">
              <w:rPr>
                <w:rFonts w:ascii="Arial" w:hAnsi="Arial" w:cs="Arial"/>
                <w:szCs w:val="21"/>
              </w:rPr>
              <w:t>vodní plocha</w:t>
            </w:r>
          </w:p>
        </w:tc>
      </w:tr>
    </w:tbl>
    <w:p w:rsidR="00681621" w:rsidRDefault="003D4A1F" w:rsidP="0077514C">
      <w:pPr>
        <w:tabs>
          <w:tab w:val="left" w:pos="426"/>
        </w:tabs>
        <w:spacing w:before="120" w:after="240"/>
        <w:jc w:val="both"/>
        <w:rPr>
          <w:rFonts w:ascii="Arial" w:hAnsi="Arial" w:cs="Arial"/>
          <w:sz w:val="22"/>
          <w:szCs w:val="22"/>
        </w:rPr>
      </w:pPr>
      <w:r w:rsidRPr="003D4A1F">
        <w:rPr>
          <w:rFonts w:ascii="Arial" w:hAnsi="Arial" w:cs="Arial"/>
          <w:sz w:val="22"/>
          <w:szCs w:val="22"/>
        </w:rPr>
        <w:t xml:space="preserve">Předmět </w:t>
      </w:r>
      <w:r>
        <w:rPr>
          <w:rFonts w:ascii="Arial" w:hAnsi="Arial" w:cs="Arial"/>
          <w:sz w:val="22"/>
          <w:szCs w:val="22"/>
        </w:rPr>
        <w:t xml:space="preserve">nájemní </w:t>
      </w:r>
      <w:r w:rsidR="00777F57">
        <w:rPr>
          <w:rFonts w:ascii="Arial" w:hAnsi="Arial" w:cs="Arial"/>
          <w:sz w:val="22"/>
          <w:szCs w:val="22"/>
        </w:rPr>
        <w:t>smlouvy č. </w:t>
      </w:r>
      <w:r w:rsidR="00904F6F">
        <w:rPr>
          <w:rFonts w:ascii="Arial" w:hAnsi="Arial" w:cs="Arial"/>
          <w:sz w:val="22"/>
          <w:szCs w:val="22"/>
        </w:rPr>
        <w:t>60</w:t>
      </w:r>
      <w:r w:rsidR="00777F57">
        <w:rPr>
          <w:rFonts w:ascii="Arial" w:hAnsi="Arial" w:cs="Arial"/>
          <w:sz w:val="22"/>
          <w:szCs w:val="22"/>
        </w:rPr>
        <w:t> N </w:t>
      </w:r>
      <w:r w:rsidR="0077514C">
        <w:rPr>
          <w:rFonts w:ascii="Arial" w:hAnsi="Arial" w:cs="Arial"/>
          <w:sz w:val="22"/>
          <w:szCs w:val="22"/>
        </w:rPr>
        <w:t>0</w:t>
      </w:r>
      <w:r w:rsidR="00904F6F">
        <w:rPr>
          <w:rFonts w:ascii="Arial" w:hAnsi="Arial" w:cs="Arial"/>
          <w:sz w:val="22"/>
          <w:szCs w:val="22"/>
        </w:rPr>
        <w:t>9</w:t>
      </w:r>
      <w:r w:rsidR="0077514C">
        <w:rPr>
          <w:rFonts w:ascii="Arial" w:hAnsi="Arial" w:cs="Arial"/>
          <w:sz w:val="22"/>
          <w:szCs w:val="22"/>
        </w:rPr>
        <w:t>/</w:t>
      </w:r>
      <w:r w:rsidR="00126DC5">
        <w:rPr>
          <w:rFonts w:ascii="Arial" w:hAnsi="Arial" w:cs="Arial"/>
          <w:sz w:val="22"/>
          <w:szCs w:val="22"/>
        </w:rPr>
        <w:t>22</w:t>
      </w:r>
      <w:r w:rsidRPr="003D4A1F">
        <w:rPr>
          <w:rFonts w:ascii="Arial" w:hAnsi="Arial" w:cs="Arial"/>
          <w:sz w:val="22"/>
          <w:szCs w:val="22"/>
        </w:rPr>
        <w:t xml:space="preserve"> je nově specifikován v „Příloze </w:t>
      </w:r>
      <w:r w:rsidR="0077514C">
        <w:rPr>
          <w:rFonts w:ascii="Arial" w:hAnsi="Arial" w:cs="Arial"/>
          <w:sz w:val="22"/>
          <w:szCs w:val="22"/>
        </w:rPr>
        <w:t>nájemní smlouvy č. </w:t>
      </w:r>
      <w:r w:rsidR="00904F6F">
        <w:rPr>
          <w:rFonts w:ascii="Arial" w:hAnsi="Arial" w:cs="Arial"/>
          <w:sz w:val="22"/>
          <w:szCs w:val="22"/>
        </w:rPr>
        <w:t>60</w:t>
      </w:r>
      <w:r w:rsidR="00A92452">
        <w:rPr>
          <w:rFonts w:ascii="Arial" w:hAnsi="Arial" w:cs="Arial"/>
          <w:sz w:val="22"/>
          <w:szCs w:val="22"/>
        </w:rPr>
        <w:t> </w:t>
      </w:r>
      <w:r w:rsidR="0077514C">
        <w:rPr>
          <w:rFonts w:ascii="Arial" w:hAnsi="Arial" w:cs="Arial"/>
          <w:sz w:val="22"/>
          <w:szCs w:val="22"/>
        </w:rPr>
        <w:t>N</w:t>
      </w:r>
      <w:r w:rsidR="00A92452">
        <w:rPr>
          <w:rFonts w:ascii="Arial" w:hAnsi="Arial" w:cs="Arial"/>
          <w:sz w:val="22"/>
          <w:szCs w:val="22"/>
        </w:rPr>
        <w:t> </w:t>
      </w:r>
      <w:r w:rsidR="0077514C">
        <w:rPr>
          <w:rFonts w:ascii="Arial" w:hAnsi="Arial" w:cs="Arial"/>
          <w:sz w:val="22"/>
          <w:szCs w:val="22"/>
        </w:rPr>
        <w:t>0</w:t>
      </w:r>
      <w:r w:rsidR="00904F6F">
        <w:rPr>
          <w:rFonts w:ascii="Arial" w:hAnsi="Arial" w:cs="Arial"/>
          <w:sz w:val="22"/>
          <w:szCs w:val="22"/>
        </w:rPr>
        <w:t>9</w:t>
      </w:r>
      <w:r w:rsidR="0077514C">
        <w:rPr>
          <w:rFonts w:ascii="Arial" w:hAnsi="Arial" w:cs="Arial"/>
          <w:sz w:val="22"/>
          <w:szCs w:val="22"/>
        </w:rPr>
        <w:t>/</w:t>
      </w:r>
      <w:r w:rsidR="00126DC5">
        <w:rPr>
          <w:rFonts w:ascii="Arial" w:hAnsi="Arial" w:cs="Arial"/>
          <w:sz w:val="22"/>
          <w:szCs w:val="22"/>
        </w:rPr>
        <w:t>22</w:t>
      </w:r>
      <w:r w:rsidRPr="003D4A1F">
        <w:rPr>
          <w:rFonts w:ascii="Arial" w:hAnsi="Arial" w:cs="Arial"/>
          <w:sz w:val="22"/>
          <w:szCs w:val="22"/>
        </w:rPr>
        <w:t>“, která je nedílnou součástí tohoto dodatku</w:t>
      </w:r>
      <w:r>
        <w:rPr>
          <w:rFonts w:ascii="Arial" w:hAnsi="Arial" w:cs="Arial"/>
          <w:sz w:val="22"/>
          <w:szCs w:val="22"/>
        </w:rPr>
        <w:t>.</w:t>
      </w:r>
    </w:p>
    <w:p w:rsidR="00E32157" w:rsidRDefault="00E32157" w:rsidP="00E32157">
      <w:pPr>
        <w:numPr>
          <w:ilvl w:val="0"/>
          <w:numId w:val="2"/>
        </w:numPr>
        <w:tabs>
          <w:tab w:val="clear" w:pos="1140"/>
          <w:tab w:val="left" w:pos="426"/>
        </w:tabs>
        <w:spacing w:after="120"/>
        <w:ind w:left="0" w:firstLine="0"/>
        <w:jc w:val="both"/>
        <w:rPr>
          <w:rFonts w:ascii="Arial" w:hAnsi="Arial" w:cs="Arial"/>
          <w:sz w:val="22"/>
          <w:szCs w:val="22"/>
        </w:rPr>
      </w:pPr>
      <w:r w:rsidRPr="00B53986">
        <w:rPr>
          <w:rFonts w:ascii="Arial" w:hAnsi="Arial" w:cs="Arial"/>
          <w:sz w:val="22"/>
          <w:szCs w:val="22"/>
        </w:rPr>
        <w:t>Smluvní strany se dohodly na tom, že s ohledem na skutečnosti uvedené v bodě  3.</w:t>
      </w:r>
      <w:r>
        <w:rPr>
          <w:rFonts w:ascii="Arial" w:hAnsi="Arial" w:cs="Arial"/>
          <w:sz w:val="22"/>
          <w:szCs w:val="22"/>
        </w:rPr>
        <w:t>a 4.</w:t>
      </w:r>
      <w:r w:rsidRPr="00B53986">
        <w:rPr>
          <w:rFonts w:ascii="Arial" w:hAnsi="Arial" w:cs="Arial"/>
          <w:sz w:val="22"/>
          <w:szCs w:val="22"/>
        </w:rPr>
        <w:t xml:space="preserve"> tohoto dodatku se nově stanovuje výše ročního nájemného na částku </w:t>
      </w:r>
      <w:r w:rsidR="00904F6F">
        <w:rPr>
          <w:rFonts w:ascii="Arial" w:hAnsi="Arial" w:cs="Arial"/>
          <w:b/>
          <w:sz w:val="22"/>
          <w:szCs w:val="22"/>
        </w:rPr>
        <w:t>228</w:t>
      </w:r>
      <w:r>
        <w:rPr>
          <w:rFonts w:ascii="Arial" w:hAnsi="Arial" w:cs="Arial"/>
          <w:b/>
          <w:sz w:val="22"/>
          <w:szCs w:val="22"/>
        </w:rPr>
        <w:t> </w:t>
      </w:r>
      <w:r w:rsidR="00904F6F">
        <w:rPr>
          <w:rFonts w:ascii="Arial" w:hAnsi="Arial" w:cs="Arial"/>
          <w:b/>
          <w:sz w:val="22"/>
          <w:szCs w:val="22"/>
        </w:rPr>
        <w:t>500</w:t>
      </w:r>
      <w:r>
        <w:rPr>
          <w:rFonts w:ascii="Arial" w:hAnsi="Arial" w:cs="Arial"/>
          <w:b/>
          <w:sz w:val="22"/>
          <w:szCs w:val="22"/>
        </w:rPr>
        <w:t> </w:t>
      </w:r>
      <w:r w:rsidRPr="00E64FD1">
        <w:rPr>
          <w:rFonts w:ascii="Arial" w:hAnsi="Arial" w:cs="Arial"/>
          <w:b/>
          <w:sz w:val="22"/>
          <w:szCs w:val="22"/>
        </w:rPr>
        <w:t>Kč</w:t>
      </w:r>
      <w:r w:rsidRPr="00B804A6">
        <w:rPr>
          <w:rFonts w:ascii="Arial" w:hAnsi="Arial" w:cs="Arial"/>
          <w:sz w:val="22"/>
          <w:szCs w:val="22"/>
        </w:rPr>
        <w:t xml:space="preserve"> (slovy: </w:t>
      </w:r>
      <w:proofErr w:type="spellStart"/>
      <w:r w:rsidR="00904F6F">
        <w:rPr>
          <w:rFonts w:ascii="Arial" w:hAnsi="Arial" w:cs="Arial"/>
          <w:sz w:val="22"/>
          <w:szCs w:val="22"/>
        </w:rPr>
        <w:t>Dvěstědvacetosmtisícpětset</w:t>
      </w:r>
      <w:r>
        <w:rPr>
          <w:rFonts w:ascii="Arial" w:hAnsi="Arial" w:cs="Arial"/>
          <w:sz w:val="22"/>
          <w:szCs w:val="22"/>
        </w:rPr>
        <w:t>korun</w:t>
      </w:r>
      <w:proofErr w:type="spellEnd"/>
      <w:r>
        <w:rPr>
          <w:rFonts w:ascii="Arial" w:hAnsi="Arial" w:cs="Arial"/>
          <w:sz w:val="22"/>
          <w:szCs w:val="22"/>
        </w:rPr>
        <w:t xml:space="preserve"> česk</w:t>
      </w:r>
      <w:r w:rsidR="00904F6F">
        <w:rPr>
          <w:rFonts w:ascii="Arial" w:hAnsi="Arial" w:cs="Arial"/>
          <w:sz w:val="22"/>
          <w:szCs w:val="22"/>
        </w:rPr>
        <w:t>ých</w:t>
      </w:r>
      <w:r>
        <w:rPr>
          <w:rFonts w:ascii="Arial" w:hAnsi="Arial" w:cs="Arial"/>
          <w:sz w:val="22"/>
          <w:szCs w:val="22"/>
        </w:rPr>
        <w:t>):</w:t>
      </w:r>
    </w:p>
    <w:p w:rsidR="00E32157" w:rsidRDefault="00E32157" w:rsidP="00E32157">
      <w:pPr>
        <w:pStyle w:val="Zkladntext23"/>
        <w:tabs>
          <w:tab w:val="left" w:pos="568"/>
        </w:tabs>
        <w:spacing w:after="120"/>
        <w:rPr>
          <w:rFonts w:ascii="Arial" w:hAnsi="Arial" w:cs="Arial"/>
          <w:b w:val="0"/>
          <w:sz w:val="22"/>
          <w:szCs w:val="22"/>
        </w:rPr>
      </w:pPr>
      <w:r>
        <w:rPr>
          <w:rFonts w:ascii="Arial" w:hAnsi="Arial" w:cs="Arial"/>
          <w:b w:val="0"/>
          <w:sz w:val="22"/>
          <w:szCs w:val="22"/>
        </w:rPr>
        <w:t xml:space="preserve">K </w:t>
      </w:r>
      <w:r w:rsidRPr="005E3E3A">
        <w:rPr>
          <w:rFonts w:ascii="Arial" w:hAnsi="Arial" w:cs="Arial"/>
          <w:sz w:val="22"/>
          <w:szCs w:val="22"/>
        </w:rPr>
        <w:t>1. 10. 20</w:t>
      </w:r>
      <w:r w:rsidR="00904F6F">
        <w:rPr>
          <w:rFonts w:ascii="Arial" w:hAnsi="Arial" w:cs="Arial"/>
          <w:sz w:val="22"/>
          <w:szCs w:val="22"/>
        </w:rPr>
        <w:t>20</w:t>
      </w:r>
      <w:r w:rsidRPr="00C030E5">
        <w:rPr>
          <w:rFonts w:ascii="Arial" w:hAnsi="Arial" w:cs="Arial"/>
          <w:b w:val="0"/>
          <w:sz w:val="22"/>
          <w:szCs w:val="22"/>
        </w:rPr>
        <w:t xml:space="preserve"> </w:t>
      </w:r>
      <w:r>
        <w:rPr>
          <w:rFonts w:ascii="Arial" w:hAnsi="Arial" w:cs="Arial"/>
          <w:b w:val="0"/>
          <w:sz w:val="22"/>
          <w:szCs w:val="22"/>
        </w:rPr>
        <w:t>je</w:t>
      </w:r>
      <w:r w:rsidRPr="00C030E5">
        <w:rPr>
          <w:rFonts w:ascii="Arial" w:hAnsi="Arial" w:cs="Arial"/>
          <w:b w:val="0"/>
          <w:sz w:val="22"/>
          <w:szCs w:val="22"/>
        </w:rPr>
        <w:t xml:space="preserve"> nájemce povinen zaplatit částku </w:t>
      </w:r>
      <w:r w:rsidR="00904F6F">
        <w:rPr>
          <w:rFonts w:ascii="Arial" w:hAnsi="Arial" w:cs="Arial"/>
          <w:sz w:val="22"/>
          <w:szCs w:val="22"/>
        </w:rPr>
        <w:t>229</w:t>
      </w:r>
      <w:r>
        <w:rPr>
          <w:rFonts w:ascii="Arial" w:hAnsi="Arial" w:cs="Arial"/>
          <w:sz w:val="22"/>
          <w:szCs w:val="22"/>
        </w:rPr>
        <w:t> </w:t>
      </w:r>
      <w:r w:rsidR="00904F6F">
        <w:rPr>
          <w:rFonts w:ascii="Arial" w:hAnsi="Arial" w:cs="Arial"/>
          <w:sz w:val="22"/>
          <w:szCs w:val="22"/>
        </w:rPr>
        <w:t>435</w:t>
      </w:r>
      <w:r w:rsidRPr="005E3E3A">
        <w:rPr>
          <w:rFonts w:ascii="Arial" w:hAnsi="Arial" w:cs="Arial"/>
          <w:sz w:val="22"/>
          <w:szCs w:val="22"/>
        </w:rPr>
        <w:t> Kč</w:t>
      </w:r>
      <w:r w:rsidRPr="00C030E5">
        <w:rPr>
          <w:rFonts w:ascii="Arial" w:hAnsi="Arial" w:cs="Arial"/>
          <w:b w:val="0"/>
          <w:sz w:val="22"/>
          <w:szCs w:val="22"/>
        </w:rPr>
        <w:t xml:space="preserve"> (slovy: </w:t>
      </w:r>
      <w:proofErr w:type="spellStart"/>
      <w:r w:rsidR="00904F6F">
        <w:rPr>
          <w:rFonts w:ascii="Arial" w:hAnsi="Arial" w:cs="Arial"/>
          <w:b w:val="0"/>
          <w:sz w:val="22"/>
          <w:szCs w:val="22"/>
        </w:rPr>
        <w:t>Dvěstětvacetdevěttisícčtyřistatřicetpět</w:t>
      </w:r>
      <w:r w:rsidRPr="00CB62C6">
        <w:rPr>
          <w:rFonts w:ascii="Arial" w:hAnsi="Arial" w:cs="Arial"/>
          <w:b w:val="0"/>
          <w:sz w:val="22"/>
          <w:szCs w:val="22"/>
        </w:rPr>
        <w:t>korun</w:t>
      </w:r>
      <w:proofErr w:type="spellEnd"/>
      <w:r w:rsidRPr="00C030E5">
        <w:rPr>
          <w:rFonts w:ascii="Arial" w:hAnsi="Arial" w:cs="Arial"/>
          <w:b w:val="0"/>
          <w:sz w:val="22"/>
          <w:szCs w:val="22"/>
        </w:rPr>
        <w:t xml:space="preserve"> česk</w:t>
      </w:r>
      <w:r w:rsidR="00904F6F">
        <w:rPr>
          <w:rFonts w:ascii="Arial" w:hAnsi="Arial" w:cs="Arial"/>
          <w:b w:val="0"/>
          <w:sz w:val="22"/>
          <w:szCs w:val="22"/>
        </w:rPr>
        <w:t>ých</w:t>
      </w:r>
      <w:r w:rsidRPr="00C030E5">
        <w:rPr>
          <w:rFonts w:ascii="Arial" w:hAnsi="Arial" w:cs="Arial"/>
          <w:b w:val="0"/>
          <w:sz w:val="22"/>
          <w:szCs w:val="22"/>
        </w:rPr>
        <w:t>).</w:t>
      </w:r>
    </w:p>
    <w:p w:rsidR="00904F6F" w:rsidRDefault="00904F6F" w:rsidP="00E32157">
      <w:pPr>
        <w:pStyle w:val="Zkladntext23"/>
        <w:tabs>
          <w:tab w:val="left" w:pos="568"/>
        </w:tabs>
        <w:spacing w:after="120"/>
        <w:rPr>
          <w:rFonts w:ascii="Arial" w:hAnsi="Arial" w:cs="Arial"/>
          <w:b w:val="0"/>
          <w:sz w:val="22"/>
          <w:szCs w:val="22"/>
        </w:rPr>
      </w:pPr>
    </w:p>
    <w:p w:rsidR="00904F6F" w:rsidRPr="00C60145" w:rsidRDefault="00904F6F" w:rsidP="00904F6F">
      <w:pPr>
        <w:numPr>
          <w:ilvl w:val="0"/>
          <w:numId w:val="2"/>
        </w:numPr>
        <w:tabs>
          <w:tab w:val="clear" w:pos="1140"/>
          <w:tab w:val="num" w:pos="0"/>
          <w:tab w:val="left" w:pos="426"/>
        </w:tabs>
        <w:spacing w:after="400"/>
        <w:ind w:left="0" w:firstLine="0"/>
        <w:jc w:val="both"/>
        <w:rPr>
          <w:rFonts w:ascii="Arial" w:hAnsi="Arial" w:cs="Arial"/>
          <w:sz w:val="22"/>
          <w:szCs w:val="22"/>
        </w:rPr>
      </w:pPr>
      <w:r w:rsidRPr="00C60145">
        <w:rPr>
          <w:rFonts w:ascii="Arial" w:hAnsi="Arial" w:cs="Arial"/>
          <w:bCs/>
          <w:sz w:val="22"/>
          <w:szCs w:val="22"/>
        </w:rPr>
        <w:t>O</w:t>
      </w:r>
      <w:r>
        <w:rPr>
          <w:rFonts w:ascii="Arial" w:hAnsi="Arial" w:cs="Arial"/>
          <w:bCs/>
          <w:sz w:val="22"/>
          <w:szCs w:val="22"/>
        </w:rPr>
        <w:t>s</w:t>
      </w:r>
      <w:r w:rsidRPr="00C60145">
        <w:rPr>
          <w:rFonts w:ascii="Arial" w:hAnsi="Arial" w:cs="Arial"/>
          <w:bCs/>
          <w:sz w:val="22"/>
          <w:szCs w:val="22"/>
        </w:rPr>
        <w:t>tatní ujednání sm</w:t>
      </w:r>
      <w:r>
        <w:rPr>
          <w:rFonts w:ascii="Arial" w:hAnsi="Arial" w:cs="Arial"/>
          <w:bCs/>
          <w:sz w:val="22"/>
          <w:szCs w:val="22"/>
        </w:rPr>
        <w:t>louvy nejsou tímto dodatkem č. 22</w:t>
      </w:r>
      <w:r w:rsidRPr="00C60145">
        <w:rPr>
          <w:rFonts w:ascii="Arial" w:hAnsi="Arial" w:cs="Arial"/>
          <w:bCs/>
          <w:sz w:val="22"/>
          <w:szCs w:val="22"/>
        </w:rPr>
        <w:t xml:space="preserve"> dotčena.</w:t>
      </w:r>
    </w:p>
    <w:p w:rsidR="00904F6F" w:rsidRDefault="00904F6F" w:rsidP="00E32157">
      <w:pPr>
        <w:pStyle w:val="Zkladntext23"/>
        <w:tabs>
          <w:tab w:val="left" w:pos="568"/>
        </w:tabs>
        <w:spacing w:after="120"/>
        <w:rPr>
          <w:rFonts w:ascii="Arial" w:hAnsi="Arial" w:cs="Arial"/>
          <w:b w:val="0"/>
          <w:sz w:val="22"/>
          <w:szCs w:val="22"/>
        </w:rPr>
      </w:pPr>
    </w:p>
    <w:p w:rsidR="00904F6F" w:rsidRPr="00C030E5" w:rsidRDefault="00904F6F" w:rsidP="00E32157">
      <w:pPr>
        <w:pStyle w:val="Zkladntext23"/>
        <w:tabs>
          <w:tab w:val="left" w:pos="568"/>
        </w:tabs>
        <w:spacing w:after="120"/>
        <w:rPr>
          <w:rFonts w:ascii="Arial" w:hAnsi="Arial" w:cs="Arial"/>
          <w:b w:val="0"/>
          <w:sz w:val="22"/>
          <w:szCs w:val="22"/>
        </w:rPr>
      </w:pPr>
    </w:p>
    <w:p w:rsidR="00A92452" w:rsidRDefault="00A92452" w:rsidP="003100C1">
      <w:pPr>
        <w:tabs>
          <w:tab w:val="left" w:pos="426"/>
          <w:tab w:val="left" w:pos="993"/>
          <w:tab w:val="left" w:pos="4253"/>
        </w:tabs>
        <w:spacing w:after="400"/>
        <w:jc w:val="both"/>
        <w:rPr>
          <w:rFonts w:ascii="Arial" w:hAnsi="Arial" w:cs="Arial"/>
          <w:sz w:val="22"/>
          <w:szCs w:val="22"/>
        </w:rPr>
        <w:sectPr w:rsidR="00A92452" w:rsidSect="003100C1">
          <w:footerReference w:type="default" r:id="rId8"/>
          <w:pgSz w:w="11906" w:h="16838" w:code="9"/>
          <w:pgMar w:top="1418" w:right="1361" w:bottom="454" w:left="1418" w:header="709" w:footer="707" w:gutter="0"/>
          <w:cols w:space="708"/>
          <w:docGrid w:linePitch="272"/>
        </w:sectPr>
      </w:pPr>
    </w:p>
    <w:p w:rsidR="003100C1" w:rsidRDefault="003100C1" w:rsidP="003100C1">
      <w:pPr>
        <w:numPr>
          <w:ilvl w:val="0"/>
          <w:numId w:val="2"/>
        </w:numPr>
        <w:tabs>
          <w:tab w:val="clear" w:pos="1140"/>
          <w:tab w:val="left" w:pos="426"/>
        </w:tabs>
        <w:spacing w:after="80"/>
        <w:ind w:left="0" w:firstLine="0"/>
        <w:jc w:val="both"/>
        <w:rPr>
          <w:rFonts w:ascii="Arial" w:hAnsi="Arial" w:cs="Arial"/>
          <w:sz w:val="22"/>
          <w:szCs w:val="22"/>
        </w:rPr>
      </w:pPr>
      <w:r w:rsidRPr="00CC0B8F">
        <w:rPr>
          <w:rFonts w:ascii="Arial" w:hAnsi="Arial" w:cs="Arial"/>
          <w:sz w:val="22"/>
          <w:szCs w:val="22"/>
        </w:rPr>
        <w:lastRenderedPageBreak/>
        <w:t>Tento dodatek nabývá platnosti</w:t>
      </w:r>
      <w:r w:rsidRPr="00CC0B8F">
        <w:rPr>
          <w:rFonts w:ascii="Arial" w:hAnsi="Arial" w:cs="Arial"/>
          <w:b/>
          <w:bCs/>
          <w:sz w:val="22"/>
          <w:szCs w:val="22"/>
        </w:rPr>
        <w:t xml:space="preserve"> </w:t>
      </w:r>
      <w:r w:rsidRPr="00CC0B8F">
        <w:rPr>
          <w:rFonts w:ascii="Arial" w:hAnsi="Arial" w:cs="Arial"/>
          <w:sz w:val="22"/>
          <w:szCs w:val="22"/>
        </w:rPr>
        <w:t>dnem podpisu smluvními stranami a úči</w:t>
      </w:r>
      <w:r>
        <w:rPr>
          <w:rFonts w:ascii="Arial" w:hAnsi="Arial" w:cs="Arial"/>
          <w:sz w:val="22"/>
          <w:szCs w:val="22"/>
        </w:rPr>
        <w:t xml:space="preserve">nnosti dnem </w:t>
      </w:r>
      <w:r w:rsidR="00A959D2">
        <w:rPr>
          <w:rFonts w:ascii="Arial" w:hAnsi="Arial" w:cs="Arial"/>
          <w:sz w:val="22"/>
          <w:szCs w:val="22"/>
        </w:rPr>
        <w:t>31.</w:t>
      </w:r>
      <w:r>
        <w:rPr>
          <w:rFonts w:ascii="Arial" w:hAnsi="Arial" w:cs="Arial"/>
          <w:sz w:val="22"/>
          <w:szCs w:val="22"/>
        </w:rPr>
        <w:t> </w:t>
      </w:r>
      <w:r w:rsidR="00A959D2">
        <w:rPr>
          <w:rFonts w:ascii="Arial" w:hAnsi="Arial" w:cs="Arial"/>
          <w:sz w:val="22"/>
          <w:szCs w:val="22"/>
        </w:rPr>
        <w:t>10</w:t>
      </w:r>
      <w:r>
        <w:rPr>
          <w:rFonts w:ascii="Arial" w:hAnsi="Arial" w:cs="Arial"/>
          <w:sz w:val="22"/>
          <w:szCs w:val="22"/>
        </w:rPr>
        <w:t>. 2019</w:t>
      </w:r>
      <w:r w:rsidRPr="00CC0B8F">
        <w:rPr>
          <w:rFonts w:ascii="Arial" w:hAnsi="Arial" w:cs="Arial"/>
          <w:sz w:val="22"/>
          <w:szCs w:val="22"/>
        </w:rPr>
        <w:t>, nejdříve však dnem uveřejnění v registru smluv dle ustanovení § 6 odst. 1 zákona č. 340/2015 Sb., o zvláštních podmínkách účinnosti některých smluv, uveřejňování těchto smluv a o registru smluv (zákon o registru smluv)</w:t>
      </w:r>
      <w:r>
        <w:rPr>
          <w:rFonts w:ascii="Arial" w:hAnsi="Arial" w:cs="Arial"/>
          <w:sz w:val="22"/>
          <w:szCs w:val="22"/>
        </w:rPr>
        <w:t>, ve znění pozdějších předpisů.</w:t>
      </w:r>
    </w:p>
    <w:p w:rsidR="003100C1" w:rsidRPr="00486DFC" w:rsidRDefault="003100C1" w:rsidP="003100C1">
      <w:pPr>
        <w:tabs>
          <w:tab w:val="left" w:pos="426"/>
        </w:tabs>
        <w:spacing w:after="400"/>
        <w:jc w:val="both"/>
        <w:rPr>
          <w:rFonts w:ascii="Arial" w:hAnsi="Arial" w:cs="Arial"/>
          <w:sz w:val="22"/>
          <w:szCs w:val="22"/>
        </w:rPr>
      </w:pPr>
      <w:r w:rsidRPr="00486DFC">
        <w:rPr>
          <w:rFonts w:ascii="Arial" w:hAnsi="Arial" w:cs="Arial"/>
          <w:sz w:val="22"/>
          <w:szCs w:val="22"/>
        </w:rPr>
        <w:t>Uveřejnění tohoto dodatku v registru smluv zajistí pronajímatel.</w:t>
      </w:r>
    </w:p>
    <w:p w:rsidR="003100C1" w:rsidRPr="00E9659A" w:rsidRDefault="003100C1" w:rsidP="003100C1">
      <w:pPr>
        <w:numPr>
          <w:ilvl w:val="0"/>
          <w:numId w:val="2"/>
        </w:numPr>
        <w:tabs>
          <w:tab w:val="clear" w:pos="1140"/>
          <w:tab w:val="num" w:pos="0"/>
          <w:tab w:val="left" w:pos="426"/>
          <w:tab w:val="left" w:pos="4253"/>
        </w:tabs>
        <w:spacing w:after="400"/>
        <w:ind w:left="0" w:firstLine="0"/>
        <w:jc w:val="both"/>
        <w:rPr>
          <w:rFonts w:ascii="Arial" w:hAnsi="Arial" w:cs="Arial"/>
          <w:iCs/>
          <w:sz w:val="22"/>
          <w:szCs w:val="22"/>
        </w:rPr>
      </w:pPr>
      <w:r w:rsidRPr="00C60145">
        <w:rPr>
          <w:rFonts w:ascii="Arial" w:hAnsi="Arial" w:cs="Arial"/>
          <w:bCs/>
          <w:sz w:val="22"/>
          <w:szCs w:val="22"/>
        </w:rPr>
        <w:t>Tento dodatek je vyhotoven ve dvou stejnopisech, z nichž každý má platnost originálu. Jeden stejnopis přebírá nájemce a jeden je určen pro pronajímatele.</w:t>
      </w:r>
    </w:p>
    <w:p w:rsidR="003100C1" w:rsidRPr="00C60145" w:rsidRDefault="003100C1" w:rsidP="003100C1">
      <w:pPr>
        <w:numPr>
          <w:ilvl w:val="0"/>
          <w:numId w:val="2"/>
        </w:numPr>
        <w:tabs>
          <w:tab w:val="clear" w:pos="1140"/>
          <w:tab w:val="left" w:pos="426"/>
        </w:tabs>
        <w:spacing w:after="720"/>
        <w:ind w:left="0" w:firstLine="0"/>
        <w:jc w:val="both"/>
        <w:rPr>
          <w:rFonts w:ascii="Arial" w:hAnsi="Arial" w:cs="Arial"/>
          <w:sz w:val="22"/>
          <w:szCs w:val="22"/>
        </w:rPr>
      </w:pPr>
      <w:r w:rsidRPr="00C60145">
        <w:rPr>
          <w:rFonts w:ascii="Arial" w:hAnsi="Arial" w:cs="Arial"/>
          <w:sz w:val="22"/>
          <w:szCs w:val="22"/>
        </w:rPr>
        <w:t>Smluvní strany po přečtení tohoto dodatku prohlašují,</w:t>
      </w:r>
      <w:r>
        <w:rPr>
          <w:rFonts w:ascii="Arial" w:hAnsi="Arial" w:cs="Arial"/>
          <w:sz w:val="22"/>
          <w:szCs w:val="22"/>
        </w:rPr>
        <w:t xml:space="preserve"> že s jeho obsahem souhlasí, a  že  je  </w:t>
      </w:r>
      <w:r w:rsidRPr="00C60145">
        <w:rPr>
          <w:rFonts w:ascii="Arial" w:hAnsi="Arial" w:cs="Arial"/>
          <w:sz w:val="22"/>
          <w:szCs w:val="22"/>
        </w:rPr>
        <w:t>shodným projevem jejich vážné a svobodné vůle, a na důkaz toho připojují své  podpisy.</w:t>
      </w:r>
    </w:p>
    <w:p w:rsidR="003100C1" w:rsidRPr="00C60145" w:rsidRDefault="003100C1" w:rsidP="003100C1">
      <w:pPr>
        <w:tabs>
          <w:tab w:val="left" w:pos="284"/>
          <w:tab w:val="left" w:pos="568"/>
        </w:tabs>
        <w:jc w:val="both"/>
        <w:rPr>
          <w:rFonts w:ascii="Arial" w:hAnsi="Arial" w:cs="Arial"/>
          <w:sz w:val="22"/>
          <w:szCs w:val="22"/>
        </w:rPr>
      </w:pPr>
      <w:r>
        <w:rPr>
          <w:rFonts w:ascii="Arial" w:hAnsi="Arial" w:cs="Arial"/>
          <w:sz w:val="22"/>
          <w:szCs w:val="22"/>
        </w:rPr>
        <w:t>V Ostravě dne</w:t>
      </w:r>
      <w:r w:rsidRPr="00C60145">
        <w:rPr>
          <w:rFonts w:ascii="Arial" w:hAnsi="Arial" w:cs="Arial"/>
          <w:sz w:val="22"/>
          <w:szCs w:val="22"/>
        </w:rPr>
        <w:t xml:space="preserve"> </w:t>
      </w:r>
      <w:proofErr w:type="gramStart"/>
      <w:r w:rsidR="00163840">
        <w:rPr>
          <w:rFonts w:ascii="Arial" w:hAnsi="Arial" w:cs="Arial"/>
          <w:sz w:val="22"/>
          <w:szCs w:val="22"/>
        </w:rPr>
        <w:t>29.10.2019</w:t>
      </w:r>
      <w:proofErr w:type="gramEnd"/>
    </w:p>
    <w:p w:rsidR="003100C1" w:rsidRPr="00C60145" w:rsidRDefault="003100C1" w:rsidP="003100C1">
      <w:pPr>
        <w:jc w:val="both"/>
        <w:rPr>
          <w:rFonts w:ascii="Arial" w:hAnsi="Arial" w:cs="Arial"/>
          <w:sz w:val="22"/>
          <w:szCs w:val="22"/>
        </w:rPr>
      </w:pPr>
    </w:p>
    <w:p w:rsidR="003100C1" w:rsidRPr="00C60145" w:rsidRDefault="003100C1" w:rsidP="003100C1">
      <w:pPr>
        <w:jc w:val="both"/>
        <w:rPr>
          <w:rFonts w:ascii="Arial" w:hAnsi="Arial" w:cs="Arial"/>
          <w:sz w:val="22"/>
          <w:szCs w:val="22"/>
        </w:rPr>
      </w:pPr>
    </w:p>
    <w:p w:rsidR="003100C1" w:rsidRPr="00C60145" w:rsidRDefault="003100C1" w:rsidP="003100C1">
      <w:pPr>
        <w:jc w:val="both"/>
        <w:rPr>
          <w:rFonts w:ascii="Arial" w:hAnsi="Arial" w:cs="Arial"/>
          <w:sz w:val="22"/>
          <w:szCs w:val="22"/>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bookmarkStart w:id="0" w:name="_GoBack"/>
      <w:bookmarkEnd w:id="0"/>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r w:rsidRPr="00C60145">
        <w:rPr>
          <w:rFonts w:ascii="Arial" w:hAnsi="Arial" w:cs="Arial"/>
          <w:noProof/>
          <w:sz w:val="22"/>
          <w:szCs w:val="22"/>
          <w:lang w:eastAsia="cs-CZ"/>
        </w:rPr>
        <mc:AlternateContent>
          <mc:Choice Requires="wps">
            <w:drawing>
              <wp:anchor distT="0" distB="0" distL="114300" distR="114300" simplePos="0" relativeHeight="251660288" behindDoc="0" locked="0" layoutInCell="1" allowOverlap="1" wp14:anchorId="0B86885F" wp14:editId="432A4B2D">
                <wp:simplePos x="0" y="0"/>
                <wp:positionH relativeFrom="column">
                  <wp:posOffset>3300095</wp:posOffset>
                </wp:positionH>
                <wp:positionV relativeFrom="paragraph">
                  <wp:posOffset>92075</wp:posOffset>
                </wp:positionV>
                <wp:extent cx="2676525" cy="11715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0C1" w:rsidRPr="00B43E0C" w:rsidRDefault="003100C1" w:rsidP="003100C1">
                            <w:pPr>
                              <w:pStyle w:val="adresa"/>
                              <w:tabs>
                                <w:tab w:val="center" w:pos="2268"/>
                                <w:tab w:val="center" w:pos="7088"/>
                              </w:tabs>
                              <w:jc w:val="left"/>
                              <w:rPr>
                                <w:rFonts w:ascii="Arial" w:hAnsi="Arial" w:cs="Arial"/>
                                <w:bCs/>
                                <w:sz w:val="22"/>
                              </w:rPr>
                            </w:pPr>
                            <w:r w:rsidRPr="00B43E0C">
                              <w:rPr>
                                <w:rFonts w:ascii="Arial" w:hAnsi="Arial" w:cs="Arial"/>
                                <w:bCs/>
                                <w:sz w:val="22"/>
                              </w:rPr>
                              <w:t>………………………………………</w:t>
                            </w:r>
                            <w:r>
                              <w:rPr>
                                <w:rFonts w:ascii="Arial" w:hAnsi="Arial" w:cs="Arial"/>
                                <w:bCs/>
                                <w:sz w:val="22"/>
                              </w:rPr>
                              <w:t>……</w:t>
                            </w:r>
                          </w:p>
                          <w:p w:rsidR="00E32157" w:rsidRPr="009C32F0" w:rsidRDefault="00E32157" w:rsidP="00E32157">
                            <w:pPr>
                              <w:pStyle w:val="adresa"/>
                              <w:tabs>
                                <w:tab w:val="clear" w:pos="3402"/>
                                <w:tab w:val="clear" w:pos="6237"/>
                                <w:tab w:val="center" w:pos="2268"/>
                                <w:tab w:val="center" w:pos="7088"/>
                              </w:tabs>
                              <w:ind w:left="85"/>
                              <w:jc w:val="left"/>
                              <w:rPr>
                                <w:rFonts w:ascii="Arial" w:hAnsi="Arial" w:cs="Arial"/>
                                <w:sz w:val="22"/>
                              </w:rPr>
                            </w:pPr>
                            <w:r>
                              <w:rPr>
                                <w:rFonts w:ascii="Arial" w:hAnsi="Arial" w:cs="Arial"/>
                                <w:sz w:val="22"/>
                              </w:rPr>
                              <w:t>OPAVICE a.s.</w:t>
                            </w:r>
                          </w:p>
                          <w:p w:rsidR="00E32157" w:rsidRPr="009C32F0" w:rsidRDefault="00E32157" w:rsidP="00E32157">
                            <w:pPr>
                              <w:pStyle w:val="adresa"/>
                              <w:tabs>
                                <w:tab w:val="clear" w:pos="3402"/>
                                <w:tab w:val="clear" w:pos="6237"/>
                                <w:tab w:val="center" w:pos="2268"/>
                                <w:tab w:val="center" w:pos="7088"/>
                              </w:tabs>
                              <w:ind w:left="85"/>
                              <w:jc w:val="left"/>
                              <w:rPr>
                                <w:rFonts w:ascii="Arial" w:hAnsi="Arial" w:cs="Arial"/>
                                <w:sz w:val="22"/>
                                <w:szCs w:val="20"/>
                              </w:rPr>
                            </w:pPr>
                            <w:r w:rsidRPr="009C32F0">
                              <w:rPr>
                                <w:rFonts w:ascii="Arial" w:hAnsi="Arial" w:cs="Arial"/>
                                <w:sz w:val="22"/>
                                <w:szCs w:val="20"/>
                              </w:rPr>
                              <w:t xml:space="preserve">Ing. </w:t>
                            </w:r>
                            <w:r>
                              <w:rPr>
                                <w:rFonts w:ascii="Arial" w:hAnsi="Arial" w:cs="Arial"/>
                                <w:sz w:val="22"/>
                                <w:szCs w:val="20"/>
                              </w:rPr>
                              <w:t>Oldřich</w:t>
                            </w:r>
                            <w:r w:rsidRPr="009C32F0">
                              <w:rPr>
                                <w:rFonts w:ascii="Arial" w:hAnsi="Arial" w:cs="Arial"/>
                                <w:sz w:val="22"/>
                                <w:szCs w:val="20"/>
                              </w:rPr>
                              <w:t xml:space="preserve">  </w:t>
                            </w:r>
                            <w:r>
                              <w:rPr>
                                <w:rFonts w:ascii="Arial" w:hAnsi="Arial" w:cs="Arial"/>
                                <w:spacing w:val="40"/>
                                <w:sz w:val="22"/>
                                <w:szCs w:val="20"/>
                              </w:rPr>
                              <w:t>Fojtík</w:t>
                            </w:r>
                          </w:p>
                          <w:p w:rsidR="00E32157" w:rsidRPr="009C32F0" w:rsidRDefault="00E32157" w:rsidP="00E32157">
                            <w:pPr>
                              <w:pStyle w:val="adresa"/>
                              <w:tabs>
                                <w:tab w:val="clear" w:pos="3402"/>
                                <w:tab w:val="clear" w:pos="6237"/>
                                <w:tab w:val="center" w:pos="2268"/>
                                <w:tab w:val="center" w:pos="7088"/>
                              </w:tabs>
                              <w:ind w:left="85"/>
                              <w:jc w:val="left"/>
                              <w:rPr>
                                <w:rFonts w:ascii="Arial" w:hAnsi="Arial" w:cs="Arial"/>
                                <w:sz w:val="22"/>
                                <w:szCs w:val="20"/>
                              </w:rPr>
                            </w:pPr>
                            <w:r>
                              <w:rPr>
                                <w:rFonts w:ascii="Arial" w:hAnsi="Arial" w:cs="Arial"/>
                                <w:sz w:val="22"/>
                                <w:szCs w:val="20"/>
                              </w:rPr>
                              <w:t>statutární ředitel</w:t>
                            </w:r>
                          </w:p>
                          <w:p w:rsidR="00E32157" w:rsidRDefault="00E32157" w:rsidP="003100C1">
                            <w:pPr>
                              <w:spacing w:after="120"/>
                              <w:ind w:left="28"/>
                              <w:rPr>
                                <w:rFonts w:ascii="Arial" w:hAnsi="Arial" w:cs="Arial"/>
                                <w:sz w:val="22"/>
                              </w:rPr>
                            </w:pPr>
                          </w:p>
                          <w:p w:rsidR="003100C1" w:rsidRPr="00C60145" w:rsidRDefault="00E32157" w:rsidP="003100C1">
                            <w:pPr>
                              <w:spacing w:after="120"/>
                              <w:ind w:left="28"/>
                              <w:rPr>
                                <w:rFonts w:ascii="Arial" w:hAnsi="Arial" w:cs="Arial"/>
                                <w:sz w:val="22"/>
                                <w:szCs w:val="24"/>
                              </w:rPr>
                            </w:pPr>
                            <w:r>
                              <w:rPr>
                                <w:rFonts w:ascii="Arial" w:hAnsi="Arial" w:cs="Arial"/>
                                <w:sz w:val="22"/>
                              </w:rPr>
                              <w:t xml:space="preserve"> </w:t>
                            </w:r>
                            <w:r w:rsidR="00F44D98">
                              <w:rPr>
                                <w:rFonts w:ascii="Arial" w:hAnsi="Arial" w:cs="Arial"/>
                                <w:sz w:val="22"/>
                              </w:rPr>
                              <w:t>nájemce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86885F" id="_x0000_t202" coordsize="21600,21600" o:spt="202" path="m,l,21600r21600,l21600,xe">
                <v:stroke joinstyle="miter"/>
                <v:path gradientshapeok="t" o:connecttype="rect"/>
              </v:shapetype>
              <v:shape id="Text Box 3" o:spid="_x0000_s1026" type="#_x0000_t202" style="position:absolute;left:0;text-align:left;margin-left:259.85pt;margin-top:7.25pt;width:210.7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s1tQIAALoFAAAOAAAAZHJzL2Uyb0RvYy54bWysVNtu2zAMfR+wfxD07vpSX2KjTtHG8TCg&#10;uwDtPkCx5ViYLXmSErsb9u+j5CRNWwwYtvnBkETqkIc84tX11HdoT6VigufYv/AworwSNePbHH95&#10;KJ0FRkoTXpNOcJrjR6rw9fLtm6txyGggWtHVVCIA4Sobhxy3Wg+Z66qqpT1RF2KgHIyNkD3RsJVb&#10;t5ZkBPS+cwPPi91RyHqQoqJKwWkxG/HS4jcNrfSnplFUoy7HkJu2f2n/G/N3l1ck20oytKw6pEH+&#10;IoueMA5BT1AF0QTtJHsF1bNKCiUafVGJ3hVNwypqOQAb33vB5r4lA7VcoDhqOJVJ/T/Y6uP+s0Ss&#10;znGAESc9tOiBThrdigldmuqMg8rA6X4ANz3BMXTZMlXDnai+KsTFqiV8S2+kFGNLSQ3Z+eame3Z1&#10;xlEGZDN+EDWEITstLNDUyN6UDoqBAB269HjqjEmlgsMgTuIoiDCqwOb7iR8lkY1BsuP1QSr9jooe&#10;mUWOJbTewpP9ndImHZIdXUw0LkrWdbb9HX92AI7zCQSHq8Zm0rDd/JF66XqxXoROGMRrJ/SKwrkp&#10;V6ETl34SFZfFalX4P01cP8xaVteUmzBHZfnhn3XuoPFZEydtKdGx2sCZlJTcbladRHsCyi7tdyjI&#10;mZv7PA1bBODygpIfhN5tkDplvEicsAwjJ028heP56W0ae2EaFuVzSneM03+nhMYcp6apls5vuXn2&#10;e82NZD3TMDs61ud4cXIimdHgmte2tZqwbl6flcKk/1QKaPex0VaxRqSzXPW0mQDFyHgj6kfQrhSg&#10;LBAoDDxYtEJ+x2iE4ZFj9W1HJMWoe89B/6kfhmba2E0YJQFs5Lllc24hvAKoHGuM5uVKzxNqN0i2&#10;bSHS/OK4uIE30zCr5qesDi8NBoQldRhmZgKd763X08hd/gIAAP//AwBQSwMEFAAGAAgAAAAhAD/V&#10;WQXdAAAACgEAAA8AAABkcnMvZG93bnJldi54bWxMj01PwzAMhu9I/IfISNxY0qkFUppOCMQVxPiQ&#10;uGWN11Y0TtVka/n3mBM72u+j14+rzeIHccQp9oEMZCsFAqkJrqfWwPvb09UtiJgsOTsEQgM/GGFT&#10;n59VtnRhplc8blMruIRiaQ10KY2llLHp0Nu4CiMSZ/sweZt4nFrpJjtzuR/kWqlr6W1PfKGzIz50&#10;2HxvD97Ax/P+6zNXL+2jL8Y5LEqS19KYy4vl/g5EwiX9w/Cnz+pQs9MuHMhFMRgoMn3DKAd5AYIB&#10;nWdrEDteaK1A1pU8faH+BQAA//8DAFBLAQItABQABgAIAAAAIQC2gziS/gAAAOEBAAATAAAAAAAA&#10;AAAAAAAAAAAAAABbQ29udGVudF9UeXBlc10ueG1sUEsBAi0AFAAGAAgAAAAhADj9If/WAAAAlAEA&#10;AAsAAAAAAAAAAAAAAAAALwEAAF9yZWxzLy5yZWxzUEsBAi0AFAAGAAgAAAAhAGwjKzW1AgAAugUA&#10;AA4AAAAAAAAAAAAAAAAALgIAAGRycy9lMm9Eb2MueG1sUEsBAi0AFAAGAAgAAAAhAD/VWQXdAAAA&#10;CgEAAA8AAAAAAAAAAAAAAAAADwUAAGRycy9kb3ducmV2LnhtbFBLBQYAAAAABAAEAPMAAAAZBgAA&#10;AAA=&#10;" filled="f" stroked="f">
                <v:textbox>
                  <w:txbxContent>
                    <w:p w:rsidR="003100C1" w:rsidRPr="00B43E0C" w:rsidRDefault="003100C1" w:rsidP="003100C1">
                      <w:pPr>
                        <w:pStyle w:val="adresa"/>
                        <w:tabs>
                          <w:tab w:val="center" w:pos="2268"/>
                          <w:tab w:val="center" w:pos="7088"/>
                        </w:tabs>
                        <w:jc w:val="left"/>
                        <w:rPr>
                          <w:rFonts w:ascii="Arial" w:hAnsi="Arial" w:cs="Arial"/>
                          <w:bCs/>
                          <w:sz w:val="22"/>
                        </w:rPr>
                      </w:pPr>
                      <w:r w:rsidRPr="00B43E0C">
                        <w:rPr>
                          <w:rFonts w:ascii="Arial" w:hAnsi="Arial" w:cs="Arial"/>
                          <w:bCs/>
                          <w:sz w:val="22"/>
                        </w:rPr>
                        <w:t>………………………………………</w:t>
                      </w:r>
                      <w:r>
                        <w:rPr>
                          <w:rFonts w:ascii="Arial" w:hAnsi="Arial" w:cs="Arial"/>
                          <w:bCs/>
                          <w:sz w:val="22"/>
                        </w:rPr>
                        <w:t>……</w:t>
                      </w:r>
                    </w:p>
                    <w:p w:rsidR="00E32157" w:rsidRPr="009C32F0" w:rsidRDefault="00E32157" w:rsidP="00E32157">
                      <w:pPr>
                        <w:pStyle w:val="adresa"/>
                        <w:tabs>
                          <w:tab w:val="clear" w:pos="3402"/>
                          <w:tab w:val="clear" w:pos="6237"/>
                          <w:tab w:val="center" w:pos="2268"/>
                          <w:tab w:val="center" w:pos="7088"/>
                        </w:tabs>
                        <w:ind w:left="85"/>
                        <w:jc w:val="left"/>
                        <w:rPr>
                          <w:rFonts w:ascii="Arial" w:hAnsi="Arial" w:cs="Arial"/>
                          <w:sz w:val="22"/>
                        </w:rPr>
                      </w:pPr>
                      <w:r>
                        <w:rPr>
                          <w:rFonts w:ascii="Arial" w:hAnsi="Arial" w:cs="Arial"/>
                          <w:sz w:val="22"/>
                        </w:rPr>
                        <w:t>OPAVICE a.s.</w:t>
                      </w:r>
                    </w:p>
                    <w:p w:rsidR="00E32157" w:rsidRPr="009C32F0" w:rsidRDefault="00E32157" w:rsidP="00E32157">
                      <w:pPr>
                        <w:pStyle w:val="adresa"/>
                        <w:tabs>
                          <w:tab w:val="clear" w:pos="3402"/>
                          <w:tab w:val="clear" w:pos="6237"/>
                          <w:tab w:val="center" w:pos="2268"/>
                          <w:tab w:val="center" w:pos="7088"/>
                        </w:tabs>
                        <w:ind w:left="85"/>
                        <w:jc w:val="left"/>
                        <w:rPr>
                          <w:rFonts w:ascii="Arial" w:hAnsi="Arial" w:cs="Arial"/>
                          <w:sz w:val="22"/>
                          <w:szCs w:val="20"/>
                        </w:rPr>
                      </w:pPr>
                      <w:r w:rsidRPr="009C32F0">
                        <w:rPr>
                          <w:rFonts w:ascii="Arial" w:hAnsi="Arial" w:cs="Arial"/>
                          <w:sz w:val="22"/>
                          <w:szCs w:val="20"/>
                        </w:rPr>
                        <w:t xml:space="preserve">Ing. </w:t>
                      </w:r>
                      <w:r>
                        <w:rPr>
                          <w:rFonts w:ascii="Arial" w:hAnsi="Arial" w:cs="Arial"/>
                          <w:sz w:val="22"/>
                          <w:szCs w:val="20"/>
                        </w:rPr>
                        <w:t>Oldřich</w:t>
                      </w:r>
                      <w:r w:rsidRPr="009C32F0">
                        <w:rPr>
                          <w:rFonts w:ascii="Arial" w:hAnsi="Arial" w:cs="Arial"/>
                          <w:sz w:val="22"/>
                          <w:szCs w:val="20"/>
                        </w:rPr>
                        <w:t xml:space="preserve">  </w:t>
                      </w:r>
                      <w:r>
                        <w:rPr>
                          <w:rFonts w:ascii="Arial" w:hAnsi="Arial" w:cs="Arial"/>
                          <w:spacing w:val="40"/>
                          <w:sz w:val="22"/>
                          <w:szCs w:val="20"/>
                        </w:rPr>
                        <w:t>Fojtík</w:t>
                      </w:r>
                    </w:p>
                    <w:p w:rsidR="00E32157" w:rsidRPr="009C32F0" w:rsidRDefault="00E32157" w:rsidP="00E32157">
                      <w:pPr>
                        <w:pStyle w:val="adresa"/>
                        <w:tabs>
                          <w:tab w:val="clear" w:pos="3402"/>
                          <w:tab w:val="clear" w:pos="6237"/>
                          <w:tab w:val="center" w:pos="2268"/>
                          <w:tab w:val="center" w:pos="7088"/>
                        </w:tabs>
                        <w:ind w:left="85"/>
                        <w:jc w:val="left"/>
                        <w:rPr>
                          <w:rFonts w:ascii="Arial" w:hAnsi="Arial" w:cs="Arial"/>
                          <w:sz w:val="22"/>
                          <w:szCs w:val="20"/>
                        </w:rPr>
                      </w:pPr>
                      <w:r>
                        <w:rPr>
                          <w:rFonts w:ascii="Arial" w:hAnsi="Arial" w:cs="Arial"/>
                          <w:sz w:val="22"/>
                          <w:szCs w:val="20"/>
                        </w:rPr>
                        <w:t>statutární ředitel</w:t>
                      </w:r>
                    </w:p>
                    <w:p w:rsidR="00E32157" w:rsidRDefault="00E32157" w:rsidP="003100C1">
                      <w:pPr>
                        <w:spacing w:after="120"/>
                        <w:ind w:left="28"/>
                        <w:rPr>
                          <w:rFonts w:ascii="Arial" w:hAnsi="Arial" w:cs="Arial"/>
                          <w:sz w:val="22"/>
                        </w:rPr>
                      </w:pPr>
                    </w:p>
                    <w:p w:rsidR="003100C1" w:rsidRPr="00C60145" w:rsidRDefault="00E32157" w:rsidP="003100C1">
                      <w:pPr>
                        <w:spacing w:after="120"/>
                        <w:ind w:left="28"/>
                        <w:rPr>
                          <w:rFonts w:ascii="Arial" w:hAnsi="Arial" w:cs="Arial"/>
                          <w:sz w:val="22"/>
                          <w:szCs w:val="24"/>
                        </w:rPr>
                      </w:pPr>
                      <w:r>
                        <w:rPr>
                          <w:rFonts w:ascii="Arial" w:hAnsi="Arial" w:cs="Arial"/>
                          <w:sz w:val="22"/>
                        </w:rPr>
                        <w:t xml:space="preserve"> </w:t>
                      </w:r>
                      <w:r w:rsidR="00F44D98">
                        <w:rPr>
                          <w:rFonts w:ascii="Arial" w:hAnsi="Arial" w:cs="Arial"/>
                          <w:sz w:val="22"/>
                        </w:rPr>
                        <w:t>nájemce</w:t>
                      </w:r>
                    </w:p>
                  </w:txbxContent>
                </v:textbox>
              </v:shape>
            </w:pict>
          </mc:Fallback>
        </mc:AlternateContent>
      </w:r>
      <w:r w:rsidRPr="00C60145">
        <w:rPr>
          <w:rFonts w:ascii="Arial" w:hAnsi="Arial" w:cs="Arial"/>
          <w:noProof/>
          <w:sz w:val="22"/>
          <w:szCs w:val="22"/>
          <w:lang w:eastAsia="cs-CZ"/>
        </w:rPr>
        <mc:AlternateContent>
          <mc:Choice Requires="wps">
            <w:drawing>
              <wp:anchor distT="0" distB="0" distL="114300" distR="114300" simplePos="0" relativeHeight="251659264" behindDoc="0" locked="0" layoutInCell="1" allowOverlap="1" wp14:anchorId="4892CCB2" wp14:editId="42C3B037">
                <wp:simplePos x="0" y="0"/>
                <wp:positionH relativeFrom="column">
                  <wp:posOffset>-109855</wp:posOffset>
                </wp:positionH>
                <wp:positionV relativeFrom="paragraph">
                  <wp:posOffset>120650</wp:posOffset>
                </wp:positionV>
                <wp:extent cx="2867025" cy="1257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0C1" w:rsidRPr="00C60145" w:rsidRDefault="003100C1" w:rsidP="003100C1">
                            <w:pPr>
                              <w:rPr>
                                <w:rFonts w:ascii="Arial" w:hAnsi="Arial" w:cs="Arial"/>
                                <w:bCs/>
                                <w:sz w:val="22"/>
                                <w:szCs w:val="24"/>
                              </w:rPr>
                            </w:pPr>
                            <w:r w:rsidRPr="00C60145">
                              <w:rPr>
                                <w:rFonts w:ascii="Arial" w:hAnsi="Arial" w:cs="Arial"/>
                                <w:bCs/>
                                <w:sz w:val="22"/>
                                <w:szCs w:val="24"/>
                              </w:rPr>
                              <w:t>.…………………………………………</w:t>
                            </w:r>
                            <w:r>
                              <w:rPr>
                                <w:rFonts w:ascii="Arial" w:hAnsi="Arial" w:cs="Arial"/>
                                <w:bCs/>
                                <w:sz w:val="22"/>
                                <w:szCs w:val="24"/>
                              </w:rPr>
                              <w:t>…</w:t>
                            </w:r>
                          </w:p>
                          <w:p w:rsidR="003100C1" w:rsidRPr="00C60145" w:rsidRDefault="003100C1" w:rsidP="003100C1">
                            <w:pPr>
                              <w:ind w:left="28"/>
                              <w:rPr>
                                <w:rFonts w:ascii="Arial" w:hAnsi="Arial" w:cs="Arial"/>
                                <w:spacing w:val="40"/>
                                <w:sz w:val="22"/>
                                <w:szCs w:val="24"/>
                              </w:rPr>
                            </w:pPr>
                            <w:r w:rsidRPr="00C60145">
                              <w:rPr>
                                <w:rFonts w:ascii="Arial" w:hAnsi="Arial" w:cs="Arial"/>
                                <w:sz w:val="22"/>
                                <w:szCs w:val="24"/>
                              </w:rPr>
                              <w:t xml:space="preserve">Mgr. Dana  </w:t>
                            </w:r>
                            <w:r w:rsidRPr="00C60145">
                              <w:rPr>
                                <w:rFonts w:ascii="Arial" w:hAnsi="Arial" w:cs="Arial"/>
                                <w:spacing w:val="40"/>
                                <w:sz w:val="22"/>
                                <w:szCs w:val="24"/>
                              </w:rPr>
                              <w:t>Lišková</w:t>
                            </w:r>
                          </w:p>
                          <w:p w:rsidR="003100C1" w:rsidRPr="00C60145" w:rsidRDefault="003100C1" w:rsidP="003100C1">
                            <w:pPr>
                              <w:tabs>
                                <w:tab w:val="left" w:pos="567"/>
                              </w:tabs>
                              <w:ind w:left="28"/>
                              <w:rPr>
                                <w:rFonts w:ascii="Arial" w:hAnsi="Arial" w:cs="Arial"/>
                                <w:sz w:val="22"/>
                                <w:szCs w:val="24"/>
                              </w:rPr>
                            </w:pPr>
                            <w:r w:rsidRPr="00C60145">
                              <w:rPr>
                                <w:rFonts w:ascii="Arial" w:hAnsi="Arial" w:cs="Arial"/>
                                <w:sz w:val="22"/>
                                <w:szCs w:val="24"/>
                              </w:rPr>
                              <w:t>ředitelka</w:t>
                            </w:r>
                          </w:p>
                          <w:p w:rsidR="003100C1" w:rsidRPr="00C60145" w:rsidRDefault="003100C1" w:rsidP="003100C1">
                            <w:pPr>
                              <w:tabs>
                                <w:tab w:val="left" w:pos="567"/>
                              </w:tabs>
                              <w:ind w:left="28"/>
                              <w:rPr>
                                <w:rFonts w:ascii="Arial" w:hAnsi="Arial" w:cs="Arial"/>
                                <w:sz w:val="22"/>
                                <w:szCs w:val="24"/>
                              </w:rPr>
                            </w:pPr>
                            <w:r w:rsidRPr="00C60145">
                              <w:rPr>
                                <w:rFonts w:ascii="Arial" w:hAnsi="Arial" w:cs="Arial"/>
                                <w:sz w:val="22"/>
                                <w:szCs w:val="24"/>
                              </w:rPr>
                              <w:t>Krajského pozemkového úřadu</w:t>
                            </w:r>
                          </w:p>
                          <w:p w:rsidR="003100C1" w:rsidRPr="00C60145" w:rsidRDefault="003100C1" w:rsidP="003100C1">
                            <w:pPr>
                              <w:tabs>
                                <w:tab w:val="center" w:pos="4819"/>
                              </w:tabs>
                              <w:spacing w:after="120"/>
                              <w:ind w:left="28"/>
                              <w:rPr>
                                <w:rFonts w:ascii="Arial" w:hAnsi="Arial" w:cs="Arial"/>
                                <w:sz w:val="22"/>
                                <w:szCs w:val="24"/>
                                <w:lang w:eastAsia="en-US"/>
                              </w:rPr>
                            </w:pPr>
                            <w:r w:rsidRPr="00C60145">
                              <w:rPr>
                                <w:rFonts w:ascii="Arial" w:hAnsi="Arial" w:cs="Arial"/>
                                <w:sz w:val="22"/>
                                <w:szCs w:val="24"/>
                                <w:lang w:eastAsia="en-US"/>
                              </w:rPr>
                              <w:t>pro Moravskoslezský kraj</w:t>
                            </w:r>
                          </w:p>
                          <w:p w:rsidR="003100C1" w:rsidRPr="00C60145" w:rsidRDefault="003100C1" w:rsidP="003100C1">
                            <w:pPr>
                              <w:ind w:left="28"/>
                              <w:rPr>
                                <w:rFonts w:ascii="Arial" w:hAnsi="Arial" w:cs="Arial"/>
                                <w:sz w:val="22"/>
                                <w:szCs w:val="24"/>
                              </w:rPr>
                            </w:pPr>
                            <w:r>
                              <w:rPr>
                                <w:rFonts w:ascii="Arial" w:hAnsi="Arial" w:cs="Arial"/>
                                <w:sz w:val="22"/>
                                <w:szCs w:val="24"/>
                              </w:rPr>
                              <w:t>pro</w:t>
                            </w:r>
                            <w:r w:rsidR="00F44D98">
                              <w:rPr>
                                <w:rFonts w:ascii="Arial" w:hAnsi="Arial" w:cs="Arial"/>
                                <w:sz w:val="22"/>
                                <w:szCs w:val="24"/>
                              </w:rPr>
                              <w:t>najímatel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92CCB2" id="Text Box 2" o:spid="_x0000_s1027" type="#_x0000_t202" style="position:absolute;left:0;text-align:left;margin-left:-8.65pt;margin-top:9.5pt;width:225.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YUFuQIAAME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LLdGXqdgtNDD25mhGPraSvV/b0sv2kk5KqhYstulZJDw2gF2YX2pn9xdcLR&#10;FmQzfJQVhKE7Ix3QWKvOAkIzEKADS08nZmwqJRxG8XwRRDOMSrCF0WzxLnDc+TQ9Xu+VNu+Z7JBd&#10;ZFgB9Q6e7u+1senQ9OhiowlZ8LZ19Lfi2QE4TicQHK5am03DsfkzCZJ1vI6JR6L52iNBnnu3xYp4&#10;8yJczPJ3+WqVh79s3JCkDa8qJmyYo7JC8mfMHTQ+aeKkLS1bXlk4m5JW282qVWhPQdmF+1zTwXJ2&#10;85+n4ZoAtbwoKYxIcBclXjGPFx4pyMxLFkHsBWFyl8wDkpC8eF7SPRfs30tCQ4aTGZDqyjkn/aK2&#10;wH2va6Npxw3MjpZ3GY5PTjS1GlyLylFrKG+n9UUrbPrnVgDdR6KdYq1IJ7macTMengaAWTVvZPUE&#10;ElYSBAY6hbkHi0aqHxgNMEMyrL/vqGIYtR8EPIMkJMQOHbchs0UEG3Vp2VxaqCgBKsMGo2m5MtOg&#10;2vWKbxuIND08IW/h6dTcifqc1eHBwZxwtR1mmh1El3vndZ68y98AAAD//wMAUEsDBBQABgAIAAAA&#10;IQAAG35n3gAAAAoBAAAPAAAAZHJzL2Rvd25yZXYueG1sTI/BTsMwEETvSPyDtUjcWjtpaGkap0Ig&#10;riBaQOrNjbdJRLyOYrcJf89yguNqnmbfFNvJdeKCQ2g9aUjmCgRS5W1LtYb3/fPsHkSIhqzpPKGG&#10;bwywLa+vCpNbP9IbXnaxFlxCITcamhj7XMpQNehMmPseibOTH5yJfA61tIMZudx1MlVqKZ1piT80&#10;psfHBquv3dlp+Hg5HT4z9Vo/ubt+9JOS5NZS69ub6WEDIuIU/2D41Wd1KNnp6M9kg+g0zJLVglEO&#10;1ryJgWyRpSCOGtJkpUCWhfw/ofwBAAD//wMAUEsBAi0AFAAGAAgAAAAhALaDOJL+AAAA4QEAABMA&#10;AAAAAAAAAAAAAAAAAAAAAFtDb250ZW50X1R5cGVzXS54bWxQSwECLQAUAAYACAAAACEAOP0h/9YA&#10;AACUAQAACwAAAAAAAAAAAAAAAAAvAQAAX3JlbHMvLnJlbHNQSwECLQAUAAYACAAAACEAiN2FBbkC&#10;AADBBQAADgAAAAAAAAAAAAAAAAAuAgAAZHJzL2Uyb0RvYy54bWxQSwECLQAUAAYACAAAACEAABt+&#10;Z94AAAAKAQAADwAAAAAAAAAAAAAAAAATBQAAZHJzL2Rvd25yZXYueG1sUEsFBgAAAAAEAAQA8wAA&#10;AB4GAAAAAA==&#10;" filled="f" stroked="f">
                <v:textbox>
                  <w:txbxContent>
                    <w:p w:rsidR="003100C1" w:rsidRPr="00C60145" w:rsidRDefault="003100C1" w:rsidP="003100C1">
                      <w:pPr>
                        <w:rPr>
                          <w:rFonts w:ascii="Arial" w:hAnsi="Arial" w:cs="Arial"/>
                          <w:bCs/>
                          <w:sz w:val="22"/>
                          <w:szCs w:val="24"/>
                        </w:rPr>
                      </w:pPr>
                      <w:r w:rsidRPr="00C60145">
                        <w:rPr>
                          <w:rFonts w:ascii="Arial" w:hAnsi="Arial" w:cs="Arial"/>
                          <w:bCs/>
                          <w:sz w:val="22"/>
                          <w:szCs w:val="24"/>
                        </w:rPr>
                        <w:t>.…………………………………………</w:t>
                      </w:r>
                      <w:r>
                        <w:rPr>
                          <w:rFonts w:ascii="Arial" w:hAnsi="Arial" w:cs="Arial"/>
                          <w:bCs/>
                          <w:sz w:val="22"/>
                          <w:szCs w:val="24"/>
                        </w:rPr>
                        <w:t>…</w:t>
                      </w:r>
                    </w:p>
                    <w:p w:rsidR="003100C1" w:rsidRPr="00C60145" w:rsidRDefault="003100C1" w:rsidP="003100C1">
                      <w:pPr>
                        <w:ind w:left="28"/>
                        <w:rPr>
                          <w:rFonts w:ascii="Arial" w:hAnsi="Arial" w:cs="Arial"/>
                          <w:spacing w:val="40"/>
                          <w:sz w:val="22"/>
                          <w:szCs w:val="24"/>
                        </w:rPr>
                      </w:pPr>
                      <w:r w:rsidRPr="00C60145">
                        <w:rPr>
                          <w:rFonts w:ascii="Arial" w:hAnsi="Arial" w:cs="Arial"/>
                          <w:sz w:val="22"/>
                          <w:szCs w:val="24"/>
                        </w:rPr>
                        <w:t xml:space="preserve">Mgr. Dana  </w:t>
                      </w:r>
                      <w:r w:rsidRPr="00C60145">
                        <w:rPr>
                          <w:rFonts w:ascii="Arial" w:hAnsi="Arial" w:cs="Arial"/>
                          <w:spacing w:val="40"/>
                          <w:sz w:val="22"/>
                          <w:szCs w:val="24"/>
                        </w:rPr>
                        <w:t>Lišková</w:t>
                      </w:r>
                    </w:p>
                    <w:p w:rsidR="003100C1" w:rsidRPr="00C60145" w:rsidRDefault="003100C1" w:rsidP="003100C1">
                      <w:pPr>
                        <w:tabs>
                          <w:tab w:val="left" w:pos="567"/>
                        </w:tabs>
                        <w:ind w:left="28"/>
                        <w:rPr>
                          <w:rFonts w:ascii="Arial" w:hAnsi="Arial" w:cs="Arial"/>
                          <w:sz w:val="22"/>
                          <w:szCs w:val="24"/>
                        </w:rPr>
                      </w:pPr>
                      <w:r w:rsidRPr="00C60145">
                        <w:rPr>
                          <w:rFonts w:ascii="Arial" w:hAnsi="Arial" w:cs="Arial"/>
                          <w:sz w:val="22"/>
                          <w:szCs w:val="24"/>
                        </w:rPr>
                        <w:t>ředitelka</w:t>
                      </w:r>
                    </w:p>
                    <w:p w:rsidR="003100C1" w:rsidRPr="00C60145" w:rsidRDefault="003100C1" w:rsidP="003100C1">
                      <w:pPr>
                        <w:tabs>
                          <w:tab w:val="left" w:pos="567"/>
                        </w:tabs>
                        <w:ind w:left="28"/>
                        <w:rPr>
                          <w:rFonts w:ascii="Arial" w:hAnsi="Arial" w:cs="Arial"/>
                          <w:sz w:val="22"/>
                          <w:szCs w:val="24"/>
                        </w:rPr>
                      </w:pPr>
                      <w:r w:rsidRPr="00C60145">
                        <w:rPr>
                          <w:rFonts w:ascii="Arial" w:hAnsi="Arial" w:cs="Arial"/>
                          <w:sz w:val="22"/>
                          <w:szCs w:val="24"/>
                        </w:rPr>
                        <w:t>Krajského pozemkového úřadu</w:t>
                      </w:r>
                    </w:p>
                    <w:p w:rsidR="003100C1" w:rsidRPr="00C60145" w:rsidRDefault="003100C1" w:rsidP="003100C1">
                      <w:pPr>
                        <w:tabs>
                          <w:tab w:val="center" w:pos="4819"/>
                        </w:tabs>
                        <w:spacing w:after="120"/>
                        <w:ind w:left="28"/>
                        <w:rPr>
                          <w:rFonts w:ascii="Arial" w:hAnsi="Arial" w:cs="Arial"/>
                          <w:sz w:val="22"/>
                          <w:szCs w:val="24"/>
                          <w:lang w:eastAsia="en-US"/>
                        </w:rPr>
                      </w:pPr>
                      <w:r w:rsidRPr="00C60145">
                        <w:rPr>
                          <w:rFonts w:ascii="Arial" w:hAnsi="Arial" w:cs="Arial"/>
                          <w:sz w:val="22"/>
                          <w:szCs w:val="24"/>
                          <w:lang w:eastAsia="en-US"/>
                        </w:rPr>
                        <w:t>pro Moravskoslezský kraj</w:t>
                      </w:r>
                    </w:p>
                    <w:p w:rsidR="003100C1" w:rsidRPr="00C60145" w:rsidRDefault="003100C1" w:rsidP="003100C1">
                      <w:pPr>
                        <w:ind w:left="28"/>
                        <w:rPr>
                          <w:rFonts w:ascii="Arial" w:hAnsi="Arial" w:cs="Arial"/>
                          <w:sz w:val="22"/>
                          <w:szCs w:val="24"/>
                        </w:rPr>
                      </w:pPr>
                      <w:r>
                        <w:rPr>
                          <w:rFonts w:ascii="Arial" w:hAnsi="Arial" w:cs="Arial"/>
                          <w:sz w:val="22"/>
                          <w:szCs w:val="24"/>
                        </w:rPr>
                        <w:t>pro</w:t>
                      </w:r>
                      <w:r w:rsidR="00F44D98">
                        <w:rPr>
                          <w:rFonts w:ascii="Arial" w:hAnsi="Arial" w:cs="Arial"/>
                          <w:sz w:val="22"/>
                          <w:szCs w:val="24"/>
                        </w:rPr>
                        <w:t>najímatel</w:t>
                      </w:r>
                    </w:p>
                  </w:txbxContent>
                </v:textbox>
              </v:shape>
            </w:pict>
          </mc:Fallback>
        </mc:AlternateContent>
      </w: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Default="003100C1" w:rsidP="003100C1">
      <w:pPr>
        <w:pStyle w:val="adresa"/>
        <w:tabs>
          <w:tab w:val="clear" w:pos="3402"/>
          <w:tab w:val="clear" w:pos="6237"/>
          <w:tab w:val="center" w:pos="2268"/>
          <w:tab w:val="left" w:pos="3969"/>
          <w:tab w:val="center" w:pos="7088"/>
        </w:tabs>
        <w:rPr>
          <w:rFonts w:ascii="Arial" w:hAnsi="Arial" w:cs="Arial"/>
          <w:bCs/>
          <w:sz w:val="22"/>
          <w:szCs w:val="22"/>
          <w:lang w:eastAsia="cs-CZ"/>
        </w:rPr>
      </w:pPr>
    </w:p>
    <w:p w:rsidR="003100C1" w:rsidRPr="00C60145" w:rsidRDefault="003100C1" w:rsidP="003100C1">
      <w:pPr>
        <w:pStyle w:val="adresa"/>
        <w:tabs>
          <w:tab w:val="clear" w:pos="3402"/>
          <w:tab w:val="clear" w:pos="6237"/>
        </w:tabs>
        <w:spacing w:after="400"/>
        <w:rPr>
          <w:rFonts w:ascii="Arial" w:hAnsi="Arial" w:cs="Arial"/>
          <w:bCs/>
          <w:sz w:val="22"/>
          <w:szCs w:val="22"/>
          <w:lang w:eastAsia="cs-CZ"/>
        </w:rPr>
      </w:pPr>
      <w:r w:rsidRPr="00C60145">
        <w:rPr>
          <w:rFonts w:ascii="Arial" w:hAnsi="Arial" w:cs="Arial"/>
          <w:bCs/>
          <w:sz w:val="22"/>
          <w:szCs w:val="22"/>
          <w:lang w:eastAsia="cs-CZ"/>
        </w:rPr>
        <w:t xml:space="preserve">Tento dodatek byl uveřejněn </w:t>
      </w:r>
      <w:r>
        <w:rPr>
          <w:rFonts w:ascii="Arial" w:hAnsi="Arial" w:cs="Arial"/>
          <w:bCs/>
          <w:sz w:val="22"/>
          <w:szCs w:val="22"/>
          <w:lang w:eastAsia="cs-CZ"/>
        </w:rPr>
        <w:t xml:space="preserve">v </w:t>
      </w:r>
      <w:r w:rsidRPr="00C60145">
        <w:rPr>
          <w:rFonts w:ascii="Arial" w:hAnsi="Arial" w:cs="Arial"/>
          <w:bCs/>
          <w:sz w:val="22"/>
          <w:szCs w:val="22"/>
          <w:lang w:eastAsia="cs-CZ"/>
        </w:rPr>
        <w:t>registru smluv dle zákona č. 340/2015 Sb., o zvláštních podmínkách účinnosti některých smluv, uveřejňování těchto smluv a o registru smluv (zákon o registru smluv</w:t>
      </w:r>
      <w:r w:rsidRPr="00CC0B8F">
        <w:rPr>
          <w:rFonts w:ascii="Arial" w:hAnsi="Arial" w:cs="Arial"/>
          <w:sz w:val="22"/>
          <w:szCs w:val="22"/>
        </w:rPr>
        <w:t>)</w:t>
      </w:r>
      <w:r>
        <w:rPr>
          <w:rFonts w:ascii="Arial" w:hAnsi="Arial" w:cs="Arial"/>
          <w:sz w:val="22"/>
          <w:szCs w:val="22"/>
        </w:rPr>
        <w:t>, ve znění pozdějších předpisů.</w:t>
      </w:r>
    </w:p>
    <w:p w:rsidR="003100C1" w:rsidRPr="00C60145" w:rsidRDefault="003100C1" w:rsidP="003100C1">
      <w:pPr>
        <w:tabs>
          <w:tab w:val="left" w:pos="1785"/>
        </w:tabs>
        <w:spacing w:after="240"/>
        <w:rPr>
          <w:rFonts w:ascii="Arial" w:hAnsi="Arial" w:cs="Arial"/>
          <w:sz w:val="22"/>
          <w:szCs w:val="22"/>
        </w:rPr>
      </w:pPr>
      <w:r w:rsidRPr="00C60145">
        <w:rPr>
          <w:rFonts w:ascii="Arial" w:hAnsi="Arial" w:cs="Arial"/>
          <w:sz w:val="22"/>
          <w:szCs w:val="22"/>
        </w:rPr>
        <w:t>Datum registrace ………………………</w:t>
      </w:r>
      <w:r>
        <w:rPr>
          <w:rFonts w:ascii="Arial" w:hAnsi="Arial" w:cs="Arial"/>
          <w:sz w:val="22"/>
          <w:szCs w:val="22"/>
        </w:rPr>
        <w:t>.</w:t>
      </w:r>
    </w:p>
    <w:p w:rsidR="003100C1" w:rsidRPr="00C60145" w:rsidRDefault="003100C1" w:rsidP="003100C1">
      <w:pPr>
        <w:tabs>
          <w:tab w:val="left" w:pos="1785"/>
        </w:tabs>
        <w:spacing w:after="240"/>
        <w:rPr>
          <w:rFonts w:ascii="Arial" w:hAnsi="Arial" w:cs="Arial"/>
          <w:sz w:val="22"/>
          <w:szCs w:val="22"/>
        </w:rPr>
      </w:pPr>
      <w:r w:rsidRPr="00C60145">
        <w:rPr>
          <w:rFonts w:ascii="Arial" w:hAnsi="Arial" w:cs="Arial"/>
          <w:sz w:val="22"/>
          <w:szCs w:val="22"/>
        </w:rPr>
        <w:t>ID smlouvy ……………………………</w:t>
      </w:r>
      <w:r>
        <w:rPr>
          <w:rFonts w:ascii="Arial" w:hAnsi="Arial" w:cs="Arial"/>
          <w:sz w:val="22"/>
          <w:szCs w:val="22"/>
        </w:rPr>
        <w:t>…</w:t>
      </w:r>
    </w:p>
    <w:p w:rsidR="003100C1" w:rsidRPr="00C60145" w:rsidRDefault="003100C1" w:rsidP="003100C1">
      <w:pPr>
        <w:tabs>
          <w:tab w:val="left" w:pos="1785"/>
        </w:tabs>
        <w:spacing w:after="240"/>
        <w:rPr>
          <w:rFonts w:ascii="Arial" w:hAnsi="Arial" w:cs="Arial"/>
          <w:sz w:val="22"/>
          <w:szCs w:val="22"/>
        </w:rPr>
      </w:pPr>
      <w:r w:rsidRPr="00C60145">
        <w:rPr>
          <w:rFonts w:ascii="Arial" w:hAnsi="Arial" w:cs="Arial"/>
          <w:sz w:val="22"/>
          <w:szCs w:val="22"/>
        </w:rPr>
        <w:t>ID verze ………………………………</w:t>
      </w:r>
      <w:r>
        <w:rPr>
          <w:rFonts w:ascii="Arial" w:hAnsi="Arial" w:cs="Arial"/>
          <w:sz w:val="22"/>
          <w:szCs w:val="22"/>
        </w:rPr>
        <w:t>….</w:t>
      </w:r>
    </w:p>
    <w:p w:rsidR="003100C1" w:rsidRPr="00C60145" w:rsidRDefault="003100C1" w:rsidP="003100C1">
      <w:pPr>
        <w:tabs>
          <w:tab w:val="left" w:pos="1785"/>
        </w:tabs>
        <w:spacing w:after="480"/>
        <w:rPr>
          <w:rFonts w:ascii="Arial" w:hAnsi="Arial" w:cs="Arial"/>
          <w:sz w:val="22"/>
          <w:szCs w:val="22"/>
        </w:rPr>
      </w:pPr>
      <w:r>
        <w:rPr>
          <w:rFonts w:ascii="Arial" w:hAnsi="Arial" w:cs="Arial"/>
          <w:sz w:val="22"/>
          <w:szCs w:val="22"/>
        </w:rPr>
        <w:t>Registraci provedl ………………………………</w:t>
      </w:r>
    </w:p>
    <w:p w:rsidR="003100C1" w:rsidRPr="00C60145" w:rsidRDefault="003100C1" w:rsidP="003100C1">
      <w:pPr>
        <w:tabs>
          <w:tab w:val="left" w:pos="1785"/>
          <w:tab w:val="left" w:pos="5954"/>
        </w:tabs>
        <w:rPr>
          <w:rFonts w:ascii="Arial" w:hAnsi="Arial" w:cs="Arial"/>
          <w:sz w:val="22"/>
          <w:szCs w:val="22"/>
        </w:rPr>
      </w:pPr>
      <w:r w:rsidRPr="00C60145">
        <w:rPr>
          <w:rFonts w:ascii="Arial" w:hAnsi="Arial" w:cs="Arial"/>
          <w:sz w:val="22"/>
          <w:szCs w:val="22"/>
        </w:rPr>
        <w:t>V Ostravě dne ………………………</w:t>
      </w:r>
      <w:proofErr w:type="gramStart"/>
      <w:r w:rsidRPr="00C60145">
        <w:rPr>
          <w:rFonts w:ascii="Arial" w:hAnsi="Arial" w:cs="Arial"/>
          <w:sz w:val="22"/>
          <w:szCs w:val="22"/>
        </w:rPr>
        <w:t>…</w:t>
      </w:r>
      <w:r>
        <w:rPr>
          <w:rFonts w:ascii="Arial" w:hAnsi="Arial" w:cs="Arial"/>
          <w:sz w:val="22"/>
          <w:szCs w:val="22"/>
        </w:rPr>
        <w:t>..</w:t>
      </w:r>
      <w:r w:rsidRPr="00C60145">
        <w:rPr>
          <w:rFonts w:ascii="Arial" w:hAnsi="Arial" w:cs="Arial"/>
          <w:sz w:val="22"/>
          <w:szCs w:val="22"/>
        </w:rPr>
        <w:tab/>
        <w:t>…</w:t>
      </w:r>
      <w:proofErr w:type="gramEnd"/>
      <w:r w:rsidRPr="00C60145">
        <w:rPr>
          <w:rFonts w:ascii="Arial" w:hAnsi="Arial" w:cs="Arial"/>
          <w:sz w:val="22"/>
          <w:szCs w:val="22"/>
        </w:rPr>
        <w:t>…………………………………</w:t>
      </w:r>
    </w:p>
    <w:p w:rsidR="00FE5DA9" w:rsidRPr="00681621" w:rsidRDefault="00FE5DA9" w:rsidP="00A92452">
      <w:pPr>
        <w:tabs>
          <w:tab w:val="left" w:pos="4253"/>
        </w:tabs>
        <w:spacing w:after="60"/>
        <w:ind w:left="425"/>
        <w:jc w:val="both"/>
        <w:rPr>
          <w:rFonts w:ascii="Arial" w:hAnsi="Arial" w:cs="Arial"/>
          <w:bCs/>
          <w:sz w:val="22"/>
          <w:szCs w:val="22"/>
        </w:rPr>
      </w:pPr>
    </w:p>
    <w:sectPr w:rsidR="00FE5DA9" w:rsidRPr="00681621" w:rsidSect="00961182">
      <w:footerReference w:type="default" r:id="rId9"/>
      <w:pgSz w:w="11906" w:h="16838" w:code="9"/>
      <w:pgMar w:top="1418" w:right="1361" w:bottom="454" w:left="1418" w:header="709" w:footer="4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858" w:rsidRDefault="00791858">
      <w:r>
        <w:separator/>
      </w:r>
    </w:p>
  </w:endnote>
  <w:endnote w:type="continuationSeparator" w:id="0">
    <w:p w:rsidR="00791858" w:rsidRDefault="0079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452" w:rsidRDefault="00A92452" w:rsidP="00691FA7">
    <w:pPr>
      <w:pStyle w:val="Zpat"/>
      <w:tabs>
        <w:tab w:val="clear" w:pos="4536"/>
        <w:tab w:val="left" w:pos="8647"/>
      </w:tabs>
      <w:rPr>
        <w:rStyle w:val="slostrnky"/>
        <w:rFonts w:ascii="Arial" w:hAnsi="Arial" w:cs="Arial"/>
        <w:sz w:val="18"/>
        <w:szCs w:val="20"/>
      </w:rPr>
    </w:pPr>
    <w:r>
      <w:rPr>
        <w:rStyle w:val="slostrnky"/>
        <w:rFonts w:ascii="Arial" w:hAnsi="Arial" w:cs="Arial"/>
        <w:sz w:val="18"/>
        <w:szCs w:val="20"/>
      </w:rPr>
      <w:t>…………………………</w:t>
    </w:r>
  </w:p>
  <w:p w:rsidR="003100C1" w:rsidRPr="00C60145" w:rsidRDefault="00A92452" w:rsidP="00691FA7">
    <w:pPr>
      <w:pStyle w:val="Zpat"/>
      <w:tabs>
        <w:tab w:val="clear" w:pos="4536"/>
        <w:tab w:val="left" w:pos="8647"/>
      </w:tabs>
      <w:rPr>
        <w:rFonts w:ascii="Arial" w:hAnsi="Arial" w:cs="Arial"/>
        <w:sz w:val="18"/>
        <w:szCs w:val="20"/>
      </w:rPr>
    </w:pPr>
    <w:r>
      <w:rPr>
        <w:rStyle w:val="slostrnky"/>
        <w:rFonts w:ascii="Arial" w:hAnsi="Arial" w:cs="Arial"/>
        <w:sz w:val="18"/>
        <w:szCs w:val="20"/>
      </w:rPr>
      <w:t>Parafa nájemce</w:t>
    </w:r>
    <w:r w:rsidR="003100C1" w:rsidRPr="00C60145">
      <w:rPr>
        <w:rStyle w:val="slostrnky"/>
        <w:rFonts w:ascii="Arial" w:hAnsi="Arial" w:cs="Arial"/>
        <w:sz w:val="18"/>
        <w:szCs w:val="20"/>
      </w:rPr>
      <w:tab/>
      <w:t xml:space="preserve"> </w:t>
    </w:r>
    <w:r w:rsidR="003100C1" w:rsidRPr="00C60145">
      <w:rPr>
        <w:rStyle w:val="slostrnky"/>
        <w:rFonts w:ascii="Arial" w:hAnsi="Arial" w:cs="Arial"/>
        <w:sz w:val="18"/>
        <w:szCs w:val="20"/>
      </w:rPr>
      <w:fldChar w:fldCharType="begin"/>
    </w:r>
    <w:r w:rsidR="003100C1" w:rsidRPr="00C60145">
      <w:rPr>
        <w:rStyle w:val="slostrnky"/>
        <w:rFonts w:ascii="Arial" w:hAnsi="Arial" w:cs="Arial"/>
        <w:sz w:val="18"/>
        <w:szCs w:val="20"/>
      </w:rPr>
      <w:instrText xml:space="preserve"> PAGE </w:instrText>
    </w:r>
    <w:r w:rsidR="003100C1" w:rsidRPr="00C60145">
      <w:rPr>
        <w:rStyle w:val="slostrnky"/>
        <w:rFonts w:ascii="Arial" w:hAnsi="Arial" w:cs="Arial"/>
        <w:sz w:val="18"/>
        <w:szCs w:val="20"/>
      </w:rPr>
      <w:fldChar w:fldCharType="separate"/>
    </w:r>
    <w:r w:rsidR="00163840">
      <w:rPr>
        <w:rStyle w:val="slostrnky"/>
        <w:rFonts w:ascii="Arial" w:hAnsi="Arial" w:cs="Arial"/>
        <w:noProof/>
        <w:sz w:val="18"/>
        <w:szCs w:val="20"/>
      </w:rPr>
      <w:t>2</w:t>
    </w:r>
    <w:r w:rsidR="003100C1" w:rsidRPr="00C60145">
      <w:rPr>
        <w:rStyle w:val="slostrnky"/>
        <w:rFonts w:ascii="Arial" w:hAnsi="Arial" w:cs="Arial"/>
        <w:sz w:val="18"/>
        <w:szCs w:val="20"/>
      </w:rPr>
      <w:fldChar w:fldCharType="end"/>
    </w:r>
    <w:r w:rsidR="003100C1" w:rsidRPr="00C60145">
      <w:rPr>
        <w:rStyle w:val="slostrnky"/>
        <w:rFonts w:ascii="Arial" w:hAnsi="Arial" w:cs="Arial"/>
        <w:sz w:val="18"/>
        <w:szCs w:val="20"/>
      </w:rPr>
      <w:t xml:space="preserve"> / </w:t>
    </w:r>
    <w:r w:rsidR="003100C1">
      <w:rPr>
        <w:rStyle w:val="slostrnky"/>
        <w:rFonts w:ascii="Arial" w:hAnsi="Arial" w:cs="Arial"/>
        <w:sz w:val="18"/>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182" w:rsidRPr="00681621" w:rsidRDefault="00961182" w:rsidP="00961182">
    <w:pPr>
      <w:pStyle w:val="Zpat"/>
      <w:spacing w:after="240"/>
      <w:rPr>
        <w:rStyle w:val="slostrnky"/>
        <w:rFonts w:ascii="Arial" w:hAnsi="Arial" w:cs="Arial"/>
        <w:sz w:val="18"/>
        <w:szCs w:val="20"/>
      </w:rPr>
    </w:pPr>
    <w:r w:rsidRPr="00681621">
      <w:rPr>
        <w:rStyle w:val="slostrnky"/>
        <w:rFonts w:ascii="Arial" w:hAnsi="Arial" w:cs="Arial"/>
        <w:sz w:val="18"/>
        <w:szCs w:val="20"/>
      </w:rPr>
      <w:t>Za</w:t>
    </w:r>
    <w:r>
      <w:rPr>
        <w:rStyle w:val="slostrnky"/>
        <w:rFonts w:ascii="Arial" w:hAnsi="Arial" w:cs="Arial"/>
        <w:sz w:val="18"/>
        <w:szCs w:val="20"/>
      </w:rPr>
      <w:t xml:space="preserve"> správnost:  </w:t>
    </w:r>
    <w:r w:rsidR="00126DC5">
      <w:rPr>
        <w:rStyle w:val="slostrnky"/>
        <w:rFonts w:ascii="Arial" w:hAnsi="Arial" w:cs="Arial"/>
        <w:sz w:val="18"/>
        <w:szCs w:val="20"/>
      </w:rPr>
      <w:t>Libuše Bauerová</w:t>
    </w:r>
  </w:p>
  <w:p w:rsidR="00961182" w:rsidRPr="00681621" w:rsidRDefault="00961182" w:rsidP="00691FA7">
    <w:pPr>
      <w:pStyle w:val="Zpat"/>
      <w:tabs>
        <w:tab w:val="clear" w:pos="4536"/>
        <w:tab w:val="left" w:pos="8647"/>
      </w:tabs>
      <w:rPr>
        <w:rFonts w:ascii="Arial" w:hAnsi="Arial" w:cs="Arial"/>
        <w:sz w:val="18"/>
        <w:szCs w:val="20"/>
      </w:rPr>
    </w:pPr>
    <w:r w:rsidRPr="00681621">
      <w:rPr>
        <w:rStyle w:val="slostrnky"/>
        <w:rFonts w:ascii="Arial" w:hAnsi="Arial" w:cs="Arial"/>
        <w:sz w:val="18"/>
        <w:szCs w:val="20"/>
      </w:rPr>
      <w:t>………………………………………</w:t>
    </w:r>
    <w:r>
      <w:rPr>
        <w:rStyle w:val="slostrnky"/>
        <w:rFonts w:ascii="Arial" w:hAnsi="Arial" w:cs="Arial"/>
        <w:sz w:val="18"/>
        <w:szCs w:val="20"/>
      </w:rPr>
      <w:t>.</w:t>
    </w:r>
    <w:r w:rsidRPr="00681621">
      <w:rPr>
        <w:rStyle w:val="slostrnky"/>
        <w:rFonts w:ascii="Arial" w:hAnsi="Arial" w:cs="Arial"/>
        <w:sz w:val="18"/>
        <w:szCs w:val="20"/>
      </w:rPr>
      <w:tab/>
      <w:t xml:space="preserve"> </w:t>
    </w:r>
    <w:r w:rsidRPr="00681621">
      <w:rPr>
        <w:rStyle w:val="slostrnky"/>
        <w:rFonts w:ascii="Arial" w:hAnsi="Arial" w:cs="Arial"/>
        <w:sz w:val="18"/>
        <w:szCs w:val="20"/>
      </w:rPr>
      <w:fldChar w:fldCharType="begin"/>
    </w:r>
    <w:r w:rsidRPr="00681621">
      <w:rPr>
        <w:rStyle w:val="slostrnky"/>
        <w:rFonts w:ascii="Arial" w:hAnsi="Arial" w:cs="Arial"/>
        <w:sz w:val="18"/>
        <w:szCs w:val="20"/>
      </w:rPr>
      <w:instrText xml:space="preserve"> PAGE </w:instrText>
    </w:r>
    <w:r w:rsidRPr="00681621">
      <w:rPr>
        <w:rStyle w:val="slostrnky"/>
        <w:rFonts w:ascii="Arial" w:hAnsi="Arial" w:cs="Arial"/>
        <w:sz w:val="18"/>
        <w:szCs w:val="20"/>
      </w:rPr>
      <w:fldChar w:fldCharType="separate"/>
    </w:r>
    <w:r w:rsidR="00163840">
      <w:rPr>
        <w:rStyle w:val="slostrnky"/>
        <w:rFonts w:ascii="Arial" w:hAnsi="Arial" w:cs="Arial"/>
        <w:noProof/>
        <w:sz w:val="18"/>
        <w:szCs w:val="20"/>
      </w:rPr>
      <w:t>3</w:t>
    </w:r>
    <w:r w:rsidRPr="00681621">
      <w:rPr>
        <w:rStyle w:val="slostrnky"/>
        <w:rFonts w:ascii="Arial" w:hAnsi="Arial" w:cs="Arial"/>
        <w:sz w:val="18"/>
        <w:szCs w:val="20"/>
      </w:rPr>
      <w:fldChar w:fldCharType="end"/>
    </w:r>
    <w:r w:rsidRPr="00681621">
      <w:rPr>
        <w:rStyle w:val="slostrnky"/>
        <w:rFonts w:ascii="Arial" w:hAnsi="Arial" w:cs="Arial"/>
        <w:sz w:val="18"/>
        <w:szCs w:val="20"/>
      </w:rPr>
      <w:t xml:space="preserve"> / </w:t>
    </w:r>
    <w:r w:rsidRPr="00681621">
      <w:rPr>
        <w:rStyle w:val="slostrnky"/>
        <w:rFonts w:ascii="Arial" w:hAnsi="Arial" w:cs="Arial"/>
        <w:sz w:val="18"/>
        <w:szCs w:val="20"/>
      </w:rPr>
      <w:fldChar w:fldCharType="begin"/>
    </w:r>
    <w:r w:rsidRPr="00681621">
      <w:rPr>
        <w:rStyle w:val="slostrnky"/>
        <w:rFonts w:ascii="Arial" w:hAnsi="Arial" w:cs="Arial"/>
        <w:sz w:val="18"/>
        <w:szCs w:val="20"/>
      </w:rPr>
      <w:instrText xml:space="preserve"> NUMPAGES </w:instrText>
    </w:r>
    <w:r w:rsidRPr="00681621">
      <w:rPr>
        <w:rStyle w:val="slostrnky"/>
        <w:rFonts w:ascii="Arial" w:hAnsi="Arial" w:cs="Arial"/>
        <w:sz w:val="18"/>
        <w:szCs w:val="20"/>
      </w:rPr>
      <w:fldChar w:fldCharType="separate"/>
    </w:r>
    <w:r w:rsidR="00163840">
      <w:rPr>
        <w:rStyle w:val="slostrnky"/>
        <w:rFonts w:ascii="Arial" w:hAnsi="Arial" w:cs="Arial"/>
        <w:noProof/>
        <w:sz w:val="18"/>
        <w:szCs w:val="20"/>
      </w:rPr>
      <w:t>3</w:t>
    </w:r>
    <w:r w:rsidRPr="00681621">
      <w:rPr>
        <w:rStyle w:val="slostrnky"/>
        <w:rFonts w:ascii="Arial" w:hAnsi="Arial"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858" w:rsidRDefault="00791858">
      <w:r>
        <w:separator/>
      </w:r>
    </w:p>
  </w:footnote>
  <w:footnote w:type="continuationSeparator" w:id="0">
    <w:p w:rsidR="00791858" w:rsidRDefault="00791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618CF"/>
    <w:multiLevelType w:val="hybridMultilevel"/>
    <w:tmpl w:val="E8E2C21A"/>
    <w:lvl w:ilvl="0" w:tplc="13C25EEA">
      <w:start w:val="1"/>
      <w:numFmt w:val="decimal"/>
      <w:lvlText w:val="%1."/>
      <w:lvlJc w:val="left"/>
      <w:pPr>
        <w:tabs>
          <w:tab w:val="num" w:pos="1140"/>
        </w:tabs>
        <w:ind w:left="1140" w:hanging="360"/>
      </w:pPr>
      <w:rPr>
        <w:b/>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 w15:restartNumberingAfterBreak="0">
    <w:nsid w:val="50F22B0A"/>
    <w:multiLevelType w:val="hybridMultilevel"/>
    <w:tmpl w:val="3EF240EA"/>
    <w:lvl w:ilvl="0" w:tplc="D2D603DA">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620192"/>
    <w:multiLevelType w:val="hybridMultilevel"/>
    <w:tmpl w:val="C3761E96"/>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4" w15:restartNumberingAfterBreak="0">
    <w:nsid w:val="6E1F683F"/>
    <w:multiLevelType w:val="hybridMultilevel"/>
    <w:tmpl w:val="A60A4D32"/>
    <w:lvl w:ilvl="0" w:tplc="CF9A07A0">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21B"/>
    <w:rsid w:val="0000201A"/>
    <w:rsid w:val="00011334"/>
    <w:rsid w:val="0001271B"/>
    <w:rsid w:val="00014DB6"/>
    <w:rsid w:val="00027FCD"/>
    <w:rsid w:val="00043707"/>
    <w:rsid w:val="00050889"/>
    <w:rsid w:val="00051CB5"/>
    <w:rsid w:val="00064DB2"/>
    <w:rsid w:val="000700D1"/>
    <w:rsid w:val="0008533D"/>
    <w:rsid w:val="000925FA"/>
    <w:rsid w:val="000968D6"/>
    <w:rsid w:val="000B39E3"/>
    <w:rsid w:val="000C190A"/>
    <w:rsid w:val="000D029D"/>
    <w:rsid w:val="000E1878"/>
    <w:rsid w:val="000E6BF6"/>
    <w:rsid w:val="000F0B60"/>
    <w:rsid w:val="000F7DCB"/>
    <w:rsid w:val="001019FE"/>
    <w:rsid w:val="00101CFD"/>
    <w:rsid w:val="00104BD7"/>
    <w:rsid w:val="00114C15"/>
    <w:rsid w:val="00126DC5"/>
    <w:rsid w:val="001336C0"/>
    <w:rsid w:val="00136A63"/>
    <w:rsid w:val="0013720C"/>
    <w:rsid w:val="0014111D"/>
    <w:rsid w:val="00143D62"/>
    <w:rsid w:val="001534E7"/>
    <w:rsid w:val="00153A3D"/>
    <w:rsid w:val="0015639F"/>
    <w:rsid w:val="0015781A"/>
    <w:rsid w:val="001630FC"/>
    <w:rsid w:val="00163840"/>
    <w:rsid w:val="00180CE0"/>
    <w:rsid w:val="0018203C"/>
    <w:rsid w:val="00185461"/>
    <w:rsid w:val="001A6981"/>
    <w:rsid w:val="001A7AF3"/>
    <w:rsid w:val="001B02D0"/>
    <w:rsid w:val="001B28DB"/>
    <w:rsid w:val="001B712E"/>
    <w:rsid w:val="001C5E58"/>
    <w:rsid w:val="001C74DD"/>
    <w:rsid w:val="001F1B0F"/>
    <w:rsid w:val="00200012"/>
    <w:rsid w:val="00200DA4"/>
    <w:rsid w:val="00202F9A"/>
    <w:rsid w:val="00217588"/>
    <w:rsid w:val="00222C26"/>
    <w:rsid w:val="002251EE"/>
    <w:rsid w:val="002427B9"/>
    <w:rsid w:val="00242A5A"/>
    <w:rsid w:val="0024730E"/>
    <w:rsid w:val="00261183"/>
    <w:rsid w:val="00264940"/>
    <w:rsid w:val="00270BC4"/>
    <w:rsid w:val="00273B8F"/>
    <w:rsid w:val="00280097"/>
    <w:rsid w:val="002A1645"/>
    <w:rsid w:val="002D194F"/>
    <w:rsid w:val="002F2D61"/>
    <w:rsid w:val="002F726E"/>
    <w:rsid w:val="003028EC"/>
    <w:rsid w:val="003100C1"/>
    <w:rsid w:val="0031638B"/>
    <w:rsid w:val="00334DD8"/>
    <w:rsid w:val="00336D7B"/>
    <w:rsid w:val="00337610"/>
    <w:rsid w:val="00341CD6"/>
    <w:rsid w:val="00343B3C"/>
    <w:rsid w:val="003705D4"/>
    <w:rsid w:val="00371DEA"/>
    <w:rsid w:val="003722CE"/>
    <w:rsid w:val="003750F3"/>
    <w:rsid w:val="003751C5"/>
    <w:rsid w:val="00377089"/>
    <w:rsid w:val="003A2B02"/>
    <w:rsid w:val="003A3FE8"/>
    <w:rsid w:val="003A58B1"/>
    <w:rsid w:val="003B0EC3"/>
    <w:rsid w:val="003D4A1F"/>
    <w:rsid w:val="003E1FD9"/>
    <w:rsid w:val="003E2FE8"/>
    <w:rsid w:val="003E3068"/>
    <w:rsid w:val="003F510F"/>
    <w:rsid w:val="0040721B"/>
    <w:rsid w:val="0042331B"/>
    <w:rsid w:val="004264BF"/>
    <w:rsid w:val="00427448"/>
    <w:rsid w:val="00434DC7"/>
    <w:rsid w:val="00436627"/>
    <w:rsid w:val="004441FF"/>
    <w:rsid w:val="00445403"/>
    <w:rsid w:val="00452516"/>
    <w:rsid w:val="00481FAD"/>
    <w:rsid w:val="00482EBC"/>
    <w:rsid w:val="00483E5D"/>
    <w:rsid w:val="0049558D"/>
    <w:rsid w:val="004A2E80"/>
    <w:rsid w:val="004A3958"/>
    <w:rsid w:val="004B3B47"/>
    <w:rsid w:val="004B690D"/>
    <w:rsid w:val="004D30E1"/>
    <w:rsid w:val="004E50F9"/>
    <w:rsid w:val="004F059E"/>
    <w:rsid w:val="004F21DF"/>
    <w:rsid w:val="004F6A86"/>
    <w:rsid w:val="004F6B4C"/>
    <w:rsid w:val="005010AC"/>
    <w:rsid w:val="005011AD"/>
    <w:rsid w:val="00512A06"/>
    <w:rsid w:val="00516EDA"/>
    <w:rsid w:val="00527A04"/>
    <w:rsid w:val="00533EFA"/>
    <w:rsid w:val="00533FB2"/>
    <w:rsid w:val="00547AEF"/>
    <w:rsid w:val="005513E8"/>
    <w:rsid w:val="00560A39"/>
    <w:rsid w:val="00572F7A"/>
    <w:rsid w:val="00576676"/>
    <w:rsid w:val="00584B85"/>
    <w:rsid w:val="00587780"/>
    <w:rsid w:val="00587E60"/>
    <w:rsid w:val="00590F9A"/>
    <w:rsid w:val="005A4388"/>
    <w:rsid w:val="005B7010"/>
    <w:rsid w:val="005D2938"/>
    <w:rsid w:val="005D300D"/>
    <w:rsid w:val="005D7FC6"/>
    <w:rsid w:val="005E27F9"/>
    <w:rsid w:val="005F278B"/>
    <w:rsid w:val="005F3100"/>
    <w:rsid w:val="005F4B6F"/>
    <w:rsid w:val="005F5B9D"/>
    <w:rsid w:val="005F6884"/>
    <w:rsid w:val="00604FA9"/>
    <w:rsid w:val="0060767D"/>
    <w:rsid w:val="00611F9B"/>
    <w:rsid w:val="00626DA5"/>
    <w:rsid w:val="00637E27"/>
    <w:rsid w:val="00652330"/>
    <w:rsid w:val="0066214F"/>
    <w:rsid w:val="00663264"/>
    <w:rsid w:val="00666407"/>
    <w:rsid w:val="00670D76"/>
    <w:rsid w:val="00674CD9"/>
    <w:rsid w:val="00681621"/>
    <w:rsid w:val="006873F4"/>
    <w:rsid w:val="00691FA7"/>
    <w:rsid w:val="006A6E91"/>
    <w:rsid w:val="006B5FDA"/>
    <w:rsid w:val="006C10B8"/>
    <w:rsid w:val="006D0D5A"/>
    <w:rsid w:val="006D11E1"/>
    <w:rsid w:val="006D1D48"/>
    <w:rsid w:val="006D2B5F"/>
    <w:rsid w:val="006D36BD"/>
    <w:rsid w:val="006E048A"/>
    <w:rsid w:val="006E09BB"/>
    <w:rsid w:val="006F64B3"/>
    <w:rsid w:val="006F7DCD"/>
    <w:rsid w:val="00700A3C"/>
    <w:rsid w:val="007013AB"/>
    <w:rsid w:val="00703132"/>
    <w:rsid w:val="00706887"/>
    <w:rsid w:val="00725AEA"/>
    <w:rsid w:val="00747D51"/>
    <w:rsid w:val="00750F53"/>
    <w:rsid w:val="00756D6C"/>
    <w:rsid w:val="00766706"/>
    <w:rsid w:val="007715B4"/>
    <w:rsid w:val="007726F5"/>
    <w:rsid w:val="00773A8A"/>
    <w:rsid w:val="00774DB7"/>
    <w:rsid w:val="0077514C"/>
    <w:rsid w:val="00776E6C"/>
    <w:rsid w:val="00777F57"/>
    <w:rsid w:val="00782D60"/>
    <w:rsid w:val="007867F9"/>
    <w:rsid w:val="00791858"/>
    <w:rsid w:val="00792536"/>
    <w:rsid w:val="00796A27"/>
    <w:rsid w:val="007B04C2"/>
    <w:rsid w:val="007E4C52"/>
    <w:rsid w:val="007E5D4F"/>
    <w:rsid w:val="008141DE"/>
    <w:rsid w:val="00815867"/>
    <w:rsid w:val="00816208"/>
    <w:rsid w:val="00840068"/>
    <w:rsid w:val="00866252"/>
    <w:rsid w:val="00866D40"/>
    <w:rsid w:val="00877E61"/>
    <w:rsid w:val="00881352"/>
    <w:rsid w:val="008A2B0E"/>
    <w:rsid w:val="008A6E23"/>
    <w:rsid w:val="008C24B6"/>
    <w:rsid w:val="008C5AB3"/>
    <w:rsid w:val="008C7D38"/>
    <w:rsid w:val="008E2F0F"/>
    <w:rsid w:val="008E471E"/>
    <w:rsid w:val="008E7CC1"/>
    <w:rsid w:val="0090172C"/>
    <w:rsid w:val="00904F6F"/>
    <w:rsid w:val="00913D2C"/>
    <w:rsid w:val="00922853"/>
    <w:rsid w:val="009258DB"/>
    <w:rsid w:val="009351D2"/>
    <w:rsid w:val="009369B2"/>
    <w:rsid w:val="00946BE3"/>
    <w:rsid w:val="00951BA2"/>
    <w:rsid w:val="00952825"/>
    <w:rsid w:val="00961182"/>
    <w:rsid w:val="009754F5"/>
    <w:rsid w:val="00981DAC"/>
    <w:rsid w:val="00982715"/>
    <w:rsid w:val="009924C9"/>
    <w:rsid w:val="009A179F"/>
    <w:rsid w:val="009B04D8"/>
    <w:rsid w:val="009B33B0"/>
    <w:rsid w:val="009B6D42"/>
    <w:rsid w:val="009B7081"/>
    <w:rsid w:val="009C69B7"/>
    <w:rsid w:val="009C69C6"/>
    <w:rsid w:val="009D0A8A"/>
    <w:rsid w:val="009D7215"/>
    <w:rsid w:val="009E272E"/>
    <w:rsid w:val="009E31D0"/>
    <w:rsid w:val="009E6A32"/>
    <w:rsid w:val="009F56D9"/>
    <w:rsid w:val="009F5900"/>
    <w:rsid w:val="00A00F37"/>
    <w:rsid w:val="00A05301"/>
    <w:rsid w:val="00A1698C"/>
    <w:rsid w:val="00A231D9"/>
    <w:rsid w:val="00A24E58"/>
    <w:rsid w:val="00A30179"/>
    <w:rsid w:val="00A41CE7"/>
    <w:rsid w:val="00A4421C"/>
    <w:rsid w:val="00A55E70"/>
    <w:rsid w:val="00A56CA6"/>
    <w:rsid w:val="00A61103"/>
    <w:rsid w:val="00A654DA"/>
    <w:rsid w:val="00A65B87"/>
    <w:rsid w:val="00A72850"/>
    <w:rsid w:val="00A760C4"/>
    <w:rsid w:val="00A77536"/>
    <w:rsid w:val="00A85646"/>
    <w:rsid w:val="00A872B8"/>
    <w:rsid w:val="00A92452"/>
    <w:rsid w:val="00A959D2"/>
    <w:rsid w:val="00AA005D"/>
    <w:rsid w:val="00AA0ED2"/>
    <w:rsid w:val="00AA6FC5"/>
    <w:rsid w:val="00AB1D4A"/>
    <w:rsid w:val="00AB3BE0"/>
    <w:rsid w:val="00AB7603"/>
    <w:rsid w:val="00AC7683"/>
    <w:rsid w:val="00AD7214"/>
    <w:rsid w:val="00AF3996"/>
    <w:rsid w:val="00B110FE"/>
    <w:rsid w:val="00B119C2"/>
    <w:rsid w:val="00B27889"/>
    <w:rsid w:val="00B3214C"/>
    <w:rsid w:val="00B34577"/>
    <w:rsid w:val="00B42E5B"/>
    <w:rsid w:val="00B45FD2"/>
    <w:rsid w:val="00B55146"/>
    <w:rsid w:val="00B61680"/>
    <w:rsid w:val="00B8321C"/>
    <w:rsid w:val="00B85AB2"/>
    <w:rsid w:val="00B91FFF"/>
    <w:rsid w:val="00B936BF"/>
    <w:rsid w:val="00BA7E83"/>
    <w:rsid w:val="00BE48A0"/>
    <w:rsid w:val="00BF307E"/>
    <w:rsid w:val="00BF78AB"/>
    <w:rsid w:val="00C05A6A"/>
    <w:rsid w:val="00C213A1"/>
    <w:rsid w:val="00C2717A"/>
    <w:rsid w:val="00C27740"/>
    <w:rsid w:val="00C3762A"/>
    <w:rsid w:val="00C4308F"/>
    <w:rsid w:val="00C56C5C"/>
    <w:rsid w:val="00C64D46"/>
    <w:rsid w:val="00C661D6"/>
    <w:rsid w:val="00C73871"/>
    <w:rsid w:val="00C934BF"/>
    <w:rsid w:val="00CA1488"/>
    <w:rsid w:val="00CA48B0"/>
    <w:rsid w:val="00CB00A7"/>
    <w:rsid w:val="00CB0B2E"/>
    <w:rsid w:val="00CB500E"/>
    <w:rsid w:val="00CC1111"/>
    <w:rsid w:val="00CD0631"/>
    <w:rsid w:val="00CD767A"/>
    <w:rsid w:val="00CE3D34"/>
    <w:rsid w:val="00CF43C5"/>
    <w:rsid w:val="00D04EB9"/>
    <w:rsid w:val="00D10157"/>
    <w:rsid w:val="00D128FD"/>
    <w:rsid w:val="00D16463"/>
    <w:rsid w:val="00D179CF"/>
    <w:rsid w:val="00D2312D"/>
    <w:rsid w:val="00D34F2C"/>
    <w:rsid w:val="00D354D4"/>
    <w:rsid w:val="00D44346"/>
    <w:rsid w:val="00D47922"/>
    <w:rsid w:val="00D47AF3"/>
    <w:rsid w:val="00D53833"/>
    <w:rsid w:val="00D725A3"/>
    <w:rsid w:val="00D75B3D"/>
    <w:rsid w:val="00D8199E"/>
    <w:rsid w:val="00D830DD"/>
    <w:rsid w:val="00D86389"/>
    <w:rsid w:val="00D86DAA"/>
    <w:rsid w:val="00DB146C"/>
    <w:rsid w:val="00DC0ADF"/>
    <w:rsid w:val="00DE0E29"/>
    <w:rsid w:val="00DE342B"/>
    <w:rsid w:val="00DF678F"/>
    <w:rsid w:val="00E202B0"/>
    <w:rsid w:val="00E227F1"/>
    <w:rsid w:val="00E32157"/>
    <w:rsid w:val="00E37B99"/>
    <w:rsid w:val="00E37E37"/>
    <w:rsid w:val="00E4077F"/>
    <w:rsid w:val="00E419AA"/>
    <w:rsid w:val="00E576A1"/>
    <w:rsid w:val="00E7250D"/>
    <w:rsid w:val="00E72759"/>
    <w:rsid w:val="00E72BAD"/>
    <w:rsid w:val="00EA7A43"/>
    <w:rsid w:val="00EC1C8A"/>
    <w:rsid w:val="00EC2CC4"/>
    <w:rsid w:val="00EC3D67"/>
    <w:rsid w:val="00EC77CD"/>
    <w:rsid w:val="00ED094C"/>
    <w:rsid w:val="00EE1860"/>
    <w:rsid w:val="00EE34CB"/>
    <w:rsid w:val="00EF5110"/>
    <w:rsid w:val="00EF536C"/>
    <w:rsid w:val="00F1354E"/>
    <w:rsid w:val="00F15BCF"/>
    <w:rsid w:val="00F16169"/>
    <w:rsid w:val="00F22090"/>
    <w:rsid w:val="00F33B62"/>
    <w:rsid w:val="00F37AD7"/>
    <w:rsid w:val="00F44D98"/>
    <w:rsid w:val="00F56C3C"/>
    <w:rsid w:val="00F7325A"/>
    <w:rsid w:val="00F77B65"/>
    <w:rsid w:val="00F85F9B"/>
    <w:rsid w:val="00F928F4"/>
    <w:rsid w:val="00FB50B9"/>
    <w:rsid w:val="00FB7371"/>
    <w:rsid w:val="00FC0FBF"/>
    <w:rsid w:val="00FC3F4A"/>
    <w:rsid w:val="00FC52CB"/>
    <w:rsid w:val="00FD23DC"/>
    <w:rsid w:val="00FE3209"/>
    <w:rsid w:val="00FE5DA9"/>
    <w:rsid w:val="00FF05BD"/>
    <w:rsid w:val="00FF4123"/>
    <w:rsid w:val="00FF6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5F4C37"/>
  <w15:docId w15:val="{E77B70B4-53F4-4B53-ACE6-37FFBA22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spacing w:after="120"/>
      <w:ind w:firstLine="567"/>
      <w:jc w:val="both"/>
    </w:pPr>
    <w:rPr>
      <w:sz w:val="24"/>
      <w:szCs w:val="24"/>
    </w:rPr>
  </w:style>
  <w:style w:type="paragraph" w:styleId="Textbubliny">
    <w:name w:val="Balloon Text"/>
    <w:basedOn w:val="Normln"/>
    <w:semiHidden/>
    <w:rsid w:val="001336C0"/>
    <w:rPr>
      <w:rFonts w:ascii="Tahoma" w:hAnsi="Tahoma" w:cs="Tahoma"/>
      <w:sz w:val="16"/>
      <w:szCs w:val="16"/>
    </w:rPr>
  </w:style>
  <w:style w:type="paragraph" w:styleId="Odstavecseseznamem">
    <w:name w:val="List Paragraph"/>
    <w:basedOn w:val="Normln"/>
    <w:uiPriority w:val="34"/>
    <w:qFormat/>
    <w:rsid w:val="002251EE"/>
    <w:pPr>
      <w:ind w:left="720"/>
      <w:contextualSpacing/>
    </w:pPr>
  </w:style>
  <w:style w:type="character" w:customStyle="1" w:styleId="ZkladntextChar">
    <w:name w:val="Základní text Char"/>
    <w:link w:val="Zkladntext"/>
    <w:rsid w:val="00E32157"/>
    <w:rPr>
      <w:rFonts w:ascii="Times New Roman" w:hAnsi="Times New Roman"/>
      <w:sz w:val="24"/>
      <w:szCs w:val="24"/>
    </w:rPr>
  </w:style>
  <w:style w:type="paragraph" w:customStyle="1" w:styleId="Zkladntext23">
    <w:name w:val="Základní text 23"/>
    <w:basedOn w:val="Normln"/>
    <w:rsid w:val="00E32157"/>
    <w:pPr>
      <w:jc w:val="both"/>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CF01B-7575-4C5B-B962-29649DA6A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867</Words>
  <Characters>4235</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B - část 2/4/1/a - příloha 7 - str</vt:lpstr>
    </vt:vector>
  </TitlesOfParts>
  <Company>Pozemkový Fond ČR</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2/4/1/a - příloha 7 - str</dc:title>
  <dc:creator>PFCR</dc:creator>
  <cp:lastModifiedBy>Bauerová Libuše</cp:lastModifiedBy>
  <cp:revision>5</cp:revision>
  <cp:lastPrinted>2019-02-26T09:39:00Z</cp:lastPrinted>
  <dcterms:created xsi:type="dcterms:W3CDTF">2019-09-26T08:21:00Z</dcterms:created>
  <dcterms:modified xsi:type="dcterms:W3CDTF">2019-10-29T06:56:00Z</dcterms:modified>
</cp:coreProperties>
</file>