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DCB7" w14:textId="3DDD835D" w:rsidR="00D61AD4" w:rsidRPr="00DB11A2" w:rsidRDefault="00D61AD4" w:rsidP="00DB11A2">
      <w:pPr>
        <w:jc w:val="center"/>
        <w:rPr>
          <w:rFonts w:cstheme="minorHAnsi"/>
          <w:b/>
          <w:sz w:val="24"/>
          <w:szCs w:val="24"/>
        </w:rPr>
      </w:pPr>
      <w:r w:rsidRPr="00DB11A2">
        <w:rPr>
          <w:rFonts w:cstheme="minorHAnsi"/>
          <w:b/>
          <w:sz w:val="24"/>
          <w:szCs w:val="24"/>
        </w:rPr>
        <w:t xml:space="preserve">KUPNÍ SMLOUVA </w:t>
      </w:r>
      <w:r w:rsidR="00BD66E1">
        <w:rPr>
          <w:rFonts w:cstheme="minorHAnsi"/>
          <w:b/>
          <w:sz w:val="24"/>
          <w:szCs w:val="24"/>
        </w:rPr>
        <w:t xml:space="preserve">č. 59/2019 </w:t>
      </w:r>
      <w:bookmarkStart w:id="0" w:name="_GoBack"/>
      <w:bookmarkEnd w:id="0"/>
      <w:r w:rsidRPr="00DB11A2">
        <w:rPr>
          <w:rFonts w:cstheme="minorHAnsi"/>
          <w:b/>
          <w:sz w:val="24"/>
          <w:szCs w:val="24"/>
        </w:rPr>
        <w:t>O DODÁNÍ ZBOŽÍ</w:t>
      </w:r>
    </w:p>
    <w:p w14:paraId="3D20511E" w14:textId="77777777" w:rsidR="00D61AD4" w:rsidRPr="00DB11A2" w:rsidRDefault="00D61AD4" w:rsidP="00DB11A2">
      <w:pPr>
        <w:jc w:val="center"/>
        <w:rPr>
          <w:rFonts w:cstheme="minorHAnsi"/>
          <w:b/>
          <w:sz w:val="24"/>
          <w:szCs w:val="24"/>
        </w:rPr>
      </w:pPr>
      <w:r w:rsidRPr="00DB11A2">
        <w:rPr>
          <w:rFonts w:cstheme="minorHAnsi"/>
          <w:b/>
          <w:sz w:val="24"/>
          <w:szCs w:val="24"/>
        </w:rPr>
        <w:t>Článek I.</w:t>
      </w:r>
    </w:p>
    <w:p w14:paraId="1BD4B076" w14:textId="77777777" w:rsidR="00D61AD4" w:rsidRPr="00DB11A2" w:rsidRDefault="00DB11A2" w:rsidP="00D61AD4">
      <w:pPr>
        <w:rPr>
          <w:rFonts w:cstheme="minorHAnsi"/>
          <w:sz w:val="24"/>
          <w:szCs w:val="24"/>
        </w:rPr>
      </w:pPr>
      <w:r>
        <w:rPr>
          <w:rFonts w:cstheme="minorHAnsi"/>
          <w:sz w:val="24"/>
          <w:szCs w:val="24"/>
        </w:rPr>
        <w:t>Smluvní strany:</w:t>
      </w:r>
    </w:p>
    <w:p w14:paraId="49825A0F" w14:textId="77777777" w:rsidR="00D61AD4" w:rsidRPr="00DB11A2" w:rsidRDefault="00D61AD4" w:rsidP="00D61AD4">
      <w:pPr>
        <w:rPr>
          <w:rStyle w:val="Siln"/>
          <w:rFonts w:cstheme="minorHAnsi"/>
          <w:color w:val="333333"/>
          <w:sz w:val="24"/>
          <w:szCs w:val="24"/>
          <w:shd w:val="clear" w:color="auto" w:fill="FFFFFF"/>
        </w:rPr>
      </w:pPr>
      <w:r w:rsidRPr="00DB11A2">
        <w:rPr>
          <w:rStyle w:val="Siln"/>
          <w:rFonts w:cstheme="minorHAnsi"/>
          <w:color w:val="333333"/>
          <w:sz w:val="24"/>
          <w:szCs w:val="24"/>
          <w:shd w:val="clear" w:color="auto" w:fill="FFFFFF"/>
        </w:rPr>
        <w:t xml:space="preserve">Fakultní základní škola Ústí nad Labem, České mládeže 230/2, příspěvková organizace </w:t>
      </w:r>
    </w:p>
    <w:p w14:paraId="28C5DE52" w14:textId="77777777" w:rsidR="00DB11A2" w:rsidRPr="00DB11A2" w:rsidRDefault="00DB11A2" w:rsidP="00D61AD4">
      <w:pPr>
        <w:rPr>
          <w:rFonts w:cstheme="minorHAnsi"/>
          <w:b/>
          <w:color w:val="333333"/>
          <w:sz w:val="24"/>
          <w:szCs w:val="24"/>
          <w:shd w:val="clear" w:color="auto" w:fill="FFFFFF"/>
        </w:rPr>
      </w:pPr>
      <w:r w:rsidRPr="00DB11A2">
        <w:rPr>
          <w:rFonts w:cstheme="minorHAnsi"/>
          <w:b/>
          <w:color w:val="333333"/>
          <w:sz w:val="24"/>
          <w:szCs w:val="24"/>
          <w:shd w:val="clear" w:color="auto" w:fill="FFFFFF"/>
        </w:rPr>
        <w:t xml:space="preserve">České mládeže 230/2, </w:t>
      </w:r>
    </w:p>
    <w:p w14:paraId="49EEC6B5" w14:textId="77777777" w:rsidR="00DB11A2" w:rsidRPr="00DB11A2" w:rsidRDefault="00DB11A2" w:rsidP="00D61AD4">
      <w:pPr>
        <w:rPr>
          <w:rStyle w:val="Siln"/>
          <w:rFonts w:cstheme="minorHAnsi"/>
          <w:color w:val="333333"/>
          <w:sz w:val="24"/>
          <w:szCs w:val="24"/>
          <w:shd w:val="clear" w:color="auto" w:fill="FFFFFF"/>
        </w:rPr>
      </w:pPr>
      <w:r w:rsidRPr="00DB11A2">
        <w:rPr>
          <w:rFonts w:cstheme="minorHAnsi"/>
          <w:b/>
          <w:color w:val="333333"/>
          <w:sz w:val="24"/>
          <w:szCs w:val="24"/>
          <w:shd w:val="clear" w:color="auto" w:fill="FFFFFF"/>
        </w:rPr>
        <w:t>400 01 Ústí nad Labem</w:t>
      </w:r>
    </w:p>
    <w:p w14:paraId="6849DC34" w14:textId="77777777" w:rsidR="00DB11A2" w:rsidRPr="00DB11A2" w:rsidRDefault="00DB11A2" w:rsidP="00D61AD4">
      <w:pPr>
        <w:rPr>
          <w:rStyle w:val="Siln"/>
          <w:rFonts w:cstheme="minorHAnsi"/>
          <w:color w:val="333333"/>
          <w:sz w:val="24"/>
          <w:szCs w:val="24"/>
          <w:shd w:val="clear" w:color="auto" w:fill="FFFFFF"/>
        </w:rPr>
      </w:pPr>
      <w:r>
        <w:rPr>
          <w:rStyle w:val="Siln"/>
          <w:rFonts w:cstheme="minorHAnsi"/>
          <w:color w:val="333333"/>
          <w:sz w:val="24"/>
          <w:szCs w:val="24"/>
          <w:shd w:val="clear" w:color="auto" w:fill="FFFFFF"/>
        </w:rPr>
        <w:t>IČ: 44553315</w:t>
      </w:r>
    </w:p>
    <w:p w14:paraId="7491978C" w14:textId="77777777" w:rsidR="00D61AD4" w:rsidRPr="00DB11A2" w:rsidRDefault="00DB11A2" w:rsidP="00D61AD4">
      <w:pPr>
        <w:rPr>
          <w:rFonts w:cstheme="minorHAnsi"/>
          <w:sz w:val="24"/>
          <w:szCs w:val="24"/>
        </w:rPr>
      </w:pPr>
      <w:r w:rsidRPr="00DB11A2">
        <w:rPr>
          <w:rFonts w:cstheme="minorHAnsi"/>
          <w:sz w:val="24"/>
          <w:szCs w:val="24"/>
        </w:rPr>
        <w:t>Z</w:t>
      </w:r>
      <w:r w:rsidR="00D61AD4" w:rsidRPr="00DB11A2">
        <w:rPr>
          <w:rFonts w:cstheme="minorHAnsi"/>
          <w:sz w:val="24"/>
          <w:szCs w:val="24"/>
        </w:rPr>
        <w:t>astoupena</w:t>
      </w:r>
      <w:r w:rsidRPr="00DB11A2">
        <w:rPr>
          <w:rFonts w:cstheme="minorHAnsi"/>
          <w:sz w:val="24"/>
          <w:szCs w:val="24"/>
        </w:rPr>
        <w:t>:</w:t>
      </w:r>
      <w:r w:rsidR="00D61AD4" w:rsidRPr="00DB11A2">
        <w:rPr>
          <w:rFonts w:cstheme="minorHAnsi"/>
          <w:b/>
          <w:sz w:val="24"/>
          <w:szCs w:val="24"/>
        </w:rPr>
        <w:t xml:space="preserve"> </w:t>
      </w:r>
      <w:r w:rsidR="00D61AD4" w:rsidRPr="00DB11A2">
        <w:rPr>
          <w:rStyle w:val="Siln"/>
          <w:rFonts w:cstheme="minorHAnsi"/>
          <w:iCs/>
          <w:color w:val="333333"/>
          <w:sz w:val="24"/>
          <w:szCs w:val="24"/>
          <w:shd w:val="clear" w:color="auto" w:fill="FFFFFF"/>
        </w:rPr>
        <w:t>Mgr. Bc. Petra Holasová</w:t>
      </w:r>
      <w:r w:rsidR="00D61AD4" w:rsidRPr="00DB11A2">
        <w:rPr>
          <w:rFonts w:cstheme="minorHAnsi"/>
          <w:sz w:val="24"/>
          <w:szCs w:val="24"/>
        </w:rPr>
        <w:t xml:space="preserve"> (dále jen „kupující“ na straně jedné) </w:t>
      </w:r>
    </w:p>
    <w:p w14:paraId="106FBBD7" w14:textId="77777777" w:rsidR="00F83247" w:rsidRPr="00DB11A2" w:rsidRDefault="00D61AD4" w:rsidP="00D61AD4">
      <w:pPr>
        <w:rPr>
          <w:rFonts w:cstheme="minorHAnsi"/>
          <w:sz w:val="24"/>
          <w:szCs w:val="24"/>
        </w:rPr>
      </w:pPr>
      <w:r w:rsidRPr="00DB11A2">
        <w:rPr>
          <w:rFonts w:cstheme="minorHAnsi"/>
          <w:sz w:val="24"/>
          <w:szCs w:val="24"/>
        </w:rPr>
        <w:t xml:space="preserve">a </w:t>
      </w:r>
    </w:p>
    <w:p w14:paraId="2985E2D3" w14:textId="77777777" w:rsidR="00D61AD4" w:rsidRPr="00DB11A2" w:rsidRDefault="00D61AD4" w:rsidP="00D61AD4">
      <w:pPr>
        <w:autoSpaceDE w:val="0"/>
        <w:autoSpaceDN w:val="0"/>
        <w:adjustRightInd w:val="0"/>
        <w:spacing w:after="0" w:line="240" w:lineRule="auto"/>
        <w:rPr>
          <w:rFonts w:cstheme="minorHAnsi"/>
          <w:b/>
          <w:bCs/>
          <w:sz w:val="24"/>
          <w:szCs w:val="24"/>
        </w:rPr>
      </w:pPr>
      <w:r w:rsidRPr="00DB11A2">
        <w:rPr>
          <w:rFonts w:cstheme="minorHAnsi"/>
          <w:b/>
          <w:bCs/>
          <w:sz w:val="24"/>
          <w:szCs w:val="24"/>
        </w:rPr>
        <w:t>TT PROFI servis s.r.o</w:t>
      </w:r>
    </w:p>
    <w:p w14:paraId="105B8994" w14:textId="77777777" w:rsidR="00D61AD4" w:rsidRPr="00DB11A2" w:rsidRDefault="00D61AD4" w:rsidP="00D61AD4">
      <w:pPr>
        <w:autoSpaceDE w:val="0"/>
        <w:autoSpaceDN w:val="0"/>
        <w:adjustRightInd w:val="0"/>
        <w:spacing w:after="0" w:line="240" w:lineRule="auto"/>
        <w:rPr>
          <w:rFonts w:cstheme="minorHAnsi"/>
          <w:b/>
          <w:bCs/>
          <w:sz w:val="24"/>
          <w:szCs w:val="24"/>
        </w:rPr>
      </w:pPr>
      <w:proofErr w:type="spellStart"/>
      <w:r w:rsidRPr="00DB11A2">
        <w:rPr>
          <w:rFonts w:cstheme="minorHAnsi"/>
          <w:b/>
          <w:bCs/>
          <w:sz w:val="24"/>
          <w:szCs w:val="24"/>
        </w:rPr>
        <w:t>Dobetická</w:t>
      </w:r>
      <w:proofErr w:type="spellEnd"/>
      <w:r w:rsidRPr="00DB11A2">
        <w:rPr>
          <w:rFonts w:cstheme="minorHAnsi"/>
          <w:b/>
          <w:bCs/>
          <w:sz w:val="24"/>
          <w:szCs w:val="24"/>
        </w:rPr>
        <w:t xml:space="preserve"> 2333/10</w:t>
      </w:r>
    </w:p>
    <w:p w14:paraId="22B9ACD6" w14:textId="77777777" w:rsidR="00D61AD4" w:rsidRPr="00DB11A2" w:rsidRDefault="00D61AD4" w:rsidP="00D61AD4">
      <w:pPr>
        <w:rPr>
          <w:rFonts w:cstheme="minorHAnsi"/>
          <w:b/>
          <w:bCs/>
          <w:sz w:val="24"/>
          <w:szCs w:val="24"/>
        </w:rPr>
      </w:pPr>
      <w:r w:rsidRPr="00DB11A2">
        <w:rPr>
          <w:rFonts w:cstheme="minorHAnsi"/>
          <w:b/>
          <w:bCs/>
          <w:sz w:val="24"/>
          <w:szCs w:val="24"/>
        </w:rPr>
        <w:t>400 01 Ústí nad Labem</w:t>
      </w:r>
    </w:p>
    <w:p w14:paraId="48285ED0" w14:textId="77777777" w:rsidR="00D61AD4" w:rsidRPr="00DB11A2" w:rsidRDefault="00D61AD4" w:rsidP="00D61AD4">
      <w:pPr>
        <w:autoSpaceDE w:val="0"/>
        <w:autoSpaceDN w:val="0"/>
        <w:adjustRightInd w:val="0"/>
        <w:spacing w:after="0" w:line="240" w:lineRule="auto"/>
        <w:rPr>
          <w:rFonts w:cstheme="minorHAnsi"/>
          <w:b/>
          <w:sz w:val="24"/>
          <w:szCs w:val="24"/>
        </w:rPr>
      </w:pPr>
      <w:r w:rsidRPr="00DB11A2">
        <w:rPr>
          <w:rFonts w:cstheme="minorHAnsi"/>
          <w:b/>
          <w:sz w:val="24"/>
          <w:szCs w:val="24"/>
        </w:rPr>
        <w:t>IČ 04000188</w:t>
      </w:r>
    </w:p>
    <w:p w14:paraId="4FCA3FEE" w14:textId="77777777" w:rsidR="00D61AD4" w:rsidRPr="00DB11A2" w:rsidRDefault="00D61AD4" w:rsidP="00D61AD4">
      <w:pPr>
        <w:rPr>
          <w:rFonts w:cstheme="minorHAnsi"/>
          <w:b/>
          <w:sz w:val="24"/>
          <w:szCs w:val="24"/>
        </w:rPr>
      </w:pPr>
      <w:r w:rsidRPr="00DB11A2">
        <w:rPr>
          <w:rFonts w:cstheme="minorHAnsi"/>
          <w:b/>
          <w:sz w:val="24"/>
          <w:szCs w:val="24"/>
        </w:rPr>
        <w:t>DIČ CZ04000188</w:t>
      </w:r>
    </w:p>
    <w:p w14:paraId="1D037CA8" w14:textId="77777777" w:rsidR="00D61AD4" w:rsidRPr="00DB11A2" w:rsidRDefault="00D61AD4" w:rsidP="00D61AD4">
      <w:pPr>
        <w:rPr>
          <w:rFonts w:cstheme="minorHAnsi"/>
          <w:sz w:val="24"/>
          <w:szCs w:val="24"/>
        </w:rPr>
      </w:pPr>
      <w:r w:rsidRPr="00DB11A2">
        <w:rPr>
          <w:rFonts w:cstheme="minorHAnsi"/>
          <w:sz w:val="24"/>
          <w:szCs w:val="24"/>
        </w:rPr>
        <w:t>Z</w:t>
      </w:r>
      <w:r w:rsidR="00DB11A2">
        <w:rPr>
          <w:rFonts w:cstheme="minorHAnsi"/>
          <w:sz w:val="24"/>
          <w:szCs w:val="24"/>
        </w:rPr>
        <w:t>astoupena:</w:t>
      </w:r>
      <w:r w:rsidRPr="00DB11A2">
        <w:rPr>
          <w:rFonts w:cstheme="minorHAnsi"/>
          <w:sz w:val="24"/>
          <w:szCs w:val="24"/>
        </w:rPr>
        <w:t xml:space="preserve"> </w:t>
      </w:r>
      <w:r w:rsidRPr="00DB11A2">
        <w:rPr>
          <w:rFonts w:cstheme="minorHAnsi"/>
          <w:b/>
          <w:sz w:val="24"/>
          <w:szCs w:val="24"/>
        </w:rPr>
        <w:t xml:space="preserve">Tomáš </w:t>
      </w:r>
      <w:proofErr w:type="spellStart"/>
      <w:r w:rsidRPr="00DB11A2">
        <w:rPr>
          <w:rFonts w:cstheme="minorHAnsi"/>
          <w:b/>
          <w:sz w:val="24"/>
          <w:szCs w:val="24"/>
        </w:rPr>
        <w:t>Třebín</w:t>
      </w:r>
      <w:proofErr w:type="spellEnd"/>
      <w:r w:rsidRPr="00DB11A2">
        <w:rPr>
          <w:rFonts w:cstheme="minorHAnsi"/>
          <w:sz w:val="24"/>
          <w:szCs w:val="24"/>
        </w:rPr>
        <w:t xml:space="preserve"> (dále jen „prodávající“ na straně druhé)</w:t>
      </w:r>
    </w:p>
    <w:p w14:paraId="29D201CA" w14:textId="77777777" w:rsidR="00D61AD4" w:rsidRPr="00DB11A2" w:rsidRDefault="00D61AD4" w:rsidP="00DB11A2">
      <w:pPr>
        <w:jc w:val="center"/>
        <w:rPr>
          <w:rFonts w:cstheme="minorHAnsi"/>
          <w:b/>
          <w:sz w:val="24"/>
          <w:szCs w:val="24"/>
        </w:rPr>
      </w:pPr>
      <w:r w:rsidRPr="00DB11A2">
        <w:rPr>
          <w:rFonts w:cstheme="minorHAnsi"/>
          <w:b/>
          <w:sz w:val="24"/>
          <w:szCs w:val="24"/>
        </w:rPr>
        <w:t>Článek II.</w:t>
      </w:r>
    </w:p>
    <w:p w14:paraId="789B642B" w14:textId="77777777" w:rsidR="00D61AD4" w:rsidRPr="00DB11A2" w:rsidRDefault="00D61AD4" w:rsidP="00DB11A2">
      <w:pPr>
        <w:jc w:val="center"/>
        <w:rPr>
          <w:rFonts w:cstheme="minorHAnsi"/>
          <w:b/>
          <w:sz w:val="24"/>
          <w:szCs w:val="24"/>
        </w:rPr>
      </w:pPr>
      <w:r w:rsidRPr="00DB11A2">
        <w:rPr>
          <w:rFonts w:cstheme="minorHAnsi"/>
          <w:b/>
          <w:sz w:val="24"/>
          <w:szCs w:val="24"/>
        </w:rPr>
        <w:t>Předmět smlouvy</w:t>
      </w:r>
    </w:p>
    <w:p w14:paraId="7C5EB1E4" w14:textId="5C55C498" w:rsidR="00D61AD4" w:rsidRDefault="00D61AD4" w:rsidP="00D61AD4">
      <w:pPr>
        <w:rPr>
          <w:rFonts w:cstheme="minorHAnsi"/>
          <w:sz w:val="24"/>
          <w:szCs w:val="24"/>
        </w:rPr>
      </w:pPr>
      <w:r w:rsidRPr="00DB11A2">
        <w:rPr>
          <w:rFonts w:cstheme="minorHAnsi"/>
          <w:sz w:val="24"/>
          <w:szCs w:val="24"/>
        </w:rPr>
        <w:t>Prodávající se zavazuje na základě této smlouvy dod</w:t>
      </w:r>
      <w:r w:rsidR="00E530BE" w:rsidRPr="00DB11A2">
        <w:rPr>
          <w:rFonts w:cstheme="minorHAnsi"/>
          <w:sz w:val="24"/>
          <w:szCs w:val="24"/>
        </w:rPr>
        <w:t>at</w:t>
      </w:r>
      <w:r w:rsidRPr="00DB11A2">
        <w:rPr>
          <w:rFonts w:cstheme="minorHAnsi"/>
          <w:sz w:val="24"/>
          <w:szCs w:val="24"/>
        </w:rPr>
        <w:t xml:space="preserve"> kupujícímu v období </w:t>
      </w:r>
      <w:r w:rsidR="00E530BE" w:rsidRPr="00DB11A2">
        <w:rPr>
          <w:rFonts w:cstheme="minorHAnsi"/>
          <w:sz w:val="24"/>
          <w:szCs w:val="24"/>
        </w:rPr>
        <w:t xml:space="preserve">30 kusů HP 240 G7 Intel i3-7020U / 4GB / 128 GB SSD / Intel HD / 14'' HD / </w:t>
      </w:r>
      <w:proofErr w:type="spellStart"/>
      <w:r w:rsidR="00E530BE" w:rsidRPr="00DB11A2">
        <w:rPr>
          <w:rFonts w:cstheme="minorHAnsi"/>
          <w:sz w:val="24"/>
          <w:szCs w:val="24"/>
        </w:rPr>
        <w:t>Win</w:t>
      </w:r>
      <w:proofErr w:type="spellEnd"/>
      <w:r w:rsidR="00E530BE" w:rsidRPr="00DB11A2">
        <w:rPr>
          <w:rFonts w:cstheme="minorHAnsi"/>
          <w:sz w:val="24"/>
          <w:szCs w:val="24"/>
        </w:rPr>
        <w:t xml:space="preserve"> 10</w:t>
      </w:r>
    </w:p>
    <w:p w14:paraId="57DB63CC" w14:textId="77777777" w:rsidR="0005335D" w:rsidRPr="00DB11A2" w:rsidRDefault="0005335D" w:rsidP="00D61AD4">
      <w:pPr>
        <w:rPr>
          <w:rFonts w:cstheme="minorHAnsi"/>
          <w:sz w:val="24"/>
          <w:szCs w:val="24"/>
        </w:rPr>
      </w:pPr>
    </w:p>
    <w:p w14:paraId="16907F93" w14:textId="77777777" w:rsidR="00E530BE" w:rsidRPr="00DB11A2" w:rsidRDefault="00E530BE" w:rsidP="00DB11A2">
      <w:pPr>
        <w:jc w:val="center"/>
        <w:rPr>
          <w:rFonts w:cstheme="minorHAnsi"/>
          <w:b/>
          <w:sz w:val="24"/>
          <w:szCs w:val="24"/>
        </w:rPr>
      </w:pPr>
      <w:r w:rsidRPr="00DB11A2">
        <w:rPr>
          <w:rFonts w:cstheme="minorHAnsi"/>
          <w:b/>
          <w:sz w:val="24"/>
          <w:szCs w:val="24"/>
        </w:rPr>
        <w:t>Článek III.</w:t>
      </w:r>
    </w:p>
    <w:p w14:paraId="407AE48C" w14:textId="77777777" w:rsidR="00E530BE" w:rsidRPr="00DB11A2" w:rsidRDefault="00E530BE" w:rsidP="00DB11A2">
      <w:pPr>
        <w:jc w:val="center"/>
        <w:rPr>
          <w:rFonts w:cstheme="minorHAnsi"/>
          <w:b/>
          <w:sz w:val="24"/>
          <w:szCs w:val="24"/>
        </w:rPr>
      </w:pPr>
      <w:r w:rsidRPr="00DB11A2">
        <w:rPr>
          <w:rFonts w:cstheme="minorHAnsi"/>
          <w:b/>
          <w:sz w:val="24"/>
          <w:szCs w:val="24"/>
        </w:rPr>
        <w:t>Místo a termíny plnění</w:t>
      </w:r>
    </w:p>
    <w:p w14:paraId="459EA6E6" w14:textId="77777777" w:rsidR="00E530BE" w:rsidRDefault="00E530BE" w:rsidP="00D61AD4">
      <w:pPr>
        <w:rPr>
          <w:rFonts w:cstheme="minorHAnsi"/>
          <w:sz w:val="24"/>
          <w:szCs w:val="24"/>
        </w:rPr>
      </w:pPr>
      <w:r w:rsidRPr="00DB11A2">
        <w:rPr>
          <w:rFonts w:cstheme="minorHAnsi"/>
          <w:sz w:val="24"/>
          <w:szCs w:val="24"/>
        </w:rPr>
        <w:t>Místem dodání předmětného zboží je sídlo kupujícího</w:t>
      </w:r>
    </w:p>
    <w:p w14:paraId="7275AFCD" w14:textId="77777777" w:rsidR="00DB11A2" w:rsidRDefault="00DB11A2" w:rsidP="00D61AD4">
      <w:pPr>
        <w:rPr>
          <w:rFonts w:cstheme="minorHAnsi"/>
          <w:sz w:val="24"/>
          <w:szCs w:val="24"/>
        </w:rPr>
      </w:pPr>
      <w:r w:rsidRPr="00DB11A2">
        <w:rPr>
          <w:rFonts w:cstheme="minorHAnsi"/>
          <w:sz w:val="24"/>
          <w:szCs w:val="24"/>
        </w:rPr>
        <w:t>Zboží pokládají smluvní strany za dodané, jestliže dojde k jeho převzetí od prodávajícího pověřeným zaměstnancem kupujícího. Dokladem o splnění dodávky zboží podle této smlouvy je dodací list připojený k jednotlivé zásilce zboží opatřený podpisem pověřeného zaměstnance kupujícího. Převzetím zboží nabývá kupující vlastnické právo ke zboží</w:t>
      </w:r>
    </w:p>
    <w:p w14:paraId="27E63B0B" w14:textId="77777777" w:rsidR="0005335D" w:rsidRPr="00DB11A2" w:rsidRDefault="0005335D" w:rsidP="00D61AD4">
      <w:pPr>
        <w:rPr>
          <w:rFonts w:cstheme="minorHAnsi"/>
          <w:sz w:val="24"/>
          <w:szCs w:val="24"/>
        </w:rPr>
      </w:pPr>
    </w:p>
    <w:p w14:paraId="4673DA4E" w14:textId="77777777" w:rsidR="00E530BE" w:rsidRPr="00DB11A2" w:rsidRDefault="00E530BE" w:rsidP="00DB11A2">
      <w:pPr>
        <w:jc w:val="center"/>
        <w:rPr>
          <w:rFonts w:cstheme="minorHAnsi"/>
          <w:b/>
          <w:sz w:val="24"/>
          <w:szCs w:val="24"/>
        </w:rPr>
      </w:pPr>
      <w:r w:rsidRPr="00DB11A2">
        <w:rPr>
          <w:rFonts w:cstheme="minorHAnsi"/>
          <w:b/>
          <w:sz w:val="24"/>
          <w:szCs w:val="24"/>
        </w:rPr>
        <w:t>Článek IV.</w:t>
      </w:r>
    </w:p>
    <w:p w14:paraId="658ABCD9" w14:textId="77777777" w:rsidR="00E530BE" w:rsidRPr="0005335D" w:rsidRDefault="00E530BE" w:rsidP="0005335D">
      <w:pPr>
        <w:jc w:val="center"/>
        <w:rPr>
          <w:rFonts w:cstheme="minorHAnsi"/>
          <w:b/>
          <w:sz w:val="24"/>
          <w:szCs w:val="24"/>
        </w:rPr>
      </w:pPr>
      <w:r w:rsidRPr="0005335D">
        <w:rPr>
          <w:rFonts w:cstheme="minorHAnsi"/>
          <w:b/>
          <w:sz w:val="24"/>
          <w:szCs w:val="24"/>
        </w:rPr>
        <w:t>Cena za zboží a platební podmínky</w:t>
      </w:r>
    </w:p>
    <w:p w14:paraId="167BBADC" w14:textId="77777777" w:rsidR="00E530BE" w:rsidRPr="00DB11A2" w:rsidRDefault="00E530BE" w:rsidP="00D61AD4">
      <w:pPr>
        <w:rPr>
          <w:rFonts w:cstheme="minorHAnsi"/>
          <w:bCs/>
          <w:sz w:val="24"/>
          <w:szCs w:val="24"/>
        </w:rPr>
      </w:pPr>
      <w:r w:rsidRPr="00DB11A2">
        <w:rPr>
          <w:rFonts w:cstheme="minorHAnsi"/>
          <w:sz w:val="24"/>
          <w:szCs w:val="24"/>
        </w:rPr>
        <w:t xml:space="preserve">Kupní cena zboží dodávaného podle této smlouvy je </w:t>
      </w:r>
      <w:r w:rsidRPr="0005335D">
        <w:rPr>
          <w:rFonts w:cstheme="minorHAnsi"/>
          <w:b/>
          <w:bCs/>
          <w:sz w:val="24"/>
          <w:szCs w:val="24"/>
        </w:rPr>
        <w:t>254 681,00 Kč včetně DPH</w:t>
      </w:r>
      <w:r w:rsidRPr="00DB11A2">
        <w:rPr>
          <w:rFonts w:cstheme="minorHAnsi"/>
          <w:bCs/>
          <w:sz w:val="24"/>
          <w:szCs w:val="24"/>
        </w:rPr>
        <w:t xml:space="preserve"> za celou dodávku</w:t>
      </w:r>
    </w:p>
    <w:p w14:paraId="23BC3E39" w14:textId="77777777" w:rsidR="00E530BE" w:rsidRPr="0005335D" w:rsidRDefault="00E530BE" w:rsidP="00D61AD4">
      <w:pPr>
        <w:rPr>
          <w:rFonts w:cstheme="minorHAnsi"/>
          <w:b/>
          <w:sz w:val="24"/>
          <w:szCs w:val="24"/>
        </w:rPr>
      </w:pPr>
      <w:r w:rsidRPr="0005335D">
        <w:rPr>
          <w:rFonts w:cstheme="minorHAnsi"/>
          <w:b/>
          <w:bCs/>
          <w:sz w:val="24"/>
          <w:szCs w:val="24"/>
        </w:rPr>
        <w:lastRenderedPageBreak/>
        <w:t xml:space="preserve">Cena bez DPH je: </w:t>
      </w:r>
      <w:r w:rsidRPr="0005335D">
        <w:rPr>
          <w:rFonts w:cstheme="minorHAnsi"/>
          <w:b/>
          <w:sz w:val="24"/>
          <w:szCs w:val="24"/>
        </w:rPr>
        <w:t>210 480,00</w:t>
      </w:r>
    </w:p>
    <w:p w14:paraId="07ABE24F" w14:textId="77777777" w:rsidR="00E530BE" w:rsidRPr="0005335D" w:rsidRDefault="00E530BE" w:rsidP="00D61AD4">
      <w:pPr>
        <w:rPr>
          <w:rFonts w:cstheme="minorHAnsi"/>
          <w:b/>
          <w:sz w:val="24"/>
          <w:szCs w:val="24"/>
        </w:rPr>
      </w:pPr>
      <w:r w:rsidRPr="0005335D">
        <w:rPr>
          <w:rFonts w:cstheme="minorHAnsi"/>
          <w:b/>
          <w:sz w:val="24"/>
          <w:szCs w:val="24"/>
        </w:rPr>
        <w:t>DPH je: 44 200,80</w:t>
      </w:r>
    </w:p>
    <w:p w14:paraId="68159CC1" w14:textId="77777777" w:rsidR="00E530BE" w:rsidRPr="00DB11A2" w:rsidRDefault="00E530BE" w:rsidP="00D61AD4">
      <w:pPr>
        <w:rPr>
          <w:rFonts w:cstheme="minorHAnsi"/>
          <w:sz w:val="24"/>
          <w:szCs w:val="24"/>
        </w:rPr>
      </w:pPr>
      <w:r w:rsidRPr="00DB11A2">
        <w:rPr>
          <w:rFonts w:cstheme="minorHAnsi"/>
          <w:sz w:val="24"/>
          <w:szCs w:val="24"/>
        </w:rPr>
        <w:t>Cena je platná po celou dobu trvání této smlouvy a je možné ji měnit jen na základě oboustranné dohody. Cena je konečná včetně dopravy a ostatních souvisejících nákladů.</w:t>
      </w:r>
    </w:p>
    <w:p w14:paraId="202B90D3" w14:textId="77777777" w:rsidR="00E530BE" w:rsidRDefault="00E530BE" w:rsidP="00D61AD4">
      <w:pPr>
        <w:rPr>
          <w:rFonts w:cstheme="minorHAnsi"/>
          <w:sz w:val="24"/>
          <w:szCs w:val="24"/>
        </w:rPr>
      </w:pPr>
      <w:r w:rsidRPr="00DB11A2">
        <w:rPr>
          <w:rFonts w:cstheme="minorHAnsi"/>
          <w:sz w:val="24"/>
          <w:szCs w:val="24"/>
        </w:rPr>
        <w:t>Faktura je splatná do 14 dnů od jejího doručení kupujícímu.</w:t>
      </w:r>
    </w:p>
    <w:p w14:paraId="425FBA08" w14:textId="77777777" w:rsidR="0005335D" w:rsidRPr="00DB11A2" w:rsidRDefault="0005335D" w:rsidP="00D61AD4">
      <w:pPr>
        <w:rPr>
          <w:rFonts w:cstheme="minorHAnsi"/>
          <w:sz w:val="24"/>
          <w:szCs w:val="24"/>
        </w:rPr>
      </w:pPr>
    </w:p>
    <w:p w14:paraId="6D709467" w14:textId="77777777" w:rsidR="00E530BE" w:rsidRPr="00DB11A2" w:rsidRDefault="00E530BE" w:rsidP="00DB11A2">
      <w:pPr>
        <w:jc w:val="center"/>
        <w:rPr>
          <w:rFonts w:cstheme="minorHAnsi"/>
          <w:b/>
          <w:sz w:val="24"/>
          <w:szCs w:val="24"/>
        </w:rPr>
      </w:pPr>
      <w:r w:rsidRPr="00DB11A2">
        <w:rPr>
          <w:rFonts w:cstheme="minorHAnsi"/>
          <w:b/>
          <w:sz w:val="24"/>
          <w:szCs w:val="24"/>
        </w:rPr>
        <w:t>Článek V.</w:t>
      </w:r>
    </w:p>
    <w:p w14:paraId="12FA28E9" w14:textId="77777777" w:rsidR="00E530BE" w:rsidRPr="0005335D" w:rsidRDefault="00E530BE" w:rsidP="0005335D">
      <w:pPr>
        <w:jc w:val="center"/>
        <w:rPr>
          <w:rFonts w:cstheme="minorHAnsi"/>
          <w:b/>
          <w:sz w:val="24"/>
          <w:szCs w:val="24"/>
        </w:rPr>
      </w:pPr>
      <w:r w:rsidRPr="0005335D">
        <w:rPr>
          <w:rFonts w:cstheme="minorHAnsi"/>
          <w:b/>
          <w:sz w:val="24"/>
          <w:szCs w:val="24"/>
        </w:rPr>
        <w:t>Práva a povinnosti smluvních stran</w:t>
      </w:r>
    </w:p>
    <w:p w14:paraId="22001EEE" w14:textId="77777777" w:rsidR="00E530BE" w:rsidRPr="00DB11A2" w:rsidRDefault="00E530BE" w:rsidP="00D61AD4">
      <w:pPr>
        <w:rPr>
          <w:rFonts w:cstheme="minorHAnsi"/>
          <w:sz w:val="24"/>
          <w:szCs w:val="24"/>
        </w:rPr>
      </w:pPr>
      <w:r w:rsidRPr="00DB11A2">
        <w:rPr>
          <w:rFonts w:cstheme="minorHAnsi"/>
          <w:sz w:val="24"/>
          <w:szCs w:val="24"/>
        </w:rPr>
        <w:t>Prodávající se zavazuje:</w:t>
      </w:r>
    </w:p>
    <w:p w14:paraId="79AF5158" w14:textId="77777777" w:rsidR="00E530BE" w:rsidRPr="00DB11A2" w:rsidRDefault="00E530BE" w:rsidP="00D61AD4">
      <w:pPr>
        <w:rPr>
          <w:rFonts w:cstheme="minorHAnsi"/>
          <w:sz w:val="24"/>
          <w:szCs w:val="24"/>
        </w:rPr>
      </w:pPr>
      <w:r w:rsidRPr="00DB11A2">
        <w:rPr>
          <w:rFonts w:cstheme="minorHAnsi"/>
          <w:sz w:val="24"/>
          <w:szCs w:val="24"/>
        </w:rPr>
        <w:t xml:space="preserve"> - dodat kupujícímu objednané zboží v dohodnutém provedení, množství, termínu a kvalitě </w:t>
      </w:r>
    </w:p>
    <w:p w14:paraId="55D0A8B6" w14:textId="77777777" w:rsidR="00E530BE" w:rsidRPr="00DB11A2" w:rsidRDefault="00E530BE" w:rsidP="00D61AD4">
      <w:pPr>
        <w:rPr>
          <w:rFonts w:cstheme="minorHAnsi"/>
          <w:sz w:val="24"/>
          <w:szCs w:val="24"/>
        </w:rPr>
      </w:pPr>
      <w:r w:rsidRPr="00DB11A2">
        <w:rPr>
          <w:rFonts w:cstheme="minorHAnsi"/>
          <w:sz w:val="24"/>
          <w:szCs w:val="24"/>
        </w:rPr>
        <w:t xml:space="preserve">- dodat kupujícímu doklady vztahující se ke zboží </w:t>
      </w:r>
    </w:p>
    <w:p w14:paraId="40E51ED1" w14:textId="77777777" w:rsidR="00E530BE" w:rsidRPr="00DB11A2" w:rsidRDefault="00E530BE" w:rsidP="00D61AD4">
      <w:pPr>
        <w:rPr>
          <w:rFonts w:cstheme="minorHAnsi"/>
          <w:sz w:val="24"/>
          <w:szCs w:val="24"/>
        </w:rPr>
      </w:pPr>
      <w:r w:rsidRPr="00DB11A2">
        <w:rPr>
          <w:rFonts w:cstheme="minorHAnsi"/>
          <w:sz w:val="24"/>
          <w:szCs w:val="24"/>
        </w:rPr>
        <w:t xml:space="preserve">Kupující se zavazuje: </w:t>
      </w:r>
    </w:p>
    <w:p w14:paraId="30DC0374" w14:textId="77777777" w:rsidR="00E530BE" w:rsidRPr="00DB11A2" w:rsidRDefault="00E530BE" w:rsidP="00D61AD4">
      <w:pPr>
        <w:rPr>
          <w:rFonts w:cstheme="minorHAnsi"/>
          <w:sz w:val="24"/>
          <w:szCs w:val="24"/>
        </w:rPr>
      </w:pPr>
      <w:r w:rsidRPr="00DB11A2">
        <w:rPr>
          <w:rFonts w:cstheme="minorHAnsi"/>
          <w:sz w:val="24"/>
          <w:szCs w:val="24"/>
        </w:rPr>
        <w:t xml:space="preserve">- převzít od prodávajícího objednané zboží </w:t>
      </w:r>
    </w:p>
    <w:p w14:paraId="037D5695" w14:textId="77777777" w:rsidR="00E530BE" w:rsidRPr="00DB11A2" w:rsidRDefault="00E530BE" w:rsidP="00D61AD4">
      <w:pPr>
        <w:rPr>
          <w:rFonts w:cstheme="minorHAnsi"/>
          <w:sz w:val="24"/>
          <w:szCs w:val="24"/>
        </w:rPr>
      </w:pPr>
    </w:p>
    <w:p w14:paraId="7A6F32A5" w14:textId="77777777" w:rsidR="00E530BE" w:rsidRDefault="00E530BE" w:rsidP="00D61AD4">
      <w:pPr>
        <w:rPr>
          <w:rFonts w:cstheme="minorHAnsi"/>
          <w:sz w:val="24"/>
          <w:szCs w:val="24"/>
        </w:rPr>
      </w:pPr>
      <w:r w:rsidRPr="00DB11A2">
        <w:rPr>
          <w:rFonts w:cstheme="minorHAnsi"/>
          <w:sz w:val="24"/>
          <w:szCs w:val="24"/>
        </w:rPr>
        <w:t>- zaplatit kupní cenu prodávajícímu dle dohodnutého způsobu placení</w:t>
      </w:r>
    </w:p>
    <w:p w14:paraId="16F6DDB4" w14:textId="77777777" w:rsidR="0005335D" w:rsidRPr="00DB11A2" w:rsidRDefault="0005335D" w:rsidP="00D61AD4">
      <w:pPr>
        <w:rPr>
          <w:rFonts w:cstheme="minorHAnsi"/>
          <w:sz w:val="24"/>
          <w:szCs w:val="24"/>
        </w:rPr>
      </w:pPr>
    </w:p>
    <w:p w14:paraId="17A3FC50" w14:textId="77777777" w:rsidR="00E530BE" w:rsidRPr="00DB11A2" w:rsidRDefault="00E530BE" w:rsidP="00DB11A2">
      <w:pPr>
        <w:jc w:val="center"/>
        <w:rPr>
          <w:rFonts w:cstheme="minorHAnsi"/>
          <w:b/>
          <w:sz w:val="24"/>
          <w:szCs w:val="24"/>
        </w:rPr>
      </w:pPr>
      <w:r w:rsidRPr="00DB11A2">
        <w:rPr>
          <w:rFonts w:cstheme="minorHAnsi"/>
          <w:b/>
          <w:sz w:val="24"/>
          <w:szCs w:val="24"/>
        </w:rPr>
        <w:t>Článek VI.</w:t>
      </w:r>
    </w:p>
    <w:p w14:paraId="09134C34" w14:textId="77777777" w:rsidR="00E530BE" w:rsidRPr="0005335D" w:rsidRDefault="00E530BE" w:rsidP="0005335D">
      <w:pPr>
        <w:jc w:val="center"/>
        <w:rPr>
          <w:rFonts w:cstheme="minorHAnsi"/>
          <w:b/>
          <w:sz w:val="24"/>
          <w:szCs w:val="24"/>
        </w:rPr>
      </w:pPr>
      <w:r w:rsidRPr="0005335D">
        <w:rPr>
          <w:rFonts w:cstheme="minorHAnsi"/>
          <w:b/>
          <w:sz w:val="24"/>
          <w:szCs w:val="24"/>
        </w:rPr>
        <w:t>Záruční podmínky</w:t>
      </w:r>
    </w:p>
    <w:p w14:paraId="445F10C7" w14:textId="77777777" w:rsidR="00E530BE" w:rsidRDefault="00E530BE" w:rsidP="00D61AD4">
      <w:pPr>
        <w:rPr>
          <w:rFonts w:cstheme="minorHAnsi"/>
          <w:sz w:val="24"/>
          <w:szCs w:val="24"/>
        </w:rPr>
      </w:pPr>
      <w:r w:rsidRPr="00DB11A2">
        <w:rPr>
          <w:rFonts w:cstheme="minorHAnsi"/>
          <w:sz w:val="24"/>
          <w:szCs w:val="24"/>
        </w:rPr>
        <w:t>Prodávající odpovídá kupujícímu za vady, záruční doba činí 24 měsíců</w:t>
      </w:r>
    </w:p>
    <w:p w14:paraId="0E136A61" w14:textId="77777777" w:rsidR="0005335D" w:rsidRDefault="0005335D" w:rsidP="00D61AD4">
      <w:pPr>
        <w:rPr>
          <w:rFonts w:cstheme="minorHAnsi"/>
          <w:sz w:val="24"/>
          <w:szCs w:val="24"/>
        </w:rPr>
      </w:pPr>
    </w:p>
    <w:p w14:paraId="19E4B4AD" w14:textId="77777777" w:rsidR="0005335D" w:rsidRPr="00DB11A2" w:rsidRDefault="0005335D" w:rsidP="0005335D">
      <w:pPr>
        <w:jc w:val="center"/>
        <w:rPr>
          <w:rFonts w:cstheme="minorHAnsi"/>
          <w:b/>
          <w:sz w:val="24"/>
          <w:szCs w:val="24"/>
        </w:rPr>
      </w:pPr>
      <w:r w:rsidRPr="00DB11A2">
        <w:rPr>
          <w:rFonts w:cstheme="minorHAnsi"/>
          <w:b/>
          <w:sz w:val="24"/>
          <w:szCs w:val="24"/>
        </w:rPr>
        <w:t>Článek VI</w:t>
      </w:r>
      <w:r>
        <w:rPr>
          <w:rFonts w:cstheme="minorHAnsi"/>
          <w:b/>
          <w:sz w:val="24"/>
          <w:szCs w:val="24"/>
        </w:rPr>
        <w:t>I</w:t>
      </w:r>
      <w:r w:rsidRPr="00DB11A2">
        <w:rPr>
          <w:rFonts w:cstheme="minorHAnsi"/>
          <w:b/>
          <w:sz w:val="24"/>
          <w:szCs w:val="24"/>
        </w:rPr>
        <w:t>.</w:t>
      </w:r>
    </w:p>
    <w:p w14:paraId="75F4157B" w14:textId="77777777" w:rsidR="00E530BE" w:rsidRPr="00DB11A2" w:rsidRDefault="00E530BE" w:rsidP="00DB11A2">
      <w:pPr>
        <w:jc w:val="center"/>
        <w:rPr>
          <w:rFonts w:cstheme="minorHAnsi"/>
          <w:b/>
          <w:sz w:val="24"/>
          <w:szCs w:val="24"/>
        </w:rPr>
      </w:pPr>
      <w:r w:rsidRPr="00DB11A2">
        <w:rPr>
          <w:rFonts w:cstheme="minorHAnsi"/>
          <w:b/>
          <w:sz w:val="24"/>
          <w:szCs w:val="24"/>
        </w:rPr>
        <w:t>Závěrečná ujednání</w:t>
      </w:r>
    </w:p>
    <w:p w14:paraId="2FE8F836" w14:textId="77777777" w:rsidR="00E530BE" w:rsidRPr="00DB11A2" w:rsidRDefault="00E530BE" w:rsidP="00D61AD4">
      <w:pPr>
        <w:rPr>
          <w:rFonts w:cstheme="minorHAnsi"/>
          <w:sz w:val="24"/>
          <w:szCs w:val="24"/>
        </w:rPr>
      </w:pPr>
      <w:r w:rsidRPr="00DB11A2">
        <w:rPr>
          <w:rFonts w:cstheme="minorHAnsi"/>
          <w:sz w:val="24"/>
          <w:szCs w:val="24"/>
        </w:rPr>
        <w:t xml:space="preserve">Změnit nebo doplnit tuto smlouvu mohou smluvní strany pouze formou písemných dodatků, které budou vzestupně číslovány, výslovně prohlášeny za dodatek této smlouvy a podepsány oprávněnými zástupci smluvních stran. </w:t>
      </w:r>
    </w:p>
    <w:p w14:paraId="1786F215" w14:textId="77777777" w:rsidR="00E530BE" w:rsidRPr="00DB11A2" w:rsidRDefault="00E530BE" w:rsidP="00D61AD4">
      <w:pPr>
        <w:rPr>
          <w:rFonts w:cstheme="minorHAnsi"/>
          <w:sz w:val="24"/>
          <w:szCs w:val="24"/>
        </w:rPr>
      </w:pPr>
      <w:r w:rsidRPr="00DB11A2">
        <w:rPr>
          <w:rFonts w:cstheme="minorHAnsi"/>
          <w:sz w:val="24"/>
          <w:szCs w:val="24"/>
        </w:rPr>
        <w:t xml:space="preserve">Prodávající se zavazuje bezodkladně informovat kupujícího o případných nedoplatcích v evidenci daní. Kupující je oprávněn uveřejnit celý obsah smlouvy, včetně identifikačních údajů prodávajícího. 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2F01C787" w14:textId="77777777" w:rsidR="00E530BE" w:rsidRPr="00DB11A2" w:rsidRDefault="00E530BE" w:rsidP="00D61AD4">
      <w:pPr>
        <w:rPr>
          <w:rFonts w:cstheme="minorHAnsi"/>
          <w:sz w:val="24"/>
          <w:szCs w:val="24"/>
        </w:rPr>
      </w:pPr>
    </w:p>
    <w:p w14:paraId="72504CD9" w14:textId="77777777" w:rsidR="00DB11A2" w:rsidRPr="00DB11A2" w:rsidRDefault="00E530BE" w:rsidP="00D61AD4">
      <w:pPr>
        <w:rPr>
          <w:rFonts w:cstheme="minorHAnsi"/>
          <w:sz w:val="24"/>
          <w:szCs w:val="24"/>
        </w:rPr>
      </w:pPr>
      <w:r w:rsidRPr="00DB11A2">
        <w:rPr>
          <w:rFonts w:cstheme="minorHAnsi"/>
          <w:sz w:val="24"/>
          <w:szCs w:val="24"/>
        </w:rPr>
        <w:lastRenderedPageBreak/>
        <w:t xml:space="preserve">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 </w:t>
      </w:r>
    </w:p>
    <w:p w14:paraId="0DA113A0" w14:textId="77777777" w:rsidR="00E530BE" w:rsidRDefault="00E530BE" w:rsidP="00D61AD4">
      <w:pPr>
        <w:rPr>
          <w:rFonts w:cstheme="minorHAnsi"/>
          <w:sz w:val="24"/>
          <w:szCs w:val="24"/>
        </w:rPr>
      </w:pPr>
      <w:r w:rsidRPr="00DB11A2">
        <w:rPr>
          <w:rFonts w:cstheme="minorHAnsi"/>
          <w:sz w:val="24"/>
          <w:szCs w:val="24"/>
        </w:rPr>
        <w:t>Smlouva je vyhotovena ve dvou stejnopisech s platností originálu, podepsaných oprávněnými zástupci smluvních stran, přičemž kupující a prodávající obdrží jedno vyhotovení.</w:t>
      </w:r>
    </w:p>
    <w:p w14:paraId="777A9F16" w14:textId="77777777" w:rsidR="00DB11A2" w:rsidRPr="00DB11A2" w:rsidRDefault="00DB11A2" w:rsidP="00D61AD4">
      <w:pPr>
        <w:rPr>
          <w:rFonts w:cstheme="minorHAnsi"/>
          <w:sz w:val="24"/>
          <w:szCs w:val="24"/>
        </w:rPr>
      </w:pPr>
    </w:p>
    <w:p w14:paraId="36361783" w14:textId="77777777" w:rsidR="00DB11A2" w:rsidRPr="00DB11A2" w:rsidRDefault="00DB11A2" w:rsidP="00D61AD4">
      <w:pPr>
        <w:rPr>
          <w:rFonts w:cstheme="minorHAnsi"/>
          <w:sz w:val="24"/>
          <w:szCs w:val="24"/>
        </w:rPr>
      </w:pPr>
      <w:r w:rsidRPr="00DB11A2">
        <w:rPr>
          <w:rFonts w:cstheme="minorHAnsi"/>
          <w:sz w:val="24"/>
          <w:szCs w:val="24"/>
        </w:rPr>
        <w:t>V Ústí nad Labem</w:t>
      </w:r>
    </w:p>
    <w:p w14:paraId="5430D4A1" w14:textId="77777777" w:rsidR="00DB11A2" w:rsidRDefault="00DB11A2" w:rsidP="00D61AD4">
      <w:pPr>
        <w:rPr>
          <w:rFonts w:cstheme="minorHAnsi"/>
          <w:sz w:val="24"/>
          <w:szCs w:val="24"/>
        </w:rPr>
      </w:pPr>
      <w:proofErr w:type="gramStart"/>
      <w:r w:rsidRPr="00DB11A2">
        <w:rPr>
          <w:rFonts w:cstheme="minorHAnsi"/>
          <w:sz w:val="24"/>
          <w:szCs w:val="24"/>
        </w:rPr>
        <w:t>25.10.2019</w:t>
      </w:r>
      <w:proofErr w:type="gramEnd"/>
    </w:p>
    <w:p w14:paraId="705A0EBC" w14:textId="77777777" w:rsidR="00DB11A2" w:rsidRDefault="00DB11A2" w:rsidP="00D61AD4">
      <w:pPr>
        <w:rPr>
          <w:rFonts w:cstheme="minorHAnsi"/>
          <w:sz w:val="24"/>
          <w:szCs w:val="24"/>
        </w:rPr>
      </w:pPr>
    </w:p>
    <w:p w14:paraId="49F431DD" w14:textId="77777777" w:rsidR="00DB11A2" w:rsidRDefault="00DB11A2" w:rsidP="00D61AD4">
      <w:pPr>
        <w:rPr>
          <w:rFonts w:cstheme="minorHAnsi"/>
          <w:sz w:val="24"/>
          <w:szCs w:val="24"/>
        </w:rPr>
      </w:pPr>
      <w:r>
        <w:rPr>
          <w:rFonts w:cstheme="minorHAnsi"/>
          <w:sz w:val="24"/>
          <w:szCs w:val="24"/>
        </w:rPr>
        <w:t>Kupující:                                                                                           Prodávající:</w:t>
      </w:r>
    </w:p>
    <w:p w14:paraId="3829D6F5" w14:textId="77777777" w:rsidR="00DB11A2" w:rsidRPr="00DB11A2" w:rsidRDefault="00DB11A2" w:rsidP="00D61AD4">
      <w:pPr>
        <w:rPr>
          <w:rFonts w:cstheme="minorHAnsi"/>
          <w:sz w:val="24"/>
          <w:szCs w:val="24"/>
        </w:rPr>
      </w:pPr>
      <w:r>
        <w:rPr>
          <w:rFonts w:cstheme="minorHAnsi"/>
          <w:sz w:val="24"/>
          <w:szCs w:val="24"/>
        </w:rPr>
        <w:t>…………………………………………...                                                      …………………………………………..</w:t>
      </w:r>
    </w:p>
    <w:sectPr w:rsidR="00DB11A2" w:rsidRPr="00DB1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D4"/>
    <w:rsid w:val="0005335D"/>
    <w:rsid w:val="003B0F8F"/>
    <w:rsid w:val="006B27AF"/>
    <w:rsid w:val="00BD66E1"/>
    <w:rsid w:val="00D61AD4"/>
    <w:rsid w:val="00DB11A2"/>
    <w:rsid w:val="00E530BE"/>
    <w:rsid w:val="00F83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76A5"/>
  <w15:chartTrackingRefBased/>
  <w15:docId w15:val="{CF1784C2-FF21-4D00-82B4-DEBFBE78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61AD4"/>
    <w:rPr>
      <w:b/>
      <w:bCs/>
    </w:rPr>
  </w:style>
  <w:style w:type="paragraph" w:styleId="Textbubliny">
    <w:name w:val="Balloon Text"/>
    <w:basedOn w:val="Normln"/>
    <w:link w:val="TextbublinyChar"/>
    <w:uiPriority w:val="99"/>
    <w:semiHidden/>
    <w:unhideWhenUsed/>
    <w:rsid w:val="006B27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dc:creator>
  <cp:keywords/>
  <dc:description/>
  <cp:lastModifiedBy>Reditel</cp:lastModifiedBy>
  <cp:revision>6</cp:revision>
  <cp:lastPrinted>2019-10-25T06:19:00Z</cp:lastPrinted>
  <dcterms:created xsi:type="dcterms:W3CDTF">2019-10-25T06:20:00Z</dcterms:created>
  <dcterms:modified xsi:type="dcterms:W3CDTF">2019-10-25T13:10:00Z</dcterms:modified>
</cp:coreProperties>
</file>