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ED" w:rsidRDefault="006137ED" w:rsidP="006137ED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  <w:bookmarkStart w:id="0" w:name="_MailOriginal"/>
      <w:r>
        <w:rPr>
          <w:rFonts w:ascii="Georgia" w:hAnsi="Georgia" w:cstheme="minorBidi"/>
          <w:color w:val="000000" w:themeColor="text1"/>
          <w:sz w:val="22"/>
          <w:szCs w:val="22"/>
          <w:lang w:eastAsia="en-US"/>
        </w:rPr>
        <w:t>Dobrý den, pane Tkáči,</w:t>
      </w:r>
    </w:p>
    <w:p w:rsidR="006137ED" w:rsidRDefault="006137ED" w:rsidP="006137ED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6137ED" w:rsidRDefault="006137ED" w:rsidP="006137ED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  <w:r>
        <w:rPr>
          <w:rFonts w:ascii="Georgia" w:hAnsi="Georgia" w:cstheme="minorBidi"/>
          <w:color w:val="000000" w:themeColor="text1"/>
          <w:sz w:val="22"/>
          <w:szCs w:val="22"/>
          <w:lang w:eastAsia="en-US"/>
        </w:rPr>
        <w:t>Potvrzuji obdržení objednávky a posílám přehled:</w:t>
      </w:r>
    </w:p>
    <w:p w:rsidR="006137ED" w:rsidRDefault="006137ED" w:rsidP="006137ED">
      <w:pPr>
        <w:rPr>
          <w:rFonts w:ascii="Georgia" w:hAnsi="Georgia" w:cstheme="minorBidi"/>
          <w:color w:val="000000" w:themeColor="text1"/>
          <w:sz w:val="22"/>
          <w:szCs w:val="22"/>
        </w:rPr>
      </w:pPr>
      <w:r>
        <w:rPr>
          <w:rFonts w:ascii="Georgia" w:hAnsi="Georgia" w:cstheme="minorBidi"/>
          <w:color w:val="000000" w:themeColor="text1"/>
          <w:sz w:val="22"/>
          <w:szCs w:val="22"/>
        </w:rPr>
        <w:t>Přehled objednávky: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  <w:tblCaption w:val="POLOZKY"/>
      </w:tblPr>
      <w:tblGrid>
        <w:gridCol w:w="2686"/>
        <w:gridCol w:w="1987"/>
        <w:gridCol w:w="1843"/>
      </w:tblGrid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Datum od - do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Název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Předmět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23. 10. 2019 14:00 - 18:00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příprava světel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Dvořákova síň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14:00 - 15:00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příprava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Dvořákova síň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14:00 - 18:00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příprava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Západní salónek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15:00 - 17:00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zkouška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Dvořákova síň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15:00 - 21:30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0014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15:00 - 21:30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0029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15:00 - 21:30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0030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15:00 - 17:00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1010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15:00 - 17:00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1012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15:00 - 17:00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1014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15:00 - 17:00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1016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19:30 - 21:30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koncert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Dvořákova síň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19:30 - 21:30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Dirigentský salónek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19:30 - 21:30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1010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19:30 - 21:30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1012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19:30 - 21:30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1014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19:30 - 21:30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pronájem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Šatna č. 1016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19:30 - 21:30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prodej CD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Povolení prodeje CD, DVD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19:30 - 21:30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prodej programů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Prodej programů pořadatelskou službou ČF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21:30 - 22:30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likvidace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Dvořákova síň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24. 10. 2019 21:30 - 25. 10. 2019 00:00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společenská akce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Západní salónek</w:t>
            </w:r>
          </w:p>
        </w:tc>
      </w:tr>
      <w:tr w:rsidR="006137ED" w:rsidTr="006137ED"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25. 10. 2019 00:00 - 01:00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likvidace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137ED" w:rsidRDefault="006137ED">
            <w:pPr>
              <w:widowControl w:val="0"/>
              <w:tabs>
                <w:tab w:val="left" w:pos="6663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Západní salónek</w:t>
            </w:r>
          </w:p>
        </w:tc>
      </w:tr>
    </w:tbl>
    <w:p w:rsidR="006137ED" w:rsidRDefault="006137ED" w:rsidP="006137ED">
      <w:pPr>
        <w:rPr>
          <w:rFonts w:ascii="Georgia" w:hAnsi="Georgia" w:cstheme="minorBidi"/>
          <w:color w:val="000000" w:themeColor="text1"/>
          <w:sz w:val="22"/>
          <w:szCs w:val="22"/>
        </w:rPr>
      </w:pPr>
    </w:p>
    <w:p w:rsidR="006137ED" w:rsidRDefault="006137ED" w:rsidP="006137ED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  <w:r>
        <w:rPr>
          <w:rFonts w:ascii="Georgia" w:hAnsi="Georgia" w:cstheme="minorBidi"/>
          <w:color w:val="000000" w:themeColor="text1"/>
          <w:sz w:val="22"/>
          <w:szCs w:val="22"/>
          <w:lang w:eastAsia="en-US"/>
        </w:rPr>
        <w:t>Děkuji,</w:t>
      </w:r>
    </w:p>
    <w:p w:rsidR="006137ED" w:rsidRDefault="006137ED" w:rsidP="006137ED">
      <w:pPr>
        <w:rPr>
          <w:rFonts w:ascii="Georgia" w:hAnsi="Georgia" w:cstheme="minorBidi"/>
          <w:color w:val="000000" w:themeColor="text1"/>
          <w:sz w:val="22"/>
          <w:szCs w:val="22"/>
        </w:rPr>
      </w:pPr>
    </w:p>
    <w:p w:rsidR="006137ED" w:rsidRDefault="006137ED" w:rsidP="006137ED">
      <w:pPr>
        <w:rPr>
          <w:rFonts w:ascii="Georgia" w:eastAsiaTheme="minorEastAsia" w:hAnsi="Georgia"/>
          <w:noProof/>
          <w:color w:val="000000" w:themeColor="text1"/>
          <w:sz w:val="22"/>
          <w:szCs w:val="22"/>
        </w:rPr>
      </w:pPr>
      <w:bookmarkStart w:id="1" w:name="_MailAutoSig"/>
      <w:r>
        <w:rPr>
          <w:rFonts w:ascii="Georgia" w:eastAsiaTheme="minorEastAsia" w:hAnsi="Georgia"/>
          <w:b/>
          <w:bCs/>
          <w:noProof/>
          <w:color w:val="000000" w:themeColor="text1"/>
          <w:sz w:val="22"/>
          <w:szCs w:val="22"/>
        </w:rPr>
        <w:t>Alena Špačková</w:t>
      </w: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  <w:t>vedoucí oddělení pronájmů</w:t>
      </w:r>
    </w:p>
    <w:p w:rsidR="006137ED" w:rsidRDefault="006137ED" w:rsidP="006137ED">
      <w:pPr>
        <w:rPr>
          <w:rFonts w:ascii="Georgia" w:eastAsiaTheme="minorEastAsia" w:hAnsi="Georgia"/>
          <w:noProof/>
          <w:color w:val="000000" w:themeColor="text1"/>
          <w:sz w:val="22"/>
          <w:szCs w:val="22"/>
        </w:rPr>
      </w:pP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drawing>
          <wp:inline distT="0" distB="0" distL="0" distR="0">
            <wp:extent cx="1905000" cy="619125"/>
            <wp:effectExtent l="0" t="0" r="0" b="0"/>
            <wp:docPr id="2" name="Obrázek 2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 2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7ED" w:rsidRDefault="006137ED" w:rsidP="006137ED">
      <w:pPr>
        <w:rPr>
          <w:rFonts w:ascii="Georgia" w:eastAsiaTheme="minorEastAsia" w:hAnsi="Georgia"/>
          <w:noProof/>
          <w:color w:val="000000" w:themeColor="text1"/>
          <w:sz w:val="22"/>
          <w:szCs w:val="22"/>
        </w:rPr>
      </w:pP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t xml:space="preserve">Rudolfinum, Alšovo nábřeží 12, 110 00 Praha 1 </w:t>
      </w: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  <w:t>T: +420 227 059 244, M: +420 604 294 162</w:t>
      </w:r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  <w:t xml:space="preserve">E: </w:t>
      </w:r>
      <w:hyperlink r:id="rId5" w:history="1">
        <w:r>
          <w:rPr>
            <w:rStyle w:val="Hypertextovodkaz"/>
            <w:rFonts w:ascii="Georgia" w:eastAsiaTheme="minorEastAsia" w:hAnsi="Georgia"/>
            <w:noProof/>
            <w:color w:val="000000"/>
            <w:sz w:val="22"/>
            <w:szCs w:val="22"/>
          </w:rPr>
          <w:t>alena.spackova@ceskafilharmonie.cz</w:t>
        </w:r>
      </w:hyperlink>
      <w:r>
        <w:rPr>
          <w:rFonts w:ascii="Georgia" w:eastAsiaTheme="minorEastAsia" w:hAnsi="Georgia"/>
          <w:noProof/>
          <w:color w:val="000000" w:themeColor="text1"/>
          <w:sz w:val="22"/>
          <w:szCs w:val="22"/>
        </w:rPr>
        <w:br/>
      </w:r>
      <w:hyperlink r:id="rId6" w:history="1">
        <w:r>
          <w:rPr>
            <w:rStyle w:val="Hypertextovodkaz"/>
            <w:rFonts w:ascii="Georgia" w:eastAsiaTheme="minorEastAsia" w:hAnsi="Georgia"/>
            <w:noProof/>
            <w:color w:val="000000"/>
            <w:sz w:val="22"/>
            <w:szCs w:val="22"/>
          </w:rPr>
          <w:t>www.ceskafilharmonie.cz</w:t>
        </w:r>
      </w:hyperlink>
    </w:p>
    <w:p w:rsidR="006137ED" w:rsidRDefault="006137ED" w:rsidP="006137ED">
      <w:pP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</w:pPr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br/>
      </w:r>
      <w:hyperlink r:id="rId7" w:history="1">
        <w:r>
          <w:rPr>
            <w:rStyle w:val="Hypertextovodkaz"/>
            <w:rFonts w:ascii="Arial" w:eastAsiaTheme="minorEastAsia" w:hAnsi="Arial" w:cs="Arial"/>
            <w:noProof/>
            <w:color w:val="000000"/>
            <w:sz w:val="16"/>
            <w:szCs w:val="16"/>
          </w:rPr>
          <w:t>Facebook</w:t>
        </w:r>
      </w:hyperlink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t xml:space="preserve"> – </w:t>
      </w:r>
      <w:hyperlink r:id="rId8" w:history="1">
        <w:r>
          <w:rPr>
            <w:rStyle w:val="Hypertextovodkaz"/>
            <w:rFonts w:ascii="Arial" w:eastAsiaTheme="minorEastAsia" w:hAnsi="Arial" w:cs="Arial"/>
            <w:noProof/>
            <w:color w:val="000000"/>
            <w:sz w:val="16"/>
            <w:szCs w:val="16"/>
          </w:rPr>
          <w:t>YouTube</w:t>
        </w:r>
      </w:hyperlink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t xml:space="preserve"> – </w:t>
      </w:r>
      <w:hyperlink r:id="rId9" w:history="1">
        <w:r>
          <w:rPr>
            <w:rStyle w:val="Hypertextovodkaz"/>
            <w:rFonts w:ascii="Arial" w:eastAsiaTheme="minorEastAsia" w:hAnsi="Arial" w:cs="Arial"/>
            <w:noProof/>
            <w:color w:val="000000"/>
            <w:sz w:val="16"/>
            <w:szCs w:val="16"/>
          </w:rPr>
          <w:t>Twitter</w:t>
        </w:r>
      </w:hyperlink>
      <w:r>
        <w:rPr>
          <w:rFonts w:ascii="Arial" w:eastAsiaTheme="minorEastAsia" w:hAnsi="Arial" w:cs="Arial"/>
          <w:noProof/>
          <w:color w:val="000000" w:themeColor="text1"/>
          <w:sz w:val="16"/>
          <w:szCs w:val="16"/>
        </w:rPr>
        <w:br/>
        <w:t> </w:t>
      </w:r>
    </w:p>
    <w:tbl>
      <w:tblPr>
        <w:tblW w:w="12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0"/>
      </w:tblGrid>
      <w:tr w:rsidR="006137ED" w:rsidTr="006137ED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28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840"/>
            </w:tblGrid>
            <w:tr w:rsidR="006137E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137ED" w:rsidRDefault="006137ED">
                  <w:pPr>
                    <w:spacing w:line="220" w:lineRule="atLeast"/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  <w:t>Nejbližší koncerty</w:t>
                  </w:r>
                </w:p>
                <w:p w:rsidR="006137ED" w:rsidRDefault="006137ED">
                  <w:pPr>
                    <w:spacing w:line="220" w:lineRule="atLeast"/>
                    <w:jc w:val="center"/>
                    <w:rPr>
                      <w:rFonts w:eastAsia="Times New Roman"/>
                      <w:noProof/>
                      <w:color w:val="000000" w:themeColor="text1"/>
                      <w:lang w:eastAsia="en-US"/>
                    </w:rPr>
                  </w:pPr>
                  <w:r>
                    <w:rPr>
                      <w:rFonts w:eastAsia="Times New Roman"/>
                      <w:noProof/>
                      <w:color w:val="000000" w:themeColor="text1"/>
                      <w:lang w:eastAsia="en-US"/>
                    </w:rPr>
                    <w:pict>
                      <v:rect id="_x0000_i1025" style="width:453.6pt;height:.75pt" o:hralign="center" o:hrstd="t" o:hr="t" fillcolor="#a0a0a0" stroked="f"/>
                    </w:pict>
                  </w:r>
                </w:p>
                <w:p w:rsidR="006137ED" w:rsidRDefault="006137ED">
                  <w:pPr>
                    <w:spacing w:line="220" w:lineRule="atLeast"/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  <w:t>7. 11. 2019 - 19.30 hodin</w:t>
                  </w:r>
                </w:p>
                <w:p w:rsidR="006137ED" w:rsidRDefault="006137ED">
                  <w:pPr>
                    <w:spacing w:line="220" w:lineRule="atLeast"/>
                    <w:rPr>
                      <w:rFonts w:ascii="Georgia" w:eastAsiaTheme="minorEastAsia" w:hAnsi="Georgia"/>
                      <w:noProof/>
                      <w:color w:val="FF6900"/>
                      <w:sz w:val="22"/>
                      <w:szCs w:val="22"/>
                      <w:lang w:eastAsia="en-US"/>
                    </w:rPr>
                  </w:pPr>
                  <w:hyperlink r:id="rId10" w:history="1">
                    <w:r>
                      <w:rPr>
                        <w:rStyle w:val="Hypertextovodkaz"/>
                        <w:rFonts w:ascii="Georgia" w:eastAsiaTheme="minorEastAsia" w:hAnsi="Georgia"/>
                        <w:b/>
                        <w:bCs/>
                        <w:noProof/>
                        <w:color w:val="FF6900"/>
                        <w:sz w:val="22"/>
                        <w:szCs w:val="22"/>
                        <w:lang w:eastAsia="en-US"/>
                      </w:rPr>
                      <w:t>Vítězná díla 2. ročníku skladatelské soutěže České filharmonie</w:t>
                    </w:r>
                  </w:hyperlink>
                </w:p>
                <w:p w:rsidR="006137ED" w:rsidRDefault="006137ED">
                  <w:pPr>
                    <w:spacing w:line="220" w:lineRule="atLeast"/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  <w:t>Dvořákova síň, Rudolfinum</w:t>
                  </w:r>
                </w:p>
                <w:p w:rsidR="006137ED" w:rsidRDefault="006137ED">
                  <w:pPr>
                    <w:spacing w:line="220" w:lineRule="atLeast"/>
                    <w:jc w:val="center"/>
                    <w:rPr>
                      <w:rFonts w:eastAsia="Times New Roman"/>
                      <w:noProof/>
                      <w:color w:val="000000" w:themeColor="text1"/>
                      <w:lang w:eastAsia="en-US"/>
                    </w:rPr>
                  </w:pPr>
                  <w:r>
                    <w:rPr>
                      <w:rFonts w:eastAsia="Times New Roman"/>
                      <w:noProof/>
                      <w:color w:val="000000" w:themeColor="text1"/>
                      <w:lang w:eastAsia="en-US"/>
                    </w:rPr>
                    <w:pict>
                      <v:rect id="_x0000_i1026" style="width:453.6pt;height:.75pt" o:hralign="center" o:hrstd="t" o:hr="t" fillcolor="#a0a0a0" stroked="f"/>
                    </w:pict>
                  </w:r>
                </w:p>
                <w:p w:rsidR="006137ED" w:rsidRDefault="006137ED">
                  <w:pPr>
                    <w:spacing w:line="220" w:lineRule="atLeast"/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  <w:t>27. 10. 2019 - 14.00 hodin</w:t>
                  </w:r>
                </w:p>
                <w:p w:rsidR="006137ED" w:rsidRDefault="006137ED">
                  <w:pPr>
                    <w:spacing w:line="220" w:lineRule="atLeast"/>
                    <w:rPr>
                      <w:rFonts w:ascii="Georgia" w:eastAsiaTheme="minorEastAsia" w:hAnsi="Georgia"/>
                      <w:noProof/>
                      <w:color w:val="FF6900"/>
                      <w:sz w:val="22"/>
                      <w:szCs w:val="22"/>
                      <w:lang w:eastAsia="en-US"/>
                    </w:rPr>
                  </w:pPr>
                  <w:hyperlink r:id="rId11" w:history="1">
                    <w:r>
                      <w:rPr>
                        <w:rStyle w:val="Hypertextovodkaz"/>
                        <w:rFonts w:ascii="Georgia" w:eastAsiaTheme="minorEastAsia" w:hAnsi="Georgia"/>
                        <w:b/>
                        <w:bCs/>
                        <w:noProof/>
                        <w:color w:val="FF6900"/>
                        <w:sz w:val="22"/>
                        <w:szCs w:val="22"/>
                        <w:lang w:eastAsia="en-US"/>
                      </w:rPr>
                      <w:t>Tučňáci v Rudolfinu s Pavlem Liškou</w:t>
                    </w:r>
                  </w:hyperlink>
                </w:p>
                <w:p w:rsidR="006137ED" w:rsidRDefault="006137ED">
                  <w:pPr>
                    <w:spacing w:line="220" w:lineRule="atLeast"/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" w:eastAsiaTheme="minorEastAsia" w:hAnsi="Arial" w:cs="Arial"/>
                      <w:b/>
                      <w:bCs/>
                      <w:noProof/>
                      <w:color w:val="000000" w:themeColor="text1"/>
                      <w:sz w:val="16"/>
                      <w:szCs w:val="16"/>
                      <w:lang w:eastAsia="en-US"/>
                    </w:rPr>
                    <w:t>Dvořákova síň, Rudolfinum</w:t>
                  </w:r>
                </w:p>
              </w:tc>
            </w:tr>
          </w:tbl>
          <w:p w:rsidR="006137ED" w:rsidRDefault="006137ED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6137ED" w:rsidRDefault="006137ED" w:rsidP="006137ED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  <w:bookmarkStart w:id="2" w:name="_GoBack"/>
      <w:bookmarkEnd w:id="1"/>
      <w:bookmarkEnd w:id="2"/>
    </w:p>
    <w:p w:rsidR="006137ED" w:rsidRDefault="006137ED" w:rsidP="006137ED">
      <w:pPr>
        <w:rPr>
          <w:rFonts w:ascii="Georgia" w:hAnsi="Georgia" w:cstheme="minorBidi"/>
          <w:color w:val="000000" w:themeColor="text1"/>
          <w:sz w:val="22"/>
          <w:szCs w:val="22"/>
          <w:lang w:eastAsia="en-US"/>
        </w:rPr>
      </w:pPr>
    </w:p>
    <w:p w:rsidR="006137ED" w:rsidRDefault="006137ED" w:rsidP="006137ED">
      <w:pPr>
        <w:rPr>
          <w:rFonts w:ascii="Calibri" w:eastAsia="Times New Roman" w:hAnsi="Calibri"/>
          <w:sz w:val="22"/>
          <w:szCs w:val="22"/>
        </w:rPr>
      </w:pP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From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Tomáš Tkáč | Collegium 1704 [mailto:tomas@collegium1704.com] 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t>Sent:</w:t>
      </w:r>
      <w:r>
        <w:rPr>
          <w:rFonts w:ascii="Calibri" w:eastAsia="Times New Roman" w:hAnsi="Calibri"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/>
          <w:sz w:val="22"/>
          <w:szCs w:val="22"/>
        </w:rPr>
        <w:t>Thursday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, </w:t>
      </w:r>
      <w:proofErr w:type="spellStart"/>
      <w:r>
        <w:rPr>
          <w:rFonts w:ascii="Calibri" w:eastAsia="Times New Roman" w:hAnsi="Calibri"/>
          <w:sz w:val="22"/>
          <w:szCs w:val="22"/>
        </w:rPr>
        <w:t>October</w:t>
      </w:r>
      <w:proofErr w:type="spellEnd"/>
      <w:r>
        <w:rPr>
          <w:rFonts w:ascii="Calibri" w:eastAsia="Times New Roman" w:hAnsi="Calibri"/>
          <w:sz w:val="22"/>
          <w:szCs w:val="22"/>
        </w:rPr>
        <w:t xml:space="preserve"> 10, 2019 2:58 PM</w:t>
      </w:r>
      <w:r>
        <w:rPr>
          <w:rFonts w:ascii="Calibri" w:eastAsia="Times New Roman" w:hAnsi="Calibri"/>
          <w:sz w:val="22"/>
          <w:szCs w:val="22"/>
        </w:rPr>
        <w:br/>
      </w:r>
      <w:r>
        <w:rPr>
          <w:rFonts w:ascii="Calibri" w:eastAsia="Times New Roman" w:hAnsi="Calibri"/>
          <w:b/>
          <w:bCs/>
          <w:sz w:val="22"/>
          <w:szCs w:val="22"/>
        </w:rPr>
        <w:lastRenderedPageBreak/>
        <w:t>To:</w:t>
      </w:r>
      <w:r>
        <w:rPr>
          <w:rFonts w:ascii="Calibri" w:eastAsia="Times New Roman" w:hAnsi="Calibri"/>
          <w:sz w:val="22"/>
          <w:szCs w:val="22"/>
        </w:rPr>
        <w:t xml:space="preserve"> Špačková Alena &lt;Alena.Spackova@ceskafilharmonie.cz&gt;</w:t>
      </w:r>
      <w:r>
        <w:rPr>
          <w:rFonts w:ascii="Calibri" w:eastAsia="Times New Roman" w:hAnsi="Calibri"/>
          <w:sz w:val="22"/>
          <w:szCs w:val="22"/>
        </w:rPr>
        <w:br/>
      </w:r>
      <w:proofErr w:type="spellStart"/>
      <w:r>
        <w:rPr>
          <w:rFonts w:ascii="Calibri" w:eastAsia="Times New Roman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eastAsia="Times New Roman" w:hAnsi="Calibri"/>
          <w:b/>
          <w:bCs/>
          <w:sz w:val="22"/>
          <w:szCs w:val="22"/>
        </w:rPr>
        <w:t>:</w:t>
      </w:r>
      <w:r>
        <w:rPr>
          <w:rFonts w:ascii="Calibri" w:eastAsia="Times New Roman" w:hAnsi="Calibri"/>
          <w:sz w:val="22"/>
          <w:szCs w:val="22"/>
        </w:rPr>
        <w:t xml:space="preserve"> Objednávka 24. 10.</w:t>
      </w:r>
    </w:p>
    <w:p w:rsidR="006137ED" w:rsidRDefault="006137ED" w:rsidP="006137ED"/>
    <w:p w:rsidR="006137ED" w:rsidRDefault="006137ED" w:rsidP="006137ED">
      <w:r>
        <w:t>Dobrý den paní Špačková,</w:t>
      </w:r>
    </w:p>
    <w:p w:rsidR="006137ED" w:rsidRDefault="006137ED" w:rsidP="006137ED"/>
    <w:p w:rsidR="006137ED" w:rsidRDefault="006137ED" w:rsidP="006137ED">
      <w:r>
        <w:t>zasílám objednávkový list na náš koncert 24. 10. Zároveň objednávám instalaci světel dne 23. 10. a to od 14:00 - 17:00.</w:t>
      </w:r>
    </w:p>
    <w:p w:rsidR="006137ED" w:rsidRDefault="006137ED" w:rsidP="006137ED">
      <w:pPr>
        <w:rPr>
          <w:rFonts w:ascii="Georgia" w:hAnsi="Georgia" w:cstheme="minorBidi"/>
          <w:color w:val="000000" w:themeColor="text1"/>
          <w:sz w:val="22"/>
          <w:szCs w:val="22"/>
        </w:rPr>
      </w:pPr>
    </w:p>
    <w:p w:rsidR="006137ED" w:rsidRDefault="006137ED" w:rsidP="006137ED"/>
    <w:p w:rsidR="006137ED" w:rsidRDefault="006137ED" w:rsidP="006137ED">
      <w:r>
        <w:t xml:space="preserve">Díky moc a </w:t>
      </w:r>
      <w:proofErr w:type="spellStart"/>
      <w:r>
        <w:t>preji</w:t>
      </w:r>
      <w:proofErr w:type="spellEnd"/>
      <w:r>
        <w:t xml:space="preserve"> hezký den</w:t>
      </w:r>
    </w:p>
    <w:p w:rsidR="006137ED" w:rsidRDefault="006137ED" w:rsidP="006137ED"/>
    <w:p w:rsidR="006137ED" w:rsidRDefault="006137ED" w:rsidP="006137ED">
      <w:r>
        <w:t>S pozdravem</w:t>
      </w:r>
    </w:p>
    <w:p w:rsidR="006137ED" w:rsidRDefault="006137ED" w:rsidP="006137ED">
      <w:r>
        <w:t>Tomáš Tkáč</w:t>
      </w:r>
    </w:p>
    <w:p w:rsidR="006137ED" w:rsidRDefault="006137ED" w:rsidP="006137ED">
      <w:pPr>
        <w:rPr>
          <w:rFonts w:ascii="Calibri" w:eastAsia="Times New Roman" w:hAnsi="Calibri"/>
          <w:b/>
          <w:bCs/>
          <w:sz w:val="22"/>
          <w:szCs w:val="22"/>
        </w:rPr>
      </w:pPr>
    </w:p>
    <w:p w:rsidR="006137ED" w:rsidRDefault="006137ED" w:rsidP="006137ED">
      <w:pPr>
        <w:rPr>
          <w:rFonts w:ascii="Calibri" w:eastAsia="Times New Roman" w:hAnsi="Calibri"/>
          <w:b/>
          <w:bCs/>
          <w:sz w:val="22"/>
          <w:szCs w:val="22"/>
        </w:rPr>
      </w:pPr>
    </w:p>
    <w:bookmarkEnd w:id="0"/>
    <w:p w:rsidR="0079031C" w:rsidRDefault="0079031C"/>
    <w:sectPr w:rsidR="0079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ED"/>
    <w:rsid w:val="006137ED"/>
    <w:rsid w:val="0079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0424B-4603-4EF6-9A20-0AA6F95C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7E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137E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613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CzechPhilharmoni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ceskafilharmoni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skafilharmonie.cz" TargetMode="External"/><Relationship Id="rId11" Type="http://schemas.openxmlformats.org/officeDocument/2006/relationships/hyperlink" Target="https://www.ceskafilharmonie.cz/koncert/3173-tucnaci-v-rudolfinu/" TargetMode="External"/><Relationship Id="rId5" Type="http://schemas.openxmlformats.org/officeDocument/2006/relationships/hyperlink" Target="mailto:alena.spackova@ceskafilharmonie.cz" TargetMode="External"/><Relationship Id="rId10" Type="http://schemas.openxmlformats.org/officeDocument/2006/relationships/hyperlink" Target="https://www.ceskafilharmonie.cz/koncert/3511-premierovy-vece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twitter.com/CzechPhi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Špačková Alena</dc:creator>
  <cp:keywords/>
  <dc:description/>
  <cp:lastModifiedBy>Špačková Alena</cp:lastModifiedBy>
  <cp:revision>1</cp:revision>
  <dcterms:created xsi:type="dcterms:W3CDTF">2019-10-25T09:09:00Z</dcterms:created>
  <dcterms:modified xsi:type="dcterms:W3CDTF">2019-10-25T09:17:00Z</dcterms:modified>
</cp:coreProperties>
</file>