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B9" w:rsidRDefault="00CF42B9" w:rsidP="00CF42B9">
      <w:pPr>
        <w:pStyle w:val="Normlnweb"/>
      </w:pPr>
      <w:r>
        <w:t>Dobrý den,</w:t>
      </w:r>
    </w:p>
    <w:p w:rsidR="00CF42B9" w:rsidRDefault="00CF42B9" w:rsidP="00CF42B9">
      <w:pPr>
        <w:pStyle w:val="Normlnweb"/>
      </w:pPr>
      <w:r>
        <w:t>Akceptuji objednávku č. OBJ/0212/2019/OBH – Výměna elektroměrového rozvaděče v bytovém domě Vítězná 105/12, 784 01 Litovel.</w:t>
      </w:r>
    </w:p>
    <w:p w:rsidR="00CF42B9" w:rsidRDefault="00CF42B9" w:rsidP="00CF42B9">
      <w:pPr>
        <w:pStyle w:val="Normlnweb"/>
      </w:pPr>
      <w:r>
        <w:t xml:space="preserve">S pozdravem Karel </w:t>
      </w:r>
      <w:proofErr w:type="spellStart"/>
      <w:r>
        <w:t>Šincl</w:t>
      </w:r>
      <w:proofErr w:type="spellEnd"/>
      <w:r>
        <w:t> </w:t>
      </w:r>
    </w:p>
    <w:p w:rsidR="00BD5B44" w:rsidRDefault="00BD5B44">
      <w:bookmarkStart w:id="0" w:name="_GoBack"/>
      <w:bookmarkEnd w:id="0"/>
    </w:p>
    <w:sectPr w:rsidR="00BD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B9"/>
    <w:rsid w:val="00BD5B44"/>
    <w:rsid w:val="00C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D6E5-F15B-4ED9-AE04-7DA725C2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42B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Irena</dc:creator>
  <cp:keywords/>
  <dc:description/>
  <cp:lastModifiedBy>Hrubá Irena</cp:lastModifiedBy>
  <cp:revision>1</cp:revision>
  <dcterms:created xsi:type="dcterms:W3CDTF">2019-10-25T05:50:00Z</dcterms:created>
  <dcterms:modified xsi:type="dcterms:W3CDTF">2019-10-25T06:41:00Z</dcterms:modified>
</cp:coreProperties>
</file>