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14" w:rsidRPr="006D3914" w:rsidRDefault="006D3914" w:rsidP="006D3914">
      <w:pPr>
        <w:shd w:val="clear" w:color="auto" w:fill="FFFFFF"/>
        <w:spacing w:before="100" w:beforeAutospacing="1" w:after="100" w:afterAutospacing="1" w:line="328" w:lineRule="atLeast"/>
        <w:outlineLvl w:val="0"/>
        <w:rPr>
          <w:rFonts w:ascii="Arial" w:eastAsia="Times New Roman" w:hAnsi="Arial" w:cs="Arial"/>
          <w:b/>
          <w:bCs/>
          <w:color w:val="004385"/>
          <w:kern w:val="36"/>
          <w:sz w:val="45"/>
          <w:szCs w:val="45"/>
          <w:lang w:eastAsia="cs-CZ"/>
        </w:rPr>
      </w:pPr>
      <w:r w:rsidRPr="006D3914">
        <w:rPr>
          <w:rFonts w:ascii="Arial" w:eastAsia="Times New Roman" w:hAnsi="Arial" w:cs="Arial"/>
          <w:b/>
          <w:bCs/>
          <w:color w:val="004385"/>
          <w:kern w:val="36"/>
          <w:sz w:val="45"/>
          <w:szCs w:val="45"/>
          <w:lang w:eastAsia="cs-CZ"/>
        </w:rPr>
        <w:t>Všeobecné obchodní podmínky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hyperlink r:id="rId5" w:tgtFrame="_blank" w:history="1">
        <w:r w:rsidRPr="006D3914">
          <w:rPr>
            <w:rFonts w:ascii="Arial" w:eastAsia="Times New Roman" w:hAnsi="Arial" w:cs="Arial"/>
            <w:color w:val="004386"/>
            <w:sz w:val="21"/>
            <w:szCs w:val="21"/>
            <w:u w:val="single"/>
            <w:lang w:eastAsia="cs-CZ"/>
          </w:rPr>
          <w:t>Obchodní podmínky ke stažení</w:t>
        </w:r>
      </w:hyperlink>
      <w:r w:rsidRPr="006D3914">
        <w:rPr>
          <w:rFonts w:ascii="Arial" w:eastAsia="Times New Roman" w:hAnsi="Arial" w:cs="Arial"/>
          <w:color w:val="000000"/>
          <w:sz w:val="21"/>
          <w:szCs w:val="21"/>
          <w:lang w:eastAsia="cs-CZ"/>
        </w:rPr>
        <w:t> (.</w:t>
      </w:r>
      <w:proofErr w:type="spellStart"/>
      <w:r w:rsidRPr="006D3914">
        <w:rPr>
          <w:rFonts w:ascii="Arial" w:eastAsia="Times New Roman" w:hAnsi="Arial" w:cs="Arial"/>
          <w:color w:val="000000"/>
          <w:sz w:val="21"/>
          <w:szCs w:val="21"/>
          <w:lang w:eastAsia="cs-CZ"/>
        </w:rPr>
        <w:t>pdf</w:t>
      </w:r>
      <w:proofErr w:type="spellEnd"/>
      <w:r w:rsidRPr="006D3914">
        <w:rPr>
          <w:rFonts w:ascii="Arial" w:eastAsia="Times New Roman" w:hAnsi="Arial" w:cs="Arial"/>
          <w:color w:val="000000"/>
          <w:sz w:val="21"/>
          <w:szCs w:val="21"/>
          <w:lang w:eastAsia="cs-CZ"/>
        </w:rPr>
        <w:t>)</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1. Úvodní ustanovení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Nákup zboží a služeb na našich internetových stránkách </w:t>
      </w:r>
      <w:hyperlink r:id="rId6" w:history="1">
        <w:r w:rsidRPr="006D3914">
          <w:rPr>
            <w:rFonts w:ascii="Arial" w:eastAsia="Times New Roman" w:hAnsi="Arial" w:cs="Arial"/>
            <w:color w:val="004386"/>
            <w:sz w:val="21"/>
            <w:szCs w:val="21"/>
            <w:u w:val="single"/>
            <w:lang w:eastAsia="cs-CZ"/>
          </w:rPr>
          <w:t>www.b2bpartner.cz</w:t>
        </w:r>
      </w:hyperlink>
      <w:r w:rsidRPr="006D3914">
        <w:rPr>
          <w:rFonts w:ascii="Arial" w:eastAsia="Times New Roman" w:hAnsi="Arial" w:cs="Arial"/>
          <w:color w:val="000000"/>
          <w:sz w:val="21"/>
          <w:szCs w:val="21"/>
          <w:lang w:eastAsia="cs-CZ"/>
        </w:rPr>
        <w:t> mohou uskutečnit právnické i fyzické osoby s tím, že vzájemná práva a povinnosti Prodávajícího a Kupujícího se řídí následujícími obchodními podmínkami (dále též „OP“).</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Právní vztahy, které nejsou těmito obchodními podmínkami výslovně upravené, se řídí zákonem č. 89/2012 Sb., občanským zákoníkem (dále jen „</w:t>
      </w:r>
      <w:proofErr w:type="spellStart"/>
      <w:r w:rsidRPr="006D3914">
        <w:rPr>
          <w:rFonts w:ascii="Arial" w:eastAsia="Times New Roman" w:hAnsi="Arial" w:cs="Arial"/>
          <w:color w:val="000000"/>
          <w:sz w:val="21"/>
          <w:szCs w:val="21"/>
          <w:lang w:eastAsia="cs-CZ"/>
        </w:rPr>
        <w:t>ObčZ</w:t>
      </w:r>
      <w:proofErr w:type="spellEnd"/>
      <w:r w:rsidRPr="006D3914">
        <w:rPr>
          <w:rFonts w:ascii="Arial" w:eastAsia="Times New Roman" w:hAnsi="Arial" w:cs="Arial"/>
          <w:color w:val="000000"/>
          <w:sz w:val="21"/>
          <w:szCs w:val="21"/>
          <w:lang w:eastAsia="cs-CZ"/>
        </w:rPr>
        <w:t>“).</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Je-li Kupujícím spotřebitel (jiná osoba než podnikatel, který činí objednávku nebo uzavírá smlouvu s prodávajícím v rámci své podnikatelské činnosti), řídí se práva a povinnosti Prodávajícího a Kupujícího také ustanoveními § 2158 a násl. </w:t>
      </w:r>
      <w:proofErr w:type="spellStart"/>
      <w:r w:rsidRPr="006D3914">
        <w:rPr>
          <w:rFonts w:ascii="Arial" w:eastAsia="Times New Roman" w:hAnsi="Arial" w:cs="Arial"/>
          <w:color w:val="000000"/>
          <w:sz w:val="21"/>
          <w:szCs w:val="21"/>
          <w:lang w:eastAsia="cs-CZ"/>
        </w:rPr>
        <w:t>ObčZ</w:t>
      </w:r>
      <w:proofErr w:type="spellEnd"/>
      <w:r w:rsidRPr="006D3914">
        <w:rPr>
          <w:rFonts w:ascii="Arial" w:eastAsia="Times New Roman" w:hAnsi="Arial" w:cs="Arial"/>
          <w:color w:val="000000"/>
          <w:sz w:val="21"/>
          <w:szCs w:val="21"/>
          <w:lang w:eastAsia="cs-CZ"/>
        </w:rPr>
        <w:t xml:space="preserve"> („Zvláštní ustanovení o prodeji zboží v obchodě“) a v případě kupujících spotřebitelů též zákonem č. 634/1992 Sb., o ochraně spotřebitele, v platném znění (dále jen „</w:t>
      </w:r>
      <w:proofErr w:type="spellStart"/>
      <w:r w:rsidRPr="006D3914">
        <w:rPr>
          <w:rFonts w:ascii="Arial" w:eastAsia="Times New Roman" w:hAnsi="Arial" w:cs="Arial"/>
          <w:color w:val="000000"/>
          <w:sz w:val="21"/>
          <w:szCs w:val="21"/>
          <w:lang w:eastAsia="cs-CZ"/>
        </w:rPr>
        <w:t>Zos</w:t>
      </w:r>
      <w:proofErr w:type="spellEnd"/>
      <w:r w:rsidRPr="006D3914">
        <w:rPr>
          <w:rFonts w:ascii="Arial" w:eastAsia="Times New Roman" w:hAnsi="Arial" w:cs="Arial"/>
          <w:color w:val="000000"/>
          <w:sz w:val="21"/>
          <w:szCs w:val="21"/>
          <w:lang w:eastAsia="cs-CZ"/>
        </w:rPr>
        <w:t>“).</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Prodávajícím je společnost B2B Partner s.r.o., IČ: 278 30 306, se sídlem Plzeňská </w:t>
      </w:r>
      <w:proofErr w:type="gramStart"/>
      <w:r w:rsidRPr="006D3914">
        <w:rPr>
          <w:rFonts w:ascii="Arial" w:eastAsia="Times New Roman" w:hAnsi="Arial" w:cs="Arial"/>
          <w:color w:val="000000"/>
          <w:sz w:val="21"/>
          <w:szCs w:val="21"/>
          <w:lang w:eastAsia="cs-CZ"/>
        </w:rPr>
        <w:t>č.p.</w:t>
      </w:r>
      <w:proofErr w:type="gramEnd"/>
      <w:r w:rsidRPr="006D3914">
        <w:rPr>
          <w:rFonts w:ascii="Arial" w:eastAsia="Times New Roman" w:hAnsi="Arial" w:cs="Arial"/>
          <w:color w:val="000000"/>
          <w:sz w:val="21"/>
          <w:szCs w:val="21"/>
          <w:lang w:eastAsia="cs-CZ"/>
        </w:rPr>
        <w:t xml:space="preserve"> 3070, 700 30 Ostrava – Zábřeh, zapsaná u rejstříkového soudu v Ostravě oddíl C, vložka 52826.</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2. Vymezení pojmů</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Spotřebitelská smlouva - kupní smlouva, smlouva o dílo, smlouva o poskytnutí služby, případně jiné smlouvy dle </w:t>
      </w:r>
      <w:proofErr w:type="spellStart"/>
      <w:r w:rsidRPr="006D3914">
        <w:rPr>
          <w:rFonts w:ascii="Arial" w:eastAsia="Times New Roman" w:hAnsi="Arial" w:cs="Arial"/>
          <w:color w:val="000000"/>
          <w:sz w:val="21"/>
          <w:szCs w:val="21"/>
          <w:lang w:eastAsia="cs-CZ"/>
        </w:rPr>
        <w:t>ObčZ</w:t>
      </w:r>
      <w:proofErr w:type="spellEnd"/>
      <w:r w:rsidRPr="006D3914">
        <w:rPr>
          <w:rFonts w:ascii="Arial" w:eastAsia="Times New Roman" w:hAnsi="Arial" w:cs="Arial"/>
          <w:color w:val="000000"/>
          <w:sz w:val="21"/>
          <w:szCs w:val="21"/>
          <w:lang w:eastAsia="cs-CZ"/>
        </w:rPr>
        <w:t>, pokud smluvními stranami jsou na jedné straně spotřebitel (jiná osoba než podnikatel, který činí objednávku nebo uzavírá smlouvu s prodávajícím v rámci své podnikatelské činnosti nebo v rámci samostatného výkonu svého povolání) a na druhé straně dodavatel, resp. prodávající.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 spotřebitel - osoba, která při uzavírání a plnění smlouvy nejedná v rámci své podnikatelské činnosti. Je to fyzická či právnická osoba, která nakupuje výrobky nebo užívá služby za jiným účelem než pro podnikání s těmito výrobky nebo službami.</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který není spotřebitel - podnikatel, který nakupuje výrobky či užívá služby v rámci své podnikatelské činnosti nebo v rámci samostatného výkonu svého povolání.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Uživatel – každá osoba, která navštíví internetové stránky obchodu </w:t>
      </w:r>
      <w:hyperlink r:id="rId7" w:history="1">
        <w:r w:rsidRPr="006D3914">
          <w:rPr>
            <w:rFonts w:ascii="Arial" w:eastAsia="Times New Roman" w:hAnsi="Arial" w:cs="Arial"/>
            <w:color w:val="004386"/>
            <w:sz w:val="21"/>
            <w:szCs w:val="21"/>
            <w:u w:val="single"/>
            <w:lang w:eastAsia="cs-CZ"/>
          </w:rPr>
          <w:t>www.b2bpartner.cz</w:t>
        </w:r>
      </w:hyperlink>
      <w:r w:rsidRPr="006D3914">
        <w:rPr>
          <w:rFonts w:ascii="Arial" w:eastAsia="Times New Roman" w:hAnsi="Arial" w:cs="Arial"/>
          <w:color w:val="000000"/>
          <w:sz w:val="21"/>
          <w:szCs w:val="21"/>
          <w:lang w:eastAsia="cs-CZ"/>
        </w:rPr>
        <w:t>. Při používání těchto stránek Uživatel nesmí zasahovat do bezpečnosti těchto stránek, není oprávněn tyto stránky využívat k přenášení škodlivých souborů a snažit se proniknout do veřejně nepřístupných míst těchto stránek nebo jakkoliv ohrozit bezpečnost provozu těchto stránek.</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3. Zpracování osobních údajů a jejich využití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Přístup na stránky </w:t>
      </w:r>
      <w:hyperlink r:id="rId8" w:history="1">
        <w:r w:rsidRPr="006D3914">
          <w:rPr>
            <w:rFonts w:ascii="Arial" w:eastAsia="Times New Roman" w:hAnsi="Arial" w:cs="Arial"/>
            <w:color w:val="004386"/>
            <w:sz w:val="21"/>
            <w:szCs w:val="21"/>
            <w:u w:val="single"/>
            <w:lang w:eastAsia="cs-CZ"/>
          </w:rPr>
          <w:t>www.b2bpartner.cz</w:t>
        </w:r>
      </w:hyperlink>
      <w:r w:rsidRPr="006D3914">
        <w:rPr>
          <w:rFonts w:ascii="Arial" w:eastAsia="Times New Roman" w:hAnsi="Arial" w:cs="Arial"/>
          <w:color w:val="000000"/>
          <w:sz w:val="21"/>
          <w:szCs w:val="21"/>
          <w:lang w:eastAsia="cs-CZ"/>
        </w:rPr>
        <w:t xml:space="preserve"> může být podmíněn poskytnutím některých osobních údajů Uživatelů za podmínek na stránkách uvedených. U Kupujících budou osobní údaje </w:t>
      </w:r>
      <w:r w:rsidRPr="006D3914">
        <w:rPr>
          <w:rFonts w:ascii="Arial" w:eastAsia="Times New Roman" w:hAnsi="Arial" w:cs="Arial"/>
          <w:color w:val="000000"/>
          <w:sz w:val="21"/>
          <w:szCs w:val="21"/>
          <w:lang w:eastAsia="cs-CZ"/>
        </w:rPr>
        <w:lastRenderedPageBreak/>
        <w:t>zpracovány Prodávajícím za účelem uzavření a plnění smlouvy a práv z ní pro Kupujícího vyplývajících.</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bude se všemi osobními údaji nakládat v souladu s platnými právními předpisy, zejména v souladu se zákonem č. 101/2000 Sb., o ochraně osobních údajů, v platném znění a je správcem osobních údajů. Osobní údaje budou plně zabezpečeny proti zneužití. Osobní údaje nebudou sdíleny s dalšími správci, pokud si Prodávající k takovému sdílení nezíská souhlas Uživatele (Kupujícího). Poskytnuté osobní údaje může Prodávající využít nad rámec zpracování nutného pro uzavření a plnění smlouvy jen za podmínek udělení dobrovolného souhlasu ze strany Kupujícího.</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Kupující bere na vědomí, že jím uvedená e-mailová adresa, poskytnutá v souvislosti s nákupem výrobku nebo služby, může být využita k zaslání obchodního sdělení ze strany Prodávajícího dle zákona č. 480/2004 Sb., v platném znění, s nabídkou obdobného výrobku nebo služby. V případě, že si Kupující - adresát nepřeje další zasílání těchto obchodních sdělení, může projevit tento nesouhlas se zasíláním obchodních sdělení </w:t>
      </w:r>
      <w:proofErr w:type="spellStart"/>
      <w:r w:rsidRPr="006D3914">
        <w:rPr>
          <w:rFonts w:ascii="Arial" w:eastAsia="Times New Roman" w:hAnsi="Arial" w:cs="Arial"/>
          <w:color w:val="000000"/>
          <w:sz w:val="21"/>
          <w:szCs w:val="21"/>
          <w:lang w:eastAsia="cs-CZ"/>
        </w:rPr>
        <w:t>odkliknutím</w:t>
      </w:r>
      <w:proofErr w:type="spellEnd"/>
      <w:r w:rsidRPr="006D3914">
        <w:rPr>
          <w:rFonts w:ascii="Arial" w:eastAsia="Times New Roman" w:hAnsi="Arial" w:cs="Arial"/>
          <w:color w:val="000000"/>
          <w:sz w:val="21"/>
          <w:szCs w:val="21"/>
          <w:lang w:eastAsia="cs-CZ"/>
        </w:rPr>
        <w:t xml:space="preserve"> na příslušném místě v obchodním sdělení anebo zasláním e-mailu obsahujícího nesouhlas se zasíláním obchodních sdělení na adresu napistenam@b2bpartner.cz.</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Zpracováním osobních údajů může Prodávající pověřit třetí osobu, jakožto zpracovatele. Prodávající tímto informuje subjekt údajů, tj. Uživatele a Kupujícího (dále také jako „subjekty údajů“) o právech vyplývajících ze zákona č. 101/2000 Sb., o ochraně osobních údajů, tj. zejména o tom, že poskytnutí osobních údajů Prodávajícímu je nad rámec zpracování nutného pro uzavření a plnění smlouvy dobrovolné, že subjekt údajů má právo k jejich přístupu, má právo požádat písemně správce o ukončení zpracování a výmaz osobních údajů, u kterých byl subjektem údajů udělen souhlas a dále má právo v případě porušení svých práv obrátit se na Úřad pro ochranu osobních údajů a požadovat odpovídající nápravu, kterou je např. zdržení se takového jednání Prodávajícím, odstranění vzniklého stavu, poskytnutí omluvy, provedení opravy či doplnění, zablokování, zaplacení peněžité náhrady, jakož i využití dalších práv vyplývajících z § 11 a 21 zákona o ochraně osobních údajů.</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Pokud si subjekt údajů přeje opravit osobní údaje, které o něm Prodávající zpracovává, může jej o to požádat na emailové adrese napistenam@b2bpartner.cz nebo na výše uvedené poštovní adrese Prodávajícího.</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4. Objednání zboží a uzavření smlouvy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Podmínkou platné elektronické objednávky je vyplnění veškerých předepsaných údajů a náležitostí uvedených v objednávkovém formuláři. Předtím, než Kupující definitivně potvrdí objednávku, bude mít právo celou objednávku a zadané údaje zkontrolovat. Jestliže bude mít zájem některou položku změnit, je možné to učinit pomocí tlačítka Zpět, kterým se Kupující vrátí do předešlých kroků. Pokud s podobou objednávky Kupující souhlasí, tlačítkem [Dokončit objednávku] bude objednávka s konečnou platností odeslána ke zpracování. Toto odeslání je závazné.</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Prodávající oznámí Kupujícímu potvrzení objednávky telefonicky anebo zašle na e-mailovou adresu Kupujícího uvedenou v objednávce e-mail s akceptací objednávky Kupujícího (dále jen </w:t>
      </w:r>
      <w:r w:rsidRPr="006D3914">
        <w:rPr>
          <w:rFonts w:ascii="Arial" w:eastAsia="Times New Roman" w:hAnsi="Arial" w:cs="Arial"/>
          <w:color w:val="000000"/>
          <w:sz w:val="21"/>
          <w:szCs w:val="21"/>
          <w:lang w:eastAsia="cs-CZ"/>
        </w:rPr>
        <w:lastRenderedPageBreak/>
        <w:t>"akceptace"). Automaticky zasílané oznámení o přijetí objednávky se nepovažuje za závaznou akceptaci objednávky.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má právo před předáním předmětu objednávky provést kontrolu identifikačních údajů Kupujícího, a to pro jistotu správného předání objednaného zboží nebo služby. Podáním objednávky Kupující akceptuje tyto obchodní podmínky Prodávajícího a dále výši ceny za objednané zboží včetně případných expedičních a dopravních nákladů platných v době učinění a odeslání objednávky. Jakmile Kupující obdrží od Prodávajícího akceptaci objednávky (a to buď telefonicky, nebo prostřednictvím emailu), je nabídka Prodávajícího k objednanému zboží včetně ceny uvedené v objednávce závazná až do doby dodání zboží Kupujícímu, nestanoví-li některé ustanovení těchto obchodních podmínek ve zvláštním případě jinak. Objednávka je návrhem kupní smlouvy, kdy samotná kupní smlouva je uzavřena telefonickou nebo e-mailovou akceptací objednávky ze strany Prodávajícího Kupujícímu. Od tohoto momentu vznikají mezi Kupujícím a Prodávajícím vzájemná práva a povinnosti, jež jsou vymezeny kupní smlouvou a těmito obchodními podmínkami, které jsou nedílnou součástí kupní smlouvy.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Náklady na použití elektronických prostředků se řídí smlouvou mezi Kupujícím a jeho poskytovatelem internetového připojení, případně jeho poskytovatelem služeb elektronických komunikací. Prodávající je vždy oprávněn v závislosti na charakteru objednávky - množství zboží, výše ceny, náklady na přepravu, vzdálenosti a podobně, žádat Kupujícího o autorizaci (další potvrzení) objednávky vhodným způsobem, jako například písemně nebo telefonicky. Objednávka se považuje za neplatnou a smlouva tak pozbývá platnosti v případě, že Kupující tuto autorizaci (další potvrzení) požadovaným způsobem neprovede. Na tyto skutečnosti bude Kupující v akceptaci objednávky (telefonicky nebo emailem) Prodávajícím upozorněn.</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Smlouva je uzavírána v českém jazyce. Uzavřená kupní smlouva je Prodávajícím archivována za účelem jejího úspěšného splnění v elektronické formě po dobu 5 let a není přístupná třetím nezúčastněným stranám.</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Informace o jednotlivých technických krocích vedoucích k uzavření smlouvy jsou patrné z těchto obchodních podmínek, kde je tento proces srozumitelně popsán.</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souhlasí s tím, že při převzetí zboží placeného prostřednictvím platební karty nebo placeného platbou předem bankovním převodem je Prodávající anebo přepravce pověřený dodáním zboží Kupujícímu oprávněn ověřit totožnost osoby přebírající zboží osobním dokladem, tj. občanským průkazem nebo cestovním pasem, a zaznamenat si číslo osobního dokladu, popřípadě jiný údaj identifikující osobu, která zboží převzala, v zájmu předcházení podvodnému jednání při zneužití odcizených platebních karet a ochrany práv pravého vlastníka platební karty. K zaznamenání osobního údaje způsobem uvedeným v předchozí větě a k jeho uchování po dobu šesti měsíců od data převzetí zboží dává Kupující výslovně Prodávajícímu jakožto správci, svůj souhlas. Zároveň Kupující bere na vědomí, že má práva dle zák. č. 101/2000 Sb., tj. zejména že poskytnutí údajů je dobrovolné, že svůj souhlas může bezplatně kdykoliv na adrese správce odvolat, že má právo přístupu k osobním údajům a právo na opravu těchto údajů, blokování nesprávných údajů, jejich likvidaci, a další práva. V případě pochybností o dodržování práv má Kupující právo obrátit na správce nebo i přímo na Úřad pro ochranu osobních údajů.</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5. Cena a platba</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lastRenderedPageBreak/>
        <w:t>Ceny uvedené na webových stránkách </w:t>
      </w:r>
      <w:hyperlink r:id="rId9" w:history="1">
        <w:r w:rsidRPr="006D3914">
          <w:rPr>
            <w:rFonts w:ascii="Arial" w:eastAsia="Times New Roman" w:hAnsi="Arial" w:cs="Arial"/>
            <w:color w:val="004386"/>
            <w:sz w:val="21"/>
            <w:szCs w:val="21"/>
            <w:u w:val="single"/>
            <w:lang w:eastAsia="cs-CZ"/>
          </w:rPr>
          <w:t>www.b2bpartner.cz</w:t>
        </w:r>
      </w:hyperlink>
      <w:r w:rsidRPr="006D3914">
        <w:rPr>
          <w:rFonts w:ascii="Arial" w:eastAsia="Times New Roman" w:hAnsi="Arial" w:cs="Arial"/>
          <w:color w:val="000000"/>
          <w:sz w:val="21"/>
          <w:szCs w:val="21"/>
          <w:lang w:eastAsia="cs-CZ"/>
        </w:rPr>
        <w:t> jsou uváděny jako konečné, bez DPH a včetně DPH. Náklady na dopravu (informace o cenových podmínkách dopravy zboží) je uvedena v části „Podmínky dodání zboží“ těchto OP, jejich výše se může dle konkrétní objednávky lišit (v závislosti zda je kupující jiná osoba než podnikatel), a jsou následně přičteny k ceně zboží v objednávkovém formuláři. Konečná kalkulovaná cena po vyplnění objednávkového formuláře je již uvedena i včetně dopravného. Jako cena při uzavření smlouvy mezi Prodávajícím a Kupujícím platí cena uvedená u zboží v době objednávání zboží Kupujícím. Tato cena bude uvedena v objednávce a v emailu potvrzujícím přijetí objednávky zboží.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Faktura vystavená na základě kupní smlouvy mezi Prodávajícím a Kupujícím, který není spotřebitelem, slouží zároveň i jako daňový doklad. Kupující může zboží nebo službu převzít zásadně až po jejich úplném uhrazení, pokud není dohodnuto jinak. V případě, kdy Kupující provede úhradu a Prodávající posléze není schopen zajistit dodání zboží, vrátí Prodávající neprodleně plnění Kupujícímu dohodnutým způsobem. Lhůta k vrácení vynaložených prostředků je závislá na zvoleném způsobu jejich vrácení (bankovním převodem, poštovním převodem), nesmí však překročit dobu 30 dní od okamžiku, kdy tato nemožnost vznikla.</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Vlastnické právo ke Zboží přechází na kupujícího okamžikem úhrady kupní ceny vč. DPH.</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6. Dodací lhůta</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Dodací lhůta začíná u zboží, které bude Kupujícím placeno při převzetí, tj. na dobírku, běžet dnem platného uzavření kupní smlouvy dle článku 4. těchto OP, tj. po odeslání potvrzujícího e-mailu (akceptace) ze strany Prodávajícího. V případě, že Kupující zvolil jinou variantu úhrady než zaplacení zboží při jeho převzetí, tj. např. převodem platby z účtu na účet, začíná dodací lhůta běžet až od úplného zaplacení kupní ceny, tj. od připsání příslušné částky na účet Prodávajícího. Konkrétní termíny dodání zboží jsou stanoveny v katalogu zboží u každého výrobku a do uvedených termínů se započítávají pouze pracovní dny. V případě, že objednané zboží není možné dodat v uvedeném termínu, bude Prodávající Kupujícího o tomto neprodleně informovat spolu s informací o náhradním termínu dodání nebo nabídne výrobek jiný, srovnatelný s původním. V tomto případě si však musí Prodávající vyžádat odsouhlasení Kupujícího. Pokud Kupující se změnou nesouhlasí, mají Kupující i Prodávající právo od smlouvy odstoupit.</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7. Podmínky dodání zboží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Podmínky dodání zboží se řídí jednotlivou objednávkou.</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neúčtuje dopravné.</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Konkrétního přepravce, který zásilku doručí, určuje Prodávající, podle charakteru a objemu objednaného zboží Kupujícím.</w:t>
      </w:r>
    </w:p>
    <w:p w:rsidR="006D3914" w:rsidRPr="006D3914" w:rsidRDefault="006D3914" w:rsidP="006D3914">
      <w:pPr>
        <w:shd w:val="clear" w:color="auto" w:fill="FFFFFF"/>
        <w:spacing w:before="150" w:after="150" w:line="240" w:lineRule="auto"/>
        <w:outlineLvl w:val="2"/>
        <w:rPr>
          <w:rFonts w:ascii="Arial" w:eastAsia="Times New Roman" w:hAnsi="Arial" w:cs="Arial"/>
          <w:b/>
          <w:bCs/>
          <w:color w:val="000000"/>
          <w:sz w:val="25"/>
          <w:szCs w:val="25"/>
          <w:lang w:eastAsia="cs-CZ"/>
        </w:rPr>
      </w:pPr>
      <w:r w:rsidRPr="006D3914">
        <w:rPr>
          <w:rFonts w:ascii="Arial" w:eastAsia="Times New Roman" w:hAnsi="Arial" w:cs="Arial"/>
          <w:b/>
          <w:bCs/>
          <w:color w:val="000000"/>
          <w:sz w:val="25"/>
          <w:szCs w:val="25"/>
          <w:lang w:eastAsia="cs-CZ"/>
        </w:rPr>
        <w:t>Doplňkové služby k dopravě</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Doprava zboží je standardně zajištěna tzv. na "práh domu" v pracovní dny od 8 - 17 hodin. Kupující si může objednat nadstandardní služby k dopravě jako např. vynesení zboží do patra nebo dodání v určitém čase je možno </w:t>
      </w:r>
      <w:proofErr w:type="spellStart"/>
      <w:r w:rsidRPr="006D3914">
        <w:rPr>
          <w:rFonts w:ascii="Arial" w:eastAsia="Times New Roman" w:hAnsi="Arial" w:cs="Arial"/>
          <w:color w:val="000000"/>
          <w:sz w:val="21"/>
          <w:szCs w:val="21"/>
          <w:lang w:eastAsia="cs-CZ"/>
        </w:rPr>
        <w:t>objendat</w:t>
      </w:r>
      <w:proofErr w:type="spellEnd"/>
      <w:r w:rsidRPr="006D3914">
        <w:rPr>
          <w:rFonts w:ascii="Arial" w:eastAsia="Times New Roman" w:hAnsi="Arial" w:cs="Arial"/>
          <w:color w:val="000000"/>
          <w:sz w:val="21"/>
          <w:szCs w:val="21"/>
          <w:lang w:eastAsia="cs-CZ"/>
        </w:rPr>
        <w:t xml:space="preserve"> přímo během objednávky.</w:t>
      </w:r>
      <w:r w:rsidRPr="006D3914">
        <w:rPr>
          <w:rFonts w:ascii="Arial" w:eastAsia="Times New Roman" w:hAnsi="Arial" w:cs="Arial"/>
          <w:b/>
          <w:bCs/>
          <w:color w:val="000000"/>
          <w:sz w:val="21"/>
          <w:szCs w:val="21"/>
          <w:lang w:eastAsia="cs-CZ"/>
        </w:rPr>
        <w:t> Tyto služby jsou zpoplatněny</w:t>
      </w:r>
      <w:r w:rsidRPr="006D3914">
        <w:rPr>
          <w:rFonts w:ascii="Arial" w:eastAsia="Times New Roman" w:hAnsi="Arial" w:cs="Arial"/>
          <w:color w:val="000000"/>
          <w:sz w:val="21"/>
          <w:szCs w:val="21"/>
          <w:lang w:eastAsia="cs-CZ"/>
        </w:rPr>
        <w:t>.</w:t>
      </w:r>
    </w:p>
    <w:p w:rsidR="006D3914" w:rsidRPr="006D3914" w:rsidRDefault="006D3914" w:rsidP="006D3914">
      <w:pPr>
        <w:shd w:val="clear" w:color="auto" w:fill="FFFFFF"/>
        <w:spacing w:before="150" w:after="150" w:line="240" w:lineRule="auto"/>
        <w:outlineLvl w:val="2"/>
        <w:rPr>
          <w:rFonts w:ascii="Arial" w:eastAsia="Times New Roman" w:hAnsi="Arial" w:cs="Arial"/>
          <w:b/>
          <w:bCs/>
          <w:color w:val="000000"/>
          <w:sz w:val="25"/>
          <w:szCs w:val="25"/>
          <w:lang w:eastAsia="cs-CZ"/>
        </w:rPr>
      </w:pPr>
      <w:r w:rsidRPr="006D3914">
        <w:rPr>
          <w:rFonts w:ascii="Arial" w:eastAsia="Times New Roman" w:hAnsi="Arial" w:cs="Arial"/>
          <w:b/>
          <w:bCs/>
          <w:color w:val="000000"/>
          <w:sz w:val="25"/>
          <w:szCs w:val="25"/>
          <w:lang w:eastAsia="cs-CZ"/>
        </w:rPr>
        <w:lastRenderedPageBreak/>
        <w:t>Nabízené služby:</w:t>
      </w:r>
    </w:p>
    <w:p w:rsidR="006D3914" w:rsidRPr="006D3914" w:rsidRDefault="006D3914" w:rsidP="006D3914">
      <w:pPr>
        <w:numPr>
          <w:ilvl w:val="0"/>
          <w:numId w:val="1"/>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b/>
          <w:bCs/>
          <w:color w:val="000000"/>
          <w:sz w:val="21"/>
          <w:szCs w:val="21"/>
          <w:lang w:eastAsia="cs-CZ"/>
        </w:rPr>
        <w:t>Služba TOP - COMFORT</w:t>
      </w:r>
      <w:r w:rsidRPr="006D3914">
        <w:rPr>
          <w:rFonts w:ascii="Arial" w:eastAsia="Times New Roman" w:hAnsi="Arial" w:cs="Arial"/>
          <w:color w:val="000000"/>
          <w:sz w:val="21"/>
          <w:szCs w:val="21"/>
          <w:lang w:eastAsia="cs-CZ"/>
        </w:rPr>
        <w:t> - Řidič přepravní společnosti doručí zásilku na Vámi určené místo v areálu nebo vynese do patra </w:t>
      </w:r>
      <w:r w:rsidRPr="006D3914">
        <w:rPr>
          <w:rFonts w:ascii="Arial" w:eastAsia="Times New Roman" w:hAnsi="Arial" w:cs="Arial"/>
          <w:b/>
          <w:bCs/>
          <w:color w:val="000000"/>
          <w:sz w:val="21"/>
          <w:szCs w:val="21"/>
          <w:lang w:eastAsia="cs-CZ"/>
        </w:rPr>
        <w:t>s aktivní asistencí příjemce</w:t>
      </w:r>
      <w:r w:rsidRPr="006D3914">
        <w:rPr>
          <w:rFonts w:ascii="Arial" w:eastAsia="Times New Roman" w:hAnsi="Arial" w:cs="Arial"/>
          <w:color w:val="000000"/>
          <w:sz w:val="21"/>
          <w:szCs w:val="21"/>
          <w:lang w:eastAsia="cs-CZ"/>
        </w:rPr>
        <w:t>. Doručení je v pracovní dny do 24 hodin od  expedice zboží.</w:t>
      </w:r>
    </w:p>
    <w:p w:rsidR="006D3914" w:rsidRPr="006D3914" w:rsidRDefault="006D3914" w:rsidP="006D3914">
      <w:pPr>
        <w:numPr>
          <w:ilvl w:val="0"/>
          <w:numId w:val="1"/>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b/>
          <w:bCs/>
          <w:color w:val="000000"/>
          <w:sz w:val="21"/>
          <w:szCs w:val="21"/>
          <w:lang w:eastAsia="cs-CZ"/>
        </w:rPr>
        <w:t>Služba TOP - COMFORT PLUS</w:t>
      </w:r>
      <w:r w:rsidRPr="006D3914">
        <w:rPr>
          <w:rFonts w:ascii="Arial" w:eastAsia="Times New Roman" w:hAnsi="Arial" w:cs="Arial"/>
          <w:color w:val="000000"/>
          <w:sz w:val="21"/>
          <w:szCs w:val="21"/>
          <w:lang w:eastAsia="cs-CZ"/>
        </w:rPr>
        <w:t> - Řidič přepravní společnosti s pomocí závozníka doručí zásilku na Vámi určené místo v areálu nebo vynese do patra </w:t>
      </w:r>
      <w:r w:rsidRPr="006D3914">
        <w:rPr>
          <w:rFonts w:ascii="Arial" w:eastAsia="Times New Roman" w:hAnsi="Arial" w:cs="Arial"/>
          <w:b/>
          <w:bCs/>
          <w:color w:val="000000"/>
          <w:sz w:val="21"/>
          <w:szCs w:val="21"/>
          <w:lang w:eastAsia="cs-CZ"/>
        </w:rPr>
        <w:t>bez asistence příjemce</w:t>
      </w:r>
      <w:r w:rsidRPr="006D3914">
        <w:rPr>
          <w:rFonts w:ascii="Arial" w:eastAsia="Times New Roman" w:hAnsi="Arial" w:cs="Arial"/>
          <w:color w:val="000000"/>
          <w:sz w:val="21"/>
          <w:szCs w:val="21"/>
          <w:lang w:eastAsia="cs-CZ"/>
        </w:rPr>
        <w:t>. Doručení je v pracovní dny do 48 hodin od expedice zboží.</w:t>
      </w:r>
    </w:p>
    <w:p w:rsidR="006D3914" w:rsidRPr="006D3914" w:rsidRDefault="006D3914" w:rsidP="006D3914">
      <w:pPr>
        <w:numPr>
          <w:ilvl w:val="0"/>
          <w:numId w:val="1"/>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b/>
          <w:bCs/>
          <w:color w:val="000000"/>
          <w:sz w:val="21"/>
          <w:szCs w:val="21"/>
          <w:lang w:eastAsia="cs-CZ"/>
        </w:rPr>
        <w:t>Služba TOPTIME</w:t>
      </w:r>
      <w:r w:rsidRPr="006D3914">
        <w:rPr>
          <w:rFonts w:ascii="Arial" w:eastAsia="Times New Roman" w:hAnsi="Arial" w:cs="Arial"/>
          <w:color w:val="000000"/>
          <w:sz w:val="21"/>
          <w:szCs w:val="21"/>
          <w:lang w:eastAsia="cs-CZ"/>
        </w:rPr>
        <w:t> - Garance dodání zásilky v pracovní dny v dopoledních hodinách do 13:00.</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Uvedené doplňkové služby si můžete zvolit a objednat přímo během objednávky v e-</w:t>
      </w:r>
      <w:proofErr w:type="spellStart"/>
      <w:r w:rsidRPr="006D3914">
        <w:rPr>
          <w:rFonts w:ascii="Arial" w:eastAsia="Times New Roman" w:hAnsi="Arial" w:cs="Arial"/>
          <w:color w:val="000000"/>
          <w:sz w:val="21"/>
          <w:szCs w:val="21"/>
          <w:lang w:eastAsia="cs-CZ"/>
        </w:rPr>
        <w:t>shopu</w:t>
      </w:r>
      <w:proofErr w:type="spellEnd"/>
      <w:r w:rsidRPr="006D3914">
        <w:rPr>
          <w:rFonts w:ascii="Arial" w:eastAsia="Times New Roman" w:hAnsi="Arial" w:cs="Arial"/>
          <w:color w:val="000000"/>
          <w:sz w:val="21"/>
          <w:szCs w:val="21"/>
          <w:lang w:eastAsia="cs-CZ"/>
        </w:rPr>
        <w:t>.</w:t>
      </w:r>
    </w:p>
    <w:p w:rsidR="006D3914" w:rsidRPr="006D3914" w:rsidRDefault="006D3914" w:rsidP="006D3914">
      <w:pPr>
        <w:shd w:val="clear" w:color="auto" w:fill="FFFFFF"/>
        <w:spacing w:before="150" w:after="150" w:line="240" w:lineRule="auto"/>
        <w:outlineLvl w:val="2"/>
        <w:rPr>
          <w:rFonts w:ascii="Arial" w:eastAsia="Times New Roman" w:hAnsi="Arial" w:cs="Arial"/>
          <w:b/>
          <w:bCs/>
          <w:color w:val="000000"/>
          <w:sz w:val="25"/>
          <w:szCs w:val="25"/>
          <w:lang w:eastAsia="cs-CZ"/>
        </w:rPr>
      </w:pPr>
      <w:r w:rsidRPr="006D3914">
        <w:rPr>
          <w:rFonts w:ascii="Arial" w:eastAsia="Times New Roman" w:hAnsi="Arial" w:cs="Arial"/>
          <w:b/>
          <w:bCs/>
          <w:color w:val="000000"/>
          <w:sz w:val="25"/>
          <w:szCs w:val="25"/>
          <w:lang w:eastAsia="cs-CZ"/>
        </w:rPr>
        <w:t>Ceník služby TOPTIME</w:t>
      </w:r>
    </w:p>
    <w:tbl>
      <w:tblPr>
        <w:tblW w:w="0" w:type="auto"/>
        <w:tblCellSpacing w:w="37" w:type="dxa"/>
        <w:tblCellMar>
          <w:left w:w="0" w:type="dxa"/>
          <w:right w:w="0" w:type="dxa"/>
        </w:tblCellMar>
        <w:tblLook w:val="04A0" w:firstRow="1" w:lastRow="0" w:firstColumn="1" w:lastColumn="0" w:noHBand="0" w:noVBand="1"/>
      </w:tblPr>
      <w:tblGrid>
        <w:gridCol w:w="4034"/>
        <w:gridCol w:w="894"/>
      </w:tblGrid>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Jednotná cena pro všechny objednávky    </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500,- Kč</w:t>
            </w:r>
          </w:p>
        </w:tc>
      </w:tr>
    </w:tbl>
    <w:p w:rsidR="006D3914" w:rsidRPr="006D3914" w:rsidRDefault="006D3914" w:rsidP="006D3914">
      <w:pPr>
        <w:shd w:val="clear" w:color="auto" w:fill="FFFFFF"/>
        <w:spacing w:before="150" w:after="150" w:line="240" w:lineRule="auto"/>
        <w:outlineLvl w:val="2"/>
        <w:rPr>
          <w:rFonts w:ascii="Arial" w:eastAsia="Times New Roman" w:hAnsi="Arial" w:cs="Arial"/>
          <w:b/>
          <w:bCs/>
          <w:color w:val="000000"/>
          <w:sz w:val="25"/>
          <w:szCs w:val="25"/>
          <w:lang w:eastAsia="cs-CZ"/>
        </w:rPr>
      </w:pPr>
      <w:r w:rsidRPr="006D3914">
        <w:rPr>
          <w:rFonts w:ascii="Arial" w:eastAsia="Times New Roman" w:hAnsi="Arial" w:cs="Arial"/>
          <w:b/>
          <w:bCs/>
          <w:color w:val="000000"/>
          <w:sz w:val="25"/>
          <w:szCs w:val="25"/>
          <w:lang w:eastAsia="cs-CZ"/>
        </w:rPr>
        <w:t>Ceník služby COMFORT</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Cena služby se určuje podle celkové hodnoty objednávky.</w:t>
      </w:r>
    </w:p>
    <w:tbl>
      <w:tblPr>
        <w:tblW w:w="0" w:type="auto"/>
        <w:tblCellSpacing w:w="37" w:type="dxa"/>
        <w:tblCellMar>
          <w:left w:w="0" w:type="dxa"/>
          <w:right w:w="0" w:type="dxa"/>
        </w:tblCellMar>
        <w:tblLook w:val="04A0" w:firstRow="1" w:lastRow="0" w:firstColumn="1" w:lastColumn="0" w:noHBand="0" w:noVBand="1"/>
      </w:tblPr>
      <w:tblGrid>
        <w:gridCol w:w="3402"/>
        <w:gridCol w:w="2328"/>
      </w:tblGrid>
      <w:tr w:rsidR="006D3914" w:rsidRPr="006D3914" w:rsidTr="006D3914">
        <w:trPr>
          <w:tblHeader/>
          <w:tblCellSpacing w:w="37" w:type="dxa"/>
        </w:trPr>
        <w:tc>
          <w:tcPr>
            <w:tcW w:w="0" w:type="auto"/>
            <w:vAlign w:val="center"/>
            <w:hideMark/>
          </w:tcPr>
          <w:p w:rsidR="006D3914" w:rsidRPr="006D3914" w:rsidRDefault="006D3914" w:rsidP="006D3914">
            <w:pPr>
              <w:spacing w:after="0" w:line="240" w:lineRule="auto"/>
              <w:jc w:val="center"/>
              <w:rPr>
                <w:rFonts w:ascii="Arial" w:eastAsia="Times New Roman" w:hAnsi="Arial" w:cs="Arial"/>
                <w:b/>
                <w:bCs/>
                <w:sz w:val="21"/>
                <w:szCs w:val="21"/>
                <w:lang w:eastAsia="cs-CZ"/>
              </w:rPr>
            </w:pPr>
            <w:r w:rsidRPr="006D3914">
              <w:rPr>
                <w:rFonts w:ascii="Arial" w:eastAsia="Times New Roman" w:hAnsi="Arial" w:cs="Arial"/>
                <w:b/>
                <w:bCs/>
                <w:sz w:val="21"/>
                <w:szCs w:val="21"/>
                <w:lang w:eastAsia="cs-CZ"/>
              </w:rPr>
              <w:t xml:space="preserve">Hodnota objednávky (bez </w:t>
            </w:r>
            <w:proofErr w:type="spellStart"/>
            <w:r w:rsidRPr="006D3914">
              <w:rPr>
                <w:rFonts w:ascii="Arial" w:eastAsia="Times New Roman" w:hAnsi="Arial" w:cs="Arial"/>
                <w:b/>
                <w:bCs/>
                <w:sz w:val="21"/>
                <w:szCs w:val="21"/>
                <w:lang w:eastAsia="cs-CZ"/>
              </w:rPr>
              <w:t>dph</w:t>
            </w:r>
            <w:proofErr w:type="spellEnd"/>
            <w:r w:rsidRPr="006D3914">
              <w:rPr>
                <w:rFonts w:ascii="Arial" w:eastAsia="Times New Roman" w:hAnsi="Arial" w:cs="Arial"/>
                <w:b/>
                <w:bCs/>
                <w:sz w:val="21"/>
                <w:szCs w:val="21"/>
                <w:lang w:eastAsia="cs-CZ"/>
              </w:rPr>
              <w:t>)    </w:t>
            </w:r>
          </w:p>
        </w:tc>
        <w:tc>
          <w:tcPr>
            <w:tcW w:w="0" w:type="auto"/>
            <w:vAlign w:val="center"/>
            <w:hideMark/>
          </w:tcPr>
          <w:p w:rsidR="006D3914" w:rsidRPr="006D3914" w:rsidRDefault="006D3914" w:rsidP="006D3914">
            <w:pPr>
              <w:spacing w:after="0" w:line="240" w:lineRule="auto"/>
              <w:jc w:val="center"/>
              <w:rPr>
                <w:rFonts w:ascii="Arial" w:eastAsia="Times New Roman" w:hAnsi="Arial" w:cs="Arial"/>
                <w:b/>
                <w:bCs/>
                <w:sz w:val="21"/>
                <w:szCs w:val="21"/>
                <w:lang w:eastAsia="cs-CZ"/>
              </w:rPr>
            </w:pPr>
            <w:r w:rsidRPr="006D3914">
              <w:rPr>
                <w:rFonts w:ascii="Arial" w:eastAsia="Times New Roman" w:hAnsi="Arial" w:cs="Arial"/>
                <w:b/>
                <w:bCs/>
                <w:sz w:val="21"/>
                <w:szCs w:val="21"/>
                <w:lang w:eastAsia="cs-CZ"/>
              </w:rPr>
              <w:t xml:space="preserve">Cena služby (bez </w:t>
            </w:r>
            <w:proofErr w:type="spellStart"/>
            <w:r w:rsidRPr="006D3914">
              <w:rPr>
                <w:rFonts w:ascii="Arial" w:eastAsia="Times New Roman" w:hAnsi="Arial" w:cs="Arial"/>
                <w:b/>
                <w:bCs/>
                <w:sz w:val="21"/>
                <w:szCs w:val="21"/>
                <w:lang w:eastAsia="cs-CZ"/>
              </w:rPr>
              <w:t>dph</w:t>
            </w:r>
            <w:proofErr w:type="spellEnd"/>
            <w:r w:rsidRPr="006D3914">
              <w:rPr>
                <w:rFonts w:ascii="Arial" w:eastAsia="Times New Roman" w:hAnsi="Arial" w:cs="Arial"/>
                <w:b/>
                <w:bCs/>
                <w:sz w:val="21"/>
                <w:szCs w:val="21"/>
                <w:lang w:eastAsia="cs-CZ"/>
              </w:rPr>
              <w:t>)</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0 - 4999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200,-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5 000 - 9 999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400,-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10 000 - 14 999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600,-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15 000 - 19 999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800,-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nad 20 000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1 000,- Kč</w:t>
            </w:r>
          </w:p>
        </w:tc>
      </w:tr>
    </w:tbl>
    <w:p w:rsidR="006D3914" w:rsidRPr="006D3914" w:rsidRDefault="006D3914" w:rsidP="006D3914">
      <w:pPr>
        <w:shd w:val="clear" w:color="auto" w:fill="FFFFFF"/>
        <w:spacing w:before="150" w:after="150" w:line="240" w:lineRule="auto"/>
        <w:outlineLvl w:val="2"/>
        <w:rPr>
          <w:rFonts w:ascii="Arial" w:eastAsia="Times New Roman" w:hAnsi="Arial" w:cs="Arial"/>
          <w:b/>
          <w:bCs/>
          <w:color w:val="000000"/>
          <w:sz w:val="25"/>
          <w:szCs w:val="25"/>
          <w:lang w:eastAsia="cs-CZ"/>
        </w:rPr>
      </w:pPr>
      <w:r w:rsidRPr="006D3914">
        <w:rPr>
          <w:rFonts w:ascii="Arial" w:eastAsia="Times New Roman" w:hAnsi="Arial" w:cs="Arial"/>
          <w:b/>
          <w:bCs/>
          <w:color w:val="000000"/>
          <w:sz w:val="25"/>
          <w:szCs w:val="25"/>
          <w:lang w:eastAsia="cs-CZ"/>
        </w:rPr>
        <w:t>Ceník služby COMFORT PLUS</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Cena služby se určuje podle celkové hodnoty objednávky.</w:t>
      </w:r>
    </w:p>
    <w:tbl>
      <w:tblPr>
        <w:tblW w:w="0" w:type="auto"/>
        <w:tblCellSpacing w:w="37" w:type="dxa"/>
        <w:tblCellMar>
          <w:left w:w="0" w:type="dxa"/>
          <w:right w:w="0" w:type="dxa"/>
        </w:tblCellMar>
        <w:tblLook w:val="04A0" w:firstRow="1" w:lastRow="0" w:firstColumn="1" w:lastColumn="0" w:noHBand="0" w:noVBand="1"/>
      </w:tblPr>
      <w:tblGrid>
        <w:gridCol w:w="3402"/>
        <w:gridCol w:w="2328"/>
      </w:tblGrid>
      <w:tr w:rsidR="006D3914" w:rsidRPr="006D3914" w:rsidTr="006D3914">
        <w:trPr>
          <w:tblHeader/>
          <w:tblCellSpacing w:w="37" w:type="dxa"/>
        </w:trPr>
        <w:tc>
          <w:tcPr>
            <w:tcW w:w="0" w:type="auto"/>
            <w:vAlign w:val="center"/>
            <w:hideMark/>
          </w:tcPr>
          <w:p w:rsidR="006D3914" w:rsidRPr="006D3914" w:rsidRDefault="006D3914" w:rsidP="006D3914">
            <w:pPr>
              <w:spacing w:after="0" w:line="240" w:lineRule="auto"/>
              <w:jc w:val="center"/>
              <w:rPr>
                <w:rFonts w:ascii="Arial" w:eastAsia="Times New Roman" w:hAnsi="Arial" w:cs="Arial"/>
                <w:b/>
                <w:bCs/>
                <w:sz w:val="21"/>
                <w:szCs w:val="21"/>
                <w:lang w:eastAsia="cs-CZ"/>
              </w:rPr>
            </w:pPr>
            <w:r w:rsidRPr="006D3914">
              <w:rPr>
                <w:rFonts w:ascii="Arial" w:eastAsia="Times New Roman" w:hAnsi="Arial" w:cs="Arial"/>
                <w:b/>
                <w:bCs/>
                <w:sz w:val="21"/>
                <w:szCs w:val="21"/>
                <w:lang w:eastAsia="cs-CZ"/>
              </w:rPr>
              <w:t xml:space="preserve">Hodnota objednávky (bez </w:t>
            </w:r>
            <w:proofErr w:type="spellStart"/>
            <w:r w:rsidRPr="006D3914">
              <w:rPr>
                <w:rFonts w:ascii="Arial" w:eastAsia="Times New Roman" w:hAnsi="Arial" w:cs="Arial"/>
                <w:b/>
                <w:bCs/>
                <w:sz w:val="21"/>
                <w:szCs w:val="21"/>
                <w:lang w:eastAsia="cs-CZ"/>
              </w:rPr>
              <w:t>dph</w:t>
            </w:r>
            <w:proofErr w:type="spellEnd"/>
            <w:r w:rsidRPr="006D3914">
              <w:rPr>
                <w:rFonts w:ascii="Arial" w:eastAsia="Times New Roman" w:hAnsi="Arial" w:cs="Arial"/>
                <w:b/>
                <w:bCs/>
                <w:sz w:val="21"/>
                <w:szCs w:val="21"/>
                <w:lang w:eastAsia="cs-CZ"/>
              </w:rPr>
              <w:t>)    </w:t>
            </w:r>
          </w:p>
        </w:tc>
        <w:tc>
          <w:tcPr>
            <w:tcW w:w="0" w:type="auto"/>
            <w:vAlign w:val="center"/>
            <w:hideMark/>
          </w:tcPr>
          <w:p w:rsidR="006D3914" w:rsidRPr="006D3914" w:rsidRDefault="006D3914" w:rsidP="006D3914">
            <w:pPr>
              <w:spacing w:after="0" w:line="240" w:lineRule="auto"/>
              <w:jc w:val="center"/>
              <w:rPr>
                <w:rFonts w:ascii="Arial" w:eastAsia="Times New Roman" w:hAnsi="Arial" w:cs="Arial"/>
                <w:b/>
                <w:bCs/>
                <w:sz w:val="21"/>
                <w:szCs w:val="21"/>
                <w:lang w:eastAsia="cs-CZ"/>
              </w:rPr>
            </w:pPr>
            <w:r w:rsidRPr="006D3914">
              <w:rPr>
                <w:rFonts w:ascii="Arial" w:eastAsia="Times New Roman" w:hAnsi="Arial" w:cs="Arial"/>
                <w:b/>
                <w:bCs/>
                <w:sz w:val="21"/>
                <w:szCs w:val="21"/>
                <w:lang w:eastAsia="cs-CZ"/>
              </w:rPr>
              <w:t xml:space="preserve">Cena služby (bez </w:t>
            </w:r>
            <w:proofErr w:type="spellStart"/>
            <w:r w:rsidRPr="006D3914">
              <w:rPr>
                <w:rFonts w:ascii="Arial" w:eastAsia="Times New Roman" w:hAnsi="Arial" w:cs="Arial"/>
                <w:b/>
                <w:bCs/>
                <w:sz w:val="21"/>
                <w:szCs w:val="21"/>
                <w:lang w:eastAsia="cs-CZ"/>
              </w:rPr>
              <w:t>dph</w:t>
            </w:r>
            <w:proofErr w:type="spellEnd"/>
            <w:r w:rsidRPr="006D3914">
              <w:rPr>
                <w:rFonts w:ascii="Arial" w:eastAsia="Times New Roman" w:hAnsi="Arial" w:cs="Arial"/>
                <w:b/>
                <w:bCs/>
                <w:sz w:val="21"/>
                <w:szCs w:val="21"/>
                <w:lang w:eastAsia="cs-CZ"/>
              </w:rPr>
              <w:t>)</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0 - 4999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400,-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5 000 - 9 999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800,-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10 000 - 14 999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1 200,-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15 000 - 19 999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1 600,-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nad 20 000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2 000,- Kč</w:t>
            </w:r>
          </w:p>
        </w:tc>
      </w:tr>
    </w:tbl>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Montáž zboží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Disponujeme týmem zkušených montážníků s působností po celé ČR, kteří zboží přivezou, vynesou do pater a provedou montáž objednaného zboží přímo u Vás. Tato služba je vhodná zejména pro sestavení kancelářského nábytku, apod. V rámci této služby  nezajišťujeme stavební úpravy, montáž ke zdi, apod. Cena služby se odvíjí od hodnoty objednaného zboží bez DPH. Termín montáže s vámi dohodne montážník, jakmile zboží bude expedováno. Montáž realizujeme v pracovní dny od 8 - do 17 hodin.</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Cena montáže je 15 % z hodnoty zboží. Tato hodnota musí dosahovat minimálně na částku 1 550 korun.</w:t>
      </w:r>
    </w:p>
    <w:tbl>
      <w:tblPr>
        <w:tblW w:w="0" w:type="auto"/>
        <w:tblCellSpacing w:w="37" w:type="dxa"/>
        <w:tblCellMar>
          <w:left w:w="0" w:type="dxa"/>
          <w:right w:w="0" w:type="dxa"/>
        </w:tblCellMar>
        <w:tblLook w:val="04A0" w:firstRow="1" w:lastRow="0" w:firstColumn="1" w:lastColumn="0" w:noHBand="0" w:noVBand="1"/>
      </w:tblPr>
      <w:tblGrid>
        <w:gridCol w:w="3402"/>
        <w:gridCol w:w="1629"/>
      </w:tblGrid>
      <w:tr w:rsidR="006D3914" w:rsidRPr="006D3914" w:rsidTr="006D3914">
        <w:trPr>
          <w:tblHeader/>
          <w:tblCellSpacing w:w="37" w:type="dxa"/>
        </w:trPr>
        <w:tc>
          <w:tcPr>
            <w:tcW w:w="0" w:type="auto"/>
            <w:vAlign w:val="center"/>
            <w:hideMark/>
          </w:tcPr>
          <w:p w:rsidR="006D3914" w:rsidRPr="006D3914" w:rsidRDefault="006D3914" w:rsidP="006D3914">
            <w:pPr>
              <w:spacing w:after="0" w:line="240" w:lineRule="auto"/>
              <w:jc w:val="center"/>
              <w:rPr>
                <w:rFonts w:ascii="Arial" w:eastAsia="Times New Roman" w:hAnsi="Arial" w:cs="Arial"/>
                <w:b/>
                <w:bCs/>
                <w:sz w:val="21"/>
                <w:szCs w:val="21"/>
                <w:lang w:eastAsia="cs-CZ"/>
              </w:rPr>
            </w:pPr>
            <w:r w:rsidRPr="006D3914">
              <w:rPr>
                <w:rFonts w:ascii="Arial" w:eastAsia="Times New Roman" w:hAnsi="Arial" w:cs="Arial"/>
                <w:b/>
                <w:bCs/>
                <w:sz w:val="21"/>
                <w:szCs w:val="21"/>
                <w:lang w:eastAsia="cs-CZ"/>
              </w:rPr>
              <w:lastRenderedPageBreak/>
              <w:t xml:space="preserve">Hodnota objednávky (bez </w:t>
            </w:r>
            <w:proofErr w:type="spellStart"/>
            <w:r w:rsidRPr="006D3914">
              <w:rPr>
                <w:rFonts w:ascii="Arial" w:eastAsia="Times New Roman" w:hAnsi="Arial" w:cs="Arial"/>
                <w:b/>
                <w:bCs/>
                <w:sz w:val="21"/>
                <w:szCs w:val="21"/>
                <w:lang w:eastAsia="cs-CZ"/>
              </w:rPr>
              <w:t>dph</w:t>
            </w:r>
            <w:proofErr w:type="spellEnd"/>
            <w:r w:rsidRPr="006D3914">
              <w:rPr>
                <w:rFonts w:ascii="Arial" w:eastAsia="Times New Roman" w:hAnsi="Arial" w:cs="Arial"/>
                <w:b/>
                <w:bCs/>
                <w:sz w:val="21"/>
                <w:szCs w:val="21"/>
                <w:lang w:eastAsia="cs-CZ"/>
              </w:rPr>
              <w:t>)    </w:t>
            </w:r>
          </w:p>
        </w:tc>
        <w:tc>
          <w:tcPr>
            <w:tcW w:w="0" w:type="auto"/>
            <w:vAlign w:val="center"/>
            <w:hideMark/>
          </w:tcPr>
          <w:p w:rsidR="006D3914" w:rsidRPr="006D3914" w:rsidRDefault="006D3914" w:rsidP="006D3914">
            <w:pPr>
              <w:spacing w:after="0" w:line="240" w:lineRule="auto"/>
              <w:jc w:val="center"/>
              <w:rPr>
                <w:rFonts w:ascii="Arial" w:eastAsia="Times New Roman" w:hAnsi="Arial" w:cs="Arial"/>
                <w:b/>
                <w:bCs/>
                <w:sz w:val="21"/>
                <w:szCs w:val="21"/>
                <w:lang w:eastAsia="cs-CZ"/>
              </w:rPr>
            </w:pPr>
            <w:r w:rsidRPr="006D3914">
              <w:rPr>
                <w:rFonts w:ascii="Arial" w:eastAsia="Times New Roman" w:hAnsi="Arial" w:cs="Arial"/>
                <w:b/>
                <w:bCs/>
                <w:sz w:val="21"/>
                <w:szCs w:val="21"/>
                <w:lang w:eastAsia="cs-CZ"/>
              </w:rPr>
              <w:t>Cena / % sazba</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0 - 10 333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1550 Kč</w:t>
            </w:r>
          </w:p>
        </w:tc>
      </w:tr>
      <w:tr w:rsidR="006D3914" w:rsidRPr="006D3914" w:rsidTr="006D3914">
        <w:trPr>
          <w:tblCellSpacing w:w="37" w:type="dxa"/>
        </w:trPr>
        <w:tc>
          <w:tcPr>
            <w:tcW w:w="0" w:type="auto"/>
            <w:vAlign w:val="center"/>
            <w:hideMark/>
          </w:tcPr>
          <w:p w:rsidR="006D3914" w:rsidRPr="006D3914" w:rsidRDefault="006D3914" w:rsidP="006D3914">
            <w:pPr>
              <w:spacing w:after="0" w:line="240" w:lineRule="auto"/>
              <w:rPr>
                <w:rFonts w:ascii="Arial" w:eastAsia="Times New Roman" w:hAnsi="Arial" w:cs="Arial"/>
                <w:sz w:val="21"/>
                <w:szCs w:val="21"/>
                <w:lang w:eastAsia="cs-CZ"/>
              </w:rPr>
            </w:pPr>
            <w:r w:rsidRPr="006D3914">
              <w:rPr>
                <w:rFonts w:ascii="Arial" w:eastAsia="Times New Roman" w:hAnsi="Arial" w:cs="Arial"/>
                <w:sz w:val="21"/>
                <w:szCs w:val="21"/>
                <w:lang w:eastAsia="cs-CZ"/>
              </w:rPr>
              <w:t>od 10 334 Kč</w:t>
            </w:r>
          </w:p>
        </w:tc>
        <w:tc>
          <w:tcPr>
            <w:tcW w:w="0" w:type="auto"/>
            <w:vAlign w:val="center"/>
            <w:hideMark/>
          </w:tcPr>
          <w:p w:rsidR="006D3914" w:rsidRPr="006D3914" w:rsidRDefault="006D3914" w:rsidP="006D3914">
            <w:pPr>
              <w:spacing w:after="0" w:line="240" w:lineRule="auto"/>
              <w:jc w:val="right"/>
              <w:rPr>
                <w:rFonts w:ascii="Arial" w:eastAsia="Times New Roman" w:hAnsi="Arial" w:cs="Arial"/>
                <w:sz w:val="21"/>
                <w:szCs w:val="21"/>
                <w:lang w:eastAsia="cs-CZ"/>
              </w:rPr>
            </w:pPr>
            <w:r w:rsidRPr="006D3914">
              <w:rPr>
                <w:rFonts w:ascii="Arial" w:eastAsia="Times New Roman" w:hAnsi="Arial" w:cs="Arial"/>
                <w:sz w:val="21"/>
                <w:szCs w:val="21"/>
                <w:lang w:eastAsia="cs-CZ"/>
              </w:rPr>
              <w:t>15%</w:t>
            </w:r>
          </w:p>
        </w:tc>
      </w:tr>
    </w:tbl>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který není spotřebitelem, je povinen řádně doručenou nepoškozenou zásilku se zbožím od přepravce řádně převzít, zkontrolovat neporušenost obalů, počet balíků a v případě jakýchkoliv závad toto neprodleně oznámit přepravci samotnému. Jeví-li zásilka známky zjevného poškození nebo jiných porušení obalu svědčících o neoprávněném vniknutí do zásilky, je však kupující povinen převzetí zásilky odmítnout. Neučiní-li tak, není oprávněn namítat poškození výrobku při přepravě a má se za to, že zásilka byla doručena Kupujícímu nepoškozená. Podpisem přepravního listu Kupující stvrzuje, že zásilka splňovala všechny podmínky a náležitosti výše uvedené a na pozdější reklamaci o porušenosti obalu zásilky nebude brán zřetel.</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který je spotřebitelem, je povinen řádně doručenou nepoškozenou zásilku se zbožím od přepravce řádně převzít. Jeví-li však zásilka zasílaná prostřednictvím přepravce známky zjevného poškození, je Kupující povinen převzetí zásilky odmítnout a vrátit ji přepravci. Poškození zboží při přepravě, které nebylo zjevné před otevřením zásilky, je Kupující povinen reklamovat bez zbytečného odkladu, nejpozději do 7 dnů od převzetí zboží, aby tím umožnil Prodávajícímu bezodkladné uplatnění nároků z vadně provedené přepravy zboží vůči přepravci. Nevyrozumí-li Kupující Prodávajícího o poškození zboží v uvedené lhůtě, má se za to, že zboží při převzetí Kupujícím bylo nepoškozené.</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Faktura sloužící zároveň i jako daňový doklad a je zasílána elektronicky ve </w:t>
      </w:r>
      <w:proofErr w:type="gramStart"/>
      <w:r w:rsidRPr="006D3914">
        <w:rPr>
          <w:rFonts w:ascii="Arial" w:eastAsia="Times New Roman" w:hAnsi="Arial" w:cs="Arial"/>
          <w:color w:val="000000"/>
          <w:sz w:val="21"/>
          <w:szCs w:val="21"/>
          <w:lang w:eastAsia="cs-CZ"/>
        </w:rPr>
        <w:t>formě .</w:t>
      </w:r>
      <w:proofErr w:type="spellStart"/>
      <w:r w:rsidRPr="006D3914">
        <w:rPr>
          <w:rFonts w:ascii="Arial" w:eastAsia="Times New Roman" w:hAnsi="Arial" w:cs="Arial"/>
          <w:color w:val="000000"/>
          <w:sz w:val="21"/>
          <w:szCs w:val="21"/>
          <w:lang w:eastAsia="cs-CZ"/>
        </w:rPr>
        <w:t>pdf</w:t>
      </w:r>
      <w:proofErr w:type="spellEnd"/>
      <w:proofErr w:type="gramEnd"/>
      <w:r w:rsidRPr="006D3914">
        <w:rPr>
          <w:rFonts w:ascii="Arial" w:eastAsia="Times New Roman" w:hAnsi="Arial" w:cs="Arial"/>
          <w:color w:val="000000"/>
          <w:sz w:val="21"/>
          <w:szCs w:val="21"/>
          <w:lang w:eastAsia="cs-CZ"/>
        </w:rPr>
        <w:t xml:space="preserve"> souboru e-mailem v okamžiku expedice zboží na e-mailovou adresu, kterou Kupující uvedl v objednávce. Odesláním objednávky Kupující souhlasí s fakturací elektronickou formou.</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8. Práva Kupujícího z vadného plnění a servis</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je oprávněn uplatnit právo z vady, která se vyskytne u spotřebního zboží v době 84 měsíců od převzetí věci Kupujícím. V případě, byla-li v katalogu, na webových stránkách </w:t>
      </w:r>
      <w:hyperlink r:id="rId10" w:history="1">
        <w:r w:rsidRPr="006D3914">
          <w:rPr>
            <w:rFonts w:ascii="Arial" w:eastAsia="Times New Roman" w:hAnsi="Arial" w:cs="Arial"/>
            <w:color w:val="004386"/>
            <w:sz w:val="21"/>
            <w:szCs w:val="21"/>
            <w:u w:val="single"/>
            <w:lang w:eastAsia="cs-CZ"/>
          </w:rPr>
          <w:t>www.b2bpartner.cz</w:t>
        </w:r>
      </w:hyperlink>
      <w:r w:rsidRPr="006D3914">
        <w:rPr>
          <w:rFonts w:ascii="Arial" w:eastAsia="Times New Roman" w:hAnsi="Arial" w:cs="Arial"/>
          <w:color w:val="000000"/>
          <w:sz w:val="21"/>
          <w:szCs w:val="21"/>
          <w:lang w:eastAsia="cs-CZ"/>
        </w:rPr>
        <w:t>, v záručním listu přiloženém k výrobku, na prodávané věci, na jejím obalu, v návodu připojenému k věci anebo v reklamě uvedena doba, po kterou lze věc použít (záruční doba), odpovídá Prodávající za to, že věc bude po záruční dobu způsobilá k použití pro obvyklý účel nebo že si zachová obvyklé vlastnosti. Takto smluvně poskytnutá záruční doba začíná běžet ode dne převzetí zboží Kupujícím.</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Kupující je povinen se seznámit s návodem k montáži nebo používání zakoupeného výrobku před jeho použitím. Návody k obsluze nebo montáži jsou buď přiloženy přímo u </w:t>
      </w:r>
      <w:proofErr w:type="gramStart"/>
      <w:r w:rsidRPr="006D3914">
        <w:rPr>
          <w:rFonts w:ascii="Arial" w:eastAsia="Times New Roman" w:hAnsi="Arial" w:cs="Arial"/>
          <w:color w:val="000000"/>
          <w:sz w:val="21"/>
          <w:szCs w:val="21"/>
          <w:lang w:eastAsia="cs-CZ"/>
        </w:rPr>
        <w:t>zboží nebo</w:t>
      </w:r>
      <w:proofErr w:type="gramEnd"/>
      <w:r w:rsidRPr="006D3914">
        <w:rPr>
          <w:rFonts w:ascii="Arial" w:eastAsia="Times New Roman" w:hAnsi="Arial" w:cs="Arial"/>
          <w:color w:val="000000"/>
          <w:sz w:val="21"/>
          <w:szCs w:val="21"/>
          <w:lang w:eastAsia="cs-CZ"/>
        </w:rPr>
        <w:t xml:space="preserve"> jsou k dispozici ke stažení na webových stránkách www.b2bpartner.cz na stránce s detailem produktu. V případě, že by návod ke zboží nebyl k dispozici ani u zboží ani na webu, Prodávající zašle návod Kupujícímu na vyžádání.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odpovídá Kupujícímu, že věc při převzetí nemá vady. Zejména Prodávající odpovídá Kupujícímu, že v době, kdy kupující věc převzal,</w:t>
      </w:r>
    </w:p>
    <w:p w:rsidR="006D3914" w:rsidRPr="006D3914" w:rsidRDefault="006D3914" w:rsidP="006D3914">
      <w:pPr>
        <w:numPr>
          <w:ilvl w:val="0"/>
          <w:numId w:val="2"/>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má věc vlastnosti, které si strany ujednaly, a chybí-li ujednání, takové vlastnosti, které Prodávající nebo výrobce popsal nebo které Kupující očekával s ohledem na povahu zboží a na základě reklamy jimi prováděné,</w:t>
      </w:r>
    </w:p>
    <w:p w:rsidR="006D3914" w:rsidRPr="006D3914" w:rsidRDefault="006D3914" w:rsidP="006D3914">
      <w:pPr>
        <w:numPr>
          <w:ilvl w:val="0"/>
          <w:numId w:val="2"/>
        </w:numPr>
        <w:shd w:val="clear" w:color="auto" w:fill="FFFFFF"/>
        <w:spacing w:after="0" w:line="240" w:lineRule="auto"/>
        <w:rPr>
          <w:rFonts w:ascii="Arial" w:eastAsia="Times New Roman" w:hAnsi="Arial" w:cs="Arial"/>
          <w:color w:val="000000"/>
          <w:sz w:val="21"/>
          <w:szCs w:val="21"/>
          <w:lang w:eastAsia="cs-CZ"/>
        </w:rPr>
      </w:pPr>
      <w:proofErr w:type="gramStart"/>
      <w:r w:rsidRPr="006D3914">
        <w:rPr>
          <w:rFonts w:ascii="Arial" w:eastAsia="Times New Roman" w:hAnsi="Arial" w:cs="Arial"/>
          <w:color w:val="000000"/>
          <w:sz w:val="21"/>
          <w:szCs w:val="21"/>
          <w:lang w:eastAsia="cs-CZ"/>
        </w:rPr>
        <w:lastRenderedPageBreak/>
        <w:t>se</w:t>
      </w:r>
      <w:proofErr w:type="gramEnd"/>
      <w:r w:rsidRPr="006D3914">
        <w:rPr>
          <w:rFonts w:ascii="Arial" w:eastAsia="Times New Roman" w:hAnsi="Arial" w:cs="Arial"/>
          <w:color w:val="000000"/>
          <w:sz w:val="21"/>
          <w:szCs w:val="21"/>
          <w:lang w:eastAsia="cs-CZ"/>
        </w:rPr>
        <w:t xml:space="preserve"> věc </w:t>
      </w:r>
      <w:proofErr w:type="gramStart"/>
      <w:r w:rsidRPr="006D3914">
        <w:rPr>
          <w:rFonts w:ascii="Arial" w:eastAsia="Times New Roman" w:hAnsi="Arial" w:cs="Arial"/>
          <w:color w:val="000000"/>
          <w:sz w:val="21"/>
          <w:szCs w:val="21"/>
          <w:lang w:eastAsia="cs-CZ"/>
        </w:rPr>
        <w:t>hodí</w:t>
      </w:r>
      <w:proofErr w:type="gramEnd"/>
      <w:r w:rsidRPr="006D3914">
        <w:rPr>
          <w:rFonts w:ascii="Arial" w:eastAsia="Times New Roman" w:hAnsi="Arial" w:cs="Arial"/>
          <w:color w:val="000000"/>
          <w:sz w:val="21"/>
          <w:szCs w:val="21"/>
          <w:lang w:eastAsia="cs-CZ"/>
        </w:rPr>
        <w:t xml:space="preserve"> k účelu, který pro její použití Prodávající uvádí nebo ke kterému se věc tohoto druhu obvykle používá,</w:t>
      </w:r>
    </w:p>
    <w:p w:rsidR="006D3914" w:rsidRPr="006D3914" w:rsidRDefault="006D3914" w:rsidP="006D3914">
      <w:pPr>
        <w:numPr>
          <w:ilvl w:val="0"/>
          <w:numId w:val="2"/>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věc odpovídá jakostí nebo provedením smluvenému vzorku nebo předloze, byla-li jakost nebo provedení určeno podle smluveného vzorku nebo předlohy,</w:t>
      </w:r>
    </w:p>
    <w:p w:rsidR="006D3914" w:rsidRPr="006D3914" w:rsidRDefault="006D3914" w:rsidP="006D3914">
      <w:pPr>
        <w:numPr>
          <w:ilvl w:val="0"/>
          <w:numId w:val="2"/>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věc je v odpovídajícím množství, míře nebo hmotnosti, a</w:t>
      </w:r>
    </w:p>
    <w:p w:rsidR="006D3914" w:rsidRPr="006D3914" w:rsidRDefault="006D3914" w:rsidP="006D3914">
      <w:pPr>
        <w:numPr>
          <w:ilvl w:val="0"/>
          <w:numId w:val="2"/>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věc vyhovuje požadavkům právních předpisů.</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Projeví-li se vada v průběhu šesti měsíců od převzetí, má se za to, že věc byla vadná již při převzetí.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Nemá-li věc vlastnosti stanovené shora, může Kupující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zejména lze-li vadu odstranit bez zbytečného odkladu, má Kupující právo na bezplatné odstranění vady.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Kupujícímu působilo značné obtíže.</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Práva z vadného plnění Kupujícímu nenáleží, pokud Kupující před převzetím věci věděl, že věc má vadu, anebo pokud Kupující vadu sám způsobil, zejména těmito způsoby:</w:t>
      </w:r>
    </w:p>
    <w:p w:rsidR="006D3914" w:rsidRPr="006D3914" w:rsidRDefault="006D3914" w:rsidP="006D3914">
      <w:pPr>
        <w:numPr>
          <w:ilvl w:val="0"/>
          <w:numId w:val="3"/>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výrobek byl instalován nebo používán v rozporu s návodem k použití nebo návodem k obsluze nebo vznikla-li závada nebo poškození prokazatelně nesprávným užíváním,</w:t>
      </w:r>
    </w:p>
    <w:p w:rsidR="006D3914" w:rsidRPr="006D3914" w:rsidRDefault="006D3914" w:rsidP="006D3914">
      <w:pPr>
        <w:numPr>
          <w:ilvl w:val="0"/>
          <w:numId w:val="3"/>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výrobek je mechanicky poškozen (např. v případě nedovolených zásahů do výrobku),</w:t>
      </w:r>
    </w:p>
    <w:p w:rsidR="006D3914" w:rsidRPr="006D3914" w:rsidRDefault="006D3914" w:rsidP="006D3914">
      <w:pPr>
        <w:numPr>
          <w:ilvl w:val="0"/>
          <w:numId w:val="3"/>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vada byla způsobena neodborným nebo nešetrným zacházením nebo tím, že výrobek byl používán k jinému než obvyklému nebo výrobcem stanovenému účelu.</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Dále se odpovědnost Prodávajícího v rozsahu uvedeném výše nevztahuje na případy:</w:t>
      </w:r>
    </w:p>
    <w:p w:rsidR="006D3914" w:rsidRPr="006D3914" w:rsidRDefault="006D3914" w:rsidP="006D3914">
      <w:pPr>
        <w:numPr>
          <w:ilvl w:val="0"/>
          <w:numId w:val="4"/>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u výrobku prodávaného za nižší cenu na vadu, pro kterou byla nižší cena ujednána,</w:t>
      </w:r>
    </w:p>
    <w:p w:rsidR="006D3914" w:rsidRPr="006D3914" w:rsidRDefault="006D3914" w:rsidP="006D3914">
      <w:pPr>
        <w:numPr>
          <w:ilvl w:val="0"/>
          <w:numId w:val="4"/>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má-li Kupujícím uváděná vada charakter opotřebení, které je způsobené obvyklým užíváním výrobku.</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Odpovědnost za vady se dále z povahy věci nevztahuje na poškození vzniklá živelnou pohromou nebo jinými vnějšími vlivy, například úderem blesku či jiným atmosférickým výbojem, ohněm či vodou nebo působením jiných nestandardních jevů jako například přepětí v rozvodné nebo telefonní síti, tedy nikoli vadným plněním ze strany Prodávajícího.</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 případě výskytu vady, za kterou Prodávající odpovídá, má Kupující právo uplatnit reklamaci prostřednictvím reklamačního formuláře na webových stránkách: </w:t>
      </w:r>
      <w:hyperlink r:id="rId11" w:tgtFrame="_blank" w:history="1">
        <w:r w:rsidRPr="006D3914">
          <w:rPr>
            <w:rFonts w:ascii="Arial" w:eastAsia="Times New Roman" w:hAnsi="Arial" w:cs="Arial"/>
            <w:color w:val="004386"/>
            <w:sz w:val="21"/>
            <w:szCs w:val="21"/>
            <w:u w:val="single"/>
            <w:lang w:eastAsia="cs-CZ"/>
          </w:rPr>
          <w:t>www.b2bpartner.cz/reklamace</w:t>
        </w:r>
      </w:hyperlink>
      <w:r w:rsidRPr="006D3914">
        <w:rPr>
          <w:rFonts w:ascii="Arial" w:eastAsia="Times New Roman" w:hAnsi="Arial" w:cs="Arial"/>
          <w:color w:val="000000"/>
          <w:sz w:val="21"/>
          <w:szCs w:val="21"/>
          <w:lang w:eastAsia="cs-CZ"/>
        </w:rPr>
        <w:t xml:space="preserve"> nebo na bezplatné zákaznické linky klientského centra Prodávajícího na telefonu 800 700 700, kde si zároveň domluví způsob předání výrobku k reklamačnímu řízení a kde Kupujícímu operátor poradí jak postupovat. Byla-li však v potvrzení vystaveném Prodávajícím o právu z odpovědnosti za vady, případně v záručním listu, uvedena </w:t>
      </w:r>
      <w:r w:rsidRPr="006D3914">
        <w:rPr>
          <w:rFonts w:ascii="Arial" w:eastAsia="Times New Roman" w:hAnsi="Arial" w:cs="Arial"/>
          <w:color w:val="000000"/>
          <w:sz w:val="21"/>
          <w:szCs w:val="21"/>
          <w:lang w:eastAsia="cs-CZ"/>
        </w:rPr>
        <w:lastRenderedPageBreak/>
        <w:t>jiná osoba určená k opravě, která je v místě Prodávajícího nebo v místě pro Kupujícího bližším, může Kupující právo na opravu uplatnit v zájmu rychlejšího vyřízení u toho, kdo je určen k provedení opravy. Osoba takto určená k opravě provede opravu ve lhůtě dohodnuté mezi Prodávajícím a Kupujícím.</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je povinen spotřebiteli vydat písemné potvrzení o tom, kdy spotřebitel právo uplatnil, co je obsahem reklamace a jaký způsob vyřízení reklamace spotřebitel požaduje; a dále potvrzení o datu a způsobu vyřízení reklamace, včetně potvrzení o provedení opravy a době jejího trvání, případně písemné odůvodnění zamítnutí reklamace.</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rozhodne o oprávněnosti reklamace ihned, ve složitých případech do tří pracovních dnů. Do této lhůty se nezapočítává doba přiměřená podle druhu výrobku či služby potřebná k odbornému posouzení vady. Reklamace včetně odstranění vady musí být vyřízena bez zbytečného odkladu, nejpozději do 30 dnů ode dne uplatnění reklamace, pokud se Prodávající se spotřebitelem nedohodne na delší lhůtě. Marné uplynutí této lhůty se považuje za podstatné porušení smlouvy.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Reklamaci je možné uznat pouze v případě prokázání následujících skutečností:</w:t>
      </w:r>
    </w:p>
    <w:p w:rsidR="006D3914" w:rsidRPr="006D3914" w:rsidRDefault="006D3914" w:rsidP="006D3914">
      <w:pPr>
        <w:numPr>
          <w:ilvl w:val="0"/>
          <w:numId w:val="5"/>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že se jedná o vadu, za kterou Prodávající odpovídá z důvodu vadného plnění, uplatněnou v době 84 měsíců od převzetí výrobku, nebo ve smluvně  poskytnuté záruční době; tuto skutečnost Kupující prokáže zpravidla účtenkou nebo řádně a čitelně vyplněným záručním listem s vyznačeným datem prodeje, opatřeným razítkem prodejny a podpisem prodavače v případě, že k výrobku byla poskytnuta záruka. Záruční list Kupující předloží vždy při reklamaci výrobku, jehož záruku prodloužil výrobce.</w:t>
      </w:r>
    </w:p>
    <w:p w:rsidR="006D3914" w:rsidRPr="006D3914" w:rsidRDefault="006D3914" w:rsidP="006D3914">
      <w:pPr>
        <w:numPr>
          <w:ilvl w:val="0"/>
          <w:numId w:val="5"/>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že Kupující koupil výrobek od Prodávajícího a za jakou cenu; tuto skutečnost kupující prokáže zpravidla platným prodejním dokladem s vyznačením data zakoupení výrobku prokazujícím nákup reklamovaného zboží u Prodávajícího.</w:t>
      </w:r>
    </w:p>
    <w:p w:rsidR="006D3914" w:rsidRPr="006D3914" w:rsidRDefault="006D3914" w:rsidP="006D3914">
      <w:pPr>
        <w:numPr>
          <w:ilvl w:val="0"/>
          <w:numId w:val="5"/>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že je výrobek vadný; za tím účelem Kupující předloží vadný výrobek Prodávajícímu nebo osobě prodávajícím nebo výrobcem určené k provedení opravy.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Nebude-li kterákoli z podmínek zde uvedených ze strany Kupujícího řádně splněna, nemůže být reklamace uznána jako oprávněná. Za neoprávněné reklamace nejsou účtovány žádné poplatky.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informuje Kupujícího o vyřízení reklamace a o tom, do jaké lhůty si má dané zboží vyzvednout. Nebude-li doručena Kupujícímu informace o vyřízení reklamace, a to z jakéhokoliv důvodu na straně Prodávajícího či Kupujícího, ve lhůtě 30 dnů, je Kupující povinen vyzvednout si dané zboží neprodleně po uplynutí 30denní lhůty, ve které měla být reklamace nejpozději vyřízena.</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9. Vrácení zboží - odstoupení od smlouvy</w:t>
      </w:r>
    </w:p>
    <w:p w:rsidR="006D3914" w:rsidRPr="006D3914" w:rsidRDefault="006D3914" w:rsidP="006D3914">
      <w:pPr>
        <w:shd w:val="clear" w:color="auto" w:fill="FFFFFF"/>
        <w:spacing w:before="150" w:after="150" w:line="240" w:lineRule="auto"/>
        <w:outlineLvl w:val="2"/>
        <w:rPr>
          <w:rFonts w:ascii="Arial" w:eastAsia="Times New Roman" w:hAnsi="Arial" w:cs="Arial"/>
          <w:b/>
          <w:bCs/>
          <w:color w:val="000000"/>
          <w:sz w:val="25"/>
          <w:szCs w:val="25"/>
          <w:lang w:eastAsia="cs-CZ"/>
        </w:rPr>
      </w:pPr>
      <w:r w:rsidRPr="006D3914">
        <w:rPr>
          <w:rFonts w:ascii="Arial" w:eastAsia="Times New Roman" w:hAnsi="Arial" w:cs="Arial"/>
          <w:b/>
          <w:bCs/>
          <w:color w:val="000000"/>
          <w:sz w:val="25"/>
          <w:szCs w:val="25"/>
          <w:lang w:eastAsia="cs-CZ"/>
        </w:rPr>
        <w:t>Právo odstoupit od smlouvy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který uzavřel s Prodávajícím smlouvu prostřednictvím webové stránky </w:t>
      </w:r>
      <w:hyperlink r:id="rId12" w:history="1">
        <w:r w:rsidRPr="006D3914">
          <w:rPr>
            <w:rFonts w:ascii="Arial" w:eastAsia="Times New Roman" w:hAnsi="Arial" w:cs="Arial"/>
            <w:color w:val="004386"/>
            <w:sz w:val="21"/>
            <w:szCs w:val="21"/>
            <w:u w:val="single"/>
            <w:lang w:eastAsia="cs-CZ"/>
          </w:rPr>
          <w:t>www.b2bpartner.cz</w:t>
        </w:r>
      </w:hyperlink>
      <w:r w:rsidRPr="006D3914">
        <w:rPr>
          <w:rFonts w:ascii="Arial" w:eastAsia="Times New Roman" w:hAnsi="Arial" w:cs="Arial"/>
          <w:color w:val="000000"/>
          <w:sz w:val="21"/>
          <w:szCs w:val="21"/>
          <w:lang w:eastAsia="cs-CZ"/>
        </w:rPr>
        <w:t xml:space="preserve"> nebo jinými prostředky komunikace na dálku, má právo odstoupit od smlouvy bez udání důvodu do 14 dnů </w:t>
      </w:r>
      <w:proofErr w:type="gramStart"/>
      <w:r w:rsidRPr="006D3914">
        <w:rPr>
          <w:rFonts w:ascii="Arial" w:eastAsia="Times New Roman" w:hAnsi="Arial" w:cs="Arial"/>
          <w:color w:val="000000"/>
          <w:sz w:val="21"/>
          <w:szCs w:val="21"/>
          <w:lang w:eastAsia="cs-CZ"/>
        </w:rPr>
        <w:t>od</w:t>
      </w:r>
      <w:proofErr w:type="gramEnd"/>
      <w:r w:rsidRPr="006D3914">
        <w:rPr>
          <w:rFonts w:ascii="Arial" w:eastAsia="Times New Roman" w:hAnsi="Arial" w:cs="Arial"/>
          <w:color w:val="000000"/>
          <w:sz w:val="21"/>
          <w:szCs w:val="21"/>
          <w:lang w:eastAsia="cs-CZ"/>
        </w:rPr>
        <w:t>:</w:t>
      </w:r>
    </w:p>
    <w:p w:rsidR="006D3914" w:rsidRPr="006D3914" w:rsidRDefault="006D3914" w:rsidP="006D3914">
      <w:pPr>
        <w:numPr>
          <w:ilvl w:val="0"/>
          <w:numId w:val="6"/>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data uzavření smlouvy (u smluv o poskytování služeb, to však neplatí v případě smlouvy o poskytnutí služby tehdy, jestliže byly splněny s jeho předchozím výslovným souhlasem před uplynutím lhůty pro odstoupení od smlouvy; Kupující tímto bere na vědomí </w:t>
      </w:r>
      <w:r w:rsidRPr="006D3914">
        <w:rPr>
          <w:rFonts w:ascii="Arial" w:eastAsia="Times New Roman" w:hAnsi="Arial" w:cs="Arial"/>
          <w:color w:val="000000"/>
          <w:sz w:val="21"/>
          <w:szCs w:val="21"/>
          <w:lang w:eastAsia="cs-CZ"/>
        </w:rPr>
        <w:lastRenderedPageBreak/>
        <w:t>upozornění Prodávajícího, že v takovém případě nemá Kupující právo na odstoupení od smlouvy), nebo</w:t>
      </w:r>
    </w:p>
    <w:p w:rsidR="006D3914" w:rsidRPr="006D3914" w:rsidRDefault="006D3914" w:rsidP="006D3914">
      <w:pPr>
        <w:numPr>
          <w:ilvl w:val="0"/>
          <w:numId w:val="6"/>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data, kdy Kupující nebo jím určená třetí strana (jiná než dopravce) převezme zboží (v případě kupní smlouvy s jednorázovým plněním), nebo</w:t>
      </w:r>
    </w:p>
    <w:p w:rsidR="006D3914" w:rsidRPr="006D3914" w:rsidRDefault="006D3914" w:rsidP="006D3914">
      <w:pPr>
        <w:numPr>
          <w:ilvl w:val="0"/>
          <w:numId w:val="6"/>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data převzetí poslední části dodávky zboží (v případě kupní smlouvy, jejímž předmětem je několik druhů zboží, objednaného spotřebitelem v rámci jedné objednávky a dodaného zvlášť), nebo</w:t>
      </w:r>
    </w:p>
    <w:p w:rsidR="006D3914" w:rsidRPr="006D3914" w:rsidRDefault="006D3914" w:rsidP="006D3914">
      <w:pPr>
        <w:numPr>
          <w:ilvl w:val="0"/>
          <w:numId w:val="6"/>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data převzetí poslední části dodávky zboží (v případě kupní smlouvy, jejímž předmětem je zboží sestávající z několika položek nebo částí), nebo data převzetí první dodávky zboží (v případě smlouvy o pravidelné dodávce zboží po stanovenou dobu).</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 účely uplatnění práva odstoupit od smlouvy musíte o svém rozhodnutí odstoupit od této smlouvy informovat odesláním oznámení o odstoupení od smlouvy ve výše uvedené lhůtě 14 dnů Prodávajícího formou jednoznačného prohlášení (např. dopisu zaslaného poštou, faxem nebo e-mailem), a to:</w:t>
      </w:r>
    </w:p>
    <w:p w:rsidR="006D3914" w:rsidRPr="006D3914" w:rsidRDefault="006D3914" w:rsidP="006D3914">
      <w:pPr>
        <w:numPr>
          <w:ilvl w:val="0"/>
          <w:numId w:val="7"/>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e-mailem na adresu servis@b2bpartner.cz,</w:t>
      </w:r>
    </w:p>
    <w:p w:rsidR="006D3914" w:rsidRPr="006D3914" w:rsidRDefault="006D3914" w:rsidP="006D3914">
      <w:pPr>
        <w:numPr>
          <w:ilvl w:val="0"/>
          <w:numId w:val="7"/>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poštou na adresu B2B Partner s.r.o., Plzeňská 3070, 700 30 Ostrava - Zábřeh</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přičemž můžete použít přiložený vzorový formulář pro odstoupení od smlouvy, není to však Vaší povinností. Pro urychlení vyřízení odstoupení od smlouvy vyplňte údaje uvedené ve formuláři, včetně uvedení čísla objednávky.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Na naší webové stránce </w:t>
      </w:r>
      <w:hyperlink r:id="rId13" w:history="1">
        <w:r w:rsidRPr="006D3914">
          <w:rPr>
            <w:rFonts w:ascii="Arial" w:eastAsia="Times New Roman" w:hAnsi="Arial" w:cs="Arial"/>
            <w:color w:val="004386"/>
            <w:sz w:val="21"/>
            <w:szCs w:val="21"/>
            <w:u w:val="single"/>
            <w:lang w:eastAsia="cs-CZ"/>
          </w:rPr>
          <w:t>https://www.b2bpartner.cz/reklamace/</w:t>
        </w:r>
      </w:hyperlink>
      <w:r w:rsidRPr="006D3914">
        <w:rPr>
          <w:rFonts w:ascii="Arial" w:eastAsia="Times New Roman" w:hAnsi="Arial" w:cs="Arial"/>
          <w:color w:val="000000"/>
          <w:sz w:val="21"/>
          <w:szCs w:val="21"/>
          <w:lang w:eastAsia="cs-CZ"/>
        </w:rPr>
        <w:t> můžete rovněž elektronicky vyplnit a odeslat formulář pro odstoupení od smlouvy nebo jakékoliv jiné jednoznačné prohlášení. Využijete-li této možnosti, obratem Vám zašleme potvrzení o přijetí tohoto oznámení o odstoupení od smlouvy. Zpětnou vazbu ohledně způsobu řešení Vaší reklamace zašleme nejpozději do 14 dnů. </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Aby byla dodržena lhůta pro odstoupení od této smlouvy, postačuje zaslat sdělení o uplatnění práva odstoupit od smlouvy před uplynutím příslušné lhůty.</w:t>
      </w:r>
    </w:p>
    <w:p w:rsidR="006D3914" w:rsidRPr="006D3914" w:rsidRDefault="006D3914" w:rsidP="006D3914">
      <w:pPr>
        <w:shd w:val="clear" w:color="auto" w:fill="FFFFFF"/>
        <w:spacing w:before="150" w:after="150" w:line="240" w:lineRule="auto"/>
        <w:outlineLvl w:val="2"/>
        <w:rPr>
          <w:rFonts w:ascii="Arial" w:eastAsia="Times New Roman" w:hAnsi="Arial" w:cs="Arial"/>
          <w:b/>
          <w:bCs/>
          <w:color w:val="000000"/>
          <w:sz w:val="25"/>
          <w:szCs w:val="25"/>
          <w:lang w:eastAsia="cs-CZ"/>
        </w:rPr>
      </w:pPr>
      <w:r w:rsidRPr="006D3914">
        <w:rPr>
          <w:rFonts w:ascii="Arial" w:eastAsia="Times New Roman" w:hAnsi="Arial" w:cs="Arial"/>
          <w:b/>
          <w:bCs/>
          <w:color w:val="000000"/>
          <w:sz w:val="25"/>
          <w:szCs w:val="25"/>
          <w:lang w:eastAsia="cs-CZ"/>
        </w:rPr>
        <w:t>Důsledky odstoupení od smlouvy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Pokud odstoupíte od smlouvy s Prodávajícím, vrátíme Vám bez zbytečného odkladu, nejpozději do 14 dnů ode dne, kdy jsme byli informováni o Vašem rozhodnutí odstoupit od smlouvy, všechny platby, které jsme od Vás obdrželi, včetně nákladů na dodání zboží k Vám (kromě dodatečných nákladů vzniklých v důsledku Vámi zvoleného způsobu dodání, který je jiný než nejlevnější způsob standardního dodání nabízený Prodávajícím). Pro vrácení plateb použijeme stejný platební prostředek, který jste </w:t>
      </w:r>
      <w:proofErr w:type="gramStart"/>
      <w:r w:rsidRPr="006D3914">
        <w:rPr>
          <w:rFonts w:ascii="Arial" w:eastAsia="Times New Roman" w:hAnsi="Arial" w:cs="Arial"/>
          <w:color w:val="000000"/>
          <w:sz w:val="21"/>
          <w:szCs w:val="21"/>
          <w:lang w:eastAsia="cs-CZ"/>
        </w:rPr>
        <w:t>použil(a) pro</w:t>
      </w:r>
      <w:proofErr w:type="gramEnd"/>
      <w:r w:rsidRPr="006D3914">
        <w:rPr>
          <w:rFonts w:ascii="Arial" w:eastAsia="Times New Roman" w:hAnsi="Arial" w:cs="Arial"/>
          <w:color w:val="000000"/>
          <w:sz w:val="21"/>
          <w:szCs w:val="21"/>
          <w:lang w:eastAsia="cs-CZ"/>
        </w:rPr>
        <w:t xml:space="preserve"> provedení počáteční transakce, pokud jste výslovně neurčil(a) jinak. V žádném případě Vám tím nevzniknou další poplatky. S vrácením platby můžeme počkat do té doby, než vrácené zboží obdržíme nebo než prokážete, že jste zboží odeslal zpět, podle toho, co nastane dříve.</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a) Zpětné převzetí zboží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na vlastní náklady zajistí zpětnou dopravu zboží bez zbytečného odkladu, nejpozději do 14 dnů ode dne, kdy nám oznámíte, že odstupujete od této smlouvy. Kupující sám zboží neodesílá, v takovém případě nemusí být Prodávajícím převzato, případně budou vzniklé náklady uplatněny vůči Vám.</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lastRenderedPageBreak/>
        <w:t>V případě, že využijete právo na odstoupení od smlouvy bez uvedení důvodu, zboží vraťte pokud možno v původním obalu a s veškerým příslušenstvím, a to tak, aby na něm nevznikla škoda. Před zpětným převzetím zboží Prodávajícím doporučuje Prodávající zboží zabalit tak, aby bylo během přepravy dostatečně chráněno proti poškození a znehodnocení. Jakmile Prodávající vrácené zboží obdrží, je povinen ho neprodleně, nejpozději však do 14 dnů, překontrolovat a přezkoušet. Pokud je zboží vráceno oprávněně, odešle Prodávající neprodleně, nejpozději do 14 dnů ode dne vrácení zboží, Kupujícímu informaci, že zboží bylo vráceno v pořádku a vrátí Kupujícímu zaplacenou kupní cenu za zboží a náklady spojené s doručením zboží nakoupeného přes e-</w:t>
      </w:r>
      <w:proofErr w:type="spellStart"/>
      <w:r w:rsidRPr="006D3914">
        <w:rPr>
          <w:rFonts w:ascii="Arial" w:eastAsia="Times New Roman" w:hAnsi="Arial" w:cs="Arial"/>
          <w:color w:val="000000"/>
          <w:sz w:val="21"/>
          <w:szCs w:val="21"/>
          <w:lang w:eastAsia="cs-CZ"/>
        </w:rPr>
        <w:t>shop</w:t>
      </w:r>
      <w:proofErr w:type="spellEnd"/>
      <w:r w:rsidRPr="006D3914">
        <w:rPr>
          <w:rFonts w:ascii="Arial" w:eastAsia="Times New Roman" w:hAnsi="Arial" w:cs="Arial"/>
          <w:color w:val="000000"/>
          <w:sz w:val="21"/>
          <w:szCs w:val="21"/>
          <w:lang w:eastAsia="cs-CZ"/>
        </w:rPr>
        <w:t xml:space="preserve"> Kupujícímu (dopravné, balné, apod., kromě dodatečných nákladů vzniklých v důsledku Vámi zvoleného způsobu dodání, který je jiný než nejlevnější způsob standardního dodání nabízený Prodávajícím), stejným platebním prostředkem, který Kupující </w:t>
      </w:r>
      <w:proofErr w:type="gramStart"/>
      <w:r w:rsidRPr="006D3914">
        <w:rPr>
          <w:rFonts w:ascii="Arial" w:eastAsia="Times New Roman" w:hAnsi="Arial" w:cs="Arial"/>
          <w:color w:val="000000"/>
          <w:sz w:val="21"/>
          <w:szCs w:val="21"/>
          <w:lang w:eastAsia="cs-CZ"/>
        </w:rPr>
        <w:t>použil(a) pro</w:t>
      </w:r>
      <w:proofErr w:type="gramEnd"/>
      <w:r w:rsidRPr="006D3914">
        <w:rPr>
          <w:rFonts w:ascii="Arial" w:eastAsia="Times New Roman" w:hAnsi="Arial" w:cs="Arial"/>
          <w:color w:val="000000"/>
          <w:sz w:val="21"/>
          <w:szCs w:val="21"/>
          <w:lang w:eastAsia="cs-CZ"/>
        </w:rPr>
        <w:t xml:space="preserve"> provedení počáteční transakce nebo odesláním peněz na adresu Kupujícího nebo převodem na účet Kupujícího (při odstoupení od smlouvy Kupující může uvést, jakým způsobem požaduje vrácení kupní ceny).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b) Náklady spojené s převzetím zboží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Zpětnou dopravu zboží zajistí Prodávající na vlastní náklady.</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c) Odpovědnost za snížení hodnoty vráceného zboží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Kupující odpovídá Prodávajícímu pouze za jakékoli snížení hodnoty zboží v důsledku nakládání s tímto zbožím jiným způsobem, než je nutné k obeznámení se s povahou, vlastnostmi a funkčností zboží.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V případě snížení hodnoty zboží ve větším rozsahu, než je uvedeno v předchozí větě, je Prodávající oprávněn uplatnit vůči Kupujícímu kompenzaci za snížení hodnoty vraceného zboží, zejména tehdy, pokud k takovému snížení hodnoty dojde poškozením dodaného zboží nebo nedodáním zboží v jeho kompletním stavu.</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Prodávající si vyhrazuje právo započítat tuto kompenzaci za snížení hodnoty vraceného zboží na vrácenou kupní cenu, výši této kompenzace je však povinen prokázat.</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 xml:space="preserve">Spotřebitel nemůže odstoupit od smlouvy (dle ustanovení § 1837 </w:t>
      </w:r>
      <w:proofErr w:type="spellStart"/>
      <w:r w:rsidRPr="006D3914">
        <w:rPr>
          <w:rFonts w:ascii="Arial" w:eastAsia="Times New Roman" w:hAnsi="Arial" w:cs="Arial"/>
          <w:color w:val="000000"/>
          <w:sz w:val="21"/>
          <w:szCs w:val="21"/>
          <w:lang w:eastAsia="cs-CZ"/>
        </w:rPr>
        <w:t>ObčZ</w:t>
      </w:r>
      <w:proofErr w:type="spellEnd"/>
      <w:r w:rsidRPr="006D3914">
        <w:rPr>
          <w:rFonts w:ascii="Arial" w:eastAsia="Times New Roman" w:hAnsi="Arial" w:cs="Arial"/>
          <w:color w:val="000000"/>
          <w:sz w:val="21"/>
          <w:szCs w:val="21"/>
          <w:lang w:eastAsia="cs-CZ"/>
        </w:rPr>
        <w:t>):</w:t>
      </w:r>
    </w:p>
    <w:p w:rsidR="006D3914" w:rsidRPr="006D3914" w:rsidRDefault="006D3914" w:rsidP="006D3914">
      <w:pPr>
        <w:numPr>
          <w:ilvl w:val="0"/>
          <w:numId w:val="8"/>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o poskytování služeb, jestliže byly splněny s jeho předchozím výslovným souhlasem před uplynutím lhůty pro odstoupení od smlouvy a podnikatel před uzavřením smlouvy sdělil spotřebiteli, že v takovém případě nemá právo na odstoupení od smlouvy,</w:t>
      </w:r>
    </w:p>
    <w:p w:rsidR="006D3914" w:rsidRPr="006D3914" w:rsidRDefault="006D3914" w:rsidP="006D3914">
      <w:pPr>
        <w:numPr>
          <w:ilvl w:val="0"/>
          <w:numId w:val="8"/>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o dodávce zboží, které bylo upraveno podle přání spotřebitele nebo pro jeho osobu,</w:t>
      </w:r>
    </w:p>
    <w:p w:rsidR="006D3914" w:rsidRPr="006D3914" w:rsidRDefault="006D3914" w:rsidP="006D3914">
      <w:pPr>
        <w:numPr>
          <w:ilvl w:val="0"/>
          <w:numId w:val="8"/>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o opravě nebo údržbě provedené v místě určeném spotřebitelem na jeho žádost; to však neplatí v případě následného provedení jiných než vyžádaných oprav či dodání jiných než vyžádaných náhradních dílů,</w:t>
      </w:r>
    </w:p>
    <w:p w:rsidR="006D3914" w:rsidRPr="006D3914" w:rsidRDefault="006D3914" w:rsidP="006D3914">
      <w:pPr>
        <w:numPr>
          <w:ilvl w:val="0"/>
          <w:numId w:val="8"/>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o dodávce zboží v uzavřeném obalu, které spotřebitel z obalu vyňal a z hygienických důvodů jej není možné vrátit,</w:t>
      </w:r>
    </w:p>
    <w:p w:rsidR="006D3914" w:rsidRPr="006D3914" w:rsidRDefault="006D3914" w:rsidP="006D3914">
      <w:pPr>
        <w:numPr>
          <w:ilvl w:val="0"/>
          <w:numId w:val="8"/>
        </w:numPr>
        <w:shd w:val="clear" w:color="auto" w:fill="FFFFFF"/>
        <w:spacing w:after="0" w:line="240" w:lineRule="auto"/>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o dodávce zvukové nebo obrazové nahrávky nebo počítačového programu, pokud porušil jejich původní obal.</w:t>
      </w:r>
    </w:p>
    <w:p w:rsidR="006D3914" w:rsidRPr="006D3914" w:rsidRDefault="006D3914" w:rsidP="006D3914">
      <w:pPr>
        <w:shd w:val="clear" w:color="auto" w:fill="FFFFFF"/>
        <w:spacing w:before="150" w:after="150" w:line="240" w:lineRule="auto"/>
        <w:outlineLvl w:val="1"/>
        <w:rPr>
          <w:rFonts w:ascii="Arial" w:eastAsia="Times New Roman" w:hAnsi="Arial" w:cs="Arial"/>
          <w:b/>
          <w:bCs/>
          <w:color w:val="000000"/>
          <w:sz w:val="32"/>
          <w:szCs w:val="32"/>
          <w:lang w:eastAsia="cs-CZ"/>
        </w:rPr>
      </w:pPr>
      <w:r w:rsidRPr="006D3914">
        <w:rPr>
          <w:rFonts w:ascii="Arial" w:eastAsia="Times New Roman" w:hAnsi="Arial" w:cs="Arial"/>
          <w:b/>
          <w:bCs/>
          <w:color w:val="000000"/>
          <w:sz w:val="32"/>
          <w:szCs w:val="32"/>
          <w:lang w:eastAsia="cs-CZ"/>
        </w:rPr>
        <w:t>10. Závěrečná ustanovení</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lastRenderedPageBreak/>
        <w:t>V případě, že se spotřebitel jakožto Kupující domnívá, že jeho práva byla porušena, může se obrátit se svou stížností na Prodávajícího prostřednictvím e-mailové adresy napistenam@b2bpartner.cz v zájmu mimosoudního vyřízení záležitosti. Spotřebitel je rovněž oprávněn obrátit se na Českou obchodní inspekci, se sídlem Praha 2, Štěpánská 15, PSČ 120 00, nebo kterýkoli její oblastní inspektorát (</w:t>
      </w:r>
      <w:hyperlink r:id="rId14" w:history="1">
        <w:r w:rsidRPr="006D3914">
          <w:rPr>
            <w:rFonts w:ascii="Arial" w:eastAsia="Times New Roman" w:hAnsi="Arial" w:cs="Arial"/>
            <w:color w:val="004386"/>
            <w:sz w:val="21"/>
            <w:szCs w:val="21"/>
            <w:u w:val="single"/>
            <w:lang w:eastAsia="cs-CZ"/>
          </w:rPr>
          <w:t>www.coi.cz</w:t>
        </w:r>
      </w:hyperlink>
      <w:r w:rsidRPr="006D3914">
        <w:rPr>
          <w:rFonts w:ascii="Arial" w:eastAsia="Times New Roman" w:hAnsi="Arial" w:cs="Arial"/>
          <w:color w:val="000000"/>
          <w:sz w:val="21"/>
          <w:szCs w:val="21"/>
          <w:lang w:eastAsia="cs-CZ"/>
        </w:rPr>
        <w:t>).</w:t>
      </w:r>
    </w:p>
    <w:p w:rsidR="006D3914" w:rsidRPr="006D3914" w:rsidRDefault="006D3914" w:rsidP="006D3914">
      <w:pPr>
        <w:shd w:val="clear" w:color="auto" w:fill="FFFFFF"/>
        <w:spacing w:after="300" w:line="294" w:lineRule="atLeast"/>
        <w:rPr>
          <w:rFonts w:ascii="Arial" w:eastAsia="Times New Roman" w:hAnsi="Arial" w:cs="Arial"/>
          <w:color w:val="000000"/>
          <w:sz w:val="21"/>
          <w:szCs w:val="21"/>
          <w:lang w:eastAsia="cs-CZ"/>
        </w:rPr>
      </w:pPr>
      <w:r w:rsidRPr="006D3914">
        <w:rPr>
          <w:rFonts w:ascii="Arial" w:eastAsia="Times New Roman" w:hAnsi="Arial" w:cs="Arial"/>
          <w:color w:val="000000"/>
          <w:sz w:val="21"/>
          <w:szCs w:val="21"/>
          <w:lang w:eastAsia="cs-CZ"/>
        </w:rPr>
        <w:t>Tyto obchodní podmínky jsou zobrazeny na webových stránkách internetového obchodu </w:t>
      </w:r>
      <w:hyperlink r:id="rId15" w:history="1">
        <w:r w:rsidRPr="006D3914">
          <w:rPr>
            <w:rFonts w:ascii="Arial" w:eastAsia="Times New Roman" w:hAnsi="Arial" w:cs="Arial"/>
            <w:color w:val="004386"/>
            <w:sz w:val="21"/>
            <w:szCs w:val="21"/>
            <w:u w:val="single"/>
            <w:lang w:eastAsia="cs-CZ"/>
          </w:rPr>
          <w:t>www.b2bpartner.cz</w:t>
        </w:r>
      </w:hyperlink>
      <w:r w:rsidRPr="006D3914">
        <w:rPr>
          <w:rFonts w:ascii="Arial" w:eastAsia="Times New Roman" w:hAnsi="Arial" w:cs="Arial"/>
          <w:color w:val="000000"/>
          <w:sz w:val="21"/>
          <w:szCs w:val="21"/>
          <w:lang w:eastAsia="cs-CZ"/>
        </w:rPr>
        <w:t> a je tak umožněna jejich archivace a reprodukce Kupujícím. Obchodní podmínky platí v tom rozsahu a znění, které je uvedeno na internetových stránkách Prodávajícího v den odeslání elektronické objednávky. Odesláním elektronické objednávky stvrzuje Kupující Prodávajícímu, že se seznámil s těmito obchodními podmínkami a že s nimi souhlasí. Na tyto obchodní podmínky je Kupující dostatečným způsobem před vlastním uskutečněním objednávky upozorněn a má možnost se s nimi seznámit.</w:t>
      </w:r>
    </w:p>
    <w:p w:rsidR="00C9790F" w:rsidRDefault="00C9790F">
      <w:bookmarkStart w:id="0" w:name="_GoBack"/>
      <w:bookmarkEnd w:id="0"/>
    </w:p>
    <w:sectPr w:rsidR="00C97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C75"/>
    <w:multiLevelType w:val="multilevel"/>
    <w:tmpl w:val="032AC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D273020"/>
    <w:multiLevelType w:val="multilevel"/>
    <w:tmpl w:val="069E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25406"/>
    <w:multiLevelType w:val="multilevel"/>
    <w:tmpl w:val="7B585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A382894"/>
    <w:multiLevelType w:val="multilevel"/>
    <w:tmpl w:val="05D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731AB"/>
    <w:multiLevelType w:val="multilevel"/>
    <w:tmpl w:val="5292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B13D1"/>
    <w:multiLevelType w:val="multilevel"/>
    <w:tmpl w:val="F1308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8506A44"/>
    <w:multiLevelType w:val="multilevel"/>
    <w:tmpl w:val="E2BC0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8785B50"/>
    <w:multiLevelType w:val="multilevel"/>
    <w:tmpl w:val="BC80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14"/>
    <w:rsid w:val="006D3914"/>
    <w:rsid w:val="00C97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B74B0-C989-46EA-A932-AD58150B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D3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D391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D391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391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D391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D391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D39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D3914"/>
    <w:rPr>
      <w:color w:val="0000FF"/>
      <w:u w:val="single"/>
    </w:rPr>
  </w:style>
  <w:style w:type="character" w:styleId="Siln">
    <w:name w:val="Strong"/>
    <w:basedOn w:val="Standardnpsmoodstavce"/>
    <w:uiPriority w:val="22"/>
    <w:qFormat/>
    <w:rsid w:val="006D3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61532">
      <w:bodyDiv w:val="1"/>
      <w:marLeft w:val="0"/>
      <w:marRight w:val="0"/>
      <w:marTop w:val="0"/>
      <w:marBottom w:val="0"/>
      <w:divBdr>
        <w:top w:val="none" w:sz="0" w:space="0" w:color="auto"/>
        <w:left w:val="none" w:sz="0" w:space="0" w:color="auto"/>
        <w:bottom w:val="none" w:sz="0" w:space="0" w:color="auto"/>
        <w:right w:val="none" w:sz="0" w:space="0" w:color="auto"/>
      </w:divBdr>
      <w:divsChild>
        <w:div w:id="1507356705">
          <w:marLeft w:val="0"/>
          <w:marRight w:val="0"/>
          <w:marTop w:val="0"/>
          <w:marBottom w:val="0"/>
          <w:divBdr>
            <w:top w:val="none" w:sz="0" w:space="0" w:color="auto"/>
            <w:left w:val="none" w:sz="0" w:space="0" w:color="auto"/>
            <w:bottom w:val="none" w:sz="0" w:space="0" w:color="auto"/>
            <w:right w:val="none" w:sz="0" w:space="0" w:color="auto"/>
          </w:divBdr>
        </w:div>
        <w:div w:id="1380781108">
          <w:marLeft w:val="0"/>
          <w:marRight w:val="0"/>
          <w:marTop w:val="0"/>
          <w:marBottom w:val="0"/>
          <w:divBdr>
            <w:top w:val="none" w:sz="0" w:space="0" w:color="auto"/>
            <w:left w:val="none" w:sz="0" w:space="0" w:color="auto"/>
            <w:bottom w:val="none" w:sz="0" w:space="0" w:color="auto"/>
            <w:right w:val="none" w:sz="0" w:space="0" w:color="auto"/>
          </w:divBdr>
          <w:divsChild>
            <w:div w:id="10941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2bpartner.cz/" TargetMode="External"/><Relationship Id="rId13" Type="http://schemas.openxmlformats.org/officeDocument/2006/relationships/hyperlink" Target="https://www.b2bpartner.cz/reklamace/" TargetMode="External"/><Relationship Id="rId3" Type="http://schemas.openxmlformats.org/officeDocument/2006/relationships/settings" Target="settings.xml"/><Relationship Id="rId7" Type="http://schemas.openxmlformats.org/officeDocument/2006/relationships/hyperlink" Target="https://www.b2bpartner.cz/" TargetMode="External"/><Relationship Id="rId12" Type="http://schemas.openxmlformats.org/officeDocument/2006/relationships/hyperlink" Target="https://www.b2bpartner.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2bpartner.cz/" TargetMode="External"/><Relationship Id="rId11" Type="http://schemas.openxmlformats.org/officeDocument/2006/relationships/hyperlink" Target="https://www.b2bpartner.cz/reklamace/" TargetMode="External"/><Relationship Id="rId5" Type="http://schemas.openxmlformats.org/officeDocument/2006/relationships/hyperlink" Target="https://www.b2bpartner.cz/db/wysiwyg/File/op-b2b-20140101.pdf" TargetMode="External"/><Relationship Id="rId15" Type="http://schemas.openxmlformats.org/officeDocument/2006/relationships/hyperlink" Target="https://www.b2bpartner.cz/" TargetMode="External"/><Relationship Id="rId10" Type="http://schemas.openxmlformats.org/officeDocument/2006/relationships/hyperlink" Target="https://www.b2bpartner.cz/" TargetMode="External"/><Relationship Id="rId4" Type="http://schemas.openxmlformats.org/officeDocument/2006/relationships/webSettings" Target="webSettings.xml"/><Relationship Id="rId9" Type="http://schemas.openxmlformats.org/officeDocument/2006/relationships/hyperlink" Target="https://www.b2bpartner.cz/" TargetMode="Externa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4456</Words>
  <Characters>26291</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Laláková Ivana</dc:creator>
  <cp:keywords/>
  <dc:description/>
  <cp:lastModifiedBy>Laláková Ivana</cp:lastModifiedBy>
  <cp:revision>1</cp:revision>
  <dcterms:created xsi:type="dcterms:W3CDTF">2019-10-23T12:21:00Z</dcterms:created>
  <dcterms:modified xsi:type="dcterms:W3CDTF">2019-10-23T12:49:00Z</dcterms:modified>
</cp:coreProperties>
</file>