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92" w:rsidRDefault="007B3DF8">
      <w:pPr>
        <w:pStyle w:val="Zkladntext40"/>
        <w:shd w:val="clear" w:color="auto" w:fill="auto"/>
      </w:pPr>
      <w:r>
        <w:t>ČSOB Pojišťovna, a. s., člen holdingu ČSOB</w:t>
      </w:r>
    </w:p>
    <w:p w:rsidR="00323D92" w:rsidRDefault="007B3DF8">
      <w:pPr>
        <w:pStyle w:val="Zkladntext20"/>
        <w:shd w:val="clear" w:color="auto" w:fill="auto"/>
        <w:spacing w:after="260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911860</wp:posOffset>
            </wp:positionH>
            <wp:positionV relativeFrom="paragraph">
              <wp:posOffset>-25400</wp:posOffset>
            </wp:positionV>
            <wp:extent cx="701040" cy="33528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104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3879215</wp:posOffset>
                </wp:positionH>
                <wp:positionV relativeFrom="paragraph">
                  <wp:posOffset>177800</wp:posOffset>
                </wp:positionV>
                <wp:extent cx="1673225" cy="17843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3D92" w:rsidRDefault="007B3DF8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Masarykovo náměstí čp. 1458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05.45pt;margin-top:14pt;width:131.75pt;height:14.05pt;z-index:125829379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" filled="f" stroked="f">
                <v:textbox inset="0,0,0,0">
                  <w:txbxContent>
                    <w:p w:rsidR="00323D92" w:rsidRDefault="007B3DF8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</w:pPr>
                      <w:r>
                        <w:t>Masarykovo náměstí čp. 1458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Sídlo: Zelené předměstí</w:t>
      </w:r>
    </w:p>
    <w:p w:rsidR="00323D92" w:rsidRDefault="007B3DF8">
      <w:pPr>
        <w:pStyle w:val="Zkladntext20"/>
        <w:shd w:val="clear" w:color="auto" w:fill="auto"/>
        <w:spacing w:after="0"/>
        <w:ind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859155</wp:posOffset>
                </wp:positionH>
                <wp:positionV relativeFrom="paragraph">
                  <wp:posOffset>-50800</wp:posOffset>
                </wp:positionV>
                <wp:extent cx="2071370" cy="33591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370" cy="335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3D92" w:rsidRDefault="007B3DF8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ČSOB Pojišťovna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7.650000000000006pt;margin-top:-4.pt;width:163.09999999999999pt;height:26.449999999999999pt;z-index:-12582937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ČSOB Pojišťovna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532 18 Pardubice, Česká republika</w:t>
      </w:r>
    </w:p>
    <w:p w:rsidR="00323D92" w:rsidRDefault="007B3DF8">
      <w:pPr>
        <w:pStyle w:val="Zkladntext20"/>
        <w:shd w:val="clear" w:color="auto" w:fill="auto"/>
        <w:spacing w:after="0"/>
      </w:pPr>
      <w:r>
        <w:t>1Č: 455 34 306</w:t>
      </w:r>
    </w:p>
    <w:p w:rsidR="00323D92" w:rsidRDefault="007B3DF8">
      <w:pPr>
        <w:pStyle w:val="Zkladntext20"/>
        <w:shd w:val="clear" w:color="auto" w:fill="auto"/>
        <w:spacing w:after="1460"/>
      </w:pPr>
      <w:r>
        <w:t xml:space="preserve">Zapsaná v </w:t>
      </w:r>
      <w:r>
        <w:rPr>
          <w:lang w:val="en-US" w:eastAsia="en-US" w:bidi="en-US"/>
        </w:rPr>
        <w:t xml:space="preserve">OR </w:t>
      </w:r>
      <w:r>
        <w:t>u KS Hradec Králové, oddíl B, vložka 567</w:t>
      </w:r>
    </w:p>
    <w:p w:rsidR="00323D92" w:rsidRDefault="007B3DF8">
      <w:pPr>
        <w:pStyle w:val="Zkladntext30"/>
        <w:shd w:val="clear" w:color="auto" w:fill="auto"/>
      </w:pPr>
      <w:r>
        <w:t>Potvrzení o uzavření pojistné smlouvy (pojistka)</w:t>
      </w:r>
    </w:p>
    <w:p w:rsidR="00230082" w:rsidRDefault="007B3DF8">
      <w:pPr>
        <w:pStyle w:val="Zkladntext1"/>
        <w:shd w:val="clear" w:color="auto" w:fill="auto"/>
        <w:spacing w:after="0" w:line="262" w:lineRule="auto"/>
        <w:ind w:left="-3380"/>
      </w:pPr>
      <w:r>
        <w:t xml:space="preserve">Potvrzujeme, že jsme s pojistníkem: MOBA studio s.r.o. </w:t>
      </w:r>
    </w:p>
    <w:p w:rsidR="00230082" w:rsidRDefault="007B3DF8">
      <w:pPr>
        <w:pStyle w:val="Zkladntext1"/>
        <w:shd w:val="clear" w:color="auto" w:fill="auto"/>
        <w:spacing w:after="0" w:line="262" w:lineRule="auto"/>
        <w:ind w:left="-3380"/>
      </w:pPr>
      <w:r>
        <w:t xml:space="preserve">Sídlo: 101 00 Praha 10, Vršovice, Turkmenská 1420/2 </w:t>
      </w:r>
    </w:p>
    <w:p w:rsidR="00323D92" w:rsidRDefault="007B3DF8">
      <w:pPr>
        <w:pStyle w:val="Zkladntext1"/>
        <w:shd w:val="clear" w:color="auto" w:fill="auto"/>
        <w:spacing w:after="0" w:line="262" w:lineRule="auto"/>
        <w:ind w:left="-3380"/>
      </w:pPr>
      <w:r>
        <w:t>IČ: 614 59 712</w:t>
      </w:r>
    </w:p>
    <w:p w:rsidR="00230082" w:rsidRDefault="007B3DF8">
      <w:pPr>
        <w:pStyle w:val="Zkladntext1"/>
        <w:shd w:val="clear" w:color="auto" w:fill="auto"/>
        <w:spacing w:after="500" w:line="262" w:lineRule="auto"/>
        <w:ind w:left="-3380"/>
      </w:pPr>
      <w:r>
        <w:t xml:space="preserve">zápis v </w:t>
      </w:r>
      <w:r>
        <w:rPr>
          <w:lang w:val="en-US" w:eastAsia="en-US" w:bidi="en-US"/>
        </w:rPr>
        <w:t xml:space="preserve">OR: </w:t>
      </w:r>
      <w:r>
        <w:t xml:space="preserve">MS v Praze oddíl C, vložka 28202 </w:t>
      </w:r>
    </w:p>
    <w:p w:rsidR="00323D92" w:rsidRDefault="007B3DF8">
      <w:pPr>
        <w:pStyle w:val="Zkladntext1"/>
        <w:shd w:val="clear" w:color="auto" w:fill="auto"/>
        <w:spacing w:after="500" w:line="262" w:lineRule="auto"/>
        <w:ind w:left="-3380"/>
        <w:rPr>
          <w:sz w:val="28"/>
          <w:szCs w:val="28"/>
        </w:rPr>
      </w:pPr>
      <w:r>
        <w:t xml:space="preserve">dne 29. 8. 2018 uzavřeli pojistnou smlouvu č.: </w:t>
      </w:r>
      <w:r w:rsidR="00B1213F">
        <w:rPr>
          <w:b/>
          <w:bCs/>
          <w:sz w:val="28"/>
          <w:szCs w:val="28"/>
        </w:rPr>
        <w:t>XXXXXXXXXX</w:t>
      </w:r>
      <w:bookmarkStart w:id="0" w:name="_GoBack"/>
      <w:bookmarkEnd w:id="0"/>
    </w:p>
    <w:p w:rsidR="00323D92" w:rsidRDefault="007B3DF8">
      <w:pPr>
        <w:pStyle w:val="Zkladntext1"/>
        <w:shd w:val="clear" w:color="auto" w:fill="auto"/>
        <w:spacing w:after="720"/>
        <w:ind w:left="-3380"/>
      </w:pPr>
      <w:r>
        <w:t>Pojištění se vztahuje na případy odpovědnosti za škodu vzniklou jinému na vyplývající z činnosti autorizovaného architekta dle pojistné smlouvy</w:t>
      </w:r>
    </w:p>
    <w:p w:rsidR="00323D92" w:rsidRDefault="007B3DF8">
      <w:pPr>
        <w:pStyle w:val="Zkladntext1"/>
        <w:shd w:val="clear" w:color="auto" w:fill="auto"/>
        <w:spacing w:after="1460" w:line="240" w:lineRule="auto"/>
        <w:ind w:hanging="3380"/>
      </w:pPr>
      <w:r>
        <w:t xml:space="preserve">Pojištění (pojistná smlouva) se sjednává od 30. 8. 2018 do </w:t>
      </w:r>
      <w:proofErr w:type="gramStart"/>
      <w:r>
        <w:t>29.8.2021</w:t>
      </w:r>
      <w:proofErr w:type="gramEnd"/>
    </w:p>
    <w:p w:rsidR="00323D92" w:rsidRDefault="007B3DF8">
      <w:pPr>
        <w:pStyle w:val="Zkladntext1"/>
        <w:shd w:val="clear" w:color="auto" w:fill="auto"/>
        <w:spacing w:after="260" w:line="240" w:lineRule="auto"/>
        <w:ind w:hanging="3380"/>
      </w:pPr>
      <w:r>
        <w:t>Sjednaný limit pojistného plnění: 15.000.000,- Kč.</w:t>
      </w:r>
    </w:p>
    <w:p w:rsidR="00323D92" w:rsidRDefault="007B3DF8">
      <w:pPr>
        <w:pStyle w:val="Zkladntext1"/>
        <w:shd w:val="clear" w:color="auto" w:fill="auto"/>
        <w:spacing w:after="0" w:line="240" w:lineRule="auto"/>
        <w:ind w:hanging="3380"/>
      </w:pPr>
      <w:r>
        <w:t>Spoluúčast: 10 % Kč z limitu pojistného plnění.</w:t>
      </w:r>
    </w:p>
    <w:p w:rsidR="00230082" w:rsidRDefault="00230082">
      <w:pPr>
        <w:pStyle w:val="Zkladntext1"/>
        <w:shd w:val="clear" w:color="auto" w:fill="auto"/>
        <w:spacing w:after="0" w:line="240" w:lineRule="auto"/>
        <w:ind w:hanging="3380"/>
      </w:pPr>
    </w:p>
    <w:p w:rsidR="00230082" w:rsidRDefault="00230082">
      <w:pPr>
        <w:pStyle w:val="Zkladntext1"/>
        <w:shd w:val="clear" w:color="auto" w:fill="auto"/>
        <w:spacing w:after="0" w:line="240" w:lineRule="auto"/>
        <w:ind w:hanging="3380"/>
      </w:pPr>
    </w:p>
    <w:p w:rsidR="00230082" w:rsidRDefault="00230082">
      <w:pPr>
        <w:pStyle w:val="Zkladntext1"/>
        <w:shd w:val="clear" w:color="auto" w:fill="auto"/>
        <w:spacing w:after="0" w:line="240" w:lineRule="auto"/>
        <w:ind w:hanging="3380"/>
      </w:pPr>
    </w:p>
    <w:p w:rsidR="00230082" w:rsidRDefault="00230082">
      <w:pPr>
        <w:pStyle w:val="Zkladntext1"/>
        <w:shd w:val="clear" w:color="auto" w:fill="auto"/>
        <w:spacing w:after="0" w:line="240" w:lineRule="auto"/>
        <w:ind w:hanging="3380"/>
      </w:pPr>
    </w:p>
    <w:p w:rsidR="00230082" w:rsidRDefault="00230082">
      <w:pPr>
        <w:pStyle w:val="Zkladntext1"/>
        <w:shd w:val="clear" w:color="auto" w:fill="auto"/>
        <w:spacing w:after="0" w:line="240" w:lineRule="auto"/>
        <w:ind w:hanging="3380"/>
      </w:pPr>
    </w:p>
    <w:p w:rsidR="00230082" w:rsidRDefault="00230082">
      <w:pPr>
        <w:pStyle w:val="Zkladntext1"/>
        <w:shd w:val="clear" w:color="auto" w:fill="auto"/>
        <w:spacing w:after="0" w:line="240" w:lineRule="auto"/>
        <w:ind w:hanging="3380"/>
      </w:pPr>
    </w:p>
    <w:p w:rsidR="00230082" w:rsidRDefault="00230082">
      <w:pPr>
        <w:pStyle w:val="Zkladntext1"/>
        <w:shd w:val="clear" w:color="auto" w:fill="auto"/>
        <w:spacing w:after="0" w:line="240" w:lineRule="auto"/>
        <w:ind w:hanging="3380"/>
      </w:pPr>
    </w:p>
    <w:p w:rsidR="00230082" w:rsidRDefault="00230082">
      <w:pPr>
        <w:pStyle w:val="Zkladntext1"/>
        <w:shd w:val="clear" w:color="auto" w:fill="auto"/>
        <w:spacing w:after="0" w:line="240" w:lineRule="auto"/>
        <w:ind w:hanging="3380"/>
      </w:pPr>
    </w:p>
    <w:p w:rsidR="00323D92" w:rsidRDefault="007B3DF8">
      <w:pPr>
        <w:spacing w:line="1" w:lineRule="exact"/>
        <w:sectPr w:rsidR="00323D92">
          <w:footerReference w:type="default" r:id="rId7"/>
          <w:pgSz w:w="11900" w:h="16840"/>
          <w:pgMar w:top="1398" w:right="1346" w:bottom="2491" w:left="4615" w:header="97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5022215</wp:posOffset>
                </wp:positionH>
                <wp:positionV relativeFrom="paragraph">
                  <wp:posOffset>482600</wp:posOffset>
                </wp:positionV>
                <wp:extent cx="884555" cy="21717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3D92" w:rsidRDefault="00323D92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395.45pt;margin-top:38pt;width:69.65pt;height:17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" filled="f" stroked="f">
                <v:textbox inset="0,0,0,0">
                  <w:txbxContent>
                    <w:p w:rsidR="00323D92" w:rsidRDefault="00323D92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23D92" w:rsidRDefault="00323D92">
      <w:pPr>
        <w:spacing w:line="1" w:lineRule="exact"/>
      </w:pPr>
    </w:p>
    <w:p w:rsidR="00323D92" w:rsidRDefault="007B3DF8">
      <w:pPr>
        <w:pStyle w:val="Zkladntext1"/>
        <w:shd w:val="clear" w:color="auto" w:fill="auto"/>
        <w:spacing w:after="0" w:line="240" w:lineRule="auto"/>
        <w:ind w:firstLine="640"/>
      </w:pPr>
      <w:r>
        <w:t xml:space="preserve">V Benešově </w:t>
      </w:r>
      <w:proofErr w:type="gramStart"/>
      <w:r>
        <w:t>29.8. 2018</w:t>
      </w:r>
      <w:proofErr w:type="gramEnd"/>
      <w:r w:rsidR="00230082">
        <w:tab/>
      </w:r>
      <w:r w:rsidR="00230082">
        <w:tab/>
        <w:t xml:space="preserve">Vypracoval: XXXXXX   </w:t>
      </w:r>
    </w:p>
    <w:sectPr w:rsidR="00323D92">
      <w:type w:val="continuous"/>
      <w:pgSz w:w="11900" w:h="16840"/>
      <w:pgMar w:top="1398" w:right="5234" w:bottom="1978" w:left="12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EBF" w:rsidRDefault="00EE1EBF">
      <w:r>
        <w:separator/>
      </w:r>
    </w:p>
  </w:endnote>
  <w:endnote w:type="continuationSeparator" w:id="0">
    <w:p w:rsidR="00EE1EBF" w:rsidRDefault="00EE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D92" w:rsidRDefault="007B3DF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804545</wp:posOffset>
              </wp:positionH>
              <wp:positionV relativeFrom="page">
                <wp:posOffset>9437370</wp:posOffset>
              </wp:positionV>
              <wp:extent cx="15875" cy="7112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71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3D92" w:rsidRDefault="007B3DF8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63.350000000000001pt;margin-top:743.10000000000002pt;width:1.25pt;height:5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EBF" w:rsidRDefault="00EE1EBF"/>
  </w:footnote>
  <w:footnote w:type="continuationSeparator" w:id="0">
    <w:p w:rsidR="00EE1EBF" w:rsidRDefault="00EE1E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92"/>
    <w:rsid w:val="00230082"/>
    <w:rsid w:val="00323D92"/>
    <w:rsid w:val="007B3DF8"/>
    <w:rsid w:val="00B1213F"/>
    <w:rsid w:val="00E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95D1"/>
  <w15:docId w15:val="{71AA10F7-DC5A-4BC6-90E5-F913FB92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4A8EC7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30"/>
      <w:ind w:firstLine="9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4A8EC7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80"/>
      <w:ind w:firstLine="940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00"/>
      <w:ind w:hanging="128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80" w:line="257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700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kopirka1.PK-20191022153922</dc:title>
  <dc:subject/>
  <dc:creator/>
  <cp:keywords/>
  <cp:lastModifiedBy>Zdenka Šímová</cp:lastModifiedBy>
  <cp:revision>3</cp:revision>
  <dcterms:created xsi:type="dcterms:W3CDTF">2019-10-22T14:07:00Z</dcterms:created>
  <dcterms:modified xsi:type="dcterms:W3CDTF">2019-10-23T07:30:00Z</dcterms:modified>
</cp:coreProperties>
</file>