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F" w:rsidRDefault="00B4656E">
      <w:pPr>
        <w:spacing w:after="0" w:line="259" w:lineRule="auto"/>
        <w:ind w:left="84" w:firstLine="0"/>
        <w:jc w:val="center"/>
      </w:pPr>
      <w:bookmarkStart w:id="0" w:name="_GoBack"/>
      <w:bookmarkEnd w:id="0"/>
      <w:r>
        <w:rPr>
          <w:b/>
          <w:sz w:val="28"/>
        </w:rPr>
        <w:t xml:space="preserve">SMLOUVA O DÍLO </w:t>
      </w:r>
    </w:p>
    <w:p w:rsidR="00477C7F" w:rsidRDefault="00B4656E">
      <w:pPr>
        <w:spacing w:after="0" w:line="259" w:lineRule="auto"/>
        <w:ind w:left="83" w:firstLine="0"/>
        <w:jc w:val="center"/>
      </w:pP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 xml:space="preserve">. smlouvy zhotovitele: 01/2019 Schvarcz </w:t>
      </w:r>
    </w:p>
    <w:p w:rsidR="00477C7F" w:rsidRDefault="00B4656E">
      <w:pPr>
        <w:spacing w:after="0" w:line="259" w:lineRule="auto"/>
        <w:ind w:left="1037" w:firstLine="0"/>
        <w:jc w:val="left"/>
      </w:pPr>
      <w:r>
        <w:rPr>
          <w:sz w:val="24"/>
        </w:rPr>
        <w:t>uzav</w:t>
      </w:r>
      <w:r>
        <w:rPr>
          <w:rFonts w:ascii="Calibri" w:eastAsia="Calibri" w:hAnsi="Calibri" w:cs="Calibri"/>
          <w:sz w:val="24"/>
        </w:rPr>
        <w:t>ř</w:t>
      </w:r>
      <w:r>
        <w:rPr>
          <w:sz w:val="24"/>
        </w:rPr>
        <w:t xml:space="preserve">ená podle ustanovení § 2586 a násl. zákona 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>. 89/2012 Sb., ob</w:t>
      </w:r>
      <w:r>
        <w:rPr>
          <w:rFonts w:ascii="Calibri" w:eastAsia="Calibri" w:hAnsi="Calibri" w:cs="Calibri"/>
          <w:sz w:val="24"/>
        </w:rPr>
        <w:t>č</w:t>
      </w:r>
      <w:r>
        <w:rPr>
          <w:sz w:val="24"/>
        </w:rPr>
        <w:t xml:space="preserve">anský zákoník </w:t>
      </w:r>
    </w:p>
    <w:p w:rsidR="00477C7F" w:rsidRDefault="00B4656E">
      <w:pPr>
        <w:spacing w:after="0" w:line="259" w:lineRule="auto"/>
        <w:ind w:left="139" w:firstLine="0"/>
        <w:jc w:val="center"/>
      </w:pPr>
      <w:r>
        <w:rPr>
          <w:b/>
        </w:rPr>
        <w:t xml:space="preserve"> </w:t>
      </w:r>
    </w:p>
    <w:p w:rsidR="00477C7F" w:rsidRDefault="00B4656E">
      <w:pPr>
        <w:spacing w:after="45" w:line="259" w:lineRule="auto"/>
        <w:ind w:left="139" w:firstLine="0"/>
        <w:jc w:val="center"/>
      </w:pPr>
      <w:r>
        <w:rPr>
          <w:b/>
        </w:rPr>
        <w:t xml:space="preserve"> </w:t>
      </w:r>
    </w:p>
    <w:p w:rsidR="00477C7F" w:rsidRDefault="00B4656E">
      <w:pPr>
        <w:pStyle w:val="Heading1"/>
      </w:pPr>
      <w:r>
        <w:rPr>
          <w:rFonts w:ascii="Calibri" w:eastAsia="Calibri" w:hAnsi="Calibri" w:cs="Calibri"/>
          <w:b w:val="0"/>
        </w:rPr>
        <w:t>Č</w:t>
      </w:r>
      <w:r>
        <w:t xml:space="preserve">lánek I. Smluvní strany </w:t>
      </w:r>
    </w:p>
    <w:p w:rsidR="00477C7F" w:rsidRDefault="00B4656E">
      <w:pPr>
        <w:spacing w:after="0" w:line="259" w:lineRule="auto"/>
        <w:ind w:left="139" w:firstLine="0"/>
        <w:jc w:val="center"/>
      </w:pPr>
      <w:r>
        <w:rPr>
          <w:b/>
        </w:rPr>
        <w:t xml:space="preserve"> </w:t>
      </w:r>
    </w:p>
    <w:p w:rsidR="00477C7F" w:rsidRDefault="00B4656E">
      <w:pPr>
        <w:spacing w:after="7" w:line="259" w:lineRule="auto"/>
        <w:ind w:left="139" w:firstLine="0"/>
        <w:jc w:val="center"/>
      </w:pPr>
      <w:r>
        <w:rPr>
          <w:b/>
        </w:rPr>
        <w:t xml:space="preserve"> </w:t>
      </w:r>
    </w:p>
    <w:p w:rsidR="00477C7F" w:rsidRDefault="00B4656E">
      <w:pPr>
        <w:spacing w:after="6" w:line="255" w:lineRule="auto"/>
        <w:ind w:left="137" w:right="2270"/>
      </w:pPr>
      <w:r>
        <w:rPr>
          <w:b/>
        </w:rPr>
        <w:t xml:space="preserve">Zhotovitel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  <w:t xml:space="preserve"> </w:t>
      </w:r>
      <w:r>
        <w:rPr>
          <w:b/>
        </w:rPr>
        <w:tab/>
        <w:t xml:space="preserve">Schvarcz Milan, voda-topení-plyn </w:t>
      </w:r>
      <w:r>
        <w:rPr>
          <w:b/>
        </w:rPr>
        <w:tab/>
        <w:t xml:space="preserve"> </w:t>
      </w:r>
      <w:r>
        <w:t xml:space="preserve">sídlo </w:t>
      </w:r>
      <w:r>
        <w:tab/>
        <w:t xml:space="preserve"> </w:t>
      </w:r>
      <w:r>
        <w:tab/>
        <w:t xml:space="preserve"> </w:t>
      </w:r>
      <w:r>
        <w:tab/>
        <w:t>: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Antonína Sovy 1516/37, 747 05 Opava</w:t>
      </w:r>
      <w:r>
        <w:rPr>
          <w:b/>
        </w:rPr>
        <w:t xml:space="preserve"> </w:t>
      </w:r>
    </w:p>
    <w:p w:rsidR="00477C7F" w:rsidRDefault="00B4656E">
      <w:pPr>
        <w:tabs>
          <w:tab w:val="center" w:pos="1558"/>
          <w:tab w:val="center" w:pos="2296"/>
          <w:tab w:val="center" w:pos="2974"/>
          <w:tab w:val="center" w:pos="4376"/>
        </w:tabs>
        <w:ind w:left="0" w:firstLine="0"/>
        <w:jc w:val="left"/>
      </w:pPr>
      <w:r>
        <w:t xml:space="preserve">zastoupení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Milan Schvarcz   </w:t>
      </w:r>
    </w:p>
    <w:p w:rsidR="00477C7F" w:rsidRDefault="00B4656E">
      <w:pPr>
        <w:tabs>
          <w:tab w:val="center" w:pos="850"/>
          <w:tab w:val="center" w:pos="1558"/>
          <w:tab w:val="center" w:pos="2296"/>
          <w:tab w:val="center" w:pos="2974"/>
          <w:tab w:val="center" w:pos="4123"/>
        </w:tabs>
        <w:ind w:left="0" w:firstLine="0"/>
        <w:jc w:val="left"/>
      </w:pPr>
      <w:r>
        <w:t>I</w:t>
      </w:r>
      <w:r>
        <w:rPr>
          <w:rFonts w:ascii="Calibri" w:eastAsia="Calibri" w:hAnsi="Calibri" w:cs="Calibri"/>
        </w:rPr>
        <w:t>Č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63713098 </w:t>
      </w:r>
    </w:p>
    <w:p w:rsidR="00477C7F" w:rsidRDefault="00B4656E">
      <w:pPr>
        <w:tabs>
          <w:tab w:val="center" w:pos="850"/>
          <w:tab w:val="center" w:pos="1558"/>
          <w:tab w:val="center" w:pos="2296"/>
          <w:tab w:val="center" w:pos="2974"/>
          <w:tab w:val="center" w:pos="4373"/>
        </w:tabs>
        <w:ind w:left="0" w:firstLine="0"/>
        <w:jc w:val="left"/>
      </w:pPr>
      <w:r>
        <w:t>DI</w:t>
      </w:r>
      <w:r>
        <w:rPr>
          <w:rFonts w:ascii="Calibri" w:eastAsia="Calibri" w:hAnsi="Calibri" w:cs="Calibri"/>
        </w:rPr>
        <w:t>Č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CZ6701161093 </w:t>
      </w:r>
    </w:p>
    <w:p w:rsidR="00477C7F" w:rsidRDefault="00B4656E">
      <w:pPr>
        <w:ind w:left="127" w:right="38" w:firstLine="7750"/>
      </w:pPr>
      <w:r>
        <w:t xml:space="preserve">(dále jen </w:t>
      </w:r>
      <w:r>
        <w:rPr>
          <w:b/>
        </w:rPr>
        <w:t>„zhotovitel“</w:t>
      </w:r>
      <w:r>
        <w:t xml:space="preserve">) a </w:t>
      </w:r>
    </w:p>
    <w:p w:rsidR="00477C7F" w:rsidRDefault="00B4656E">
      <w:pPr>
        <w:spacing w:after="1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tabs>
          <w:tab w:val="center" w:pos="1952"/>
          <w:tab w:val="center" w:pos="2974"/>
          <w:tab w:val="center" w:pos="5821"/>
        </w:tabs>
        <w:spacing w:after="6" w:line="255" w:lineRule="auto"/>
        <w:ind w:left="0" w:firstLine="0"/>
        <w:jc w:val="left"/>
      </w:pPr>
      <w:r>
        <w:rPr>
          <w:b/>
        </w:rPr>
        <w:t xml:space="preserve">Objednatel </w:t>
      </w:r>
      <w:r>
        <w:rPr>
          <w:b/>
        </w:rPr>
        <w:tab/>
        <w:t xml:space="preserve">             : </w:t>
      </w:r>
      <w:r>
        <w:rPr>
          <w:b/>
        </w:rPr>
        <w:tab/>
        <w:t xml:space="preserve"> </w:t>
      </w:r>
      <w:r>
        <w:rPr>
          <w:b/>
        </w:rPr>
        <w:tab/>
        <w:t>Školní statek, Opava, p</w:t>
      </w:r>
      <w:r>
        <w:rPr>
          <w:rFonts w:ascii="Calibri" w:eastAsia="Calibri" w:hAnsi="Calibri" w:cs="Calibri"/>
        </w:rPr>
        <w:t>ř</w:t>
      </w:r>
      <w:r>
        <w:rPr>
          <w:b/>
        </w:rPr>
        <w:t>ísp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vková organizace </w:t>
      </w:r>
    </w:p>
    <w:p w:rsidR="00477C7F" w:rsidRDefault="00B4656E">
      <w:pPr>
        <w:tabs>
          <w:tab w:val="center" w:pos="850"/>
          <w:tab w:val="center" w:pos="1558"/>
          <w:tab w:val="center" w:pos="2296"/>
          <w:tab w:val="center" w:pos="2974"/>
          <w:tab w:val="center" w:pos="5126"/>
        </w:tabs>
        <w:ind w:left="0" w:firstLine="0"/>
        <w:jc w:val="left"/>
      </w:pPr>
      <w:r>
        <w:t xml:space="preserve">sídlo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Englišova 526/95, 746 01 Opava </w:t>
      </w:r>
    </w:p>
    <w:p w:rsidR="00477C7F" w:rsidRDefault="00B4656E">
      <w:pPr>
        <w:tabs>
          <w:tab w:val="center" w:pos="1558"/>
          <w:tab w:val="center" w:pos="2296"/>
          <w:tab w:val="center" w:pos="2974"/>
          <w:tab w:val="center" w:pos="4831"/>
        </w:tabs>
        <w:ind w:left="0" w:firstLine="0"/>
        <w:jc w:val="left"/>
      </w:pPr>
      <w:r>
        <w:t xml:space="preserve">zastoupení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Ing.Arnošt Klein, jednatel </w:t>
      </w:r>
    </w:p>
    <w:p w:rsidR="00477C7F" w:rsidRDefault="00B4656E">
      <w:pPr>
        <w:tabs>
          <w:tab w:val="center" w:pos="850"/>
          <w:tab w:val="center" w:pos="1558"/>
          <w:tab w:val="center" w:pos="2296"/>
          <w:tab w:val="center" w:pos="2974"/>
          <w:tab w:val="center" w:pos="4123"/>
        </w:tabs>
        <w:ind w:left="0" w:firstLine="0"/>
        <w:jc w:val="left"/>
      </w:pPr>
      <w:r>
        <w:t>I</w:t>
      </w:r>
      <w:r>
        <w:rPr>
          <w:rFonts w:ascii="Calibri" w:eastAsia="Calibri" w:hAnsi="Calibri" w:cs="Calibri"/>
        </w:rPr>
        <w:t>Č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00098752 </w:t>
      </w:r>
    </w:p>
    <w:p w:rsidR="00477C7F" w:rsidRDefault="00B4656E">
      <w:pPr>
        <w:tabs>
          <w:tab w:val="center" w:pos="850"/>
          <w:tab w:val="center" w:pos="1558"/>
          <w:tab w:val="center" w:pos="2296"/>
          <w:tab w:val="center" w:pos="2974"/>
          <w:tab w:val="center" w:pos="4262"/>
        </w:tabs>
        <w:ind w:left="0" w:firstLine="0"/>
        <w:jc w:val="left"/>
      </w:pPr>
      <w:r>
        <w:t>DI</w:t>
      </w:r>
      <w:r>
        <w:rPr>
          <w:rFonts w:ascii="Calibri" w:eastAsia="Calibri" w:hAnsi="Calibri" w:cs="Calibri"/>
        </w:rPr>
        <w:t>Č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CZ00098752 </w:t>
      </w:r>
    </w:p>
    <w:p w:rsidR="00477C7F" w:rsidRDefault="00B4656E">
      <w:pPr>
        <w:tabs>
          <w:tab w:val="center" w:pos="2296"/>
          <w:tab w:val="center" w:pos="2974"/>
          <w:tab w:val="center" w:pos="5843"/>
        </w:tabs>
        <w:ind w:left="0" w:firstLine="0"/>
        <w:jc w:val="left"/>
      </w:pPr>
      <w:r>
        <w:t xml:space="preserve">Registrace soud  </w:t>
      </w:r>
      <w:r>
        <w:tab/>
        <w:t xml:space="preserve">: </w:t>
      </w:r>
      <w:r>
        <w:tab/>
        <w:t xml:space="preserve"> </w:t>
      </w:r>
      <w:r>
        <w:tab/>
        <w:t>Z</w:t>
      </w:r>
      <w:r>
        <w:rPr>
          <w:rFonts w:ascii="Calibri" w:eastAsia="Calibri" w:hAnsi="Calibri" w:cs="Calibri"/>
        </w:rPr>
        <w:t>ř</w:t>
      </w:r>
      <w:r>
        <w:t xml:space="preserve">izovací listina ZL/216/2001 ze dne 20.12.2001 </w:t>
      </w:r>
    </w:p>
    <w:p w:rsidR="00477C7F" w:rsidRDefault="00B4656E">
      <w:pPr>
        <w:spacing w:after="0" w:line="259" w:lineRule="auto"/>
        <w:ind w:left="0" w:firstLine="0"/>
        <w:jc w:val="right"/>
      </w:pPr>
      <w:r>
        <w:t xml:space="preserve"> </w:t>
      </w:r>
    </w:p>
    <w:p w:rsidR="00477C7F" w:rsidRDefault="00B4656E">
      <w:pPr>
        <w:spacing w:after="0" w:line="259" w:lineRule="auto"/>
        <w:ind w:left="0" w:right="56" w:firstLine="0"/>
        <w:jc w:val="right"/>
      </w:pPr>
      <w:r>
        <w:t xml:space="preserve"> (dále jen </w:t>
      </w:r>
      <w:r>
        <w:rPr>
          <w:b/>
        </w:rPr>
        <w:t>„objednatel“</w:t>
      </w:r>
      <w:r>
        <w:t xml:space="preserve">)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477C7F" w:rsidRDefault="00B4656E">
      <w:pPr>
        <w:ind w:left="137" w:right="4205"/>
      </w:pPr>
      <w:r>
        <w:rPr>
          <w:b/>
        </w:rPr>
        <w:t>Zhotovitelem jsou zmocn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ny k jednání následující osoby: </w:t>
      </w:r>
      <w:r>
        <w:t>ve v</w:t>
      </w:r>
      <w:r>
        <w:rPr>
          <w:rFonts w:ascii="Calibri" w:eastAsia="Calibri" w:hAnsi="Calibri" w:cs="Calibri"/>
        </w:rPr>
        <w:t>ě</w:t>
      </w:r>
      <w:r>
        <w:t>cech smluvních je oprávn</w:t>
      </w:r>
      <w:r>
        <w:rPr>
          <w:rFonts w:ascii="Calibri" w:eastAsia="Calibri" w:hAnsi="Calibri" w:cs="Calibri"/>
        </w:rPr>
        <w:t>ě</w:t>
      </w:r>
      <w:r>
        <w:t xml:space="preserve">n k jednání:   Milan Schvarcz      </w:t>
      </w:r>
    </w:p>
    <w:p w:rsidR="00477C7F" w:rsidRDefault="00B4656E">
      <w:pPr>
        <w:ind w:left="137" w:right="38"/>
      </w:pPr>
      <w:r>
        <w:t>ve v</w:t>
      </w:r>
      <w:r>
        <w:rPr>
          <w:rFonts w:ascii="Calibri" w:eastAsia="Calibri" w:hAnsi="Calibri" w:cs="Calibri"/>
        </w:rPr>
        <w:t>ě</w:t>
      </w:r>
      <w:r>
        <w:t>cech technických je oprávn</w:t>
      </w:r>
      <w:r>
        <w:rPr>
          <w:rFonts w:ascii="Calibri" w:eastAsia="Calibri" w:hAnsi="Calibri" w:cs="Calibri"/>
        </w:rPr>
        <w:t>ě</w:t>
      </w:r>
      <w:r>
        <w:t xml:space="preserve">n k jednání: Milan Schvarcz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477C7F" w:rsidRDefault="00B4656E">
      <w:pPr>
        <w:spacing w:after="6" w:line="255" w:lineRule="auto"/>
        <w:ind w:left="137" w:right="37"/>
      </w:pPr>
      <w:r>
        <w:rPr>
          <w:b/>
        </w:rPr>
        <w:t>Objednatelem jsou zmocn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ny k jednání následující osoby: </w:t>
      </w:r>
    </w:p>
    <w:p w:rsidR="00477C7F" w:rsidRDefault="00B4656E">
      <w:pPr>
        <w:ind w:left="137" w:right="38"/>
      </w:pPr>
      <w:r>
        <w:t>ve v</w:t>
      </w:r>
      <w:r>
        <w:rPr>
          <w:rFonts w:ascii="Calibri" w:eastAsia="Calibri" w:hAnsi="Calibri" w:cs="Calibri"/>
        </w:rPr>
        <w:t>ě</w:t>
      </w:r>
      <w:r>
        <w:t>cech smluvních je opr</w:t>
      </w:r>
      <w:r>
        <w:t>ávn</w:t>
      </w:r>
      <w:r>
        <w:rPr>
          <w:rFonts w:ascii="Calibri" w:eastAsia="Calibri" w:hAnsi="Calibri" w:cs="Calibri"/>
        </w:rPr>
        <w:t>ě</w:t>
      </w:r>
      <w:r>
        <w:t xml:space="preserve">n k jednání:   Ing.Arnošt Klein, </w:t>
      </w:r>
      <w:r>
        <w:rPr>
          <w:rFonts w:ascii="Calibri" w:eastAsia="Calibri" w:hAnsi="Calibri" w:cs="Calibri"/>
        </w:rPr>
        <w:t>ř</w:t>
      </w:r>
      <w:r>
        <w:t>editel, Ing.Vladimír Chmela</w:t>
      </w:r>
      <w:r>
        <w:rPr>
          <w:rFonts w:ascii="Calibri" w:eastAsia="Calibri" w:hAnsi="Calibri" w:cs="Calibri"/>
        </w:rPr>
        <w:t>ř</w:t>
      </w:r>
      <w:r>
        <w:t xml:space="preserve">, ekonom   </w:t>
      </w:r>
    </w:p>
    <w:p w:rsidR="00477C7F" w:rsidRDefault="00B4656E">
      <w:pPr>
        <w:ind w:left="137" w:right="38"/>
      </w:pPr>
      <w:r>
        <w:t>ve v</w:t>
      </w:r>
      <w:r>
        <w:rPr>
          <w:rFonts w:ascii="Calibri" w:eastAsia="Calibri" w:hAnsi="Calibri" w:cs="Calibri"/>
        </w:rPr>
        <w:t>ě</w:t>
      </w:r>
      <w:r>
        <w:t>cech technických je oprávn</w:t>
      </w:r>
      <w:r>
        <w:rPr>
          <w:rFonts w:ascii="Calibri" w:eastAsia="Calibri" w:hAnsi="Calibri" w:cs="Calibri"/>
        </w:rPr>
        <w:t>ě</w:t>
      </w:r>
      <w:r>
        <w:t xml:space="preserve">n k jednání: Ing.Arnošt Klein, </w:t>
      </w:r>
      <w:r>
        <w:rPr>
          <w:rFonts w:ascii="Calibri" w:eastAsia="Calibri" w:hAnsi="Calibri" w:cs="Calibri"/>
        </w:rPr>
        <w:t>ř</w:t>
      </w:r>
      <w:r>
        <w:t>editel, Ing.Vladimír Chmela</w:t>
      </w:r>
      <w:r>
        <w:rPr>
          <w:rFonts w:ascii="Calibri" w:eastAsia="Calibri" w:hAnsi="Calibri" w:cs="Calibri"/>
        </w:rPr>
        <w:t>ř</w:t>
      </w:r>
      <w:r>
        <w:t xml:space="preserve">, ekonom                              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spacing w:after="47" w:line="259" w:lineRule="auto"/>
        <w:ind w:left="0" w:firstLine="0"/>
        <w:jc w:val="left"/>
      </w:pPr>
      <w:r>
        <w:t xml:space="preserve">   </w:t>
      </w:r>
    </w:p>
    <w:p w:rsidR="00477C7F" w:rsidRDefault="00B4656E">
      <w:pPr>
        <w:pStyle w:val="Heading1"/>
        <w:ind w:right="2"/>
      </w:pPr>
      <w:r>
        <w:rPr>
          <w:rFonts w:ascii="Calibri" w:eastAsia="Calibri" w:hAnsi="Calibri" w:cs="Calibri"/>
          <w:b w:val="0"/>
        </w:rPr>
        <w:t>Č</w:t>
      </w:r>
      <w:r>
        <w:t>lánek II. P</w:t>
      </w:r>
      <w:r>
        <w:rPr>
          <w:rFonts w:ascii="Calibri" w:eastAsia="Calibri" w:hAnsi="Calibri" w:cs="Calibri"/>
          <w:b w:val="0"/>
        </w:rPr>
        <w:t>ř</w:t>
      </w:r>
      <w:r>
        <w:t>edm</w:t>
      </w:r>
      <w:r>
        <w:rPr>
          <w:rFonts w:ascii="Calibri" w:eastAsia="Calibri" w:hAnsi="Calibri" w:cs="Calibri"/>
          <w:b w:val="0"/>
        </w:rPr>
        <w:t>ě</w:t>
      </w:r>
      <w:r>
        <w:t xml:space="preserve">t smlouvy </w:t>
      </w:r>
    </w:p>
    <w:p w:rsidR="00477C7F" w:rsidRDefault="00B4656E">
      <w:pPr>
        <w:spacing w:after="23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1"/>
        </w:numPr>
        <w:spacing w:after="305" w:line="255" w:lineRule="auto"/>
        <w:ind w:left="348" w:right="38" w:hanging="221"/>
      </w:pPr>
      <w:r>
        <w:t>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 xml:space="preserve">tem této smlouvy je realizace díla </w:t>
      </w:r>
      <w:r>
        <w:rPr>
          <w:b/>
        </w:rPr>
        <w:t>„Revitalizace skleníkového areálu školního statku Opava, na pojení na zdroj tepla a p</w:t>
      </w:r>
      <w:r>
        <w:rPr>
          <w:rFonts w:ascii="Calibri" w:eastAsia="Calibri" w:hAnsi="Calibri" w:cs="Calibri"/>
        </w:rPr>
        <w:t>ř</w:t>
      </w:r>
      <w:r>
        <w:rPr>
          <w:b/>
        </w:rPr>
        <w:t>ívod SV - vytáp</w:t>
      </w:r>
      <w:r>
        <w:rPr>
          <w:rFonts w:ascii="Calibri" w:eastAsia="Calibri" w:hAnsi="Calibri" w:cs="Calibri"/>
        </w:rPr>
        <w:t>ě</w:t>
      </w:r>
      <w:r>
        <w:rPr>
          <w:b/>
        </w:rPr>
        <w:t>ní</w:t>
      </w:r>
      <w:r>
        <w:rPr>
          <w:rFonts w:ascii="Arial" w:eastAsia="Arial" w:hAnsi="Arial" w:cs="Arial"/>
          <w:b/>
          <w:sz w:val="20"/>
        </w:rPr>
        <w:t xml:space="preserve">“ </w:t>
      </w:r>
      <w:r>
        <w:rPr>
          <w:rFonts w:ascii="Arial" w:eastAsia="Arial" w:hAnsi="Arial" w:cs="Arial"/>
          <w:sz w:val="20"/>
        </w:rPr>
        <w:t>a</w:t>
      </w:r>
      <w:r>
        <w:t xml:space="preserve"> </w:t>
      </w:r>
      <w:r>
        <w:rPr>
          <w:b/>
        </w:rPr>
        <w:t>„Revitalizace skleníkového areálu školního statku Opava, na pojení na zdroj tepla a p</w:t>
      </w:r>
      <w:r>
        <w:rPr>
          <w:rFonts w:ascii="Calibri" w:eastAsia="Calibri" w:hAnsi="Calibri" w:cs="Calibri"/>
        </w:rPr>
        <w:t>ř</w:t>
      </w:r>
      <w:r>
        <w:rPr>
          <w:b/>
        </w:rPr>
        <w:t>ívod SV - zdravoinstalace</w:t>
      </w:r>
      <w:r>
        <w:rPr>
          <w:rFonts w:ascii="Arial" w:eastAsia="Arial" w:hAnsi="Arial" w:cs="Arial"/>
          <w:b/>
          <w:sz w:val="20"/>
        </w:rPr>
        <w:t xml:space="preserve">“ </w:t>
      </w:r>
      <w:r>
        <w:t>v areálu spole</w:t>
      </w:r>
      <w:r>
        <w:rPr>
          <w:rFonts w:ascii="Calibri" w:eastAsia="Calibri" w:hAnsi="Calibri" w:cs="Calibri"/>
        </w:rPr>
        <w:t>č</w:t>
      </w:r>
      <w:r>
        <w:t xml:space="preserve">nosti Školního statku Opava.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77C7F" w:rsidRDefault="00B4656E">
      <w:pPr>
        <w:numPr>
          <w:ilvl w:val="0"/>
          <w:numId w:val="1"/>
        </w:numPr>
        <w:spacing w:after="284"/>
        <w:ind w:left="348" w:right="38" w:hanging="221"/>
      </w:pPr>
      <w:r>
        <w:t>Zhotovitel  provede realizaci díla v objednatelem požadované kvalit</w:t>
      </w:r>
      <w:r>
        <w:rPr>
          <w:rFonts w:ascii="Calibri" w:eastAsia="Calibri" w:hAnsi="Calibri" w:cs="Calibri"/>
        </w:rPr>
        <w:t>ě</w:t>
      </w:r>
      <w:r>
        <w:t xml:space="preserve"> a bez závad.  </w:t>
      </w:r>
    </w:p>
    <w:p w:rsidR="00477C7F" w:rsidRDefault="00B4656E">
      <w:pPr>
        <w:numPr>
          <w:ilvl w:val="0"/>
          <w:numId w:val="1"/>
        </w:numPr>
        <w:ind w:left="348" w:right="38" w:hanging="221"/>
      </w:pPr>
      <w:r>
        <w:t>Objednatel se zavazuje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 této smlouvy p</w:t>
      </w:r>
      <w:r>
        <w:rPr>
          <w:rFonts w:ascii="Calibri" w:eastAsia="Calibri" w:hAnsi="Calibri" w:cs="Calibri"/>
        </w:rPr>
        <w:t>ř</w:t>
      </w:r>
      <w:r>
        <w:t>evzít bez vad a nedod</w:t>
      </w:r>
      <w:r>
        <w:rPr>
          <w:rFonts w:ascii="Calibri" w:eastAsia="Calibri" w:hAnsi="Calibri" w:cs="Calibri"/>
        </w:rPr>
        <w:t>ě</w:t>
      </w:r>
      <w:r>
        <w:t>lk</w:t>
      </w:r>
      <w:r>
        <w:rPr>
          <w:rFonts w:ascii="Calibri" w:eastAsia="Calibri" w:hAnsi="Calibri" w:cs="Calibri"/>
        </w:rPr>
        <w:t>ů</w:t>
      </w:r>
      <w:r>
        <w:t xml:space="preserve"> v dob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>edání a zaplatit za n</w:t>
      </w:r>
      <w:r>
        <w:rPr>
          <w:rFonts w:ascii="Calibri" w:eastAsia="Calibri" w:hAnsi="Calibri" w:cs="Calibri"/>
        </w:rPr>
        <w:t>ě</w:t>
      </w:r>
      <w:r>
        <w:t>j zhotoviteli cenu podl</w:t>
      </w:r>
      <w:r>
        <w:t>e této smlouvy a podmínek dohodnutých v této smlouv</w:t>
      </w:r>
      <w:r>
        <w:rPr>
          <w:rFonts w:ascii="Calibri" w:eastAsia="Calibri" w:hAnsi="Calibri" w:cs="Calibri"/>
        </w:rPr>
        <w:t>ě</w:t>
      </w:r>
      <w:r>
        <w:t xml:space="preserve">. 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52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pStyle w:val="Heading1"/>
        <w:ind w:right="3"/>
      </w:pPr>
      <w:r>
        <w:rPr>
          <w:rFonts w:ascii="Calibri" w:eastAsia="Calibri" w:hAnsi="Calibri" w:cs="Calibri"/>
          <w:b w:val="0"/>
        </w:rPr>
        <w:t>Č</w:t>
      </w:r>
      <w:r>
        <w:t>lánek III. Doba a místo pln</w:t>
      </w:r>
      <w:r>
        <w:rPr>
          <w:rFonts w:ascii="Calibri" w:eastAsia="Calibri" w:hAnsi="Calibri" w:cs="Calibri"/>
          <w:b w:val="0"/>
        </w:rPr>
        <w:t>ě</w:t>
      </w:r>
      <w:r>
        <w:t xml:space="preserve">ní </w:t>
      </w:r>
    </w:p>
    <w:p w:rsidR="00477C7F" w:rsidRDefault="00B4656E">
      <w:pPr>
        <w:spacing w:after="19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2"/>
        </w:numPr>
        <w:ind w:left="348" w:right="38" w:hanging="221"/>
      </w:pPr>
      <w:r>
        <w:lastRenderedPageBreak/>
        <w:t xml:space="preserve">Zhotovitel se zavazuje celé dílo </w:t>
      </w:r>
      <w:r>
        <w:rPr>
          <w:rFonts w:ascii="Calibri" w:eastAsia="Calibri" w:hAnsi="Calibri" w:cs="Calibri"/>
        </w:rPr>
        <w:t>ř</w:t>
      </w:r>
      <w:r>
        <w:t>ádn</w:t>
      </w:r>
      <w:r>
        <w:rPr>
          <w:rFonts w:ascii="Calibri" w:eastAsia="Calibri" w:hAnsi="Calibri" w:cs="Calibri"/>
        </w:rPr>
        <w:t>ě</w:t>
      </w:r>
      <w:r>
        <w:t xml:space="preserve"> zhotovit na sv</w:t>
      </w:r>
      <w:r>
        <w:rPr>
          <w:rFonts w:ascii="Calibri" w:eastAsia="Calibri" w:hAnsi="Calibri" w:cs="Calibri"/>
        </w:rPr>
        <w:t>ů</w:t>
      </w:r>
      <w:r>
        <w:t>j náklad a nebezpe</w:t>
      </w:r>
      <w:r>
        <w:rPr>
          <w:rFonts w:ascii="Calibri" w:eastAsia="Calibri" w:hAnsi="Calibri" w:cs="Calibri"/>
        </w:rPr>
        <w:t>č</w:t>
      </w:r>
      <w:r>
        <w:t>í a následn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 xml:space="preserve">edat objednateli v následujících termínech: </w:t>
      </w:r>
    </w:p>
    <w:p w:rsidR="00477C7F" w:rsidRDefault="00B4656E">
      <w:pPr>
        <w:ind w:left="137" w:right="5147"/>
      </w:pPr>
      <w:r>
        <w:t xml:space="preserve"> </w:t>
      </w:r>
      <w:r>
        <w:tab/>
        <w:t xml:space="preserve">zahájení díla:      </w:t>
      </w:r>
      <w:r>
        <w:tab/>
        <w:t>29.10.2019</w:t>
      </w:r>
      <w:r>
        <w:rPr>
          <w:b/>
        </w:rPr>
        <w:t xml:space="preserve">  </w:t>
      </w:r>
      <w:r>
        <w:rPr>
          <w:b/>
        </w:rPr>
        <w:tab/>
      </w:r>
      <w:r>
        <w:t>ukon</w:t>
      </w:r>
      <w:r>
        <w:rPr>
          <w:rFonts w:ascii="Calibri" w:eastAsia="Calibri" w:hAnsi="Calibri" w:cs="Calibri"/>
        </w:rPr>
        <w:t>č</w:t>
      </w:r>
      <w:r>
        <w:t xml:space="preserve">ení prací :  </w:t>
      </w:r>
      <w:r>
        <w:tab/>
        <w:t xml:space="preserve">22.11.2019 </w:t>
      </w:r>
    </w:p>
    <w:p w:rsidR="00477C7F" w:rsidRDefault="00B4656E">
      <w:pPr>
        <w:numPr>
          <w:ilvl w:val="0"/>
          <w:numId w:val="2"/>
        </w:numPr>
        <w:ind w:left="348" w:right="38" w:hanging="221"/>
      </w:pPr>
      <w:r>
        <w:t>Doba dokon</w:t>
      </w:r>
      <w:r>
        <w:rPr>
          <w:rFonts w:ascii="Calibri" w:eastAsia="Calibri" w:hAnsi="Calibri" w:cs="Calibri"/>
        </w:rPr>
        <w:t>č</w:t>
      </w:r>
      <w:r>
        <w:t>ení díla m</w:t>
      </w:r>
      <w:r>
        <w:rPr>
          <w:rFonts w:ascii="Calibri" w:eastAsia="Calibri" w:hAnsi="Calibri" w:cs="Calibri"/>
        </w:rPr>
        <w:t>ů</w:t>
      </w:r>
      <w:r>
        <w:t>že být p</w:t>
      </w:r>
      <w:r>
        <w:rPr>
          <w:rFonts w:ascii="Calibri" w:eastAsia="Calibri" w:hAnsi="Calibri" w:cs="Calibri"/>
        </w:rPr>
        <w:t>ř</w:t>
      </w:r>
      <w:r>
        <w:t>im</w:t>
      </w:r>
      <w:r>
        <w:rPr>
          <w:rFonts w:ascii="Calibri" w:eastAsia="Calibri" w:hAnsi="Calibri" w:cs="Calibri"/>
        </w:rPr>
        <w:t>ěř</w:t>
      </w:r>
      <w:r>
        <w:t>en</w:t>
      </w:r>
      <w:r>
        <w:rPr>
          <w:rFonts w:ascii="Calibri" w:eastAsia="Calibri" w:hAnsi="Calibri" w:cs="Calibri"/>
        </w:rPr>
        <w:t>ě</w:t>
      </w:r>
      <w:r>
        <w:t xml:space="preserve"> prodloužena pouze v následujících p</w:t>
      </w:r>
      <w:r>
        <w:rPr>
          <w:rFonts w:ascii="Calibri" w:eastAsia="Calibri" w:hAnsi="Calibri" w:cs="Calibri"/>
        </w:rPr>
        <w:t>ř</w:t>
      </w:r>
      <w:r>
        <w:t xml:space="preserve">ípadech: </w:t>
      </w:r>
    </w:p>
    <w:p w:rsidR="00477C7F" w:rsidRDefault="00B4656E">
      <w:pPr>
        <w:numPr>
          <w:ilvl w:val="1"/>
          <w:numId w:val="2"/>
        </w:numPr>
        <w:ind w:left="365" w:right="38" w:hanging="238"/>
      </w:pPr>
      <w:r>
        <w:t>vzniknou-li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provád</w:t>
      </w:r>
      <w:r>
        <w:rPr>
          <w:rFonts w:ascii="Calibri" w:eastAsia="Calibri" w:hAnsi="Calibri" w:cs="Calibri"/>
        </w:rPr>
        <w:t>ě</w:t>
      </w:r>
      <w:r>
        <w:t>ní díla p</w:t>
      </w:r>
      <w:r>
        <w:rPr>
          <w:rFonts w:ascii="Calibri" w:eastAsia="Calibri" w:hAnsi="Calibri" w:cs="Calibri"/>
        </w:rPr>
        <w:t>ř</w:t>
      </w:r>
      <w:r>
        <w:t xml:space="preserve">ekážky z viny objednatele, </w:t>
      </w:r>
    </w:p>
    <w:p w:rsidR="00477C7F" w:rsidRDefault="00B4656E">
      <w:pPr>
        <w:numPr>
          <w:ilvl w:val="1"/>
          <w:numId w:val="2"/>
        </w:numPr>
        <w:ind w:left="365" w:right="38" w:hanging="238"/>
      </w:pPr>
      <w:r>
        <w:t>jestliže p</w:t>
      </w:r>
      <w:r>
        <w:rPr>
          <w:rFonts w:ascii="Calibri" w:eastAsia="Calibri" w:hAnsi="Calibri" w:cs="Calibri"/>
        </w:rPr>
        <w:t>ř</w:t>
      </w:r>
      <w:r>
        <w:t>erušení prací bude zp</w:t>
      </w:r>
      <w:r>
        <w:rPr>
          <w:rFonts w:ascii="Calibri" w:eastAsia="Calibri" w:hAnsi="Calibri" w:cs="Calibri"/>
        </w:rPr>
        <w:t>ů</w:t>
      </w:r>
      <w:r>
        <w:t xml:space="preserve">sobeno vyšší mocí, </w:t>
      </w:r>
    </w:p>
    <w:p w:rsidR="00477C7F" w:rsidRDefault="00B4656E">
      <w:pPr>
        <w:numPr>
          <w:ilvl w:val="1"/>
          <w:numId w:val="2"/>
        </w:numPr>
        <w:ind w:left="365" w:right="38" w:hanging="238"/>
      </w:pPr>
      <w:r>
        <w:t xml:space="preserve">dohodou smluvních stran. </w:t>
      </w:r>
    </w:p>
    <w:p w:rsidR="00477C7F" w:rsidRDefault="00B4656E">
      <w:pPr>
        <w:spacing w:after="23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2"/>
        </w:numPr>
        <w:ind w:left="348" w:right="38" w:hanging="221"/>
      </w:pPr>
      <w:r>
        <w:t xml:space="preserve">Zhotovitel splní svou povinnost provést dílo jeho </w:t>
      </w:r>
      <w:r>
        <w:rPr>
          <w:rFonts w:ascii="Calibri" w:eastAsia="Calibri" w:hAnsi="Calibri" w:cs="Calibri"/>
        </w:rPr>
        <w:t>ř</w:t>
      </w:r>
      <w:r>
        <w:t>ádným zhotovením a p</w:t>
      </w:r>
      <w:r>
        <w:rPr>
          <w:rFonts w:ascii="Calibri" w:eastAsia="Calibri" w:hAnsi="Calibri" w:cs="Calibri"/>
        </w:rPr>
        <w:t>ř</w:t>
      </w:r>
      <w:r>
        <w:t>edáním objednateli bez vad a nedod</w:t>
      </w:r>
      <w:r>
        <w:rPr>
          <w:rFonts w:ascii="Calibri" w:eastAsia="Calibri" w:hAnsi="Calibri" w:cs="Calibri"/>
        </w:rPr>
        <w:t>ě</w:t>
      </w:r>
      <w:r>
        <w:t>lk</w:t>
      </w:r>
      <w:r>
        <w:rPr>
          <w:rFonts w:ascii="Calibri" w:eastAsia="Calibri" w:hAnsi="Calibri" w:cs="Calibri"/>
        </w:rPr>
        <w:t>ů</w:t>
      </w:r>
      <w:r>
        <w:t>. O p</w:t>
      </w:r>
      <w:r>
        <w:rPr>
          <w:rFonts w:ascii="Calibri" w:eastAsia="Calibri" w:hAnsi="Calibri" w:cs="Calibri"/>
        </w:rPr>
        <w:t>ř</w:t>
      </w:r>
      <w:r>
        <w:t>edání díla jsou zhotovitel i objednatel povinni sepsat zápis o p</w:t>
      </w:r>
      <w:r>
        <w:rPr>
          <w:rFonts w:ascii="Calibri" w:eastAsia="Calibri" w:hAnsi="Calibri" w:cs="Calibri"/>
        </w:rPr>
        <w:t>ř</w:t>
      </w:r>
      <w:r>
        <w:t xml:space="preserve">edání díla.  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2"/>
        </w:numPr>
        <w:ind w:left="348" w:right="38" w:hanging="221"/>
      </w:pPr>
      <w:r>
        <w:t>Místem sta</w:t>
      </w:r>
      <w:r>
        <w:t xml:space="preserve">vby je areál Školního statku Opava.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33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pStyle w:val="Heading1"/>
      </w:pPr>
      <w:r>
        <w:rPr>
          <w:rFonts w:ascii="Calibri" w:eastAsia="Calibri" w:hAnsi="Calibri" w:cs="Calibri"/>
          <w:b w:val="0"/>
        </w:rPr>
        <w:t>Č</w:t>
      </w:r>
      <w:r>
        <w:t>lánek IV. Cena díla</w:t>
      </w:r>
      <w:r>
        <w:rPr>
          <w:sz w:val="22"/>
        </w:rPr>
        <w:t xml:space="preserve"> </w:t>
      </w:r>
    </w:p>
    <w:p w:rsidR="00477C7F" w:rsidRDefault="00B4656E">
      <w:pPr>
        <w:spacing w:after="23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3"/>
        </w:numPr>
        <w:spacing w:after="122"/>
        <w:ind w:left="348" w:right="38" w:hanging="221"/>
      </w:pPr>
      <w:r>
        <w:t>Cena díla je stanovena dle položkového rozpo</w:t>
      </w:r>
      <w:r>
        <w:rPr>
          <w:rFonts w:ascii="Calibri" w:eastAsia="Calibri" w:hAnsi="Calibri" w:cs="Calibri"/>
        </w:rPr>
        <w:t>č</w:t>
      </w:r>
      <w:r>
        <w:t>tu, který je p</w:t>
      </w:r>
      <w:r>
        <w:rPr>
          <w:rFonts w:ascii="Calibri" w:eastAsia="Calibri" w:hAnsi="Calibri" w:cs="Calibri"/>
        </w:rPr>
        <w:t>ř</w:t>
      </w:r>
      <w:r>
        <w:t xml:space="preserve">ílohou této smlouvy.  </w:t>
      </w:r>
    </w:p>
    <w:p w:rsidR="00477C7F" w:rsidRDefault="00B4656E">
      <w:pPr>
        <w:numPr>
          <w:ilvl w:val="0"/>
          <w:numId w:val="3"/>
        </w:numPr>
        <w:spacing w:after="78"/>
        <w:ind w:left="348" w:right="38" w:hanging="221"/>
      </w:pPr>
      <w:r>
        <w:t>Vzhledem k tomu, že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 díla je za</w:t>
      </w:r>
      <w:r>
        <w:rPr>
          <w:rFonts w:ascii="Calibri" w:eastAsia="Calibri" w:hAnsi="Calibri" w:cs="Calibri"/>
        </w:rPr>
        <w:t>ř</w:t>
      </w:r>
      <w:r>
        <w:t xml:space="preserve">azen v </w:t>
      </w:r>
      <w:r>
        <w:rPr>
          <w:rFonts w:ascii="Calibri" w:eastAsia="Calibri" w:hAnsi="Calibri" w:cs="Calibri"/>
        </w:rPr>
        <w:t>č</w:t>
      </w:r>
      <w:r>
        <w:t>íselníku CZ-CPA do skupiny 41 – 43, bude uplatn</w:t>
      </w:r>
      <w:r>
        <w:rPr>
          <w:rFonts w:ascii="Calibri" w:eastAsia="Calibri" w:hAnsi="Calibri" w:cs="Calibri"/>
        </w:rPr>
        <w:t>ě</w:t>
      </w:r>
      <w:r>
        <w:t>n režim p</w:t>
      </w:r>
      <w:r>
        <w:rPr>
          <w:rFonts w:ascii="Calibri" w:eastAsia="Calibri" w:hAnsi="Calibri" w:cs="Calibri"/>
        </w:rPr>
        <w:t>ř</w:t>
      </w:r>
      <w:r>
        <w:t>enesení da</w:t>
      </w:r>
      <w:r>
        <w:rPr>
          <w:rFonts w:ascii="Calibri" w:eastAsia="Calibri" w:hAnsi="Calibri" w:cs="Calibri"/>
        </w:rPr>
        <w:t>ň</w:t>
      </w:r>
      <w:r>
        <w:t xml:space="preserve">ové povinnosti dle § 92 a) a e). 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34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pStyle w:val="Heading1"/>
      </w:pPr>
      <w:r>
        <w:rPr>
          <w:rFonts w:ascii="Calibri" w:eastAsia="Calibri" w:hAnsi="Calibri" w:cs="Calibri"/>
          <w:b w:val="0"/>
        </w:rPr>
        <w:t>Č</w:t>
      </w:r>
      <w:r>
        <w:t xml:space="preserve">lánek V. Platební podmínky </w:t>
      </w:r>
    </w:p>
    <w:p w:rsidR="00477C7F" w:rsidRDefault="00B4656E">
      <w:pPr>
        <w:spacing w:after="24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4"/>
        </w:numPr>
        <w:spacing w:after="142"/>
        <w:ind w:left="348" w:right="38" w:hanging="221"/>
      </w:pPr>
      <w:r>
        <w:t>Objednatel se zavazuje zhotoviteli zaplatit za provedení díla p</w:t>
      </w:r>
      <w:r>
        <w:rPr>
          <w:rFonts w:ascii="Calibri" w:eastAsia="Calibri" w:hAnsi="Calibri" w:cs="Calibri"/>
        </w:rPr>
        <w:t>ř</w:t>
      </w:r>
      <w:r>
        <w:t xml:space="preserve">i dodržení podmínek sjednaných touto smlouvou. </w:t>
      </w:r>
    </w:p>
    <w:p w:rsidR="00477C7F" w:rsidRDefault="00B4656E">
      <w:pPr>
        <w:numPr>
          <w:ilvl w:val="0"/>
          <w:numId w:val="4"/>
        </w:numPr>
        <w:spacing w:after="124"/>
        <w:ind w:left="348" w:right="38" w:hanging="221"/>
      </w:pPr>
      <w:r>
        <w:t>Splatnost všech faktur je 30 kalendá</w:t>
      </w:r>
      <w:r>
        <w:rPr>
          <w:rFonts w:ascii="Calibri" w:eastAsia="Calibri" w:hAnsi="Calibri" w:cs="Calibri"/>
        </w:rPr>
        <w:t>ř</w:t>
      </w:r>
      <w:r>
        <w:t>ních dn</w:t>
      </w:r>
      <w:r>
        <w:rPr>
          <w:rFonts w:ascii="Calibri" w:eastAsia="Calibri" w:hAnsi="Calibri" w:cs="Calibri"/>
        </w:rPr>
        <w:t>ů</w:t>
      </w:r>
      <w:r>
        <w:rPr>
          <w:color w:val="FF0000"/>
        </w:rPr>
        <w:t>.</w:t>
      </w:r>
      <w:r>
        <w:t xml:space="preserve"> </w:t>
      </w:r>
    </w:p>
    <w:p w:rsidR="00477C7F" w:rsidRDefault="00B4656E">
      <w:pPr>
        <w:numPr>
          <w:ilvl w:val="0"/>
          <w:numId w:val="4"/>
        </w:numPr>
        <w:spacing w:after="123"/>
        <w:ind w:left="348" w:right="38" w:hanging="221"/>
      </w:pPr>
      <w:r>
        <w:t>Pokud faktura zhotovitele nebude obsahovat náležitosti da</w:t>
      </w:r>
      <w:r>
        <w:rPr>
          <w:rFonts w:ascii="Calibri" w:eastAsia="Calibri" w:hAnsi="Calibri" w:cs="Calibri"/>
        </w:rPr>
        <w:t>ň</w:t>
      </w:r>
      <w:r>
        <w:t xml:space="preserve">ového dokladu dané zákonem </w:t>
      </w:r>
      <w:r>
        <w:rPr>
          <w:rFonts w:ascii="Calibri" w:eastAsia="Calibri" w:hAnsi="Calibri" w:cs="Calibri"/>
        </w:rPr>
        <w:t>č</w:t>
      </w:r>
      <w:r>
        <w:t>. 235/2004 Sb., v platném zn</w:t>
      </w:r>
      <w:r>
        <w:rPr>
          <w:rFonts w:ascii="Calibri" w:eastAsia="Calibri" w:hAnsi="Calibri" w:cs="Calibri"/>
        </w:rPr>
        <w:t>ě</w:t>
      </w:r>
      <w:r>
        <w:t>ní, je objednatel oprávn</w:t>
      </w:r>
      <w:r>
        <w:rPr>
          <w:rFonts w:ascii="Calibri" w:eastAsia="Calibri" w:hAnsi="Calibri" w:cs="Calibri"/>
        </w:rPr>
        <w:t>ě</w:t>
      </w:r>
      <w:r>
        <w:t>n vrátit ji zhotoviteli k dopln</w:t>
      </w:r>
      <w:r>
        <w:rPr>
          <w:rFonts w:ascii="Calibri" w:eastAsia="Calibri" w:hAnsi="Calibri" w:cs="Calibri"/>
        </w:rPr>
        <w:t>ě</w:t>
      </w:r>
      <w:r>
        <w:t>ní. V tomto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se ruší p</w:t>
      </w:r>
      <w:r>
        <w:rPr>
          <w:rFonts w:ascii="Calibri" w:eastAsia="Calibri" w:hAnsi="Calibri" w:cs="Calibri"/>
        </w:rPr>
        <w:t>ů</w:t>
      </w:r>
      <w:r>
        <w:t>vodní lh</w:t>
      </w:r>
      <w:r>
        <w:rPr>
          <w:rFonts w:ascii="Calibri" w:eastAsia="Calibri" w:hAnsi="Calibri" w:cs="Calibri"/>
        </w:rPr>
        <w:t>ů</w:t>
      </w:r>
      <w:r>
        <w:t>ta splatnosti a nová lh</w:t>
      </w:r>
      <w:r>
        <w:rPr>
          <w:rFonts w:ascii="Calibri" w:eastAsia="Calibri" w:hAnsi="Calibri" w:cs="Calibri"/>
        </w:rPr>
        <w:t>ů</w:t>
      </w:r>
      <w:r>
        <w:t>ta splatnosti za</w:t>
      </w:r>
      <w:r>
        <w:rPr>
          <w:rFonts w:ascii="Calibri" w:eastAsia="Calibri" w:hAnsi="Calibri" w:cs="Calibri"/>
        </w:rPr>
        <w:t>č</w:t>
      </w:r>
      <w:r>
        <w:t>ne p</w:t>
      </w:r>
      <w:r>
        <w:t>lynout až doru</w:t>
      </w:r>
      <w:r>
        <w:rPr>
          <w:rFonts w:ascii="Calibri" w:eastAsia="Calibri" w:hAnsi="Calibri" w:cs="Calibri"/>
        </w:rPr>
        <w:t>č</w:t>
      </w:r>
      <w:r>
        <w:t>ením opravené faktury zp</w:t>
      </w:r>
      <w:r>
        <w:rPr>
          <w:rFonts w:ascii="Calibri" w:eastAsia="Calibri" w:hAnsi="Calibri" w:cs="Calibri"/>
        </w:rPr>
        <w:t>ě</w:t>
      </w:r>
      <w:r>
        <w:t xml:space="preserve">t objednateli.  </w:t>
      </w:r>
    </w:p>
    <w:p w:rsidR="00477C7F" w:rsidRDefault="00B4656E">
      <w:pPr>
        <w:numPr>
          <w:ilvl w:val="0"/>
          <w:numId w:val="4"/>
        </w:numPr>
        <w:spacing w:after="78"/>
        <w:ind w:left="348" w:right="38" w:hanging="221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prodlení objednatele s úhradou faktury má zhotovitel právo ú</w:t>
      </w:r>
      <w:r>
        <w:rPr>
          <w:rFonts w:ascii="Calibri" w:eastAsia="Calibri" w:hAnsi="Calibri" w:cs="Calibri"/>
        </w:rPr>
        <w:t>č</w:t>
      </w:r>
      <w:r>
        <w:t xml:space="preserve">tovat objednateli úrok z prodlení ve výši 0,05% z dlužné </w:t>
      </w:r>
      <w:r>
        <w:rPr>
          <w:rFonts w:ascii="Calibri" w:eastAsia="Calibri" w:hAnsi="Calibri" w:cs="Calibri"/>
        </w:rPr>
        <w:t>č</w:t>
      </w:r>
      <w:r>
        <w:t>ástky za každý i zapo</w:t>
      </w:r>
      <w:r>
        <w:rPr>
          <w:rFonts w:ascii="Calibri" w:eastAsia="Calibri" w:hAnsi="Calibri" w:cs="Calibri"/>
        </w:rPr>
        <w:t>č</w:t>
      </w:r>
      <w:r>
        <w:t xml:space="preserve">atý den prodlení.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51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pStyle w:val="Heading1"/>
        <w:ind w:right="2"/>
      </w:pPr>
      <w:r>
        <w:rPr>
          <w:rFonts w:ascii="Calibri" w:eastAsia="Calibri" w:hAnsi="Calibri" w:cs="Calibri"/>
          <w:b w:val="0"/>
        </w:rPr>
        <w:t>Č</w:t>
      </w:r>
      <w:r>
        <w:t xml:space="preserve">lánek VI. Podmínky provedení díla </w:t>
      </w:r>
    </w:p>
    <w:p w:rsidR="00477C7F" w:rsidRDefault="00B4656E">
      <w:pPr>
        <w:spacing w:after="139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5"/>
        </w:numPr>
        <w:spacing w:after="123"/>
        <w:ind w:right="38"/>
      </w:pPr>
      <w:r>
        <w:t>Za ochranu zdraví a bezpe</w:t>
      </w:r>
      <w:r>
        <w:rPr>
          <w:rFonts w:ascii="Calibri" w:eastAsia="Calibri" w:hAnsi="Calibri" w:cs="Calibri"/>
        </w:rPr>
        <w:t>č</w:t>
      </w:r>
      <w:r>
        <w:t>nost práce svých zam</w:t>
      </w:r>
      <w:r>
        <w:rPr>
          <w:rFonts w:ascii="Calibri" w:eastAsia="Calibri" w:hAnsi="Calibri" w:cs="Calibri"/>
        </w:rPr>
        <w:t>ě</w:t>
      </w:r>
      <w:r>
        <w:t>stnanc</w:t>
      </w:r>
      <w:r>
        <w:rPr>
          <w:rFonts w:ascii="Calibri" w:eastAsia="Calibri" w:hAnsi="Calibri" w:cs="Calibri"/>
        </w:rPr>
        <w:t>ů</w:t>
      </w:r>
      <w:r>
        <w:t>, za škody na majetku objednatele pop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jiných vlastník</w:t>
      </w:r>
      <w:r>
        <w:rPr>
          <w:rFonts w:ascii="Calibri" w:eastAsia="Calibri" w:hAnsi="Calibri" w:cs="Calibri"/>
        </w:rPr>
        <w:t>ů</w:t>
      </w:r>
      <w:r>
        <w:t>, odpovídá b</w:t>
      </w:r>
      <w:r>
        <w:rPr>
          <w:rFonts w:ascii="Calibri" w:eastAsia="Calibri" w:hAnsi="Calibri" w:cs="Calibri"/>
        </w:rPr>
        <w:t>ě</w:t>
      </w:r>
      <w:r>
        <w:t>hem provád</w:t>
      </w:r>
      <w:r>
        <w:rPr>
          <w:rFonts w:ascii="Calibri" w:eastAsia="Calibri" w:hAnsi="Calibri" w:cs="Calibri"/>
        </w:rPr>
        <w:t>ě</w:t>
      </w:r>
      <w:r>
        <w:t xml:space="preserve">ní prací zhotovitel.  </w:t>
      </w:r>
    </w:p>
    <w:p w:rsidR="00477C7F" w:rsidRDefault="00B4656E">
      <w:pPr>
        <w:numPr>
          <w:ilvl w:val="0"/>
          <w:numId w:val="5"/>
        </w:numPr>
        <w:spacing w:after="126"/>
        <w:ind w:right="38"/>
      </w:pPr>
      <w:r>
        <w:t>Zhotovitel se zavazuje použít pro provád</w:t>
      </w:r>
      <w:r>
        <w:rPr>
          <w:rFonts w:ascii="Calibri" w:eastAsia="Calibri" w:hAnsi="Calibri" w:cs="Calibri"/>
        </w:rPr>
        <w:t>ě</w:t>
      </w:r>
      <w:r>
        <w:t>ní díla materiály</w:t>
      </w:r>
      <w:r>
        <w:t>, výrobky a za</w:t>
      </w:r>
      <w:r>
        <w:rPr>
          <w:rFonts w:ascii="Calibri" w:eastAsia="Calibri" w:hAnsi="Calibri" w:cs="Calibri"/>
        </w:rPr>
        <w:t>ř</w:t>
      </w:r>
      <w:r>
        <w:t>ízení v souladu s obecn</w:t>
      </w:r>
      <w:r>
        <w:rPr>
          <w:rFonts w:ascii="Calibri" w:eastAsia="Calibri" w:hAnsi="Calibri" w:cs="Calibri"/>
        </w:rPr>
        <w:t>ě</w:t>
      </w:r>
      <w:r>
        <w:t xml:space="preserve"> technickými požadavky díla, v souladu se svou nabídkou. K tomuto se zavazuje použít pouze materiály vyhovující požadavk</w:t>
      </w:r>
      <w:r>
        <w:rPr>
          <w:rFonts w:ascii="Calibri" w:eastAsia="Calibri" w:hAnsi="Calibri" w:cs="Calibri"/>
        </w:rPr>
        <w:t>ů</w:t>
      </w:r>
      <w:r>
        <w:t>m kladeným na jejich jakost a mající prohlášení o shod</w:t>
      </w:r>
      <w:r>
        <w:rPr>
          <w:rFonts w:ascii="Calibri" w:eastAsia="Calibri" w:hAnsi="Calibri" w:cs="Calibri"/>
        </w:rPr>
        <w:t>ě</w:t>
      </w:r>
      <w:r>
        <w:t xml:space="preserve"> dle zákona </w:t>
      </w:r>
      <w:r>
        <w:rPr>
          <w:rFonts w:ascii="Calibri" w:eastAsia="Calibri" w:hAnsi="Calibri" w:cs="Calibri"/>
        </w:rPr>
        <w:t>č</w:t>
      </w:r>
      <w:r>
        <w:t>. 22/1997 Sb. Smluvní strany</w:t>
      </w:r>
      <w:r>
        <w:t xml:space="preserve"> se dohodly na I. jakosti díla, použité materiály budou odpovídat jakostní t</w:t>
      </w:r>
      <w:r>
        <w:rPr>
          <w:rFonts w:ascii="Calibri" w:eastAsia="Calibri" w:hAnsi="Calibri" w:cs="Calibri"/>
        </w:rPr>
        <w:t>ř</w:t>
      </w:r>
      <w:r>
        <w:t>íd</w:t>
      </w:r>
      <w:r>
        <w:rPr>
          <w:rFonts w:ascii="Calibri" w:eastAsia="Calibri" w:hAnsi="Calibri" w:cs="Calibri"/>
        </w:rPr>
        <w:t>ě</w:t>
      </w:r>
      <w:r>
        <w:t>, práce budou provád</w:t>
      </w:r>
      <w:r>
        <w:rPr>
          <w:rFonts w:ascii="Calibri" w:eastAsia="Calibri" w:hAnsi="Calibri" w:cs="Calibri"/>
        </w:rPr>
        <w:t>ě</w:t>
      </w:r>
      <w:r>
        <w:t xml:space="preserve">ny v souladu s platnými </w:t>
      </w:r>
      <w:r>
        <w:rPr>
          <w:rFonts w:ascii="Calibri" w:eastAsia="Calibri" w:hAnsi="Calibri" w:cs="Calibri"/>
        </w:rPr>
        <w:t>Č</w:t>
      </w:r>
      <w:r>
        <w:t>SN, p</w:t>
      </w:r>
      <w:r>
        <w:rPr>
          <w:rFonts w:ascii="Calibri" w:eastAsia="Calibri" w:hAnsi="Calibri" w:cs="Calibri"/>
        </w:rPr>
        <w:t>ř</w:t>
      </w:r>
      <w:r>
        <w:t>ípadn</w:t>
      </w:r>
      <w:r>
        <w:rPr>
          <w:rFonts w:ascii="Calibri" w:eastAsia="Calibri" w:hAnsi="Calibri" w:cs="Calibri"/>
        </w:rPr>
        <w:t>ě</w:t>
      </w:r>
      <w:r>
        <w:t xml:space="preserve"> EN. </w:t>
      </w:r>
    </w:p>
    <w:p w:rsidR="00477C7F" w:rsidRDefault="00B4656E">
      <w:pPr>
        <w:numPr>
          <w:ilvl w:val="0"/>
          <w:numId w:val="5"/>
        </w:numPr>
        <w:spacing w:after="125"/>
        <w:ind w:right="38"/>
      </w:pPr>
      <w:r>
        <w:t>Zhotovitel je povinen udržovat na staveništi po</w:t>
      </w:r>
      <w:r>
        <w:rPr>
          <w:rFonts w:ascii="Calibri" w:eastAsia="Calibri" w:hAnsi="Calibri" w:cs="Calibri"/>
        </w:rPr>
        <w:t>ř</w:t>
      </w:r>
      <w:r>
        <w:t xml:space="preserve">ádek a </w:t>
      </w:r>
      <w:r>
        <w:rPr>
          <w:rFonts w:ascii="Calibri" w:eastAsia="Calibri" w:hAnsi="Calibri" w:cs="Calibri"/>
        </w:rPr>
        <w:t>č</w:t>
      </w:r>
      <w:r>
        <w:t>istotu, je povinen neprodlen</w:t>
      </w:r>
      <w:r>
        <w:rPr>
          <w:rFonts w:ascii="Calibri" w:eastAsia="Calibri" w:hAnsi="Calibri" w:cs="Calibri"/>
        </w:rPr>
        <w:t>ě</w:t>
      </w:r>
      <w:r>
        <w:t xml:space="preserve"> odstra</w:t>
      </w:r>
      <w:r>
        <w:rPr>
          <w:rFonts w:ascii="Calibri" w:eastAsia="Calibri" w:hAnsi="Calibri" w:cs="Calibri"/>
        </w:rPr>
        <w:t>ň</w:t>
      </w:r>
      <w:r>
        <w:t>ovat odpady a ne</w:t>
      </w:r>
      <w:r>
        <w:rPr>
          <w:rFonts w:ascii="Calibri" w:eastAsia="Calibri" w:hAnsi="Calibri" w:cs="Calibri"/>
        </w:rPr>
        <w:t>č</w:t>
      </w:r>
      <w:r>
        <w:t>istoty vzniklé p</w:t>
      </w:r>
      <w:r>
        <w:rPr>
          <w:rFonts w:ascii="Calibri" w:eastAsia="Calibri" w:hAnsi="Calibri" w:cs="Calibri"/>
        </w:rPr>
        <w:t>ř</w:t>
      </w:r>
      <w:r>
        <w:t>i provád</w:t>
      </w:r>
      <w:r>
        <w:rPr>
          <w:rFonts w:ascii="Calibri" w:eastAsia="Calibri" w:hAnsi="Calibri" w:cs="Calibri"/>
        </w:rPr>
        <w:t>ě</w:t>
      </w:r>
      <w:r>
        <w:t>ní díla a to v souladu se zákonem o odpadech a stavebním zákonem. Zhotovitel je rovn</w:t>
      </w:r>
      <w:r>
        <w:rPr>
          <w:rFonts w:ascii="Calibri" w:eastAsia="Calibri" w:hAnsi="Calibri" w:cs="Calibri"/>
        </w:rPr>
        <w:t>ě</w:t>
      </w:r>
      <w:r>
        <w:t>ž povinen odstra</w:t>
      </w:r>
      <w:r>
        <w:rPr>
          <w:rFonts w:ascii="Calibri" w:eastAsia="Calibri" w:hAnsi="Calibri" w:cs="Calibri"/>
        </w:rPr>
        <w:t>ň</w:t>
      </w:r>
      <w:r>
        <w:t>ovat veškerá p</w:t>
      </w:r>
      <w:r>
        <w:rPr>
          <w:rFonts w:ascii="Calibri" w:eastAsia="Calibri" w:hAnsi="Calibri" w:cs="Calibri"/>
        </w:rPr>
        <w:t>ř</w:t>
      </w:r>
      <w:r>
        <w:t>ípadná zne</w:t>
      </w:r>
      <w:r>
        <w:rPr>
          <w:rFonts w:ascii="Calibri" w:eastAsia="Calibri" w:hAnsi="Calibri" w:cs="Calibri"/>
        </w:rPr>
        <w:t>č</w:t>
      </w:r>
      <w:r>
        <w:t>išt</w:t>
      </w:r>
      <w:r>
        <w:rPr>
          <w:rFonts w:ascii="Calibri" w:eastAsia="Calibri" w:hAnsi="Calibri" w:cs="Calibri"/>
        </w:rPr>
        <w:t>ě</w:t>
      </w:r>
      <w:r>
        <w:t>ní okolních, se staveništ</w:t>
      </w:r>
      <w:r>
        <w:rPr>
          <w:rFonts w:ascii="Calibri" w:eastAsia="Calibri" w:hAnsi="Calibri" w:cs="Calibri"/>
        </w:rPr>
        <w:t>ě</w:t>
      </w:r>
      <w:r>
        <w:t xml:space="preserve">m sousedících, ploch a komunikací, ke kterým dojde jeho provozem a </w:t>
      </w:r>
      <w:r>
        <w:rPr>
          <w:rFonts w:ascii="Calibri" w:eastAsia="Calibri" w:hAnsi="Calibri" w:cs="Calibri"/>
        </w:rPr>
        <w:t>č</w:t>
      </w:r>
      <w:r>
        <w:t>inno</w:t>
      </w:r>
      <w:r>
        <w:t>stí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provád</w:t>
      </w:r>
      <w:r>
        <w:rPr>
          <w:rFonts w:ascii="Calibri" w:eastAsia="Calibri" w:hAnsi="Calibri" w:cs="Calibri"/>
        </w:rPr>
        <w:t>ě</w:t>
      </w:r>
      <w:r>
        <w:t xml:space="preserve">ní díla. </w:t>
      </w:r>
    </w:p>
    <w:p w:rsidR="00477C7F" w:rsidRDefault="00B4656E">
      <w:pPr>
        <w:numPr>
          <w:ilvl w:val="0"/>
          <w:numId w:val="5"/>
        </w:numPr>
        <w:spacing w:after="124"/>
        <w:ind w:right="38"/>
      </w:pPr>
      <w:r>
        <w:t>Zhotovitel se zavazuje vyklidit a vy</w:t>
      </w:r>
      <w:r>
        <w:rPr>
          <w:rFonts w:ascii="Calibri" w:eastAsia="Calibri" w:hAnsi="Calibri" w:cs="Calibri"/>
        </w:rPr>
        <w:t>č</w:t>
      </w:r>
      <w:r>
        <w:t>istit staveništ</w:t>
      </w:r>
      <w:r>
        <w:rPr>
          <w:rFonts w:ascii="Calibri" w:eastAsia="Calibri" w:hAnsi="Calibri" w:cs="Calibri"/>
        </w:rPr>
        <w:t>ě</w:t>
      </w:r>
      <w:r>
        <w:t xml:space="preserve"> do 10 dn</w:t>
      </w:r>
      <w:r>
        <w:rPr>
          <w:rFonts w:ascii="Calibri" w:eastAsia="Calibri" w:hAnsi="Calibri" w:cs="Calibri"/>
        </w:rPr>
        <w:t>ů</w:t>
      </w:r>
      <w:r>
        <w:t xml:space="preserve"> od p</w:t>
      </w:r>
      <w:r>
        <w:rPr>
          <w:rFonts w:ascii="Calibri" w:eastAsia="Calibri" w:hAnsi="Calibri" w:cs="Calibri"/>
        </w:rPr>
        <w:t>ř</w:t>
      </w:r>
      <w:r>
        <w:t>edání a p</w:t>
      </w:r>
      <w:r>
        <w:rPr>
          <w:rFonts w:ascii="Calibri" w:eastAsia="Calibri" w:hAnsi="Calibri" w:cs="Calibri"/>
        </w:rPr>
        <w:t>ř</w:t>
      </w:r>
      <w:r>
        <w:t>evzetí díla. P</w:t>
      </w:r>
      <w:r>
        <w:rPr>
          <w:rFonts w:ascii="Calibri" w:eastAsia="Calibri" w:hAnsi="Calibri" w:cs="Calibri"/>
        </w:rPr>
        <w:t>ř</w:t>
      </w:r>
      <w:r>
        <w:t>i nedodržení tohoto termínu se zhotovitel zavazuje uhradit objednateli veškeré náklady a škody, které mu tím vznikly a zaplatit obj</w:t>
      </w:r>
      <w:r>
        <w:t>ednateli jednorázovou smluvní pokutu ve výši 1.000,- K</w:t>
      </w:r>
      <w:r>
        <w:rPr>
          <w:rFonts w:ascii="Calibri" w:eastAsia="Calibri" w:hAnsi="Calibri" w:cs="Calibri"/>
        </w:rPr>
        <w:t>č</w:t>
      </w:r>
      <w:r>
        <w:t xml:space="preserve"> za každý den prodlení. </w:t>
      </w:r>
    </w:p>
    <w:p w:rsidR="00477C7F" w:rsidRDefault="00B4656E">
      <w:pPr>
        <w:numPr>
          <w:ilvl w:val="0"/>
          <w:numId w:val="5"/>
        </w:numPr>
        <w:spacing w:after="103"/>
        <w:ind w:right="38"/>
      </w:pPr>
      <w:r>
        <w:t>Zhotovitel je povinen ode dne p</w:t>
      </w:r>
      <w:r>
        <w:rPr>
          <w:rFonts w:ascii="Calibri" w:eastAsia="Calibri" w:hAnsi="Calibri" w:cs="Calibri"/>
        </w:rPr>
        <w:t>ř</w:t>
      </w:r>
      <w:r>
        <w:t>evzetí staveništ</w:t>
      </w:r>
      <w:r>
        <w:rPr>
          <w:rFonts w:ascii="Calibri" w:eastAsia="Calibri" w:hAnsi="Calibri" w:cs="Calibri"/>
        </w:rPr>
        <w:t>ě</w:t>
      </w:r>
      <w:r>
        <w:t xml:space="preserve"> vést stavební deník a zapisovat do n</w:t>
      </w:r>
      <w:r>
        <w:rPr>
          <w:rFonts w:ascii="Calibri" w:eastAsia="Calibri" w:hAnsi="Calibri" w:cs="Calibri"/>
        </w:rPr>
        <w:t>ě</w:t>
      </w:r>
      <w:r>
        <w:t>ho veškeré skute</w:t>
      </w:r>
      <w:r>
        <w:rPr>
          <w:rFonts w:ascii="Calibri" w:eastAsia="Calibri" w:hAnsi="Calibri" w:cs="Calibri"/>
        </w:rPr>
        <w:t>č</w:t>
      </w:r>
      <w:r>
        <w:t>nosti rozhodné pro pln</w:t>
      </w:r>
      <w:r>
        <w:rPr>
          <w:rFonts w:ascii="Calibri" w:eastAsia="Calibri" w:hAnsi="Calibri" w:cs="Calibri"/>
        </w:rPr>
        <w:t>ě</w:t>
      </w:r>
      <w:r>
        <w:t xml:space="preserve">ní této smlouvy.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pStyle w:val="Heading1"/>
        <w:ind w:right="2"/>
      </w:pPr>
      <w:r>
        <w:rPr>
          <w:rFonts w:ascii="Calibri" w:eastAsia="Calibri" w:hAnsi="Calibri" w:cs="Calibri"/>
          <w:b w:val="0"/>
        </w:rPr>
        <w:t>Č</w:t>
      </w:r>
      <w:r>
        <w:t>lánek VII. P</w:t>
      </w:r>
      <w:r>
        <w:rPr>
          <w:rFonts w:ascii="Calibri" w:eastAsia="Calibri" w:hAnsi="Calibri" w:cs="Calibri"/>
          <w:b w:val="0"/>
        </w:rPr>
        <w:t>ř</w:t>
      </w:r>
      <w:r>
        <w:t>edání a p</w:t>
      </w:r>
      <w:r>
        <w:rPr>
          <w:rFonts w:ascii="Calibri" w:eastAsia="Calibri" w:hAnsi="Calibri" w:cs="Calibri"/>
          <w:b w:val="0"/>
        </w:rPr>
        <w:t>ř</w:t>
      </w:r>
      <w:r>
        <w:t xml:space="preserve">evzetí díla </w:t>
      </w:r>
    </w:p>
    <w:p w:rsidR="00477C7F" w:rsidRDefault="00B4656E">
      <w:pPr>
        <w:spacing w:after="124" w:line="259" w:lineRule="auto"/>
        <w:ind w:left="144" w:firstLine="0"/>
        <w:jc w:val="center"/>
      </w:pPr>
      <w:r>
        <w:rPr>
          <w:sz w:val="24"/>
        </w:rPr>
        <w:t xml:space="preserve"> </w:t>
      </w:r>
    </w:p>
    <w:p w:rsidR="00477C7F" w:rsidRDefault="00B4656E">
      <w:pPr>
        <w:numPr>
          <w:ilvl w:val="0"/>
          <w:numId w:val="6"/>
        </w:numPr>
        <w:spacing w:after="124"/>
        <w:ind w:left="348" w:right="38" w:hanging="221"/>
      </w:pPr>
      <w:r>
        <w:t>Zhotovitel je povinen dokon</w:t>
      </w:r>
      <w:r>
        <w:rPr>
          <w:rFonts w:ascii="Calibri" w:eastAsia="Calibri" w:hAnsi="Calibri" w:cs="Calibri"/>
        </w:rPr>
        <w:t>č</w:t>
      </w:r>
      <w:r>
        <w:t>it práce na díle v termínu sjednaném podle této smlouvy. Zhotovitel je oprávn</w:t>
      </w:r>
      <w:r>
        <w:rPr>
          <w:rFonts w:ascii="Calibri" w:eastAsia="Calibri" w:hAnsi="Calibri" w:cs="Calibri"/>
        </w:rPr>
        <w:t>ě</w:t>
      </w:r>
      <w:r>
        <w:t>n dokon</w:t>
      </w:r>
      <w:r>
        <w:rPr>
          <w:rFonts w:ascii="Calibri" w:eastAsia="Calibri" w:hAnsi="Calibri" w:cs="Calibri"/>
        </w:rPr>
        <w:t>č</w:t>
      </w:r>
      <w:r>
        <w:t>it práce na díle i p</w:t>
      </w:r>
      <w:r>
        <w:rPr>
          <w:rFonts w:ascii="Calibri" w:eastAsia="Calibri" w:hAnsi="Calibri" w:cs="Calibri"/>
        </w:rPr>
        <w:t>ř</w:t>
      </w:r>
      <w:r>
        <w:t>ed sjednaným termínem dokon</w:t>
      </w:r>
      <w:r>
        <w:rPr>
          <w:rFonts w:ascii="Calibri" w:eastAsia="Calibri" w:hAnsi="Calibri" w:cs="Calibri"/>
        </w:rPr>
        <w:t>č</w:t>
      </w:r>
      <w:r>
        <w:t>ení díla a objednatel je povinen d</w:t>
      </w:r>
      <w:r>
        <w:rPr>
          <w:rFonts w:ascii="Calibri" w:eastAsia="Calibri" w:hAnsi="Calibri" w:cs="Calibri"/>
        </w:rPr>
        <w:t>ř</w:t>
      </w:r>
      <w:r>
        <w:t>íve dokon</w:t>
      </w:r>
      <w:r>
        <w:rPr>
          <w:rFonts w:ascii="Calibri" w:eastAsia="Calibri" w:hAnsi="Calibri" w:cs="Calibri"/>
        </w:rPr>
        <w:t>č</w:t>
      </w:r>
      <w:r>
        <w:t>ené dílo p</w:t>
      </w:r>
      <w:r>
        <w:rPr>
          <w:rFonts w:ascii="Calibri" w:eastAsia="Calibri" w:hAnsi="Calibri" w:cs="Calibri"/>
        </w:rPr>
        <w:t>ř</w:t>
      </w:r>
      <w:r>
        <w:t xml:space="preserve">evzít. </w:t>
      </w:r>
    </w:p>
    <w:p w:rsidR="00477C7F" w:rsidRDefault="00B4656E">
      <w:pPr>
        <w:numPr>
          <w:ilvl w:val="0"/>
          <w:numId w:val="6"/>
        </w:numPr>
        <w:spacing w:after="127"/>
        <w:ind w:left="348" w:right="38" w:hanging="221"/>
      </w:pPr>
      <w:r>
        <w:t>Termín dokon</w:t>
      </w:r>
      <w:r>
        <w:rPr>
          <w:rFonts w:ascii="Calibri" w:eastAsia="Calibri" w:hAnsi="Calibri" w:cs="Calibri"/>
        </w:rPr>
        <w:t>č</w:t>
      </w:r>
      <w:r>
        <w:t xml:space="preserve">ení je závislý na </w:t>
      </w:r>
      <w:r>
        <w:rPr>
          <w:rFonts w:ascii="Calibri" w:eastAsia="Calibri" w:hAnsi="Calibri" w:cs="Calibri"/>
        </w:rPr>
        <w:t>ř</w:t>
      </w:r>
      <w:r>
        <w:t>ádném a v</w:t>
      </w:r>
      <w:r>
        <w:rPr>
          <w:rFonts w:ascii="Calibri" w:eastAsia="Calibri" w:hAnsi="Calibri" w:cs="Calibri"/>
        </w:rPr>
        <w:t>č</w:t>
      </w:r>
      <w:r>
        <w:t>asném spln</w:t>
      </w:r>
      <w:r>
        <w:rPr>
          <w:rFonts w:ascii="Calibri" w:eastAsia="Calibri" w:hAnsi="Calibri" w:cs="Calibri"/>
        </w:rPr>
        <w:t>ě</w:t>
      </w:r>
      <w:r>
        <w:t>ní sou</w:t>
      </w:r>
      <w:r>
        <w:rPr>
          <w:rFonts w:ascii="Calibri" w:eastAsia="Calibri" w:hAnsi="Calibri" w:cs="Calibri"/>
        </w:rPr>
        <w:t>č</w:t>
      </w:r>
      <w:r>
        <w:t>inností objednatele. Po dobu prodlení objednatele s poskytnutím sou</w:t>
      </w:r>
      <w:r>
        <w:rPr>
          <w:rFonts w:ascii="Calibri" w:eastAsia="Calibri" w:hAnsi="Calibri" w:cs="Calibri"/>
        </w:rPr>
        <w:t>č</w:t>
      </w:r>
      <w:r>
        <w:t>inností není zhotovitel v prodlení s pln</w:t>
      </w:r>
      <w:r>
        <w:rPr>
          <w:rFonts w:ascii="Calibri" w:eastAsia="Calibri" w:hAnsi="Calibri" w:cs="Calibri"/>
        </w:rPr>
        <w:t>ě</w:t>
      </w:r>
      <w:r>
        <w:t>ním závazku. Nedojde-li mezi stranami k jiné dohod</w:t>
      </w:r>
      <w:r>
        <w:rPr>
          <w:rFonts w:ascii="Calibri" w:eastAsia="Calibri" w:hAnsi="Calibri" w:cs="Calibri"/>
        </w:rPr>
        <w:t>ě</w:t>
      </w:r>
      <w:r>
        <w:t>, prodlužuje se termín dokon</w:t>
      </w:r>
      <w:r>
        <w:rPr>
          <w:rFonts w:ascii="Calibri" w:eastAsia="Calibri" w:hAnsi="Calibri" w:cs="Calibri"/>
        </w:rPr>
        <w:t>č</w:t>
      </w:r>
      <w:r>
        <w:t>ení díl</w:t>
      </w:r>
      <w:r>
        <w:t>a o dobu shodnou s prodlením objednatele v pln</w:t>
      </w:r>
      <w:r>
        <w:rPr>
          <w:rFonts w:ascii="Calibri" w:eastAsia="Calibri" w:hAnsi="Calibri" w:cs="Calibri"/>
        </w:rPr>
        <w:t>ě</w:t>
      </w:r>
      <w:r>
        <w:t>ní jeho sou</w:t>
      </w:r>
      <w:r>
        <w:rPr>
          <w:rFonts w:ascii="Calibri" w:eastAsia="Calibri" w:hAnsi="Calibri" w:cs="Calibri"/>
        </w:rPr>
        <w:t>č</w:t>
      </w:r>
      <w:r>
        <w:t xml:space="preserve">inností. </w:t>
      </w:r>
    </w:p>
    <w:p w:rsidR="00477C7F" w:rsidRDefault="00B4656E">
      <w:pPr>
        <w:numPr>
          <w:ilvl w:val="0"/>
          <w:numId w:val="6"/>
        </w:numPr>
        <w:spacing w:after="120"/>
        <w:ind w:left="348" w:right="38" w:hanging="221"/>
      </w:pPr>
      <w:r>
        <w:t>Zhotovitel je povinen oznámit objednateli p</w:t>
      </w:r>
      <w:r>
        <w:rPr>
          <w:rFonts w:ascii="Calibri" w:eastAsia="Calibri" w:hAnsi="Calibri" w:cs="Calibri"/>
        </w:rPr>
        <w:t>ř</w:t>
      </w:r>
      <w:r>
        <w:t>edem, kdy bude dílo p</w:t>
      </w:r>
      <w:r>
        <w:rPr>
          <w:rFonts w:ascii="Calibri" w:eastAsia="Calibri" w:hAnsi="Calibri" w:cs="Calibri"/>
        </w:rPr>
        <w:t>ř</w:t>
      </w:r>
      <w:r>
        <w:t>ipraveno k p</w:t>
      </w:r>
      <w:r>
        <w:rPr>
          <w:rFonts w:ascii="Calibri" w:eastAsia="Calibri" w:hAnsi="Calibri" w:cs="Calibri"/>
        </w:rPr>
        <w:t>ř</w:t>
      </w:r>
      <w:r>
        <w:t>edání a p</w:t>
      </w:r>
      <w:r>
        <w:rPr>
          <w:rFonts w:ascii="Calibri" w:eastAsia="Calibri" w:hAnsi="Calibri" w:cs="Calibri"/>
        </w:rPr>
        <w:t>ř</w:t>
      </w:r>
      <w:r>
        <w:t>evzetí. Objednatel je pak povinen nejpozd</w:t>
      </w:r>
      <w:r>
        <w:rPr>
          <w:rFonts w:ascii="Calibri" w:eastAsia="Calibri" w:hAnsi="Calibri" w:cs="Calibri"/>
        </w:rPr>
        <w:t>ě</w:t>
      </w:r>
      <w:r>
        <w:t>ji v termínu stanoveném zhotovitelem zahájit p</w:t>
      </w:r>
      <w:r>
        <w:rPr>
          <w:rFonts w:ascii="Calibri" w:eastAsia="Calibri" w:hAnsi="Calibri" w:cs="Calibri"/>
        </w:rPr>
        <w:t>ř</w:t>
      </w:r>
      <w:r>
        <w:t xml:space="preserve">edávací </w:t>
      </w:r>
      <w:r>
        <w:rPr>
          <w:rFonts w:ascii="Calibri" w:eastAsia="Calibri" w:hAnsi="Calibri" w:cs="Calibri"/>
        </w:rPr>
        <w:t>ř</w:t>
      </w:r>
      <w:r>
        <w:t xml:space="preserve">ízení a </w:t>
      </w:r>
      <w:r>
        <w:rPr>
          <w:rFonts w:ascii="Calibri" w:eastAsia="Calibri" w:hAnsi="Calibri" w:cs="Calibri"/>
        </w:rPr>
        <w:t>ř</w:t>
      </w:r>
      <w:r>
        <w:t>ádn</w:t>
      </w:r>
      <w:r>
        <w:rPr>
          <w:rFonts w:ascii="Calibri" w:eastAsia="Calibri" w:hAnsi="Calibri" w:cs="Calibri"/>
        </w:rPr>
        <w:t>ě</w:t>
      </w:r>
      <w:r>
        <w:t xml:space="preserve"> v n</w:t>
      </w:r>
      <w:r>
        <w:rPr>
          <w:rFonts w:ascii="Calibri" w:eastAsia="Calibri" w:hAnsi="Calibri" w:cs="Calibri"/>
        </w:rPr>
        <w:t>ě</w:t>
      </w:r>
      <w:r>
        <w:t>m pokra</w:t>
      </w:r>
      <w:r>
        <w:rPr>
          <w:rFonts w:ascii="Calibri" w:eastAsia="Calibri" w:hAnsi="Calibri" w:cs="Calibri"/>
        </w:rPr>
        <w:t>č</w:t>
      </w:r>
      <w:r>
        <w:t>ovat. Místem p</w:t>
      </w:r>
      <w:r>
        <w:rPr>
          <w:rFonts w:ascii="Calibri" w:eastAsia="Calibri" w:hAnsi="Calibri" w:cs="Calibri"/>
        </w:rPr>
        <w:t>ř</w:t>
      </w:r>
      <w:r>
        <w:t>edání díla je místo, kde se dílo provád</w:t>
      </w:r>
      <w:r>
        <w:rPr>
          <w:rFonts w:ascii="Calibri" w:eastAsia="Calibri" w:hAnsi="Calibri" w:cs="Calibri"/>
        </w:rPr>
        <w:t>ě</w:t>
      </w:r>
      <w:r>
        <w:t>lo. Objednatel je oprávn</w:t>
      </w:r>
      <w:r>
        <w:rPr>
          <w:rFonts w:ascii="Calibri" w:eastAsia="Calibri" w:hAnsi="Calibri" w:cs="Calibri"/>
        </w:rPr>
        <w:t>ě</w:t>
      </w:r>
      <w:r>
        <w:t>n p</w:t>
      </w:r>
      <w:r>
        <w:rPr>
          <w:rFonts w:ascii="Calibri" w:eastAsia="Calibri" w:hAnsi="Calibri" w:cs="Calibri"/>
        </w:rPr>
        <w:t>ř</w:t>
      </w:r>
      <w:r>
        <w:t>izvat k p</w:t>
      </w:r>
      <w:r>
        <w:rPr>
          <w:rFonts w:ascii="Calibri" w:eastAsia="Calibri" w:hAnsi="Calibri" w:cs="Calibri"/>
        </w:rPr>
        <w:t>ř</w:t>
      </w:r>
      <w:r>
        <w:t>edání díla i jiné osoby, jejichž ú</w:t>
      </w:r>
      <w:r>
        <w:rPr>
          <w:rFonts w:ascii="Calibri" w:eastAsia="Calibri" w:hAnsi="Calibri" w:cs="Calibri"/>
        </w:rPr>
        <w:t>č</w:t>
      </w:r>
      <w:r>
        <w:t xml:space="preserve">ast pokládá za nezbytnou. </w:t>
      </w:r>
    </w:p>
    <w:p w:rsidR="00477C7F" w:rsidRDefault="00B4656E">
      <w:pPr>
        <w:numPr>
          <w:ilvl w:val="0"/>
          <w:numId w:val="6"/>
        </w:numPr>
        <w:spacing w:after="82"/>
        <w:ind w:left="348" w:right="38" w:hanging="221"/>
      </w:pPr>
      <w:r>
        <w:t>O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p</w:t>
      </w:r>
      <w:r>
        <w:rPr>
          <w:rFonts w:ascii="Calibri" w:eastAsia="Calibri" w:hAnsi="Calibri" w:cs="Calibri"/>
        </w:rPr>
        <w:t>ř</w:t>
      </w:r>
      <w:r>
        <w:t xml:space="preserve">edávacího </w:t>
      </w:r>
      <w:r>
        <w:rPr>
          <w:rFonts w:ascii="Calibri" w:eastAsia="Calibri" w:hAnsi="Calibri" w:cs="Calibri"/>
        </w:rPr>
        <w:t>ř</w:t>
      </w:r>
      <w:r>
        <w:t>ízení po</w:t>
      </w:r>
      <w:r>
        <w:rPr>
          <w:rFonts w:ascii="Calibri" w:eastAsia="Calibri" w:hAnsi="Calibri" w:cs="Calibri"/>
        </w:rPr>
        <w:t>ř</w:t>
      </w:r>
      <w:r>
        <w:t>ídí zhotovitel zápis o p</w:t>
      </w:r>
      <w:r>
        <w:rPr>
          <w:rFonts w:ascii="Calibri" w:eastAsia="Calibri" w:hAnsi="Calibri" w:cs="Calibri"/>
        </w:rPr>
        <w:t>ř</w:t>
      </w:r>
      <w:r>
        <w:t>edání díla. Povin</w:t>
      </w:r>
      <w:r>
        <w:t xml:space="preserve">ným obsahem zápisu jsou: </w:t>
      </w:r>
    </w:p>
    <w:p w:rsidR="00477C7F" w:rsidRDefault="00B4656E">
      <w:pPr>
        <w:numPr>
          <w:ilvl w:val="0"/>
          <w:numId w:val="7"/>
        </w:numPr>
        <w:spacing w:after="135"/>
        <w:ind w:left="252" w:right="38" w:hanging="125"/>
      </w:pPr>
      <w:r>
        <w:t xml:space="preserve">údaje o zhotoviteli a objednateli, </w:t>
      </w:r>
    </w:p>
    <w:p w:rsidR="00477C7F" w:rsidRDefault="00B4656E">
      <w:pPr>
        <w:numPr>
          <w:ilvl w:val="0"/>
          <w:numId w:val="7"/>
        </w:numPr>
        <w:spacing w:after="124"/>
        <w:ind w:left="252" w:right="38" w:hanging="125"/>
      </w:pPr>
      <w:r>
        <w:t>popis díla, které je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tem p</w:t>
      </w:r>
      <w:r>
        <w:rPr>
          <w:rFonts w:ascii="Calibri" w:eastAsia="Calibri" w:hAnsi="Calibri" w:cs="Calibri"/>
        </w:rPr>
        <w:t>ř</w:t>
      </w:r>
      <w:r>
        <w:t>edání a p</w:t>
      </w:r>
      <w:r>
        <w:rPr>
          <w:rFonts w:ascii="Calibri" w:eastAsia="Calibri" w:hAnsi="Calibri" w:cs="Calibri"/>
        </w:rPr>
        <w:t>ř</w:t>
      </w:r>
      <w:r>
        <w:t xml:space="preserve">evzetí, </w:t>
      </w:r>
    </w:p>
    <w:p w:rsidR="00477C7F" w:rsidRDefault="00B4656E">
      <w:pPr>
        <w:numPr>
          <w:ilvl w:val="0"/>
          <w:numId w:val="7"/>
        </w:numPr>
        <w:spacing w:after="128"/>
        <w:ind w:left="252" w:right="38" w:hanging="125"/>
      </w:pPr>
      <w:r>
        <w:t>soupis zjišt</w:t>
      </w:r>
      <w:r>
        <w:rPr>
          <w:rFonts w:ascii="Calibri" w:eastAsia="Calibri" w:hAnsi="Calibri" w:cs="Calibri"/>
        </w:rPr>
        <w:t>ě</w:t>
      </w:r>
      <w:r>
        <w:t>ných vad a nedod</w:t>
      </w:r>
      <w:r>
        <w:rPr>
          <w:rFonts w:ascii="Calibri" w:eastAsia="Calibri" w:hAnsi="Calibri" w:cs="Calibri"/>
        </w:rPr>
        <w:t>ě</w:t>
      </w:r>
      <w:r>
        <w:t>lk</w:t>
      </w:r>
      <w:r>
        <w:rPr>
          <w:rFonts w:ascii="Calibri" w:eastAsia="Calibri" w:hAnsi="Calibri" w:cs="Calibri"/>
        </w:rPr>
        <w:t>ů</w:t>
      </w:r>
      <w:r>
        <w:t>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termín</w:t>
      </w:r>
      <w:r>
        <w:rPr>
          <w:rFonts w:ascii="Calibri" w:eastAsia="Calibri" w:hAnsi="Calibri" w:cs="Calibri"/>
        </w:rPr>
        <w:t>ů</w:t>
      </w:r>
      <w:r>
        <w:t xml:space="preserve"> jejich odstran</w:t>
      </w:r>
      <w:r>
        <w:rPr>
          <w:rFonts w:ascii="Calibri" w:eastAsia="Calibri" w:hAnsi="Calibri" w:cs="Calibri"/>
        </w:rPr>
        <w:t>ě</w:t>
      </w:r>
      <w:r>
        <w:t xml:space="preserve">ní, </w:t>
      </w:r>
    </w:p>
    <w:p w:rsidR="00477C7F" w:rsidRDefault="00B4656E">
      <w:pPr>
        <w:numPr>
          <w:ilvl w:val="0"/>
          <w:numId w:val="7"/>
        </w:numPr>
        <w:spacing w:after="122"/>
        <w:ind w:left="252" w:right="38" w:hanging="125"/>
      </w:pPr>
      <w:r>
        <w:t>prohlášení objednatele, zda dílo p</w:t>
      </w:r>
      <w:r>
        <w:rPr>
          <w:rFonts w:ascii="Calibri" w:eastAsia="Calibri" w:hAnsi="Calibri" w:cs="Calibri"/>
        </w:rPr>
        <w:t>ř</w:t>
      </w:r>
      <w:r>
        <w:t>ejímá bez výhrad, s výhradami nebo nep</w:t>
      </w:r>
      <w:r>
        <w:rPr>
          <w:rFonts w:ascii="Calibri" w:eastAsia="Calibri" w:hAnsi="Calibri" w:cs="Calibri"/>
        </w:rPr>
        <w:t>ř</w:t>
      </w:r>
      <w:r>
        <w:t xml:space="preserve">ejímá.  </w:t>
      </w:r>
    </w:p>
    <w:p w:rsidR="00477C7F" w:rsidRDefault="00B4656E">
      <w:pPr>
        <w:spacing w:after="125"/>
        <w:ind w:left="137" w:right="38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>, že objednatel odmítá dílo p</w:t>
      </w:r>
      <w:r>
        <w:rPr>
          <w:rFonts w:ascii="Calibri" w:eastAsia="Calibri" w:hAnsi="Calibri" w:cs="Calibri"/>
        </w:rPr>
        <w:t>ř</w:t>
      </w:r>
      <w:r>
        <w:t>evzít, uvede v zápisu o p</w:t>
      </w:r>
      <w:r>
        <w:rPr>
          <w:rFonts w:ascii="Calibri" w:eastAsia="Calibri" w:hAnsi="Calibri" w:cs="Calibri"/>
        </w:rPr>
        <w:t>ř</w:t>
      </w:r>
      <w:r>
        <w:t>edání díla i d</w:t>
      </w:r>
      <w:r>
        <w:rPr>
          <w:rFonts w:ascii="Calibri" w:eastAsia="Calibri" w:hAnsi="Calibri" w:cs="Calibri"/>
        </w:rPr>
        <w:t>ů</w:t>
      </w:r>
      <w:r>
        <w:t>vody, pro které odmítá dílo p</w:t>
      </w:r>
      <w:r>
        <w:rPr>
          <w:rFonts w:ascii="Calibri" w:eastAsia="Calibri" w:hAnsi="Calibri" w:cs="Calibri"/>
        </w:rPr>
        <w:t>ř</w:t>
      </w:r>
      <w:r>
        <w:t xml:space="preserve">evzít. </w:t>
      </w:r>
    </w:p>
    <w:p w:rsidR="00477C7F" w:rsidRDefault="00B4656E">
      <w:pPr>
        <w:spacing w:after="117"/>
        <w:ind w:left="137" w:right="38"/>
      </w:pPr>
      <w:r>
        <w:t>5. Objednatel je povinen p</w:t>
      </w:r>
      <w:r>
        <w:rPr>
          <w:rFonts w:ascii="Calibri" w:eastAsia="Calibri" w:hAnsi="Calibri" w:cs="Calibri"/>
        </w:rPr>
        <w:t>ř</w:t>
      </w:r>
      <w:r>
        <w:t>evzít dílo, až po zhotovitelem odstran</w:t>
      </w:r>
      <w:r>
        <w:rPr>
          <w:rFonts w:ascii="Calibri" w:eastAsia="Calibri" w:hAnsi="Calibri" w:cs="Calibri"/>
        </w:rPr>
        <w:t>ě</w:t>
      </w:r>
      <w:r>
        <w:t>ní všech nedostatk</w:t>
      </w:r>
      <w:r>
        <w:rPr>
          <w:rFonts w:ascii="Calibri" w:eastAsia="Calibri" w:hAnsi="Calibri" w:cs="Calibri"/>
        </w:rPr>
        <w:t>ů</w:t>
      </w:r>
      <w:r>
        <w:t xml:space="preserve"> brán</w:t>
      </w:r>
      <w:r>
        <w:t xml:space="preserve">ící </w:t>
      </w:r>
      <w:r>
        <w:rPr>
          <w:rFonts w:ascii="Calibri" w:eastAsia="Calibri" w:hAnsi="Calibri" w:cs="Calibri"/>
        </w:rPr>
        <w:t>ř</w:t>
      </w:r>
      <w:r>
        <w:t xml:space="preserve">ádnému provozu.  </w:t>
      </w:r>
      <w:r>
        <w:rPr>
          <w:b/>
          <w:color w:val="FF0000"/>
        </w:rPr>
        <w:t xml:space="preserve"> </w:t>
      </w:r>
    </w:p>
    <w:p w:rsidR="00477C7F" w:rsidRDefault="00B4656E">
      <w:pPr>
        <w:spacing w:after="0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spacing w:after="29" w:line="259" w:lineRule="auto"/>
        <w:ind w:left="144" w:firstLine="0"/>
        <w:jc w:val="center"/>
      </w:pPr>
      <w:r>
        <w:rPr>
          <w:b/>
          <w:sz w:val="24"/>
        </w:rPr>
        <w:t xml:space="preserve"> </w:t>
      </w:r>
    </w:p>
    <w:p w:rsidR="00477C7F" w:rsidRDefault="00B4656E">
      <w:pPr>
        <w:pStyle w:val="Heading1"/>
        <w:ind w:right="3"/>
      </w:pPr>
      <w:r>
        <w:rPr>
          <w:rFonts w:ascii="Calibri" w:eastAsia="Calibri" w:hAnsi="Calibri" w:cs="Calibri"/>
          <w:b w:val="0"/>
        </w:rPr>
        <w:t>Č</w:t>
      </w:r>
      <w:r>
        <w:t>lánek VIII. Odpov</w:t>
      </w:r>
      <w:r>
        <w:rPr>
          <w:rFonts w:ascii="Calibri" w:eastAsia="Calibri" w:hAnsi="Calibri" w:cs="Calibri"/>
          <w:b w:val="0"/>
        </w:rPr>
        <w:t>ě</w:t>
      </w:r>
      <w:r>
        <w:t>dnost za vady a záruka, odpov</w:t>
      </w:r>
      <w:r>
        <w:rPr>
          <w:rFonts w:ascii="Calibri" w:eastAsia="Calibri" w:hAnsi="Calibri" w:cs="Calibri"/>
          <w:b w:val="0"/>
        </w:rPr>
        <w:t>ě</w:t>
      </w:r>
      <w:r>
        <w:t xml:space="preserve">dnost za škodu </w:t>
      </w:r>
    </w:p>
    <w:p w:rsidR="00477C7F" w:rsidRDefault="00B4656E">
      <w:pPr>
        <w:spacing w:after="4" w:line="259" w:lineRule="auto"/>
        <w:ind w:left="144" w:firstLine="0"/>
        <w:jc w:val="center"/>
      </w:pPr>
      <w:r>
        <w:rPr>
          <w:sz w:val="24"/>
        </w:rPr>
        <w:t xml:space="preserve"> </w:t>
      </w:r>
    </w:p>
    <w:p w:rsidR="00477C7F" w:rsidRDefault="00B4656E">
      <w:pPr>
        <w:numPr>
          <w:ilvl w:val="0"/>
          <w:numId w:val="8"/>
        </w:numPr>
        <w:spacing w:after="124"/>
        <w:ind w:left="348" w:right="38" w:hanging="221"/>
      </w:pPr>
      <w:r>
        <w:t>Zhotovitel odpovídá za vady, jež má dílo v dob</w:t>
      </w:r>
      <w:r>
        <w:rPr>
          <w:rFonts w:ascii="Calibri" w:eastAsia="Calibri" w:hAnsi="Calibri" w:cs="Calibri"/>
        </w:rPr>
        <w:t>ě</w:t>
      </w:r>
      <w:r>
        <w:t xml:space="preserve"> jeho p</w:t>
      </w:r>
      <w:r>
        <w:rPr>
          <w:rFonts w:ascii="Calibri" w:eastAsia="Calibri" w:hAnsi="Calibri" w:cs="Calibri"/>
        </w:rPr>
        <w:t>ř</w:t>
      </w:r>
      <w:r>
        <w:t>edání a dále odpovídá za vady díla zjišt</w:t>
      </w:r>
      <w:r>
        <w:rPr>
          <w:rFonts w:ascii="Calibri" w:eastAsia="Calibri" w:hAnsi="Calibri" w:cs="Calibri"/>
        </w:rPr>
        <w:t>ě</w:t>
      </w:r>
      <w:r>
        <w:t>né v záru</w:t>
      </w:r>
      <w:r>
        <w:rPr>
          <w:rFonts w:ascii="Calibri" w:eastAsia="Calibri" w:hAnsi="Calibri" w:cs="Calibri"/>
        </w:rPr>
        <w:t>č</w:t>
      </w:r>
      <w:r>
        <w:t>ní dob</w:t>
      </w:r>
      <w:r>
        <w:rPr>
          <w:rFonts w:ascii="Calibri" w:eastAsia="Calibri" w:hAnsi="Calibri" w:cs="Calibri"/>
        </w:rPr>
        <w:t>ě</w:t>
      </w:r>
      <w:r>
        <w:t>. Zhotovitel neodpovídá za vady díla, které byly</w:t>
      </w:r>
      <w:r>
        <w:t xml:space="preserve"> zp</w:t>
      </w:r>
      <w:r>
        <w:rPr>
          <w:rFonts w:ascii="Calibri" w:eastAsia="Calibri" w:hAnsi="Calibri" w:cs="Calibri"/>
        </w:rPr>
        <w:t>ů</w:t>
      </w:r>
      <w:r>
        <w:t xml:space="preserve">sobeny objednatelem, nebo vyšší mocí.  </w:t>
      </w:r>
    </w:p>
    <w:p w:rsidR="00477C7F" w:rsidRDefault="00B4656E">
      <w:pPr>
        <w:numPr>
          <w:ilvl w:val="0"/>
          <w:numId w:val="8"/>
        </w:numPr>
        <w:spacing w:after="123"/>
        <w:ind w:left="348" w:right="38" w:hanging="221"/>
      </w:pPr>
      <w:r>
        <w:t>Záru</w:t>
      </w:r>
      <w:r>
        <w:rPr>
          <w:rFonts w:ascii="Calibri" w:eastAsia="Calibri" w:hAnsi="Calibri" w:cs="Calibri"/>
        </w:rPr>
        <w:t>č</w:t>
      </w:r>
      <w:r>
        <w:t>ní lh</w:t>
      </w:r>
      <w:r>
        <w:rPr>
          <w:rFonts w:ascii="Calibri" w:eastAsia="Calibri" w:hAnsi="Calibri" w:cs="Calibri"/>
        </w:rPr>
        <w:t>ů</w:t>
      </w:r>
      <w:r>
        <w:t xml:space="preserve">ta na montážní práce se sjednává v délce </w:t>
      </w:r>
      <w:r>
        <w:rPr>
          <w:b/>
        </w:rPr>
        <w:t>36 m</w:t>
      </w:r>
      <w:r>
        <w:rPr>
          <w:rFonts w:ascii="Calibri" w:eastAsia="Calibri" w:hAnsi="Calibri" w:cs="Calibri"/>
        </w:rPr>
        <w:t>ě</w:t>
      </w:r>
      <w:r>
        <w:rPr>
          <w:b/>
        </w:rPr>
        <w:t>síc</w:t>
      </w:r>
      <w:r>
        <w:rPr>
          <w:rFonts w:ascii="Calibri" w:eastAsia="Calibri" w:hAnsi="Calibri" w:cs="Calibri"/>
        </w:rPr>
        <w:t>ů</w:t>
      </w:r>
      <w:r>
        <w:t>. Záru</w:t>
      </w:r>
      <w:r>
        <w:rPr>
          <w:rFonts w:ascii="Calibri" w:eastAsia="Calibri" w:hAnsi="Calibri" w:cs="Calibri"/>
        </w:rPr>
        <w:t>č</w:t>
      </w:r>
      <w:r>
        <w:t>ní lh</w:t>
      </w:r>
      <w:r>
        <w:rPr>
          <w:rFonts w:ascii="Calibri" w:eastAsia="Calibri" w:hAnsi="Calibri" w:cs="Calibri"/>
        </w:rPr>
        <w:t>ů</w:t>
      </w:r>
      <w:r>
        <w:t>ta neb</w:t>
      </w:r>
      <w:r>
        <w:rPr>
          <w:rFonts w:ascii="Calibri" w:eastAsia="Calibri" w:hAnsi="Calibri" w:cs="Calibri"/>
        </w:rPr>
        <w:t>ě</w:t>
      </w:r>
      <w:r>
        <w:t>ží po dobu, po kterou objednatel nemohl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 xml:space="preserve">t díla užívat pro vady díla, za které zhotovitel odpovídá.  </w:t>
      </w:r>
    </w:p>
    <w:p w:rsidR="00477C7F" w:rsidRDefault="00B4656E">
      <w:pPr>
        <w:numPr>
          <w:ilvl w:val="0"/>
          <w:numId w:val="8"/>
        </w:numPr>
        <w:spacing w:after="123"/>
        <w:ind w:left="348" w:right="38" w:hanging="221"/>
      </w:pPr>
      <w:r>
        <w:t>Vyskytne-li se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záru</w:t>
      </w:r>
      <w:r>
        <w:rPr>
          <w:rFonts w:ascii="Calibri" w:eastAsia="Calibri" w:hAnsi="Calibri" w:cs="Calibri"/>
        </w:rPr>
        <w:t>č</w:t>
      </w:r>
      <w:r>
        <w:t>ní doby na provedeném díle vada, objednatel písemn</w:t>
      </w:r>
      <w:r>
        <w:rPr>
          <w:rFonts w:ascii="Calibri" w:eastAsia="Calibri" w:hAnsi="Calibri" w:cs="Calibri"/>
        </w:rPr>
        <w:t>ě</w:t>
      </w:r>
      <w:r>
        <w:t xml:space="preserve"> oznámí zhotoviteli její výskyt, vadu popíše a uvede, jak se projevuje. Zhotovitel zapo</w:t>
      </w:r>
      <w:r>
        <w:rPr>
          <w:rFonts w:ascii="Calibri" w:eastAsia="Calibri" w:hAnsi="Calibri" w:cs="Calibri"/>
        </w:rPr>
        <w:t>č</w:t>
      </w:r>
      <w:r>
        <w:t>ne s odstran</w:t>
      </w:r>
      <w:r>
        <w:rPr>
          <w:rFonts w:ascii="Calibri" w:eastAsia="Calibri" w:hAnsi="Calibri" w:cs="Calibri"/>
        </w:rPr>
        <w:t>ě</w:t>
      </w:r>
      <w:r>
        <w:t>ním vady nejpozd</w:t>
      </w:r>
      <w:r>
        <w:rPr>
          <w:rFonts w:ascii="Calibri" w:eastAsia="Calibri" w:hAnsi="Calibri" w:cs="Calibri"/>
        </w:rPr>
        <w:t>ě</w:t>
      </w:r>
      <w:r>
        <w:t>ji do 48 hodin ode dne doru</w:t>
      </w:r>
      <w:r>
        <w:rPr>
          <w:rFonts w:ascii="Calibri" w:eastAsia="Calibri" w:hAnsi="Calibri" w:cs="Calibri"/>
        </w:rPr>
        <w:t>č</w:t>
      </w:r>
      <w:r>
        <w:t>ení písemného oznámení o vad</w:t>
      </w:r>
      <w:r>
        <w:rPr>
          <w:rFonts w:ascii="Calibri" w:eastAsia="Calibri" w:hAnsi="Calibri" w:cs="Calibri"/>
        </w:rPr>
        <w:t>ě</w:t>
      </w:r>
      <w:r>
        <w:t>, pokud se smluvní str</w:t>
      </w:r>
      <w:r>
        <w:t>any nedohodnou jinak. Objednatel je povinen umožnit zhotoviteli odstran</w:t>
      </w:r>
      <w:r>
        <w:rPr>
          <w:rFonts w:ascii="Calibri" w:eastAsia="Calibri" w:hAnsi="Calibri" w:cs="Calibri"/>
        </w:rPr>
        <w:t>ě</w:t>
      </w:r>
      <w:r>
        <w:t>ní vady. P</w:t>
      </w:r>
      <w:r>
        <w:rPr>
          <w:rFonts w:ascii="Calibri" w:eastAsia="Calibri" w:hAnsi="Calibri" w:cs="Calibri"/>
        </w:rPr>
        <w:t>ř</w:t>
      </w:r>
      <w:r>
        <w:t>i nedodržení dohodnutého termínu k odstran</w:t>
      </w:r>
      <w:r>
        <w:rPr>
          <w:rFonts w:ascii="Calibri" w:eastAsia="Calibri" w:hAnsi="Calibri" w:cs="Calibri"/>
        </w:rPr>
        <w:t>ě</w:t>
      </w:r>
      <w:r>
        <w:t>ní vady, která se projevila v záru</w:t>
      </w:r>
      <w:r>
        <w:rPr>
          <w:rFonts w:ascii="Calibri" w:eastAsia="Calibri" w:hAnsi="Calibri" w:cs="Calibri"/>
        </w:rPr>
        <w:t>č</w:t>
      </w:r>
      <w:r>
        <w:t>ní dob</w:t>
      </w:r>
      <w:r>
        <w:rPr>
          <w:rFonts w:ascii="Calibri" w:eastAsia="Calibri" w:hAnsi="Calibri" w:cs="Calibri"/>
        </w:rPr>
        <w:t>ě</w:t>
      </w:r>
      <w:r>
        <w:t>, se zhotovitel zavazuje zaplatit objednateli smluvní pokutu ve výši 5.000,- K</w:t>
      </w:r>
      <w:r>
        <w:rPr>
          <w:rFonts w:ascii="Calibri" w:eastAsia="Calibri" w:hAnsi="Calibri" w:cs="Calibri"/>
        </w:rPr>
        <w:t>č</w:t>
      </w:r>
      <w:r>
        <w:t xml:space="preserve"> za každý</w:t>
      </w:r>
      <w:r>
        <w:t xml:space="preserve"> i zapo</w:t>
      </w:r>
      <w:r>
        <w:rPr>
          <w:rFonts w:ascii="Calibri" w:eastAsia="Calibri" w:hAnsi="Calibri" w:cs="Calibri"/>
        </w:rPr>
        <w:t>č</w:t>
      </w:r>
      <w:r>
        <w:t xml:space="preserve">atý den prodlení.  </w:t>
      </w:r>
    </w:p>
    <w:p w:rsidR="00477C7F" w:rsidRDefault="00B4656E">
      <w:pPr>
        <w:numPr>
          <w:ilvl w:val="0"/>
          <w:numId w:val="8"/>
        </w:numPr>
        <w:spacing w:after="125"/>
        <w:ind w:left="348" w:right="38" w:hanging="221"/>
      </w:pPr>
      <w:r>
        <w:t>Nebezpe</w:t>
      </w:r>
      <w:r>
        <w:rPr>
          <w:rFonts w:ascii="Calibri" w:eastAsia="Calibri" w:hAnsi="Calibri" w:cs="Calibri"/>
        </w:rPr>
        <w:t>č</w:t>
      </w:r>
      <w:r>
        <w:t>í škody na zhotovovaném díle nese zhotovitel v plném rozsahu až do dne p</w:t>
      </w:r>
      <w:r>
        <w:rPr>
          <w:rFonts w:ascii="Calibri" w:eastAsia="Calibri" w:hAnsi="Calibri" w:cs="Calibri"/>
        </w:rPr>
        <w:t>ř</w:t>
      </w:r>
      <w:r>
        <w:t>edání a p</w:t>
      </w:r>
      <w:r>
        <w:rPr>
          <w:rFonts w:ascii="Calibri" w:eastAsia="Calibri" w:hAnsi="Calibri" w:cs="Calibri"/>
        </w:rPr>
        <w:t>ř</w:t>
      </w:r>
      <w:r>
        <w:t>evzetí celého díla bez vad a nedod</w:t>
      </w:r>
      <w:r>
        <w:rPr>
          <w:rFonts w:ascii="Calibri" w:eastAsia="Calibri" w:hAnsi="Calibri" w:cs="Calibri"/>
        </w:rPr>
        <w:t>ě</w:t>
      </w:r>
      <w:r>
        <w:t>lk</w:t>
      </w:r>
      <w:r>
        <w:rPr>
          <w:rFonts w:ascii="Calibri" w:eastAsia="Calibri" w:hAnsi="Calibri" w:cs="Calibri"/>
        </w:rPr>
        <w:t>ů</w:t>
      </w:r>
      <w:r>
        <w:t xml:space="preserve">.  </w:t>
      </w:r>
    </w:p>
    <w:p w:rsidR="00477C7F" w:rsidRDefault="00B4656E">
      <w:pPr>
        <w:numPr>
          <w:ilvl w:val="0"/>
          <w:numId w:val="8"/>
        </w:numPr>
        <w:spacing w:after="79"/>
        <w:ind w:left="348" w:right="38" w:hanging="221"/>
      </w:pPr>
      <w:r>
        <w:t>Zhotovitel je povinen u</w:t>
      </w:r>
      <w:r>
        <w:rPr>
          <w:rFonts w:ascii="Calibri" w:eastAsia="Calibri" w:hAnsi="Calibri" w:cs="Calibri"/>
        </w:rPr>
        <w:t>č</w:t>
      </w:r>
      <w:r>
        <w:t>init veškerá opat</w:t>
      </w:r>
      <w:r>
        <w:rPr>
          <w:rFonts w:ascii="Calibri" w:eastAsia="Calibri" w:hAnsi="Calibri" w:cs="Calibri"/>
        </w:rPr>
        <w:t>ř</w:t>
      </w:r>
      <w:r>
        <w:t>ení pot</w:t>
      </w:r>
      <w:r>
        <w:rPr>
          <w:rFonts w:ascii="Calibri" w:eastAsia="Calibri" w:hAnsi="Calibri" w:cs="Calibri"/>
        </w:rPr>
        <w:t>ř</w:t>
      </w:r>
      <w:r>
        <w:t>ebná k odvrácení škod, nebo k jejich zmírn</w:t>
      </w:r>
      <w:r>
        <w:rPr>
          <w:rFonts w:ascii="Calibri" w:eastAsia="Calibri" w:hAnsi="Calibri" w:cs="Calibri"/>
        </w:rPr>
        <w:t>ě</w:t>
      </w:r>
      <w:r>
        <w:t>ní</w:t>
      </w:r>
      <w:r>
        <w:t xml:space="preserve">. </w:t>
      </w:r>
    </w:p>
    <w:p w:rsidR="00477C7F" w:rsidRDefault="00B4656E">
      <w:pPr>
        <w:spacing w:after="98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51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pStyle w:val="Heading1"/>
      </w:pPr>
      <w:r>
        <w:rPr>
          <w:rFonts w:ascii="Calibri" w:eastAsia="Calibri" w:hAnsi="Calibri" w:cs="Calibri"/>
          <w:b w:val="0"/>
        </w:rPr>
        <w:t>Č</w:t>
      </w:r>
      <w:r>
        <w:t xml:space="preserve">lánek IX. Smluvní pokuty </w:t>
      </w:r>
    </w:p>
    <w:p w:rsidR="00477C7F" w:rsidRDefault="00B4656E">
      <w:pPr>
        <w:spacing w:after="3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numPr>
          <w:ilvl w:val="0"/>
          <w:numId w:val="9"/>
        </w:numPr>
        <w:spacing w:after="138"/>
        <w:ind w:right="38"/>
      </w:pPr>
      <w:r>
        <w:t>Zaplacením smluvní pokuty není dot</w:t>
      </w:r>
      <w:r>
        <w:rPr>
          <w:rFonts w:ascii="Calibri" w:eastAsia="Calibri" w:hAnsi="Calibri" w:cs="Calibri"/>
        </w:rPr>
        <w:t>č</w:t>
      </w:r>
      <w:r>
        <w:t>en nárok oprávn</w:t>
      </w:r>
      <w:r>
        <w:rPr>
          <w:rFonts w:ascii="Calibri" w:eastAsia="Calibri" w:hAnsi="Calibri" w:cs="Calibri"/>
        </w:rPr>
        <w:t>ě</w:t>
      </w:r>
      <w:r>
        <w:t>né strany na náhradu škody zp</w:t>
      </w:r>
      <w:r>
        <w:rPr>
          <w:rFonts w:ascii="Calibri" w:eastAsia="Calibri" w:hAnsi="Calibri" w:cs="Calibri"/>
        </w:rPr>
        <w:t>ů</w:t>
      </w:r>
      <w:r>
        <w:t xml:space="preserve">sobené mu porušením povinnosti povinné strany, na niž se smluvní pokuta vztahuje. </w:t>
      </w:r>
    </w:p>
    <w:p w:rsidR="00477C7F" w:rsidRDefault="00B4656E">
      <w:pPr>
        <w:numPr>
          <w:ilvl w:val="0"/>
          <w:numId w:val="9"/>
        </w:numPr>
        <w:spacing w:after="80"/>
        <w:ind w:right="38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prodlení zhotovitele s pln</w:t>
      </w:r>
      <w:r>
        <w:rPr>
          <w:rFonts w:ascii="Calibri" w:eastAsia="Calibri" w:hAnsi="Calibri" w:cs="Calibri"/>
        </w:rPr>
        <w:t>ě</w:t>
      </w:r>
      <w:r>
        <w:t>ním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 xml:space="preserve">tu smlouvy dle </w:t>
      </w:r>
      <w:r>
        <w:rPr>
          <w:rFonts w:ascii="Calibri" w:eastAsia="Calibri" w:hAnsi="Calibri" w:cs="Calibri"/>
        </w:rPr>
        <w:t>č</w:t>
      </w:r>
      <w:r>
        <w:t>l. II. má objednatel právo ú</w:t>
      </w:r>
      <w:r>
        <w:rPr>
          <w:rFonts w:ascii="Calibri" w:eastAsia="Calibri" w:hAnsi="Calibri" w:cs="Calibri"/>
        </w:rPr>
        <w:t>č</w:t>
      </w:r>
      <w:r>
        <w:t>tovat zhotoviteli smluvní pokutu ve výši 5.000,- K</w:t>
      </w:r>
      <w:r>
        <w:rPr>
          <w:rFonts w:ascii="Calibri" w:eastAsia="Calibri" w:hAnsi="Calibri" w:cs="Calibri"/>
        </w:rPr>
        <w:t>č</w:t>
      </w:r>
      <w:r>
        <w:t xml:space="preserve"> za každý i zapo</w:t>
      </w:r>
      <w:r>
        <w:rPr>
          <w:rFonts w:ascii="Calibri" w:eastAsia="Calibri" w:hAnsi="Calibri" w:cs="Calibri"/>
        </w:rPr>
        <w:t>č</w:t>
      </w:r>
      <w:r>
        <w:t xml:space="preserve">atý den prodlení.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numPr>
          <w:ilvl w:val="0"/>
          <w:numId w:val="9"/>
        </w:numPr>
        <w:spacing w:after="125"/>
        <w:ind w:right="38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>, zjišt</w:t>
      </w:r>
      <w:r>
        <w:rPr>
          <w:rFonts w:ascii="Calibri" w:eastAsia="Calibri" w:hAnsi="Calibri" w:cs="Calibri"/>
        </w:rPr>
        <w:t>ě</w:t>
      </w:r>
      <w:r>
        <w:t>ní nedostatk</w:t>
      </w:r>
      <w:r>
        <w:rPr>
          <w:rFonts w:ascii="Calibri" w:eastAsia="Calibri" w:hAnsi="Calibri" w:cs="Calibri"/>
        </w:rPr>
        <w:t>ů</w:t>
      </w:r>
      <w:r>
        <w:t xml:space="preserve"> na provedení díla zhotovitelem, bude zhotovitel povinen uhradit objednateli smluvní pokutu ve výši 1.000,- K</w:t>
      </w:r>
      <w:r>
        <w:rPr>
          <w:rFonts w:ascii="Calibri" w:eastAsia="Calibri" w:hAnsi="Calibri" w:cs="Calibri"/>
        </w:rPr>
        <w:t>č</w:t>
      </w:r>
      <w:r>
        <w:t xml:space="preserve"> za každý i zapo</w:t>
      </w:r>
      <w:r>
        <w:rPr>
          <w:rFonts w:ascii="Calibri" w:eastAsia="Calibri" w:hAnsi="Calibri" w:cs="Calibri"/>
        </w:rPr>
        <w:t>č</w:t>
      </w:r>
      <w:r>
        <w:t>atý den do dne odstran</w:t>
      </w:r>
      <w:r>
        <w:rPr>
          <w:rFonts w:ascii="Calibri" w:eastAsia="Calibri" w:hAnsi="Calibri" w:cs="Calibri"/>
        </w:rPr>
        <w:t>ě</w:t>
      </w:r>
      <w:r>
        <w:t xml:space="preserve">ní závad.   </w:t>
      </w:r>
    </w:p>
    <w:p w:rsidR="00477C7F" w:rsidRDefault="00B4656E">
      <w:pPr>
        <w:numPr>
          <w:ilvl w:val="0"/>
          <w:numId w:val="9"/>
        </w:numPr>
        <w:spacing w:after="124"/>
        <w:ind w:right="38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, že dojde k prodlení objednatele s úhradou dlužné </w:t>
      </w:r>
      <w:r>
        <w:rPr>
          <w:rFonts w:ascii="Calibri" w:eastAsia="Calibri" w:hAnsi="Calibri" w:cs="Calibri"/>
        </w:rPr>
        <w:t>č</w:t>
      </w:r>
      <w:r>
        <w:t>ástky je objednatel povinen zapl</w:t>
      </w:r>
      <w:r>
        <w:t>atit zhotoviteli smluvní pokutu ve výši 1.000,- K</w:t>
      </w:r>
      <w:r>
        <w:rPr>
          <w:rFonts w:ascii="Calibri" w:eastAsia="Calibri" w:hAnsi="Calibri" w:cs="Calibri"/>
        </w:rPr>
        <w:t>č</w:t>
      </w:r>
      <w:r>
        <w:t xml:space="preserve"> za každý i zapo</w:t>
      </w:r>
      <w:r>
        <w:rPr>
          <w:rFonts w:ascii="Calibri" w:eastAsia="Calibri" w:hAnsi="Calibri" w:cs="Calibri"/>
        </w:rPr>
        <w:t>č</w:t>
      </w:r>
      <w:r>
        <w:t xml:space="preserve">atý den prodlení.  </w:t>
      </w:r>
    </w:p>
    <w:p w:rsidR="00477C7F" w:rsidRDefault="00B4656E">
      <w:pPr>
        <w:numPr>
          <w:ilvl w:val="0"/>
          <w:numId w:val="9"/>
        </w:numPr>
        <w:spacing w:after="125"/>
        <w:ind w:right="38"/>
      </w:pPr>
      <w:r>
        <w:t>Smluvní pokutu vyú</w:t>
      </w:r>
      <w:r>
        <w:rPr>
          <w:rFonts w:ascii="Calibri" w:eastAsia="Calibri" w:hAnsi="Calibri" w:cs="Calibri"/>
        </w:rPr>
        <w:t>č</w:t>
      </w:r>
      <w:r>
        <w:t>tuje oprávn</w:t>
      </w:r>
      <w:r>
        <w:rPr>
          <w:rFonts w:ascii="Calibri" w:eastAsia="Calibri" w:hAnsi="Calibri" w:cs="Calibri"/>
        </w:rPr>
        <w:t>ě</w:t>
      </w:r>
      <w:r>
        <w:t>ná strana stran</w:t>
      </w:r>
      <w:r>
        <w:rPr>
          <w:rFonts w:ascii="Calibri" w:eastAsia="Calibri" w:hAnsi="Calibri" w:cs="Calibri"/>
        </w:rPr>
        <w:t>ě</w:t>
      </w:r>
      <w:r>
        <w:t xml:space="preserve"> povinné písemnou formou.  Ve vyú</w:t>
      </w:r>
      <w:r>
        <w:rPr>
          <w:rFonts w:ascii="Calibri" w:eastAsia="Calibri" w:hAnsi="Calibri" w:cs="Calibri"/>
        </w:rPr>
        <w:t>č</w:t>
      </w:r>
      <w:r>
        <w:t>tování musí být uvedeno to ustanovení smlouvy, které k vyú</w:t>
      </w:r>
      <w:r>
        <w:rPr>
          <w:rFonts w:ascii="Calibri" w:eastAsia="Calibri" w:hAnsi="Calibri" w:cs="Calibri"/>
        </w:rPr>
        <w:t>č</w:t>
      </w:r>
      <w:r>
        <w:t>tování smluvní pokuty oprav</w:t>
      </w:r>
      <w:r>
        <w:rPr>
          <w:rFonts w:ascii="Calibri" w:eastAsia="Calibri" w:hAnsi="Calibri" w:cs="Calibri"/>
        </w:rPr>
        <w:t>ň</w:t>
      </w:r>
      <w:r>
        <w:t>u</w:t>
      </w:r>
      <w:r>
        <w:t>je a zp</w:t>
      </w:r>
      <w:r>
        <w:rPr>
          <w:rFonts w:ascii="Calibri" w:eastAsia="Calibri" w:hAnsi="Calibri" w:cs="Calibri"/>
        </w:rPr>
        <w:t>ů</w:t>
      </w:r>
      <w:r>
        <w:t>sob výpo</w:t>
      </w:r>
      <w:r>
        <w:rPr>
          <w:rFonts w:ascii="Calibri" w:eastAsia="Calibri" w:hAnsi="Calibri" w:cs="Calibri"/>
        </w:rPr>
        <w:t>č</w:t>
      </w:r>
      <w:r>
        <w:t>tu celkové výše smluvní pokuty. Strana povinná se musí k vyú</w:t>
      </w:r>
      <w:r>
        <w:rPr>
          <w:rFonts w:ascii="Calibri" w:eastAsia="Calibri" w:hAnsi="Calibri" w:cs="Calibri"/>
        </w:rPr>
        <w:t>č</w:t>
      </w:r>
      <w:r>
        <w:t>tování smluvní pokuty vyjád</w:t>
      </w:r>
      <w:r>
        <w:rPr>
          <w:rFonts w:ascii="Calibri" w:eastAsia="Calibri" w:hAnsi="Calibri" w:cs="Calibri"/>
        </w:rPr>
        <w:t>ř</w:t>
      </w:r>
      <w:r>
        <w:t>it nejpozd</w:t>
      </w:r>
      <w:r>
        <w:rPr>
          <w:rFonts w:ascii="Calibri" w:eastAsia="Calibri" w:hAnsi="Calibri" w:cs="Calibri"/>
        </w:rPr>
        <w:t>ě</w:t>
      </w:r>
      <w:r>
        <w:t>ji do 10-ti dn</w:t>
      </w:r>
      <w:r>
        <w:rPr>
          <w:rFonts w:ascii="Calibri" w:eastAsia="Calibri" w:hAnsi="Calibri" w:cs="Calibri"/>
        </w:rPr>
        <w:t>ů</w:t>
      </w:r>
      <w:r>
        <w:t xml:space="preserve"> ode dne jeho obdržení, jinak se má za to, že s vyú</w:t>
      </w:r>
      <w:r>
        <w:rPr>
          <w:rFonts w:ascii="Calibri" w:eastAsia="Calibri" w:hAnsi="Calibri" w:cs="Calibri"/>
        </w:rPr>
        <w:t>č</w:t>
      </w:r>
      <w:r>
        <w:t>továním souhlasí. Vyjád</w:t>
      </w:r>
      <w:r>
        <w:rPr>
          <w:rFonts w:ascii="Calibri" w:eastAsia="Calibri" w:hAnsi="Calibri" w:cs="Calibri"/>
        </w:rPr>
        <w:t>ř</w:t>
      </w:r>
      <w:r>
        <w:t>ením se v tomto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rozumí písemné stanovisk</w:t>
      </w:r>
      <w:r>
        <w:t>o strany povinné. Nesouhlasí-li strana povinná s vyú</w:t>
      </w:r>
      <w:r>
        <w:rPr>
          <w:rFonts w:ascii="Calibri" w:eastAsia="Calibri" w:hAnsi="Calibri" w:cs="Calibri"/>
        </w:rPr>
        <w:t>č</w:t>
      </w:r>
      <w:r>
        <w:t>továním smluvní pokuty je povinna písemn</w:t>
      </w:r>
      <w:r>
        <w:rPr>
          <w:rFonts w:ascii="Calibri" w:eastAsia="Calibri" w:hAnsi="Calibri" w:cs="Calibri"/>
        </w:rPr>
        <w:t>ě</w:t>
      </w:r>
      <w:r>
        <w:t xml:space="preserve"> ve sjednané lh</w:t>
      </w:r>
      <w:r>
        <w:rPr>
          <w:rFonts w:ascii="Calibri" w:eastAsia="Calibri" w:hAnsi="Calibri" w:cs="Calibri"/>
        </w:rPr>
        <w:t>ů</w:t>
      </w:r>
      <w:r>
        <w:t>t</w:t>
      </w:r>
      <w:r>
        <w:rPr>
          <w:rFonts w:ascii="Calibri" w:eastAsia="Calibri" w:hAnsi="Calibri" w:cs="Calibri"/>
        </w:rPr>
        <w:t>ě</w:t>
      </w:r>
      <w:r>
        <w:t xml:space="preserve"> sd</w:t>
      </w:r>
      <w:r>
        <w:rPr>
          <w:rFonts w:ascii="Calibri" w:eastAsia="Calibri" w:hAnsi="Calibri" w:cs="Calibri"/>
        </w:rPr>
        <w:t>ě</w:t>
      </w:r>
      <w:r>
        <w:t>lit oprávn</w:t>
      </w:r>
      <w:r>
        <w:rPr>
          <w:rFonts w:ascii="Calibri" w:eastAsia="Calibri" w:hAnsi="Calibri" w:cs="Calibri"/>
        </w:rPr>
        <w:t>ě</w:t>
      </w:r>
      <w:r>
        <w:t>né stran</w:t>
      </w:r>
      <w:r>
        <w:rPr>
          <w:rFonts w:ascii="Calibri" w:eastAsia="Calibri" w:hAnsi="Calibri" w:cs="Calibri"/>
        </w:rPr>
        <w:t>ě</w:t>
      </w:r>
      <w:r>
        <w:t xml:space="preserve"> d</w:t>
      </w:r>
      <w:r>
        <w:rPr>
          <w:rFonts w:ascii="Calibri" w:eastAsia="Calibri" w:hAnsi="Calibri" w:cs="Calibri"/>
        </w:rPr>
        <w:t>ů</w:t>
      </w:r>
      <w:r>
        <w:t>vody, pro které vyú</w:t>
      </w:r>
      <w:r>
        <w:rPr>
          <w:rFonts w:ascii="Calibri" w:eastAsia="Calibri" w:hAnsi="Calibri" w:cs="Calibri"/>
        </w:rPr>
        <w:t>č</w:t>
      </w:r>
      <w:r>
        <w:t xml:space="preserve">tování smluvní pokuty neuznává. </w:t>
      </w:r>
    </w:p>
    <w:p w:rsidR="00477C7F" w:rsidRDefault="00B4656E">
      <w:pPr>
        <w:numPr>
          <w:ilvl w:val="0"/>
          <w:numId w:val="9"/>
        </w:numPr>
        <w:spacing w:after="94"/>
        <w:ind w:right="38"/>
      </w:pPr>
      <w:r>
        <w:t>Strana povinná je povinna uhradit vyú</w:t>
      </w:r>
      <w:r>
        <w:rPr>
          <w:rFonts w:ascii="Calibri" w:eastAsia="Calibri" w:hAnsi="Calibri" w:cs="Calibri"/>
        </w:rPr>
        <w:t>č</w:t>
      </w:r>
      <w:r>
        <w:t>tované smluvní pokuty nejpozd</w:t>
      </w:r>
      <w:r>
        <w:rPr>
          <w:rFonts w:ascii="Calibri" w:eastAsia="Calibri" w:hAnsi="Calibri" w:cs="Calibri"/>
        </w:rPr>
        <w:t>ě</w:t>
      </w:r>
      <w:r>
        <w:t>ji do 14-ti dn</w:t>
      </w:r>
      <w:r>
        <w:rPr>
          <w:rFonts w:ascii="Calibri" w:eastAsia="Calibri" w:hAnsi="Calibri" w:cs="Calibri"/>
        </w:rPr>
        <w:t>ů</w:t>
      </w:r>
      <w:r>
        <w:t xml:space="preserve"> od dne obdržení p</w:t>
      </w:r>
      <w:r>
        <w:rPr>
          <w:rFonts w:ascii="Calibri" w:eastAsia="Calibri" w:hAnsi="Calibri" w:cs="Calibri"/>
        </w:rPr>
        <w:t>ř</w:t>
      </w:r>
      <w:r>
        <w:t>íslušného vyú</w:t>
      </w:r>
      <w:r>
        <w:rPr>
          <w:rFonts w:ascii="Calibri" w:eastAsia="Calibri" w:hAnsi="Calibri" w:cs="Calibri"/>
        </w:rPr>
        <w:t>č</w:t>
      </w:r>
      <w:r>
        <w:t>tování. Smluvní pokuty lze uplatnit nejpozd</w:t>
      </w:r>
      <w:r>
        <w:rPr>
          <w:rFonts w:ascii="Calibri" w:eastAsia="Calibri" w:hAnsi="Calibri" w:cs="Calibri"/>
        </w:rPr>
        <w:t>ě</w:t>
      </w:r>
      <w:r>
        <w:t>ji do 12 m</w:t>
      </w:r>
      <w:r>
        <w:rPr>
          <w:rFonts w:ascii="Calibri" w:eastAsia="Calibri" w:hAnsi="Calibri" w:cs="Calibri"/>
        </w:rPr>
        <w:t>ě</w:t>
      </w:r>
      <w:r>
        <w:t>síc</w:t>
      </w:r>
      <w:r>
        <w:rPr>
          <w:rFonts w:ascii="Calibri" w:eastAsia="Calibri" w:hAnsi="Calibri" w:cs="Calibri"/>
        </w:rPr>
        <w:t>ů</w:t>
      </w:r>
      <w:r>
        <w:t xml:space="preserve"> ode dne, kdy nárok na vyú</w:t>
      </w:r>
      <w:r>
        <w:rPr>
          <w:rFonts w:ascii="Calibri" w:eastAsia="Calibri" w:hAnsi="Calibri" w:cs="Calibri"/>
        </w:rPr>
        <w:t>č</w:t>
      </w:r>
      <w:r>
        <w:t>tování smluvní pokuty vznikl. Marným uplynutím této lh</w:t>
      </w:r>
      <w:r>
        <w:rPr>
          <w:rFonts w:ascii="Calibri" w:eastAsia="Calibri" w:hAnsi="Calibri" w:cs="Calibri"/>
        </w:rPr>
        <w:t>ů</w:t>
      </w:r>
      <w:r>
        <w:t xml:space="preserve">ty nárok na zaplacení pokuty zaniká.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spacing w:after="34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pStyle w:val="Heading1"/>
        <w:ind w:right="3"/>
      </w:pPr>
      <w:r>
        <w:rPr>
          <w:rFonts w:ascii="Calibri" w:eastAsia="Calibri" w:hAnsi="Calibri" w:cs="Calibri"/>
          <w:b w:val="0"/>
        </w:rPr>
        <w:t>Č</w:t>
      </w:r>
      <w:r>
        <w:t xml:space="preserve">lánek X. Ostatní ujednání </w:t>
      </w:r>
    </w:p>
    <w:p w:rsidR="00477C7F" w:rsidRDefault="00B4656E">
      <w:pPr>
        <w:spacing w:after="3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ind w:left="137" w:right="38"/>
      </w:pPr>
      <w:r>
        <w:t>1</w:t>
      </w:r>
      <w:r>
        <w:rPr>
          <w:b/>
        </w:rPr>
        <w:t xml:space="preserve">. </w:t>
      </w:r>
      <w:r>
        <w:t>Nastanou-li u n</w:t>
      </w:r>
      <w:r>
        <w:rPr>
          <w:rFonts w:ascii="Calibri" w:eastAsia="Calibri" w:hAnsi="Calibri" w:cs="Calibri"/>
        </w:rPr>
        <w:t>ě</w:t>
      </w:r>
      <w:r>
        <w:t>které ze stran skute</w:t>
      </w:r>
      <w:r>
        <w:rPr>
          <w:rFonts w:ascii="Calibri" w:eastAsia="Calibri" w:hAnsi="Calibri" w:cs="Calibri"/>
        </w:rPr>
        <w:t>č</w:t>
      </w:r>
      <w:r>
        <w:t xml:space="preserve">nosti bránící </w:t>
      </w:r>
      <w:r>
        <w:rPr>
          <w:rFonts w:ascii="Calibri" w:eastAsia="Calibri" w:hAnsi="Calibri" w:cs="Calibri"/>
        </w:rPr>
        <w:t>ř</w:t>
      </w:r>
      <w:r>
        <w:t>ádnému pln</w:t>
      </w:r>
      <w:r>
        <w:rPr>
          <w:rFonts w:ascii="Calibri" w:eastAsia="Calibri" w:hAnsi="Calibri" w:cs="Calibri"/>
        </w:rPr>
        <w:t>ě</w:t>
      </w:r>
      <w:r>
        <w:t>ní této smlouvy je povinna to ihned bez zbyte</w:t>
      </w:r>
      <w:r>
        <w:rPr>
          <w:rFonts w:ascii="Calibri" w:eastAsia="Calibri" w:hAnsi="Calibri" w:cs="Calibri"/>
        </w:rPr>
        <w:t>č</w:t>
      </w:r>
      <w:r>
        <w:t>ného odkladu oznámit druhé stran</w:t>
      </w:r>
      <w:r>
        <w:rPr>
          <w:rFonts w:ascii="Calibri" w:eastAsia="Calibri" w:hAnsi="Calibri" w:cs="Calibri"/>
        </w:rPr>
        <w:t>ě</w:t>
      </w:r>
      <w:r>
        <w:t xml:space="preserve"> a vyvolat jednání oprávn</w:t>
      </w:r>
      <w:r>
        <w:rPr>
          <w:rFonts w:ascii="Calibri" w:eastAsia="Calibri" w:hAnsi="Calibri" w:cs="Calibri"/>
        </w:rPr>
        <w:t>ě</w:t>
      </w:r>
      <w:r>
        <w:t>ných zástupc</w:t>
      </w:r>
      <w:r>
        <w:rPr>
          <w:rFonts w:ascii="Calibri" w:eastAsia="Calibri" w:hAnsi="Calibri" w:cs="Calibri"/>
        </w:rPr>
        <w:t>ů</w:t>
      </w:r>
      <w:r>
        <w:t xml:space="preserve"> smluvních stran.  </w:t>
      </w:r>
    </w:p>
    <w:p w:rsidR="00477C7F" w:rsidRDefault="00B4656E">
      <w:pPr>
        <w:spacing w:after="30"/>
        <w:ind w:left="137" w:right="38"/>
      </w:pPr>
      <w:r>
        <w:t>Za podstatné poru</w:t>
      </w:r>
      <w:r>
        <w:t xml:space="preserve">šení smluvních povinností je považováno: </w:t>
      </w:r>
    </w:p>
    <w:p w:rsidR="00477C7F" w:rsidRDefault="00B4656E">
      <w:pPr>
        <w:numPr>
          <w:ilvl w:val="0"/>
          <w:numId w:val="10"/>
        </w:numPr>
        <w:ind w:right="38" w:hanging="360"/>
      </w:pPr>
      <w:r>
        <w:t xml:space="preserve">prodlení objednatele s úhradou dlužné </w:t>
      </w:r>
      <w:r>
        <w:rPr>
          <w:rFonts w:ascii="Calibri" w:eastAsia="Calibri" w:hAnsi="Calibri" w:cs="Calibri"/>
        </w:rPr>
        <w:t>č</w:t>
      </w:r>
      <w:r>
        <w:t>ástky delší jak 30 dn</w:t>
      </w:r>
      <w:r>
        <w:rPr>
          <w:rFonts w:ascii="Calibri" w:eastAsia="Calibri" w:hAnsi="Calibri" w:cs="Calibri"/>
        </w:rPr>
        <w:t>ů</w:t>
      </w:r>
      <w:r>
        <w:t xml:space="preserve">, </w:t>
      </w:r>
    </w:p>
    <w:p w:rsidR="00477C7F" w:rsidRDefault="00B4656E">
      <w:pPr>
        <w:numPr>
          <w:ilvl w:val="0"/>
          <w:numId w:val="10"/>
        </w:numPr>
        <w:spacing w:after="33"/>
        <w:ind w:right="38" w:hanging="360"/>
      </w:pPr>
      <w:r>
        <w:t>pokud zhotovitel z vlastní viny nezahájí práce na díle do 3 dn</w:t>
      </w:r>
      <w:r>
        <w:rPr>
          <w:rFonts w:ascii="Calibri" w:eastAsia="Calibri" w:hAnsi="Calibri" w:cs="Calibri"/>
        </w:rPr>
        <w:t>ů</w:t>
      </w:r>
      <w:r>
        <w:t xml:space="preserve"> od písemn</w:t>
      </w:r>
      <w:r>
        <w:rPr>
          <w:rFonts w:ascii="Calibri" w:eastAsia="Calibri" w:hAnsi="Calibri" w:cs="Calibri"/>
        </w:rPr>
        <w:t>ě</w:t>
      </w:r>
      <w:r>
        <w:t xml:space="preserve"> stanoveného dne objednatelem, </w:t>
      </w:r>
    </w:p>
    <w:p w:rsidR="00477C7F" w:rsidRDefault="00B4656E">
      <w:pPr>
        <w:numPr>
          <w:ilvl w:val="0"/>
          <w:numId w:val="10"/>
        </w:numPr>
        <w:ind w:right="38" w:hanging="360"/>
      </w:pPr>
      <w:r>
        <w:t>pokud zhotovitel v p</w:t>
      </w:r>
      <w:r>
        <w:rPr>
          <w:rFonts w:ascii="Calibri" w:eastAsia="Calibri" w:hAnsi="Calibri" w:cs="Calibri"/>
        </w:rPr>
        <w:t>ř</w:t>
      </w:r>
      <w:r>
        <w:t>im</w:t>
      </w:r>
      <w:r>
        <w:rPr>
          <w:rFonts w:ascii="Calibri" w:eastAsia="Calibri" w:hAnsi="Calibri" w:cs="Calibri"/>
        </w:rPr>
        <w:t>ěř</w:t>
      </w:r>
      <w:r>
        <w:t>ené lh</w:t>
      </w:r>
      <w:r>
        <w:rPr>
          <w:rFonts w:ascii="Calibri" w:eastAsia="Calibri" w:hAnsi="Calibri" w:cs="Calibri"/>
        </w:rPr>
        <w:t>ů</w:t>
      </w:r>
      <w:r>
        <w:t>t</w:t>
      </w:r>
      <w:r>
        <w:rPr>
          <w:rFonts w:ascii="Calibri" w:eastAsia="Calibri" w:hAnsi="Calibri" w:cs="Calibri"/>
        </w:rPr>
        <w:t>ě</w:t>
      </w:r>
      <w:r>
        <w:t xml:space="preserve"> neodstraní vady vzniklé vadným provád</w:t>
      </w:r>
      <w:r>
        <w:rPr>
          <w:rFonts w:ascii="Calibri" w:eastAsia="Calibri" w:hAnsi="Calibri" w:cs="Calibri"/>
        </w:rPr>
        <w:t>ě</w:t>
      </w:r>
      <w:r>
        <w:t>ním nebo nep</w:t>
      </w:r>
      <w:r>
        <w:rPr>
          <w:rFonts w:ascii="Calibri" w:eastAsia="Calibri" w:hAnsi="Calibri" w:cs="Calibri"/>
        </w:rPr>
        <w:t>ř</w:t>
      </w:r>
      <w:r>
        <w:t>estane dílo provád</w:t>
      </w:r>
      <w:r>
        <w:rPr>
          <w:rFonts w:ascii="Calibri" w:eastAsia="Calibri" w:hAnsi="Calibri" w:cs="Calibri"/>
        </w:rPr>
        <w:t>ě</w:t>
      </w:r>
      <w:r>
        <w:t>t nevhodným zp</w:t>
      </w:r>
      <w:r>
        <w:rPr>
          <w:rFonts w:ascii="Calibri" w:eastAsia="Calibri" w:hAnsi="Calibri" w:cs="Calibri"/>
        </w:rPr>
        <w:t>ů</w:t>
      </w:r>
      <w:r>
        <w:t xml:space="preserve">sobem, </w:t>
      </w:r>
      <w:r>
        <w:rPr>
          <w:b/>
        </w:rPr>
        <w:t xml:space="preserve"> </w:t>
      </w:r>
    </w:p>
    <w:p w:rsidR="00477C7F" w:rsidRDefault="00B4656E">
      <w:pPr>
        <w:numPr>
          <w:ilvl w:val="0"/>
          <w:numId w:val="10"/>
        </w:numPr>
        <w:ind w:right="38" w:hanging="360"/>
      </w:pPr>
      <w:r>
        <w:t>prodlení zhotovitele s dokon</w:t>
      </w:r>
      <w:r>
        <w:rPr>
          <w:rFonts w:ascii="Calibri" w:eastAsia="Calibri" w:hAnsi="Calibri" w:cs="Calibri"/>
        </w:rPr>
        <w:t>č</w:t>
      </w:r>
      <w:r>
        <w:t>ením díla delší jak 5 dn</w:t>
      </w:r>
      <w:r>
        <w:rPr>
          <w:rFonts w:ascii="Calibri" w:eastAsia="Calibri" w:hAnsi="Calibri" w:cs="Calibri"/>
        </w:rPr>
        <w:t>ů</w:t>
      </w:r>
      <w:r>
        <w:t>, ale pouze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>, že prodlení zhotovitele nevzniklo z d</w:t>
      </w:r>
      <w:r>
        <w:rPr>
          <w:rFonts w:ascii="Calibri" w:eastAsia="Calibri" w:hAnsi="Calibri" w:cs="Calibri"/>
        </w:rPr>
        <w:t>ů</w:t>
      </w:r>
      <w:r>
        <w:t>vod</w:t>
      </w:r>
      <w:r>
        <w:rPr>
          <w:rFonts w:ascii="Calibri" w:eastAsia="Calibri" w:hAnsi="Calibri" w:cs="Calibri"/>
        </w:rPr>
        <w:t>ů</w:t>
      </w:r>
      <w:r>
        <w:t xml:space="preserve"> na stran</w:t>
      </w:r>
      <w:r>
        <w:rPr>
          <w:rFonts w:ascii="Calibri" w:eastAsia="Calibri" w:hAnsi="Calibri" w:cs="Calibri"/>
        </w:rPr>
        <w:t>ě</w:t>
      </w:r>
      <w:r>
        <w:t xml:space="preserve"> objednatele.   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spacing w:after="31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pStyle w:val="Heading1"/>
      </w:pPr>
      <w:r>
        <w:rPr>
          <w:rFonts w:ascii="Calibri" w:eastAsia="Calibri" w:hAnsi="Calibri" w:cs="Calibri"/>
          <w:b w:val="0"/>
        </w:rPr>
        <w:t>Č</w:t>
      </w:r>
      <w:r>
        <w:t>lánek XI.</w:t>
      </w:r>
      <w:r>
        <w:t xml:space="preserve"> Záv</w:t>
      </w:r>
      <w:r>
        <w:rPr>
          <w:rFonts w:ascii="Calibri" w:eastAsia="Calibri" w:hAnsi="Calibri" w:cs="Calibri"/>
          <w:b w:val="0"/>
        </w:rPr>
        <w:t>ě</w:t>
      </w:r>
      <w:r>
        <w:t>re</w:t>
      </w:r>
      <w:r>
        <w:rPr>
          <w:rFonts w:ascii="Calibri" w:eastAsia="Calibri" w:hAnsi="Calibri" w:cs="Calibri"/>
          <w:b w:val="0"/>
        </w:rPr>
        <w:t>č</w:t>
      </w:r>
      <w:r>
        <w:t xml:space="preserve">ná ujednání </w:t>
      </w:r>
    </w:p>
    <w:p w:rsidR="00477C7F" w:rsidRDefault="00B4656E">
      <w:pPr>
        <w:spacing w:after="4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477C7F" w:rsidRDefault="00B4656E">
      <w:pPr>
        <w:numPr>
          <w:ilvl w:val="0"/>
          <w:numId w:val="11"/>
        </w:numPr>
        <w:ind w:right="38"/>
      </w:pPr>
      <w:r>
        <w:t xml:space="preserve">Smluvní strany se dohodly, že závazkové vztahy neupravené touto smlouvou se </w:t>
      </w:r>
      <w:r>
        <w:rPr>
          <w:rFonts w:ascii="Calibri" w:eastAsia="Calibri" w:hAnsi="Calibri" w:cs="Calibri"/>
        </w:rPr>
        <w:t>ř</w:t>
      </w:r>
      <w:r>
        <w:t>ídí p</w:t>
      </w:r>
      <w:r>
        <w:rPr>
          <w:rFonts w:ascii="Calibri" w:eastAsia="Calibri" w:hAnsi="Calibri" w:cs="Calibri"/>
        </w:rPr>
        <w:t>ř</w:t>
      </w:r>
      <w:r>
        <w:t>íslušnými ustanoveními Ob</w:t>
      </w:r>
      <w:r>
        <w:rPr>
          <w:rFonts w:ascii="Calibri" w:eastAsia="Calibri" w:hAnsi="Calibri" w:cs="Calibri"/>
        </w:rPr>
        <w:t>č</w:t>
      </w:r>
      <w:r>
        <w:t xml:space="preserve">anského zákoníku. </w:t>
      </w:r>
    </w:p>
    <w:p w:rsidR="00477C7F" w:rsidRDefault="00B4656E">
      <w:pPr>
        <w:numPr>
          <w:ilvl w:val="0"/>
          <w:numId w:val="11"/>
        </w:numPr>
        <w:ind w:right="38"/>
      </w:pPr>
      <w:r>
        <w:t>Smlouva vzniká dohodou smluvních stran o celém jejím obsahu a nabývá ú</w:t>
      </w:r>
      <w:r>
        <w:rPr>
          <w:rFonts w:ascii="Calibri" w:eastAsia="Calibri" w:hAnsi="Calibri" w:cs="Calibri"/>
        </w:rPr>
        <w:t>č</w:t>
      </w:r>
      <w:r>
        <w:t>innosti dnem podpisu oprávn</w:t>
      </w:r>
      <w:r>
        <w:rPr>
          <w:rFonts w:ascii="Calibri" w:eastAsia="Calibri" w:hAnsi="Calibri" w:cs="Calibri"/>
        </w:rPr>
        <w:t>ě</w:t>
      </w:r>
      <w:r>
        <w:t>ných z</w:t>
      </w:r>
      <w:r>
        <w:t>ástupc</w:t>
      </w:r>
      <w:r>
        <w:rPr>
          <w:rFonts w:ascii="Calibri" w:eastAsia="Calibri" w:hAnsi="Calibri" w:cs="Calibri"/>
        </w:rPr>
        <w:t>ů</w:t>
      </w:r>
      <w:r>
        <w:t xml:space="preserve"> obou smluvních stran. </w:t>
      </w:r>
    </w:p>
    <w:p w:rsidR="00477C7F" w:rsidRDefault="00B4656E">
      <w:pPr>
        <w:numPr>
          <w:ilvl w:val="0"/>
          <w:numId w:val="11"/>
        </w:numPr>
        <w:ind w:right="38"/>
      </w:pPr>
      <w:r>
        <w:t>Zm</w:t>
      </w:r>
      <w:r>
        <w:rPr>
          <w:rFonts w:ascii="Calibri" w:eastAsia="Calibri" w:hAnsi="Calibri" w:cs="Calibri"/>
        </w:rPr>
        <w:t>ě</w:t>
      </w:r>
      <w:r>
        <w:t>nit nebo doplnit tuto smlouvu mohou smluvní strany jen formou písemných dodatk</w:t>
      </w:r>
      <w:r>
        <w:rPr>
          <w:rFonts w:ascii="Calibri" w:eastAsia="Calibri" w:hAnsi="Calibri" w:cs="Calibri"/>
        </w:rPr>
        <w:t>ů</w:t>
      </w:r>
      <w:r>
        <w:t>, které budou vzestupn</w:t>
      </w:r>
      <w:r>
        <w:rPr>
          <w:rFonts w:ascii="Calibri" w:eastAsia="Calibri" w:hAnsi="Calibri" w:cs="Calibri"/>
        </w:rPr>
        <w:t>ě</w:t>
      </w:r>
      <w:r>
        <w:t xml:space="preserve"> </w:t>
      </w:r>
      <w:r>
        <w:rPr>
          <w:rFonts w:ascii="Calibri" w:eastAsia="Calibri" w:hAnsi="Calibri" w:cs="Calibri"/>
        </w:rPr>
        <w:t>č</w:t>
      </w:r>
      <w:r>
        <w:t>íslovány, výslovn</w:t>
      </w:r>
      <w:r>
        <w:rPr>
          <w:rFonts w:ascii="Calibri" w:eastAsia="Calibri" w:hAnsi="Calibri" w:cs="Calibri"/>
        </w:rPr>
        <w:t>ě</w:t>
      </w:r>
      <w:r>
        <w:t xml:space="preserve"> prohlášeny za dodatek této smlouvy a podepsány oprávn</w:t>
      </w:r>
      <w:r>
        <w:rPr>
          <w:rFonts w:ascii="Calibri" w:eastAsia="Calibri" w:hAnsi="Calibri" w:cs="Calibri"/>
        </w:rPr>
        <w:t>ě</w:t>
      </w:r>
      <w:r>
        <w:t xml:space="preserve">nými zástupci obou smluvních stran. </w:t>
      </w:r>
    </w:p>
    <w:p w:rsidR="00477C7F" w:rsidRDefault="00B4656E">
      <w:pPr>
        <w:numPr>
          <w:ilvl w:val="0"/>
          <w:numId w:val="11"/>
        </w:numPr>
        <w:ind w:right="38"/>
      </w:pPr>
      <w:r>
        <w:t xml:space="preserve">Smlouva </w:t>
      </w:r>
      <w:r>
        <w:t xml:space="preserve">je vyhotovena ve dvou stejnopisech, z nichž každý má právní sílu originálu. Objednatel i zhotovitel obdrží po jednom vyhotovení. 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477C7F" w:rsidRDefault="00B4656E">
      <w:pPr>
        <w:spacing w:after="6" w:line="255" w:lineRule="auto"/>
        <w:ind w:left="137" w:right="37"/>
      </w:pPr>
      <w:r>
        <w:rPr>
          <w:b/>
        </w:rPr>
        <w:t>P</w:t>
      </w:r>
      <w:r>
        <w:rPr>
          <w:rFonts w:ascii="Calibri" w:eastAsia="Calibri" w:hAnsi="Calibri" w:cs="Calibri"/>
        </w:rPr>
        <w:t>ř</w:t>
      </w:r>
      <w:r>
        <w:rPr>
          <w:b/>
        </w:rPr>
        <w:t xml:space="preserve">ílohy: </w:t>
      </w:r>
    </w:p>
    <w:p w:rsidR="00477C7F" w:rsidRDefault="00B4656E">
      <w:pPr>
        <w:ind w:left="137" w:right="38"/>
      </w:pPr>
      <w:r>
        <w:t>Položkový rozpo</w:t>
      </w:r>
      <w:r>
        <w:rPr>
          <w:rFonts w:ascii="Calibri" w:eastAsia="Calibri" w:hAnsi="Calibri" w:cs="Calibri"/>
        </w:rPr>
        <w:t>č</w:t>
      </w:r>
      <w:r>
        <w:t xml:space="preserve">et </w:t>
      </w:r>
    </w:p>
    <w:p w:rsidR="00477C7F" w:rsidRDefault="00B4656E">
      <w:pPr>
        <w:spacing w:after="2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tabs>
          <w:tab w:val="center" w:pos="4390"/>
          <w:tab w:val="center" w:pos="5098"/>
          <w:tab w:val="center" w:pos="7488"/>
        </w:tabs>
        <w:ind w:left="0" w:firstLine="0"/>
        <w:jc w:val="left"/>
      </w:pPr>
      <w:r>
        <w:t>V Opav</w:t>
      </w:r>
      <w:r>
        <w:rPr>
          <w:rFonts w:ascii="Calibri" w:eastAsia="Calibri" w:hAnsi="Calibri" w:cs="Calibri"/>
        </w:rPr>
        <w:t>ě</w:t>
      </w:r>
      <w:r>
        <w:t xml:space="preserve"> dne  14.10.2019    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   V Opav</w:t>
      </w:r>
      <w:r>
        <w:rPr>
          <w:rFonts w:ascii="Calibri" w:eastAsia="Calibri" w:hAnsi="Calibri" w:cs="Calibri"/>
        </w:rPr>
        <w:t>ě</w:t>
      </w:r>
      <w:r>
        <w:t xml:space="preserve">, dne 14.10.2019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spacing w:after="0" w:line="259" w:lineRule="auto"/>
        <w:ind w:left="142" w:firstLine="0"/>
        <w:jc w:val="left"/>
      </w:pPr>
      <w:r>
        <w:t xml:space="preserve"> </w:t>
      </w:r>
    </w:p>
    <w:p w:rsidR="00477C7F" w:rsidRDefault="00B4656E">
      <w:pPr>
        <w:ind w:left="137" w:right="38"/>
      </w:pPr>
      <w:r>
        <w:t xml:space="preserve">-----------------------------------------------                                            -------------------------------------------- </w:t>
      </w:r>
    </w:p>
    <w:p w:rsidR="00477C7F" w:rsidRDefault="00B4656E">
      <w:pPr>
        <w:tabs>
          <w:tab w:val="center" w:pos="2266"/>
          <w:tab w:val="center" w:pos="2974"/>
          <w:tab w:val="center" w:pos="3682"/>
          <w:tab w:val="center" w:pos="4390"/>
          <w:tab w:val="center" w:pos="5098"/>
          <w:tab w:val="center" w:pos="6998"/>
        </w:tabs>
        <w:ind w:left="0" w:firstLine="0"/>
        <w:jc w:val="left"/>
      </w:pPr>
      <w:r>
        <w:t xml:space="preserve">Milan Schvarcz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   Ing.Arnošt Klein, </w:t>
      </w:r>
      <w:r>
        <w:rPr>
          <w:rFonts w:ascii="Calibri" w:eastAsia="Calibri" w:hAnsi="Calibri" w:cs="Calibri"/>
        </w:rPr>
        <w:t>ř</w:t>
      </w:r>
      <w:r>
        <w:t xml:space="preserve">editel </w:t>
      </w:r>
    </w:p>
    <w:p w:rsidR="00477C7F" w:rsidRDefault="00B4656E">
      <w:pPr>
        <w:spacing w:after="11" w:line="259" w:lineRule="auto"/>
        <w:ind w:left="2266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77C7F" w:rsidRDefault="00B4656E">
      <w:pPr>
        <w:tabs>
          <w:tab w:val="center" w:pos="1558"/>
          <w:tab w:val="center" w:pos="2266"/>
          <w:tab w:val="center" w:pos="6374"/>
        </w:tabs>
        <w:ind w:left="0" w:firstLine="0"/>
        <w:jc w:val="left"/>
      </w:pPr>
      <w:r>
        <w:t xml:space="preserve">zhotovitel     </w:t>
      </w:r>
      <w:r>
        <w:tab/>
        <w:t xml:space="preserve"> </w:t>
      </w:r>
      <w:r>
        <w:tab/>
        <w:t xml:space="preserve"> </w:t>
      </w:r>
      <w:r>
        <w:t xml:space="preserve">                                                            </w:t>
      </w:r>
      <w:r>
        <w:tab/>
        <w:t xml:space="preserve">    objednatel</w:t>
      </w:r>
      <w:r>
        <w:rPr>
          <w:sz w:val="24"/>
        </w:rPr>
        <w:t xml:space="preserve"> </w:t>
      </w:r>
    </w:p>
    <w:sectPr w:rsidR="00477C7F">
      <w:footerReference w:type="even" r:id="rId7"/>
      <w:footerReference w:type="default" r:id="rId8"/>
      <w:footerReference w:type="first" r:id="rId9"/>
      <w:pgSz w:w="11900" w:h="16840"/>
      <w:pgMar w:top="1031" w:right="932" w:bottom="1182" w:left="991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4656E">
      <w:pPr>
        <w:spacing w:after="0" w:line="240" w:lineRule="auto"/>
      </w:pPr>
      <w:r>
        <w:separator/>
      </w:r>
    </w:p>
  </w:endnote>
  <w:endnote w:type="continuationSeparator" w:id="0">
    <w:p w:rsidR="00000000" w:rsidRDefault="00B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F" w:rsidRDefault="00B4656E">
    <w:pPr>
      <w:tabs>
        <w:tab w:val="center" w:pos="5032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F" w:rsidRDefault="00B4656E">
    <w:pPr>
      <w:tabs>
        <w:tab w:val="center" w:pos="5032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F" w:rsidRDefault="00B4656E">
    <w:pPr>
      <w:tabs>
        <w:tab w:val="center" w:pos="5032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4656E">
      <w:pPr>
        <w:spacing w:after="0" w:line="240" w:lineRule="auto"/>
      </w:pPr>
      <w:r>
        <w:separator/>
      </w:r>
    </w:p>
  </w:footnote>
  <w:footnote w:type="continuationSeparator" w:id="0">
    <w:p w:rsidR="00000000" w:rsidRDefault="00B4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AE7"/>
    <w:multiLevelType w:val="hybridMultilevel"/>
    <w:tmpl w:val="207CC144"/>
    <w:lvl w:ilvl="0" w:tplc="DC6845AC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CB8B4">
      <w:start w:val="1"/>
      <w:numFmt w:val="lowerLetter"/>
      <w:lvlText w:val="%2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877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ED5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C0218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8F85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49C5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65CB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A7E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7783A"/>
    <w:multiLevelType w:val="hybridMultilevel"/>
    <w:tmpl w:val="4EA6973A"/>
    <w:lvl w:ilvl="0" w:tplc="35544E36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C9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8B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A11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07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4E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253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DA7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C3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12BDA"/>
    <w:multiLevelType w:val="hybridMultilevel"/>
    <w:tmpl w:val="23388FEC"/>
    <w:lvl w:ilvl="0" w:tplc="ECC0241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48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74BF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76E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043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EFD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3EB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04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03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54645"/>
    <w:multiLevelType w:val="hybridMultilevel"/>
    <w:tmpl w:val="FF54EE4A"/>
    <w:lvl w:ilvl="0" w:tplc="493E3030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49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84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CA6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A8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080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4FF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A4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05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B2A16"/>
    <w:multiLevelType w:val="hybridMultilevel"/>
    <w:tmpl w:val="A8462BDE"/>
    <w:lvl w:ilvl="0" w:tplc="68CCDCC4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4EB9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4088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A4F8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A12F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32F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C576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50BBB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255C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2D7252"/>
    <w:multiLevelType w:val="hybridMultilevel"/>
    <w:tmpl w:val="1A522EDA"/>
    <w:lvl w:ilvl="0" w:tplc="BAC6CA34">
      <w:start w:val="1"/>
      <w:numFmt w:val="bullet"/>
      <w:lvlText w:val="-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60E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85F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0D5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04A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2CC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AA8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607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AAA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20458"/>
    <w:multiLevelType w:val="hybridMultilevel"/>
    <w:tmpl w:val="90EC1746"/>
    <w:lvl w:ilvl="0" w:tplc="2962088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C5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0D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6F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09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02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CE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AC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3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3B38EA"/>
    <w:multiLevelType w:val="hybridMultilevel"/>
    <w:tmpl w:val="30069F68"/>
    <w:lvl w:ilvl="0" w:tplc="F27E629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40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65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88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0A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8A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C8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8B8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02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88227D"/>
    <w:multiLevelType w:val="hybridMultilevel"/>
    <w:tmpl w:val="B812410A"/>
    <w:lvl w:ilvl="0" w:tplc="8C04E27E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CD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44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AC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EF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AF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27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E0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8E54D6"/>
    <w:multiLevelType w:val="hybridMultilevel"/>
    <w:tmpl w:val="DCC861E4"/>
    <w:lvl w:ilvl="0" w:tplc="DAB87C18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A8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26E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9A9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87F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807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03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46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6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1D7C2B"/>
    <w:multiLevelType w:val="hybridMultilevel"/>
    <w:tmpl w:val="9AE6015E"/>
    <w:lvl w:ilvl="0" w:tplc="F55EDD3E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28F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A1A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6A3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2AB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C18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C07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6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68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7F"/>
    <w:rsid w:val="00477C7F"/>
    <w:rsid w:val="00B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F7B4E-70C4-4898-9363-7AA63599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3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dílo_Schvarcz.doc</dc:title>
  <dc:subject/>
  <dc:creator>Vladimír</dc:creator>
  <cp:keywords/>
  <cp:lastModifiedBy>freelancer</cp:lastModifiedBy>
  <cp:revision>2</cp:revision>
  <dcterms:created xsi:type="dcterms:W3CDTF">2019-10-24T08:55:00Z</dcterms:created>
  <dcterms:modified xsi:type="dcterms:W3CDTF">2019-10-24T08:55:00Z</dcterms:modified>
</cp:coreProperties>
</file>