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BC1" w:rsidRDefault="00A6399D" w:rsidP="000423E1">
      <w:pPr>
        <w:pStyle w:val="Nadpis1"/>
        <w:spacing w:before="0" w:after="0"/>
        <w:ind w:right="-177"/>
        <w:rPr>
          <w:sz w:val="36"/>
        </w:rPr>
      </w:pPr>
      <w:bookmarkStart w:id="0" w:name="_GoBack"/>
      <w:bookmarkEnd w:id="0"/>
      <w:r>
        <w:rPr>
          <w:sz w:val="36"/>
        </w:rPr>
        <w:t>Sm</w:t>
      </w:r>
      <w:r w:rsidR="00C25BC1">
        <w:rPr>
          <w:sz w:val="36"/>
        </w:rPr>
        <w:t xml:space="preserve">louva o poskytnutí nadačního příspěvku č. </w:t>
      </w:r>
      <w:r>
        <w:rPr>
          <w:sz w:val="36"/>
        </w:rPr>
        <w:t>60</w:t>
      </w:r>
      <w:r w:rsidR="00C25BC1">
        <w:rPr>
          <w:sz w:val="36"/>
        </w:rPr>
        <w:t>/201</w:t>
      </w:r>
      <w:r w:rsidR="00AB7A05">
        <w:rPr>
          <w:sz w:val="36"/>
        </w:rPr>
        <w:t>9</w:t>
      </w:r>
    </w:p>
    <w:p w:rsidR="00C25BC1" w:rsidRDefault="00C25BC1">
      <w:pPr>
        <w:spacing w:after="0"/>
        <w:rPr>
          <w:rFonts w:cs="Arial"/>
          <w:sz w:val="20"/>
        </w:rPr>
      </w:pPr>
    </w:p>
    <w:p w:rsidR="00C25BC1" w:rsidRDefault="00C25BC1">
      <w:pPr>
        <w:spacing w:after="0"/>
        <w:rPr>
          <w:rFonts w:cs="Arial"/>
          <w:sz w:val="20"/>
        </w:rPr>
      </w:pPr>
      <w:r>
        <w:rPr>
          <w:rFonts w:cs="Arial"/>
          <w:sz w:val="20"/>
        </w:rPr>
        <w:t>Smluvní strany:</w:t>
      </w:r>
    </w:p>
    <w:p w:rsidR="00C25BC1" w:rsidRDefault="00C25BC1">
      <w:pPr>
        <w:spacing w:after="0"/>
        <w:rPr>
          <w:rFonts w:cs="Arial"/>
          <w:b/>
          <w:sz w:val="20"/>
        </w:rPr>
      </w:pPr>
    </w:p>
    <w:p w:rsidR="00E64CA9" w:rsidRDefault="00E64CA9" w:rsidP="00E64CA9">
      <w:pPr>
        <w:spacing w:after="0"/>
        <w:rPr>
          <w:rFonts w:cs="Arial"/>
          <w:b/>
          <w:szCs w:val="24"/>
        </w:rPr>
      </w:pPr>
      <w:r>
        <w:rPr>
          <w:rFonts w:cs="Arial"/>
          <w:b/>
          <w:szCs w:val="24"/>
        </w:rPr>
        <w:t>Česká střelecká nadace</w:t>
      </w:r>
    </w:p>
    <w:p w:rsidR="00E64CA9" w:rsidRDefault="00E64CA9" w:rsidP="00E64CA9">
      <w:pPr>
        <w:spacing w:after="0"/>
        <w:rPr>
          <w:rFonts w:cs="Arial"/>
          <w:sz w:val="20"/>
        </w:rPr>
      </w:pPr>
      <w:r>
        <w:rPr>
          <w:rFonts w:cs="Arial"/>
          <w:sz w:val="20"/>
        </w:rPr>
        <w:t>se sídlem: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  <w:t>Uherský Brod, Svat. Čecha 1283, PSČ 688 01</w:t>
      </w:r>
    </w:p>
    <w:p w:rsidR="00E64CA9" w:rsidRDefault="00E64CA9" w:rsidP="00E64CA9">
      <w:pPr>
        <w:pStyle w:val="Zpat"/>
        <w:tabs>
          <w:tab w:val="clear" w:pos="4536"/>
          <w:tab w:val="clear" w:pos="9072"/>
          <w:tab w:val="left" w:pos="1560"/>
        </w:tabs>
        <w:spacing w:after="0"/>
        <w:rPr>
          <w:rFonts w:cs="Arial"/>
          <w:sz w:val="20"/>
        </w:rPr>
      </w:pPr>
      <w:r>
        <w:rPr>
          <w:rFonts w:cs="Arial"/>
          <w:sz w:val="20"/>
        </w:rPr>
        <w:t>zastoupená:</w:t>
      </w:r>
      <w:r>
        <w:rPr>
          <w:rFonts w:cs="Arial"/>
          <w:sz w:val="20"/>
        </w:rPr>
        <w:tab/>
        <w:t xml:space="preserve"> </w:t>
      </w:r>
      <w:r>
        <w:rPr>
          <w:rFonts w:cs="Arial"/>
          <w:sz w:val="20"/>
        </w:rPr>
        <w:tab/>
        <w:t xml:space="preserve">Ing. Ladislav Britaňák, </w:t>
      </w:r>
      <w:r w:rsidR="00EB0744">
        <w:rPr>
          <w:rFonts w:cs="Arial"/>
          <w:sz w:val="20"/>
        </w:rPr>
        <w:t xml:space="preserve">MBA, </w:t>
      </w:r>
      <w:r>
        <w:rPr>
          <w:rFonts w:cs="Arial"/>
          <w:sz w:val="20"/>
        </w:rPr>
        <w:t>předseda správní rady</w:t>
      </w:r>
    </w:p>
    <w:p w:rsidR="00E64CA9" w:rsidRDefault="00E64CA9" w:rsidP="00E64CA9">
      <w:pPr>
        <w:spacing w:after="0"/>
        <w:rPr>
          <w:rFonts w:cs="Arial"/>
          <w:sz w:val="20"/>
        </w:rPr>
      </w:pPr>
      <w:r>
        <w:rPr>
          <w:rFonts w:cs="Arial"/>
          <w:sz w:val="20"/>
        </w:rPr>
        <w:t xml:space="preserve">IČO: 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  <w:t>292 18 896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</w:p>
    <w:p w:rsidR="00E64CA9" w:rsidRDefault="00E64CA9" w:rsidP="00E64CA9">
      <w:pPr>
        <w:spacing w:after="0"/>
        <w:rPr>
          <w:rFonts w:cs="Arial"/>
          <w:sz w:val="20"/>
        </w:rPr>
      </w:pPr>
      <w:r>
        <w:rPr>
          <w:rFonts w:cs="Arial"/>
          <w:sz w:val="20"/>
        </w:rPr>
        <w:t xml:space="preserve">Bankovní spojení:  </w:t>
      </w:r>
      <w:r>
        <w:rPr>
          <w:rFonts w:cs="Arial"/>
          <w:sz w:val="20"/>
        </w:rPr>
        <w:tab/>
        <w:t>Komerční banka, a.s., pobočka Uherský Brod, číslo účtu: 43-7018080207/0100</w:t>
      </w:r>
    </w:p>
    <w:p w:rsidR="004C542E" w:rsidRDefault="004C542E" w:rsidP="004C542E">
      <w:pPr>
        <w:tabs>
          <w:tab w:val="left" w:pos="-851"/>
          <w:tab w:val="left" w:pos="1276"/>
        </w:tabs>
        <w:spacing w:after="0"/>
        <w:rPr>
          <w:rFonts w:cs="Arial"/>
          <w:sz w:val="20"/>
        </w:rPr>
      </w:pPr>
      <w:r>
        <w:rPr>
          <w:rFonts w:cs="Arial"/>
          <w:sz w:val="20"/>
        </w:rPr>
        <w:t>Zápis v nadačním rejstříku/spisová značka: Krajský soud v Brně, spisová značka N 350</w:t>
      </w:r>
    </w:p>
    <w:p w:rsidR="00E64CA9" w:rsidRDefault="00E64CA9" w:rsidP="004C542E">
      <w:pPr>
        <w:rPr>
          <w:rFonts w:cs="Arial"/>
          <w:i/>
          <w:sz w:val="20"/>
        </w:rPr>
      </w:pPr>
      <w:r>
        <w:rPr>
          <w:rFonts w:cs="Arial"/>
          <w:i/>
          <w:sz w:val="20"/>
        </w:rPr>
        <w:t>(dále jen „Nadace“)</w:t>
      </w:r>
    </w:p>
    <w:p w:rsidR="00C25BC1" w:rsidRDefault="00C25BC1">
      <w:pPr>
        <w:spacing w:before="240" w:after="240"/>
        <w:jc w:val="center"/>
        <w:rPr>
          <w:rFonts w:cs="Arial"/>
          <w:sz w:val="20"/>
        </w:rPr>
      </w:pPr>
      <w:r>
        <w:rPr>
          <w:rFonts w:cs="Arial"/>
          <w:sz w:val="20"/>
        </w:rPr>
        <w:t>a</w:t>
      </w:r>
    </w:p>
    <w:p w:rsidR="00C25BC1" w:rsidRDefault="00AB7A05">
      <w:pPr>
        <w:spacing w:after="0"/>
        <w:rPr>
          <w:rFonts w:cs="Arial"/>
          <w:b/>
          <w:szCs w:val="24"/>
        </w:rPr>
      </w:pPr>
      <w:r>
        <w:rPr>
          <w:rFonts w:cs="Arial"/>
          <w:b/>
          <w:szCs w:val="24"/>
        </w:rPr>
        <w:t>Střední škola - Centrum odborné přípravy technické Uherský Brod</w:t>
      </w:r>
    </w:p>
    <w:p w:rsidR="00C25BC1" w:rsidRDefault="00C25BC1" w:rsidP="00F709D6">
      <w:pPr>
        <w:tabs>
          <w:tab w:val="left" w:pos="1440"/>
        </w:tabs>
        <w:spacing w:after="0"/>
        <w:rPr>
          <w:rFonts w:cs="Arial"/>
          <w:sz w:val="20"/>
        </w:rPr>
      </w:pPr>
      <w:r>
        <w:rPr>
          <w:rFonts w:cs="Arial"/>
          <w:sz w:val="20"/>
        </w:rPr>
        <w:t>se sídlem: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 w:rsidR="00AB7A05">
        <w:rPr>
          <w:rFonts w:cs="Arial"/>
          <w:sz w:val="20"/>
        </w:rPr>
        <w:t>Uherský Brod</w:t>
      </w:r>
      <w:r w:rsidR="00F709D6">
        <w:rPr>
          <w:rFonts w:cs="Arial"/>
          <w:sz w:val="20"/>
        </w:rPr>
        <w:t>,</w:t>
      </w:r>
      <w:r w:rsidR="00076363">
        <w:rPr>
          <w:rFonts w:cs="Arial"/>
          <w:sz w:val="20"/>
        </w:rPr>
        <w:t xml:space="preserve"> </w:t>
      </w:r>
      <w:r w:rsidR="00F709D6">
        <w:rPr>
          <w:rFonts w:cs="Arial"/>
          <w:sz w:val="20"/>
        </w:rPr>
        <w:t>Vlčnovská 688, PSČ 688 01</w:t>
      </w:r>
    </w:p>
    <w:p w:rsidR="00A87AAF" w:rsidRDefault="00A87AAF">
      <w:pPr>
        <w:tabs>
          <w:tab w:val="left" w:pos="1440"/>
        </w:tabs>
        <w:spacing w:after="0"/>
        <w:rPr>
          <w:rFonts w:cs="Arial"/>
          <w:sz w:val="20"/>
        </w:rPr>
      </w:pPr>
      <w:r>
        <w:rPr>
          <w:rFonts w:cs="Arial"/>
          <w:sz w:val="20"/>
        </w:rPr>
        <w:t>zastoupený</w:t>
      </w:r>
      <w:r w:rsidR="00D81266">
        <w:rPr>
          <w:rFonts w:cs="Arial"/>
          <w:sz w:val="20"/>
        </w:rPr>
        <w:t>:</w:t>
      </w:r>
      <w:r>
        <w:rPr>
          <w:rFonts w:cs="Arial"/>
          <w:sz w:val="20"/>
        </w:rPr>
        <w:t xml:space="preserve"> 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 w:rsidR="00AB7A05">
        <w:rPr>
          <w:rFonts w:cs="Arial"/>
          <w:sz w:val="20"/>
        </w:rPr>
        <w:t>Ing. Ladislav Kryštof, ředitel</w:t>
      </w:r>
    </w:p>
    <w:p w:rsidR="00C25BC1" w:rsidRDefault="00C25BC1">
      <w:pPr>
        <w:pStyle w:val="Zpat"/>
        <w:tabs>
          <w:tab w:val="clear" w:pos="4536"/>
          <w:tab w:val="clear" w:pos="9072"/>
          <w:tab w:val="left" w:pos="1440"/>
        </w:tabs>
        <w:spacing w:after="0"/>
        <w:rPr>
          <w:rFonts w:cs="Arial"/>
          <w:sz w:val="20"/>
        </w:rPr>
      </w:pPr>
      <w:r>
        <w:rPr>
          <w:rFonts w:cs="Arial"/>
          <w:sz w:val="20"/>
        </w:rPr>
        <w:t>IČ</w:t>
      </w:r>
      <w:r w:rsidR="00E64CA9">
        <w:rPr>
          <w:rFonts w:cs="Arial"/>
          <w:sz w:val="20"/>
        </w:rPr>
        <w:t>O</w:t>
      </w:r>
      <w:r>
        <w:rPr>
          <w:rFonts w:cs="Arial"/>
          <w:sz w:val="20"/>
        </w:rPr>
        <w:t>: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 w:rsidR="00AB7A05">
        <w:rPr>
          <w:rFonts w:cs="Arial"/>
          <w:sz w:val="20"/>
        </w:rPr>
        <w:t>155 278 16</w:t>
      </w:r>
    </w:p>
    <w:p w:rsidR="00F118CE" w:rsidRDefault="00F118CE" w:rsidP="00F118CE">
      <w:pPr>
        <w:spacing w:after="0"/>
        <w:rPr>
          <w:rFonts w:cs="Arial"/>
          <w:sz w:val="20"/>
        </w:rPr>
      </w:pPr>
      <w:r>
        <w:rPr>
          <w:rFonts w:cs="Arial"/>
          <w:sz w:val="20"/>
        </w:rPr>
        <w:t xml:space="preserve">Bankovní spojení:  </w:t>
      </w:r>
      <w:r>
        <w:rPr>
          <w:rFonts w:cs="Arial"/>
          <w:sz w:val="20"/>
        </w:rPr>
        <w:tab/>
      </w:r>
      <w:r w:rsidR="00AB7A05">
        <w:rPr>
          <w:rFonts w:cs="Arial"/>
          <w:sz w:val="20"/>
        </w:rPr>
        <w:t>18139721/0100</w:t>
      </w:r>
    </w:p>
    <w:p w:rsidR="00C25BC1" w:rsidRDefault="00C25BC1" w:rsidP="00E64CA9">
      <w:pPr>
        <w:spacing w:after="0"/>
        <w:rPr>
          <w:rFonts w:cs="Arial"/>
          <w:sz w:val="20"/>
        </w:rPr>
      </w:pPr>
      <w:r>
        <w:rPr>
          <w:rFonts w:cs="Arial"/>
          <w:i/>
          <w:sz w:val="20"/>
        </w:rPr>
        <w:t>(dále jen „Příjemce“)</w:t>
      </w:r>
    </w:p>
    <w:p w:rsidR="00C25BC1" w:rsidRDefault="00C25BC1">
      <w:pPr>
        <w:rPr>
          <w:rFonts w:cs="Arial"/>
          <w:sz w:val="20"/>
        </w:rPr>
      </w:pPr>
    </w:p>
    <w:p w:rsidR="00C25BC1" w:rsidRDefault="00F709D6">
      <w:pPr>
        <w:rPr>
          <w:rFonts w:cs="Arial"/>
          <w:sz w:val="20"/>
        </w:rPr>
      </w:pPr>
      <w:r>
        <w:rPr>
          <w:rFonts w:cs="Arial"/>
          <w:sz w:val="20"/>
        </w:rPr>
        <w:t>uzavřely</w:t>
      </w:r>
      <w:r w:rsidR="00C25BC1">
        <w:rPr>
          <w:rFonts w:cs="Arial"/>
          <w:sz w:val="20"/>
        </w:rPr>
        <w:t xml:space="preserve"> tuto smlouvu o poskytnutí nadačního příspěvku:</w:t>
      </w:r>
    </w:p>
    <w:p w:rsidR="00C25BC1" w:rsidRDefault="00C25BC1">
      <w:pPr>
        <w:tabs>
          <w:tab w:val="left" w:pos="3525"/>
        </w:tabs>
        <w:spacing w:after="0"/>
        <w:jc w:val="center"/>
        <w:rPr>
          <w:rFonts w:cs="Arial"/>
          <w:b/>
          <w:bCs/>
          <w:sz w:val="20"/>
        </w:rPr>
      </w:pPr>
    </w:p>
    <w:p w:rsidR="00A6148D" w:rsidRDefault="00A6148D" w:rsidP="00A6148D">
      <w:pPr>
        <w:tabs>
          <w:tab w:val="left" w:pos="3525"/>
        </w:tabs>
        <w:jc w:val="center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>I.</w:t>
      </w:r>
    </w:p>
    <w:p w:rsidR="00A6148D" w:rsidRDefault="00A6148D" w:rsidP="00A6148D">
      <w:pPr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Nadace se zavazuje poskytnout Příjemci, na základě a v souladu s jeho Žádostí o nadační příspěvek ze dne 2. 7. 2019, finanční prostředky ve výši 101 115,- Kč. Nadace poskytuje Nadační příspěvek v souladu s platnými ustanoveními zákona č. 586/1992 Sb., o daních z příjmů ve znění pozdějších předpisů, a v souladu se statutem a účelem Nadace, na financování nákupu vybavení a úhradu nákladů spojených s činností střeleckého kroužku studentů Příjemce. </w:t>
      </w:r>
    </w:p>
    <w:p w:rsidR="00A6148D" w:rsidRDefault="00A6148D" w:rsidP="00A6148D">
      <w:pPr>
        <w:spacing w:after="0"/>
        <w:jc w:val="both"/>
        <w:rPr>
          <w:rFonts w:cs="Arial"/>
          <w:sz w:val="20"/>
        </w:rPr>
      </w:pPr>
    </w:p>
    <w:p w:rsidR="00A6148D" w:rsidRDefault="00A6148D" w:rsidP="00A6148D">
      <w:pPr>
        <w:jc w:val="center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>II.</w:t>
      </w:r>
    </w:p>
    <w:p w:rsidR="00A6148D" w:rsidRDefault="00A6148D" w:rsidP="00A6148D">
      <w:pPr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Příjemce prohlašuje, že Nadační příspěvek použije výlučně na financování nákupu vybavení a úhradu nákladů spojených s činností střeleckého kroužku studentů Příjemce, a to na nákup nábojů a pomůcek pro nácvik střelby, nákup střeleckých dalekohledů, na nájem střelnice a na mzdu čtyřem vedoucím kroužku. </w:t>
      </w:r>
    </w:p>
    <w:p w:rsidR="00A6148D" w:rsidRDefault="00A6148D" w:rsidP="00A6148D">
      <w:pPr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 </w:t>
      </w:r>
    </w:p>
    <w:p w:rsidR="00A6148D" w:rsidRDefault="00A6148D" w:rsidP="00A6148D">
      <w:pPr>
        <w:jc w:val="center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>III.</w:t>
      </w:r>
    </w:p>
    <w:p w:rsidR="00A6148D" w:rsidRDefault="00A6148D" w:rsidP="00A6148D">
      <w:pPr>
        <w:pStyle w:val="Zpat"/>
        <w:tabs>
          <w:tab w:val="clear" w:pos="4536"/>
          <w:tab w:val="clear" w:pos="9072"/>
          <w:tab w:val="left" w:pos="1440"/>
        </w:tabs>
        <w:ind w:right="-88"/>
        <w:jc w:val="both"/>
        <w:rPr>
          <w:rFonts w:cs="Arial"/>
          <w:sz w:val="20"/>
        </w:rPr>
      </w:pPr>
      <w:r w:rsidRPr="00CB40EF">
        <w:rPr>
          <w:rFonts w:cs="Arial"/>
          <w:sz w:val="20"/>
        </w:rPr>
        <w:t>Nadace uhradí Příjemci Nadační příspěvek</w:t>
      </w:r>
      <w:r>
        <w:rPr>
          <w:rFonts w:cs="Arial"/>
          <w:sz w:val="20"/>
        </w:rPr>
        <w:t xml:space="preserve"> takto:</w:t>
      </w:r>
    </w:p>
    <w:p w:rsidR="00A6148D" w:rsidRDefault="00A6148D" w:rsidP="00A6148D">
      <w:pPr>
        <w:pStyle w:val="Zpat"/>
        <w:numPr>
          <w:ilvl w:val="0"/>
          <w:numId w:val="26"/>
        </w:numPr>
        <w:tabs>
          <w:tab w:val="clear" w:pos="4536"/>
          <w:tab w:val="clear" w:pos="9072"/>
          <w:tab w:val="left" w:pos="1440"/>
        </w:tabs>
        <w:ind w:left="426" w:right="-88" w:hanging="426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Částku </w:t>
      </w:r>
      <w:r w:rsidRPr="00CB40EF">
        <w:rPr>
          <w:rFonts w:cs="Arial"/>
          <w:sz w:val="20"/>
        </w:rPr>
        <w:t xml:space="preserve">ve výši </w:t>
      </w:r>
      <w:r>
        <w:rPr>
          <w:rFonts w:cs="Arial"/>
          <w:sz w:val="20"/>
        </w:rPr>
        <w:t>18 245,- Kč</w:t>
      </w:r>
      <w:r w:rsidRPr="00CB40EF">
        <w:rPr>
          <w:rFonts w:cs="Arial"/>
          <w:sz w:val="20"/>
        </w:rPr>
        <w:t xml:space="preserve"> v termínu do 15 dnů ode dne </w:t>
      </w:r>
      <w:r>
        <w:rPr>
          <w:rFonts w:cs="Arial"/>
          <w:sz w:val="20"/>
        </w:rPr>
        <w:t>nabytí účinnosti</w:t>
      </w:r>
      <w:r w:rsidRPr="00CB40EF">
        <w:rPr>
          <w:rFonts w:cs="Arial"/>
          <w:sz w:val="20"/>
        </w:rPr>
        <w:t xml:space="preserve"> této </w:t>
      </w:r>
      <w:r>
        <w:rPr>
          <w:rFonts w:cs="Arial"/>
          <w:sz w:val="20"/>
        </w:rPr>
        <w:t>smlouvy úhradou faktury č. 31907605, vystavené Českou zbrojovkou a.s. dne 16. 7. 2019 za nákup vybavení;</w:t>
      </w:r>
    </w:p>
    <w:p w:rsidR="00A6148D" w:rsidRDefault="00A6148D" w:rsidP="00A6148D">
      <w:pPr>
        <w:pStyle w:val="Zpat"/>
        <w:numPr>
          <w:ilvl w:val="0"/>
          <w:numId w:val="26"/>
        </w:numPr>
        <w:tabs>
          <w:tab w:val="clear" w:pos="4536"/>
          <w:tab w:val="clear" w:pos="9072"/>
          <w:tab w:val="left" w:pos="1440"/>
        </w:tabs>
        <w:ind w:left="426" w:right="-88" w:hanging="426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Částku ve výši 82 870,- Kč na nákup dalekohledů, na nájem střelnice a na další náklady k zajištění činnosti střeleckého kroužku </w:t>
      </w:r>
      <w:r w:rsidRPr="00CB40EF">
        <w:rPr>
          <w:rFonts w:cs="Arial"/>
          <w:sz w:val="20"/>
        </w:rPr>
        <w:t xml:space="preserve">v termínu do 15 dnů ode dne </w:t>
      </w:r>
      <w:r>
        <w:rPr>
          <w:rFonts w:cs="Arial"/>
          <w:sz w:val="20"/>
        </w:rPr>
        <w:t>nabytí účinnosti</w:t>
      </w:r>
      <w:r w:rsidRPr="00CB40EF">
        <w:rPr>
          <w:rFonts w:cs="Arial"/>
          <w:sz w:val="20"/>
        </w:rPr>
        <w:t xml:space="preserve"> této </w:t>
      </w:r>
      <w:r>
        <w:rPr>
          <w:rFonts w:cs="Arial"/>
          <w:sz w:val="20"/>
        </w:rPr>
        <w:t>smlouvy na účet Příjemce, č. účtu 18139721/0100.</w:t>
      </w:r>
    </w:p>
    <w:p w:rsidR="00F824DE" w:rsidRDefault="00F824DE">
      <w:pPr>
        <w:jc w:val="both"/>
        <w:rPr>
          <w:rFonts w:cs="Arial"/>
          <w:sz w:val="20"/>
        </w:rPr>
      </w:pPr>
    </w:p>
    <w:p w:rsidR="00C25BC1" w:rsidRDefault="00C25BC1">
      <w:pPr>
        <w:jc w:val="center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>IV.</w:t>
      </w:r>
    </w:p>
    <w:p w:rsidR="000C7945" w:rsidRDefault="000C7945" w:rsidP="000C7945">
      <w:pPr>
        <w:jc w:val="both"/>
        <w:rPr>
          <w:rFonts w:cs="Arial"/>
          <w:bCs/>
          <w:sz w:val="20"/>
        </w:rPr>
      </w:pPr>
      <w:r>
        <w:rPr>
          <w:rFonts w:cs="Arial"/>
          <w:bCs/>
          <w:sz w:val="20"/>
        </w:rPr>
        <w:t>Příjemce se zavazuje:</w:t>
      </w:r>
    </w:p>
    <w:p w:rsidR="000C7945" w:rsidRDefault="000C7945" w:rsidP="000C7945">
      <w:pPr>
        <w:numPr>
          <w:ilvl w:val="0"/>
          <w:numId w:val="22"/>
        </w:numPr>
        <w:tabs>
          <w:tab w:val="clear" w:pos="770"/>
          <w:tab w:val="num" w:pos="360"/>
        </w:tabs>
        <w:ind w:left="360"/>
        <w:jc w:val="both"/>
        <w:rPr>
          <w:rFonts w:cs="Arial"/>
          <w:bCs/>
          <w:sz w:val="20"/>
        </w:rPr>
      </w:pPr>
      <w:r>
        <w:rPr>
          <w:rFonts w:cs="Arial"/>
          <w:bCs/>
          <w:sz w:val="20"/>
        </w:rPr>
        <w:t>Umožnit Nadací pověřené osobě kontrolu využití Nadačního příspěvku.</w:t>
      </w:r>
    </w:p>
    <w:p w:rsidR="000C7945" w:rsidRDefault="000C7945" w:rsidP="000C7945">
      <w:pPr>
        <w:numPr>
          <w:ilvl w:val="0"/>
          <w:numId w:val="22"/>
        </w:numPr>
        <w:tabs>
          <w:tab w:val="clear" w:pos="770"/>
          <w:tab w:val="num" w:pos="360"/>
        </w:tabs>
        <w:ind w:left="357" w:hanging="357"/>
        <w:jc w:val="both"/>
        <w:rPr>
          <w:rFonts w:cs="Arial"/>
          <w:bCs/>
          <w:sz w:val="20"/>
        </w:rPr>
      </w:pPr>
      <w:r>
        <w:rPr>
          <w:rFonts w:cs="Arial"/>
          <w:bCs/>
          <w:sz w:val="20"/>
        </w:rPr>
        <w:lastRenderedPageBreak/>
        <w:t>V termínu do 10 dnů ode dne obdržení výzvy Nadace vrátit Nadační příspěvek nebo jeho část Nadaci v případě, že porušil stanovené podmínky pro použití Nadačního příspěvku nebo porušil povinnost doložit použití Nadačního příspěvku na stanovený účel.</w:t>
      </w:r>
    </w:p>
    <w:p w:rsidR="00F824DE" w:rsidRDefault="00F824DE">
      <w:pPr>
        <w:jc w:val="center"/>
        <w:rPr>
          <w:rFonts w:cs="Arial"/>
          <w:b/>
          <w:bCs/>
          <w:sz w:val="20"/>
        </w:rPr>
      </w:pPr>
    </w:p>
    <w:p w:rsidR="007C4122" w:rsidRDefault="007C4122">
      <w:pPr>
        <w:jc w:val="center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>V.</w:t>
      </w:r>
    </w:p>
    <w:p w:rsidR="007C4122" w:rsidRPr="007C4122" w:rsidRDefault="007C4122" w:rsidP="007C4122">
      <w:pPr>
        <w:numPr>
          <w:ilvl w:val="0"/>
          <w:numId w:val="23"/>
        </w:numPr>
        <w:tabs>
          <w:tab w:val="clear" w:pos="720"/>
          <w:tab w:val="num" w:pos="360"/>
        </w:tabs>
        <w:ind w:left="360"/>
        <w:jc w:val="both"/>
        <w:rPr>
          <w:rFonts w:cs="Arial"/>
          <w:sz w:val="20"/>
        </w:rPr>
      </w:pPr>
      <w:r w:rsidRPr="007C4122">
        <w:rPr>
          <w:rFonts w:cs="Arial"/>
          <w:sz w:val="20"/>
        </w:rPr>
        <w:t>Smluvní strany berou na vědomí, že tato smlouva ke své účinnosti vyžaduje uveřejnění v registru smluv podle zákona č. 340/2015 Sb., zákon o registru smluv a s tímto uveřejnění</w:t>
      </w:r>
      <w:r>
        <w:rPr>
          <w:rFonts w:cs="Arial"/>
          <w:sz w:val="20"/>
        </w:rPr>
        <w:t>m</w:t>
      </w:r>
      <w:r w:rsidRPr="007C4122">
        <w:rPr>
          <w:rFonts w:cs="Arial"/>
          <w:sz w:val="20"/>
        </w:rPr>
        <w:t xml:space="preserve"> souhlasí. Zaslání smlouvy do registru smluv zajistí </w:t>
      </w:r>
      <w:r>
        <w:rPr>
          <w:rFonts w:cs="Arial"/>
          <w:sz w:val="20"/>
        </w:rPr>
        <w:t>Příjemce</w:t>
      </w:r>
      <w:r w:rsidRPr="007C4122">
        <w:rPr>
          <w:rFonts w:cs="Arial"/>
          <w:sz w:val="20"/>
        </w:rPr>
        <w:t xml:space="preserve"> neprodleně po podpisu smlouvy. </w:t>
      </w:r>
    </w:p>
    <w:p w:rsidR="007C4122" w:rsidRPr="007C4122" w:rsidRDefault="007C4122" w:rsidP="007C4122">
      <w:pPr>
        <w:numPr>
          <w:ilvl w:val="0"/>
          <w:numId w:val="23"/>
        </w:numPr>
        <w:tabs>
          <w:tab w:val="clear" w:pos="720"/>
          <w:tab w:val="num" w:pos="360"/>
        </w:tabs>
        <w:ind w:left="360"/>
        <w:jc w:val="both"/>
        <w:rPr>
          <w:rFonts w:cs="Arial"/>
          <w:sz w:val="20"/>
        </w:rPr>
      </w:pPr>
      <w:r>
        <w:rPr>
          <w:rFonts w:cs="Arial"/>
          <w:sz w:val="20"/>
        </w:rPr>
        <w:t>Příjemce</w:t>
      </w:r>
      <w:r w:rsidRPr="007C4122">
        <w:rPr>
          <w:rFonts w:cs="Arial"/>
          <w:sz w:val="20"/>
        </w:rPr>
        <w:t xml:space="preserve"> se současně zavazuje informovat </w:t>
      </w:r>
      <w:r>
        <w:rPr>
          <w:rFonts w:cs="Arial"/>
          <w:sz w:val="20"/>
        </w:rPr>
        <w:t>Nadaci</w:t>
      </w:r>
      <w:r w:rsidRPr="007C4122">
        <w:rPr>
          <w:rFonts w:cs="Arial"/>
          <w:sz w:val="20"/>
        </w:rPr>
        <w:t xml:space="preserve"> o provedení registrace tak, že zašle </w:t>
      </w:r>
      <w:r>
        <w:rPr>
          <w:rFonts w:cs="Arial"/>
          <w:sz w:val="20"/>
        </w:rPr>
        <w:t>Nadaci</w:t>
      </w:r>
      <w:r w:rsidRPr="007C4122">
        <w:rPr>
          <w:rFonts w:cs="Arial"/>
          <w:sz w:val="20"/>
        </w:rPr>
        <w:t xml:space="preserve"> kopii potvrzení správce registru smluv o zveřejnění smlouvy bez zbytečného odkladu poté, kdy </w:t>
      </w:r>
      <w:r>
        <w:rPr>
          <w:rFonts w:cs="Arial"/>
          <w:sz w:val="20"/>
        </w:rPr>
        <w:t>sám</w:t>
      </w:r>
      <w:r w:rsidRPr="007C4122">
        <w:rPr>
          <w:rFonts w:cs="Arial"/>
          <w:sz w:val="20"/>
        </w:rPr>
        <w:t xml:space="preserve"> obdrží potvrzení, popř. již v průvodním formu</w:t>
      </w:r>
      <w:r w:rsidR="00F709D6">
        <w:rPr>
          <w:rFonts w:cs="Arial"/>
          <w:sz w:val="20"/>
        </w:rPr>
        <w:t>láři vyplní příslušnou kolonku</w:t>
      </w:r>
      <w:r w:rsidRPr="007C4122">
        <w:rPr>
          <w:rFonts w:cs="Arial"/>
          <w:sz w:val="20"/>
        </w:rPr>
        <w:t xml:space="preserve"> s ID datové schránky </w:t>
      </w:r>
      <w:r>
        <w:rPr>
          <w:rFonts w:cs="Arial"/>
          <w:sz w:val="20"/>
        </w:rPr>
        <w:t>Nadace</w:t>
      </w:r>
      <w:r w:rsidRPr="007C4122">
        <w:rPr>
          <w:rFonts w:cs="Arial"/>
          <w:sz w:val="20"/>
        </w:rPr>
        <w:t xml:space="preserve"> </w:t>
      </w:r>
      <w:r w:rsidR="00F709D6">
        <w:rPr>
          <w:rStyle w:val="Siln"/>
          <w:rFonts w:ascii="Arial CE" w:hAnsi="Arial CE" w:cs="Arial CE"/>
          <w:color w:val="1E2D3C"/>
          <w:sz w:val="19"/>
          <w:szCs w:val="19"/>
        </w:rPr>
        <w:t>67vrg63</w:t>
      </w:r>
      <w:r w:rsidR="00F709D6">
        <w:rPr>
          <w:rFonts w:ascii="Arial CE" w:hAnsi="Arial CE" w:cs="Arial CE"/>
          <w:color w:val="1E2D3C"/>
          <w:sz w:val="19"/>
          <w:szCs w:val="19"/>
        </w:rPr>
        <w:t xml:space="preserve"> </w:t>
      </w:r>
      <w:r w:rsidRPr="007C4122">
        <w:rPr>
          <w:rFonts w:cs="Arial"/>
          <w:sz w:val="20"/>
        </w:rPr>
        <w:t xml:space="preserve">(v takovém případě potvrzení od správce registru smluv o provedení registrace smlouvy obdrží obě smluvní strany zároveň). </w:t>
      </w:r>
    </w:p>
    <w:p w:rsidR="007C4122" w:rsidRDefault="007C4122">
      <w:pPr>
        <w:jc w:val="center"/>
        <w:rPr>
          <w:rFonts w:cs="Arial"/>
          <w:b/>
          <w:bCs/>
          <w:sz w:val="20"/>
        </w:rPr>
      </w:pPr>
    </w:p>
    <w:p w:rsidR="00C25BC1" w:rsidRDefault="00C25BC1">
      <w:pPr>
        <w:jc w:val="center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>V</w:t>
      </w:r>
      <w:r w:rsidR="007C4122">
        <w:rPr>
          <w:rFonts w:cs="Arial"/>
          <w:b/>
          <w:bCs/>
          <w:sz w:val="20"/>
        </w:rPr>
        <w:t>I</w:t>
      </w:r>
      <w:r>
        <w:rPr>
          <w:rFonts w:cs="Arial"/>
          <w:b/>
          <w:bCs/>
          <w:sz w:val="20"/>
        </w:rPr>
        <w:t>.</w:t>
      </w:r>
    </w:p>
    <w:p w:rsidR="007E666A" w:rsidRDefault="007E666A" w:rsidP="007E666A">
      <w:pPr>
        <w:numPr>
          <w:ilvl w:val="0"/>
          <w:numId w:val="23"/>
        </w:numPr>
        <w:tabs>
          <w:tab w:val="clear" w:pos="720"/>
          <w:tab w:val="num" w:pos="360"/>
        </w:tabs>
        <w:ind w:left="360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Příjemce </w:t>
      </w:r>
      <w:r w:rsidRPr="00336637">
        <w:rPr>
          <w:sz w:val="20"/>
        </w:rPr>
        <w:t>podpisem</w:t>
      </w:r>
      <w:r>
        <w:rPr>
          <w:rFonts w:cs="Arial"/>
          <w:sz w:val="20"/>
        </w:rPr>
        <w:t xml:space="preserve"> této smlouvy potvrzuje seznámení s informacemi o zpracování osobních údajů, uvedených v žádosti o poskytnutí Nadačního příspěvku.</w:t>
      </w:r>
    </w:p>
    <w:p w:rsidR="00D81266" w:rsidRDefault="00D81266" w:rsidP="00D81266">
      <w:pPr>
        <w:numPr>
          <w:ilvl w:val="0"/>
          <w:numId w:val="23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>
        <w:rPr>
          <w:rFonts w:cs="Arial"/>
          <w:sz w:val="20"/>
        </w:rPr>
        <w:t>Příjemce</w:t>
      </w:r>
      <w:r>
        <w:rPr>
          <w:sz w:val="20"/>
        </w:rPr>
        <w:t xml:space="preserve"> bere na vědomí, že nadační příspěvek je předmětem daně; příjemce nadačního příspěvku je povinen podat místně příslušnému správci přiznání k dani, přičemž nadační příspěvek – dar – je od daně osvobozen. </w:t>
      </w:r>
    </w:p>
    <w:p w:rsidR="00C25BC1" w:rsidRDefault="00C25BC1">
      <w:pPr>
        <w:numPr>
          <w:ilvl w:val="0"/>
          <w:numId w:val="23"/>
        </w:numPr>
        <w:tabs>
          <w:tab w:val="clear" w:pos="720"/>
          <w:tab w:val="num" w:pos="360"/>
        </w:tabs>
        <w:ind w:left="360"/>
        <w:jc w:val="both"/>
        <w:rPr>
          <w:rFonts w:cs="Arial"/>
          <w:sz w:val="20"/>
        </w:rPr>
      </w:pPr>
      <w:r>
        <w:rPr>
          <w:rFonts w:cs="Arial"/>
          <w:sz w:val="20"/>
        </w:rPr>
        <w:t>Tato smlouva je sepsána ve dvou vyhotoveních, z nichž každá smluvní strana obdrží jedno vyhotovení.</w:t>
      </w:r>
    </w:p>
    <w:p w:rsidR="007C4122" w:rsidRPr="007C4122" w:rsidRDefault="007C4122" w:rsidP="007C4122">
      <w:pPr>
        <w:numPr>
          <w:ilvl w:val="0"/>
          <w:numId w:val="23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 w:rsidRPr="007C4122">
        <w:rPr>
          <w:sz w:val="20"/>
        </w:rPr>
        <w:t xml:space="preserve">Tato smlouva nabývá platnosti dnem podpisu poslední smluvní stranou a účinnosti dnem uveřejnění </w:t>
      </w:r>
      <w:r>
        <w:rPr>
          <w:sz w:val="20"/>
        </w:rPr>
        <w:t>prostřednictvím registru smluv.</w:t>
      </w:r>
    </w:p>
    <w:p w:rsidR="00C25BC1" w:rsidRDefault="00C25BC1">
      <w:pPr>
        <w:numPr>
          <w:ilvl w:val="0"/>
          <w:numId w:val="23"/>
        </w:numPr>
        <w:tabs>
          <w:tab w:val="clear" w:pos="720"/>
          <w:tab w:val="num" w:pos="360"/>
        </w:tabs>
        <w:ind w:left="360"/>
        <w:jc w:val="both"/>
        <w:rPr>
          <w:rFonts w:cs="Arial"/>
          <w:sz w:val="20"/>
        </w:rPr>
      </w:pPr>
      <w:r>
        <w:rPr>
          <w:rFonts w:cs="Arial"/>
          <w:sz w:val="20"/>
        </w:rPr>
        <w:t>Smluvní strany prohlašují, že smlouvu uzavřely na základě své svobodné vůle, přečetly si ji a s jejím obsahem souhlasí, což stvrzují svými vlastnoručními podpisy.</w:t>
      </w:r>
    </w:p>
    <w:p w:rsidR="00C25BC1" w:rsidRDefault="000C7945">
      <w:pPr>
        <w:pStyle w:val="Zkladntext2"/>
        <w:spacing w:before="600"/>
        <w:ind w:left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 Uherském Brodě dne </w:t>
      </w:r>
      <w:r w:rsidR="00A6148D">
        <w:rPr>
          <w:rFonts w:ascii="Arial" w:hAnsi="Arial" w:cs="Arial"/>
          <w:sz w:val="20"/>
        </w:rPr>
        <w:t>3</w:t>
      </w:r>
      <w:r w:rsidR="00F824DE">
        <w:rPr>
          <w:rFonts w:ascii="Arial" w:hAnsi="Arial" w:cs="Arial"/>
          <w:sz w:val="20"/>
        </w:rPr>
        <w:t xml:space="preserve">. </w:t>
      </w:r>
      <w:r w:rsidR="00A6148D">
        <w:rPr>
          <w:rFonts w:ascii="Arial" w:hAnsi="Arial" w:cs="Arial"/>
          <w:sz w:val="20"/>
        </w:rPr>
        <w:t>10</w:t>
      </w:r>
      <w:r w:rsidR="00F824DE">
        <w:rPr>
          <w:rFonts w:ascii="Arial" w:hAnsi="Arial" w:cs="Arial"/>
          <w:sz w:val="20"/>
        </w:rPr>
        <w:t>. 2019</w:t>
      </w:r>
      <w:r w:rsidR="00C25BC1">
        <w:rPr>
          <w:rFonts w:ascii="Arial" w:hAnsi="Arial" w:cs="Arial"/>
          <w:sz w:val="20"/>
        </w:rPr>
        <w:t xml:space="preserve"> </w:t>
      </w:r>
      <w:r w:rsidR="00C25BC1">
        <w:rPr>
          <w:rFonts w:ascii="Arial" w:hAnsi="Arial" w:cs="Arial"/>
          <w:sz w:val="20"/>
        </w:rPr>
        <w:tab/>
      </w:r>
      <w:r w:rsidR="00C25BC1">
        <w:rPr>
          <w:rFonts w:ascii="Arial" w:hAnsi="Arial" w:cs="Arial"/>
          <w:sz w:val="20"/>
        </w:rPr>
        <w:tab/>
      </w:r>
      <w:r w:rsidR="00C25BC1">
        <w:rPr>
          <w:rFonts w:ascii="Arial" w:hAnsi="Arial" w:cs="Arial"/>
          <w:sz w:val="20"/>
        </w:rPr>
        <w:tab/>
        <w:t>V</w:t>
      </w:r>
      <w:r w:rsidR="007C4122">
        <w:rPr>
          <w:rFonts w:ascii="Arial" w:hAnsi="Arial" w:cs="Arial"/>
          <w:sz w:val="20"/>
        </w:rPr>
        <w:t> Uherském Brodě</w:t>
      </w:r>
      <w:r w:rsidR="00C25BC1">
        <w:rPr>
          <w:rFonts w:ascii="Arial" w:hAnsi="Arial" w:cs="Arial"/>
          <w:sz w:val="20"/>
        </w:rPr>
        <w:t xml:space="preserve"> dne </w:t>
      </w:r>
    </w:p>
    <w:p w:rsidR="00C25BC1" w:rsidRDefault="00C25BC1">
      <w:pPr>
        <w:pStyle w:val="Zkladntext2"/>
        <w:rPr>
          <w:rFonts w:ascii="Arial" w:hAnsi="Arial" w:cs="Arial"/>
          <w:sz w:val="20"/>
        </w:rPr>
      </w:pPr>
    </w:p>
    <w:p w:rsidR="00C25BC1" w:rsidRDefault="00C25BC1">
      <w:pPr>
        <w:pStyle w:val="Zkladntext2"/>
        <w:ind w:left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Nadace: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Příjemce:</w:t>
      </w:r>
    </w:p>
    <w:p w:rsidR="00C25BC1" w:rsidRDefault="00C25BC1">
      <w:pPr>
        <w:pStyle w:val="Zkladntext2"/>
        <w:rPr>
          <w:rFonts w:ascii="Arial" w:hAnsi="Arial" w:cs="Arial"/>
          <w:sz w:val="20"/>
        </w:rPr>
      </w:pPr>
    </w:p>
    <w:p w:rsidR="00C25BC1" w:rsidRDefault="00C25BC1">
      <w:pPr>
        <w:pStyle w:val="Zkladntext2"/>
        <w:rPr>
          <w:rFonts w:ascii="Arial" w:hAnsi="Arial" w:cs="Arial"/>
          <w:sz w:val="20"/>
        </w:rPr>
      </w:pPr>
    </w:p>
    <w:p w:rsidR="00C25BC1" w:rsidRDefault="00C25BC1">
      <w:pPr>
        <w:pStyle w:val="Zkladntext2"/>
        <w:rPr>
          <w:rFonts w:ascii="Arial" w:hAnsi="Arial" w:cs="Arial"/>
          <w:sz w:val="20"/>
        </w:rPr>
      </w:pPr>
    </w:p>
    <w:p w:rsidR="00C25BC1" w:rsidRDefault="00C25BC1">
      <w:pPr>
        <w:pStyle w:val="Zkladntext2"/>
        <w:rPr>
          <w:rFonts w:ascii="Arial" w:hAnsi="Arial" w:cs="Arial"/>
          <w:sz w:val="20"/>
        </w:rPr>
      </w:pPr>
    </w:p>
    <w:p w:rsidR="005C18DE" w:rsidRDefault="00C25BC1" w:rsidP="005C18DE">
      <w:pPr>
        <w:spacing w:after="0"/>
        <w:ind w:right="-1"/>
        <w:rPr>
          <w:rFonts w:cs="Arial"/>
          <w:sz w:val="20"/>
        </w:rPr>
      </w:pPr>
      <w:r>
        <w:rPr>
          <w:rFonts w:cs="Arial"/>
          <w:sz w:val="20"/>
        </w:rPr>
        <w:t>..........................................................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  <w:t>..........................................................</w:t>
      </w:r>
    </w:p>
    <w:p w:rsidR="007C4122" w:rsidRDefault="00C25BC1" w:rsidP="007C4122">
      <w:pPr>
        <w:spacing w:after="0"/>
        <w:rPr>
          <w:rFonts w:cs="Arial"/>
          <w:sz w:val="20"/>
        </w:rPr>
      </w:pPr>
      <w:r>
        <w:rPr>
          <w:rFonts w:cs="Arial"/>
          <w:sz w:val="20"/>
        </w:rPr>
        <w:t>Česká střelecká nadace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 w:rsidR="007C4122" w:rsidRPr="007C4122">
        <w:rPr>
          <w:rFonts w:cs="Arial"/>
          <w:sz w:val="20"/>
        </w:rPr>
        <w:t>Střední škola - Cen</w:t>
      </w:r>
      <w:r w:rsidR="007C4122">
        <w:rPr>
          <w:rFonts w:cs="Arial"/>
          <w:sz w:val="20"/>
        </w:rPr>
        <w:t>trum odborné přípravy</w:t>
      </w:r>
    </w:p>
    <w:p w:rsidR="007C4122" w:rsidRPr="007C4122" w:rsidRDefault="007C4122" w:rsidP="007C4122">
      <w:pPr>
        <w:spacing w:after="0"/>
        <w:rPr>
          <w:rFonts w:cs="Arial"/>
          <w:sz w:val="20"/>
        </w:rPr>
      </w:pPr>
      <w:r>
        <w:rPr>
          <w:rFonts w:cs="Arial"/>
          <w:sz w:val="20"/>
        </w:rPr>
        <w:t>Ing. Ladislav Britaňák, MBA,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 w:rsidRPr="007C4122">
        <w:rPr>
          <w:rFonts w:cs="Arial"/>
          <w:sz w:val="20"/>
        </w:rPr>
        <w:t>technické Uherský Brod</w:t>
      </w:r>
    </w:p>
    <w:p w:rsidR="005C18DE" w:rsidRDefault="007C4122" w:rsidP="007C4122">
      <w:pPr>
        <w:spacing w:after="0"/>
        <w:ind w:right="-1"/>
        <w:rPr>
          <w:rFonts w:cs="Arial"/>
          <w:sz w:val="20"/>
        </w:rPr>
      </w:pPr>
      <w:r>
        <w:rPr>
          <w:rFonts w:cs="Arial"/>
          <w:sz w:val="20"/>
        </w:rPr>
        <w:t>předseda správní rady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  <w:t>Ing. Ladislav Kryštof, ředitel</w:t>
      </w:r>
    </w:p>
    <w:p w:rsidR="000C7945" w:rsidRPr="000C7945" w:rsidRDefault="00A87AAF" w:rsidP="005C18DE">
      <w:pPr>
        <w:spacing w:after="0"/>
        <w:rPr>
          <w:rFonts w:cs="Arial"/>
          <w:sz w:val="20"/>
        </w:rPr>
      </w:pPr>
      <w:r>
        <w:rPr>
          <w:rFonts w:cs="Arial"/>
          <w:sz w:val="20"/>
        </w:rPr>
        <w:tab/>
      </w:r>
      <w:r w:rsidR="005C18DE">
        <w:rPr>
          <w:rFonts w:cs="Arial"/>
          <w:sz w:val="20"/>
        </w:rPr>
        <w:tab/>
      </w:r>
    </w:p>
    <w:p w:rsidR="00C25BC1" w:rsidRDefault="00C25BC1">
      <w:pPr>
        <w:spacing w:after="0"/>
        <w:rPr>
          <w:rFonts w:cs="Arial"/>
          <w:position w:val="10"/>
          <w:sz w:val="20"/>
        </w:rPr>
      </w:pP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</w:p>
    <w:sectPr w:rsidR="00C25BC1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157" w:right="1287" w:bottom="1418" w:left="1440" w:header="539" w:footer="2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760" w:rsidRDefault="00914760">
      <w:pPr>
        <w:spacing w:after="0"/>
      </w:pPr>
      <w:r>
        <w:separator/>
      </w:r>
    </w:p>
  </w:endnote>
  <w:endnote w:type="continuationSeparator" w:id="0">
    <w:p w:rsidR="00914760" w:rsidRDefault="0091476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180" w:rsidRDefault="00921180">
    <w:pPr>
      <w:pStyle w:val="Zpat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"Nadpis 1" \* MERGEFORMAT </w:instrText>
    </w:r>
    <w:r>
      <w:rPr>
        <w:sz w:val="20"/>
      </w:rPr>
      <w:fldChar w:fldCharType="separate"/>
    </w:r>
    <w:r w:rsidR="005118F5">
      <w:rPr>
        <w:noProof/>
        <w:sz w:val="20"/>
      </w:rPr>
      <w:t>Smlouva o poskytnutí nadačního příspěvku č. 60/2019</w:t>
    </w:r>
    <w:r>
      <w:rPr>
        <w:sz w:val="20"/>
      </w:rPr>
      <w:fldChar w:fldCharType="end"/>
    </w:r>
    <w:r>
      <w:rPr>
        <w:sz w:val="20"/>
      </w:rPr>
      <w:tab/>
      <w:t xml:space="preserve">Strana 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 w:rsidR="005118F5">
      <w:rPr>
        <w:noProof/>
        <w:sz w:val="20"/>
      </w:rPr>
      <w:t>2</w:t>
    </w:r>
    <w:r>
      <w:rPr>
        <w:sz w:val="20"/>
      </w:rPr>
      <w:fldChar w:fldCharType="end"/>
    </w:r>
    <w:r>
      <w:rPr>
        <w:sz w:val="20"/>
      </w:rPr>
      <w:t xml:space="preserve"> (celkem 2)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180" w:rsidRDefault="00921180">
    <w:pPr>
      <w:pStyle w:val="Zpat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sz w:val="20"/>
      </w:rPr>
    </w:pPr>
    <w:r w:rsidRPr="004C542E">
      <w:rPr>
        <w:sz w:val="20"/>
      </w:rPr>
      <w:fldChar w:fldCharType="begin"/>
    </w:r>
    <w:r w:rsidRPr="004C542E">
      <w:rPr>
        <w:sz w:val="20"/>
      </w:rPr>
      <w:instrText xml:space="preserve"> STYLEREF "Nadpis 1" \* MERGEFORMAT </w:instrText>
    </w:r>
    <w:r w:rsidRPr="004C542E">
      <w:rPr>
        <w:sz w:val="20"/>
      </w:rPr>
      <w:fldChar w:fldCharType="separate"/>
    </w:r>
    <w:r w:rsidR="005118F5" w:rsidRPr="005118F5">
      <w:rPr>
        <w:bCs/>
        <w:noProof/>
        <w:sz w:val="20"/>
      </w:rPr>
      <w:t>Smlouva o poskytnutí nadačního příspěvku č. 60/</w:t>
    </w:r>
    <w:r w:rsidR="005118F5">
      <w:rPr>
        <w:noProof/>
        <w:sz w:val="20"/>
      </w:rPr>
      <w:t>2019</w:t>
    </w:r>
    <w:r w:rsidRPr="004C542E">
      <w:rPr>
        <w:sz w:val="20"/>
      </w:rPr>
      <w:fldChar w:fldCharType="end"/>
    </w:r>
    <w:r>
      <w:rPr>
        <w:sz w:val="20"/>
      </w:rPr>
      <w:tab/>
      <w:t xml:space="preserve">Strana 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 w:rsidR="005118F5">
      <w:rPr>
        <w:noProof/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(celkem 2)</w:t>
    </w:r>
  </w:p>
  <w:p w:rsidR="00921180" w:rsidRDefault="0092118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760" w:rsidRDefault="00914760">
      <w:pPr>
        <w:spacing w:after="0"/>
      </w:pPr>
      <w:r>
        <w:separator/>
      </w:r>
    </w:p>
  </w:footnote>
  <w:footnote w:type="continuationSeparator" w:id="0">
    <w:p w:rsidR="00914760" w:rsidRDefault="0091476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180" w:rsidRDefault="00A2109E">
    <w:pPr>
      <w:pStyle w:val="Zhlav"/>
    </w:pPr>
    <w:r>
      <w:rPr>
        <w:noProof/>
      </w:rPr>
      <w:drawing>
        <wp:inline distT="0" distB="0" distL="0" distR="0">
          <wp:extent cx="1371600" cy="85725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180" w:rsidRDefault="00A2109E">
    <w:pPr>
      <w:pStyle w:val="Zhlav"/>
    </w:pPr>
    <w:r>
      <w:rPr>
        <w:noProof/>
      </w:rPr>
      <w:drawing>
        <wp:inline distT="0" distB="0" distL="0" distR="0">
          <wp:extent cx="1371600" cy="85725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21180" w:rsidRDefault="00921180">
    <w:pPr>
      <w:pStyle w:val="Zhlav"/>
      <w:spacing w:after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D2C09E1"/>
    <w:multiLevelType w:val="hybridMultilevel"/>
    <w:tmpl w:val="7FE046B6"/>
    <w:lvl w:ilvl="0" w:tplc="0405000F">
      <w:start w:val="1"/>
      <w:numFmt w:val="decimal"/>
      <w:lvlText w:val="%1."/>
      <w:lvlJc w:val="left"/>
      <w:pPr>
        <w:tabs>
          <w:tab w:val="num" w:pos="770"/>
        </w:tabs>
        <w:ind w:left="77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90"/>
        </w:tabs>
        <w:ind w:left="149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10"/>
        </w:tabs>
        <w:ind w:left="221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30"/>
        </w:tabs>
        <w:ind w:left="293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50"/>
        </w:tabs>
        <w:ind w:left="365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70"/>
        </w:tabs>
        <w:ind w:left="437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90"/>
        </w:tabs>
        <w:ind w:left="509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10"/>
        </w:tabs>
        <w:ind w:left="581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30"/>
        </w:tabs>
        <w:ind w:left="6530" w:hanging="180"/>
      </w:pPr>
    </w:lvl>
  </w:abstractNum>
  <w:abstractNum w:abstractNumId="2">
    <w:nsid w:val="16E343ED"/>
    <w:multiLevelType w:val="hybridMultilevel"/>
    <w:tmpl w:val="328C9052"/>
    <w:lvl w:ilvl="0" w:tplc="A0AEDE66">
      <w:start w:val="1"/>
      <w:numFmt w:val="decimal"/>
      <w:lvlText w:val="%1."/>
      <w:lvlJc w:val="left"/>
      <w:pPr>
        <w:tabs>
          <w:tab w:val="num" w:pos="1825"/>
        </w:tabs>
        <w:ind w:left="1825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EF237E5"/>
    <w:multiLevelType w:val="singleLevel"/>
    <w:tmpl w:val="17EC1DB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30EC0AB8"/>
    <w:multiLevelType w:val="hybridMultilevel"/>
    <w:tmpl w:val="BA2EEA0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3AB6CCC"/>
    <w:multiLevelType w:val="hybridMultilevel"/>
    <w:tmpl w:val="3CFABE2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38E73700"/>
    <w:multiLevelType w:val="hybridMultilevel"/>
    <w:tmpl w:val="03C29206"/>
    <w:lvl w:ilvl="0" w:tplc="6C465BD0">
      <w:start w:val="1"/>
      <w:numFmt w:val="bullet"/>
      <w:pStyle w:val="Odstavecseseznamem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9146A18"/>
    <w:multiLevelType w:val="hybridMultilevel"/>
    <w:tmpl w:val="B296DC5E"/>
    <w:lvl w:ilvl="0" w:tplc="0405000F">
      <w:start w:val="1"/>
      <w:numFmt w:val="decimal"/>
      <w:lvlText w:val="%1."/>
      <w:lvlJc w:val="left"/>
      <w:pPr>
        <w:ind w:left="775" w:hanging="360"/>
      </w:pPr>
    </w:lvl>
    <w:lvl w:ilvl="1" w:tplc="04050019" w:tentative="1">
      <w:start w:val="1"/>
      <w:numFmt w:val="lowerLetter"/>
      <w:lvlText w:val="%2."/>
      <w:lvlJc w:val="left"/>
      <w:pPr>
        <w:ind w:left="1495" w:hanging="360"/>
      </w:pPr>
    </w:lvl>
    <w:lvl w:ilvl="2" w:tplc="0405001B" w:tentative="1">
      <w:start w:val="1"/>
      <w:numFmt w:val="lowerRoman"/>
      <w:lvlText w:val="%3."/>
      <w:lvlJc w:val="right"/>
      <w:pPr>
        <w:ind w:left="2215" w:hanging="180"/>
      </w:pPr>
    </w:lvl>
    <w:lvl w:ilvl="3" w:tplc="0405000F" w:tentative="1">
      <w:start w:val="1"/>
      <w:numFmt w:val="decimal"/>
      <w:lvlText w:val="%4."/>
      <w:lvlJc w:val="left"/>
      <w:pPr>
        <w:ind w:left="2935" w:hanging="360"/>
      </w:pPr>
    </w:lvl>
    <w:lvl w:ilvl="4" w:tplc="04050019" w:tentative="1">
      <w:start w:val="1"/>
      <w:numFmt w:val="lowerLetter"/>
      <w:lvlText w:val="%5."/>
      <w:lvlJc w:val="left"/>
      <w:pPr>
        <w:ind w:left="3655" w:hanging="360"/>
      </w:pPr>
    </w:lvl>
    <w:lvl w:ilvl="5" w:tplc="0405001B" w:tentative="1">
      <w:start w:val="1"/>
      <w:numFmt w:val="lowerRoman"/>
      <w:lvlText w:val="%6."/>
      <w:lvlJc w:val="right"/>
      <w:pPr>
        <w:ind w:left="4375" w:hanging="180"/>
      </w:pPr>
    </w:lvl>
    <w:lvl w:ilvl="6" w:tplc="0405000F" w:tentative="1">
      <w:start w:val="1"/>
      <w:numFmt w:val="decimal"/>
      <w:lvlText w:val="%7."/>
      <w:lvlJc w:val="left"/>
      <w:pPr>
        <w:ind w:left="5095" w:hanging="360"/>
      </w:pPr>
    </w:lvl>
    <w:lvl w:ilvl="7" w:tplc="04050019" w:tentative="1">
      <w:start w:val="1"/>
      <w:numFmt w:val="lowerLetter"/>
      <w:lvlText w:val="%8."/>
      <w:lvlJc w:val="left"/>
      <w:pPr>
        <w:ind w:left="5815" w:hanging="360"/>
      </w:pPr>
    </w:lvl>
    <w:lvl w:ilvl="8" w:tplc="0405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8">
    <w:nsid w:val="3D6E54E4"/>
    <w:multiLevelType w:val="hybridMultilevel"/>
    <w:tmpl w:val="EBCC8BE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1D83287"/>
    <w:multiLevelType w:val="hybridMultilevel"/>
    <w:tmpl w:val="2B027922"/>
    <w:lvl w:ilvl="0" w:tplc="B41C026E">
      <w:start w:val="1"/>
      <w:numFmt w:val="upperRoman"/>
      <w:lvlText w:val="%1."/>
      <w:lvlJc w:val="center"/>
      <w:pPr>
        <w:tabs>
          <w:tab w:val="num" w:pos="360"/>
        </w:tabs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02"/>
        </w:tabs>
        <w:ind w:left="130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22"/>
        </w:tabs>
        <w:ind w:left="202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42"/>
        </w:tabs>
        <w:ind w:left="274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62"/>
        </w:tabs>
        <w:ind w:left="346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82"/>
        </w:tabs>
        <w:ind w:left="418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02"/>
        </w:tabs>
        <w:ind w:left="490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22"/>
        </w:tabs>
        <w:ind w:left="562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42"/>
        </w:tabs>
        <w:ind w:left="6342" w:hanging="180"/>
      </w:pPr>
    </w:lvl>
  </w:abstractNum>
  <w:abstractNum w:abstractNumId="10">
    <w:nsid w:val="43973F92"/>
    <w:multiLevelType w:val="hybridMultilevel"/>
    <w:tmpl w:val="0AEA346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B38824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6015AC5"/>
    <w:multiLevelType w:val="singleLevel"/>
    <w:tmpl w:val="F762F29E"/>
    <w:lvl w:ilvl="0">
      <w:start w:val="1"/>
      <w:numFmt w:val="decimal"/>
      <w:lvlText w:val="%1."/>
      <w:lvlJc w:val="left"/>
      <w:pPr>
        <w:tabs>
          <w:tab w:val="num" w:pos="1159"/>
        </w:tabs>
        <w:ind w:left="1159" w:hanging="450"/>
      </w:pPr>
      <w:rPr>
        <w:rFonts w:hint="default"/>
      </w:rPr>
    </w:lvl>
  </w:abstractNum>
  <w:abstractNum w:abstractNumId="12">
    <w:nsid w:val="49AE66ED"/>
    <w:multiLevelType w:val="singleLevel"/>
    <w:tmpl w:val="BCDCED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4DE877F2"/>
    <w:multiLevelType w:val="hybridMultilevel"/>
    <w:tmpl w:val="87EA8B2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53791AAD"/>
    <w:multiLevelType w:val="singleLevel"/>
    <w:tmpl w:val="5B5439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59E3215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6">
    <w:nsid w:val="5A12212B"/>
    <w:multiLevelType w:val="hybridMultilevel"/>
    <w:tmpl w:val="2ADA60EA"/>
    <w:lvl w:ilvl="0" w:tplc="8116CA9E">
      <w:start w:val="1"/>
      <w:numFmt w:val="upperRoman"/>
      <w:lvlText w:val="%1."/>
      <w:lvlJc w:val="left"/>
      <w:pPr>
        <w:tabs>
          <w:tab w:val="num" w:pos="858"/>
        </w:tabs>
        <w:ind w:left="49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E8552F9"/>
    <w:multiLevelType w:val="hybridMultilevel"/>
    <w:tmpl w:val="C68EAD60"/>
    <w:lvl w:ilvl="0" w:tplc="C074B2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E9F3DD5"/>
    <w:multiLevelType w:val="singleLevel"/>
    <w:tmpl w:val="BAFAA78A"/>
    <w:lvl w:ilvl="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hint="default"/>
      </w:rPr>
    </w:lvl>
  </w:abstractNum>
  <w:abstractNum w:abstractNumId="19">
    <w:nsid w:val="60CA606E"/>
    <w:multiLevelType w:val="hybridMultilevel"/>
    <w:tmpl w:val="3CFCDF4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699E1D83"/>
    <w:multiLevelType w:val="hybridMultilevel"/>
    <w:tmpl w:val="9FB09CB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CB5180D"/>
    <w:multiLevelType w:val="singleLevel"/>
    <w:tmpl w:val="A10840D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2">
    <w:nsid w:val="6ED95B5A"/>
    <w:multiLevelType w:val="hybridMultilevel"/>
    <w:tmpl w:val="B48AAD76"/>
    <w:lvl w:ilvl="0" w:tplc="A0AEDE66">
      <w:start w:val="1"/>
      <w:numFmt w:val="decimal"/>
      <w:lvlText w:val="%1."/>
      <w:lvlJc w:val="left"/>
      <w:pPr>
        <w:tabs>
          <w:tab w:val="num" w:pos="1825"/>
        </w:tabs>
        <w:ind w:left="1825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F7C4237"/>
    <w:multiLevelType w:val="hybridMultilevel"/>
    <w:tmpl w:val="D310A06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21D1EC8"/>
    <w:multiLevelType w:val="hybridMultilevel"/>
    <w:tmpl w:val="43381E0A"/>
    <w:lvl w:ilvl="0" w:tplc="040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46D48D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7A1A0EE7"/>
    <w:multiLevelType w:val="hybridMultilevel"/>
    <w:tmpl w:val="D7C6681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1"/>
  </w:num>
  <w:num w:numId="3">
    <w:abstractNumId w:val="18"/>
  </w:num>
  <w:num w:numId="4">
    <w:abstractNumId w:val="11"/>
  </w:num>
  <w:num w:numId="5">
    <w:abstractNumId w:val="14"/>
  </w:num>
  <w:num w:numId="6">
    <w:abstractNumId w:val="25"/>
  </w:num>
  <w:num w:numId="7">
    <w:abstractNumId w:val="12"/>
  </w:num>
  <w:num w:numId="8">
    <w:abstractNumId w:val="0"/>
    <w:lvlOverride w:ilvl="0">
      <w:lvl w:ilvl="0">
        <w:start w:val="1"/>
        <w:numFmt w:val="bullet"/>
        <w:lvlText w:val="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9">
    <w:abstractNumId w:val="22"/>
  </w:num>
  <w:num w:numId="10">
    <w:abstractNumId w:val="2"/>
  </w:num>
  <w:num w:numId="11">
    <w:abstractNumId w:val="19"/>
  </w:num>
  <w:num w:numId="12">
    <w:abstractNumId w:val="13"/>
  </w:num>
  <w:num w:numId="13">
    <w:abstractNumId w:val="5"/>
  </w:num>
  <w:num w:numId="14">
    <w:abstractNumId w:val="23"/>
  </w:num>
  <w:num w:numId="15">
    <w:abstractNumId w:val="8"/>
  </w:num>
  <w:num w:numId="16">
    <w:abstractNumId w:val="17"/>
  </w:num>
  <w:num w:numId="17">
    <w:abstractNumId w:val="16"/>
  </w:num>
  <w:num w:numId="18">
    <w:abstractNumId w:val="9"/>
  </w:num>
  <w:num w:numId="19">
    <w:abstractNumId w:val="15"/>
  </w:num>
  <w:num w:numId="20">
    <w:abstractNumId w:val="24"/>
  </w:num>
  <w:num w:numId="21">
    <w:abstractNumId w:val="4"/>
  </w:num>
  <w:num w:numId="22">
    <w:abstractNumId w:val="1"/>
  </w:num>
  <w:num w:numId="23">
    <w:abstractNumId w:val="26"/>
  </w:num>
  <w:num w:numId="24">
    <w:abstractNumId w:val="20"/>
  </w:num>
  <w:num w:numId="25">
    <w:abstractNumId w:val="10"/>
  </w:num>
  <w:num w:numId="26">
    <w:abstractNumId w:val="7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F90"/>
    <w:rsid w:val="000230B4"/>
    <w:rsid w:val="000423E1"/>
    <w:rsid w:val="00076363"/>
    <w:rsid w:val="000971B5"/>
    <w:rsid w:val="000C7945"/>
    <w:rsid w:val="000E0FB2"/>
    <w:rsid w:val="001626F4"/>
    <w:rsid w:val="002724E9"/>
    <w:rsid w:val="00304EBF"/>
    <w:rsid w:val="00331F20"/>
    <w:rsid w:val="003802EC"/>
    <w:rsid w:val="0039624B"/>
    <w:rsid w:val="003C313F"/>
    <w:rsid w:val="00431E06"/>
    <w:rsid w:val="004C3887"/>
    <w:rsid w:val="004C542E"/>
    <w:rsid w:val="005118F5"/>
    <w:rsid w:val="005C18DE"/>
    <w:rsid w:val="00654287"/>
    <w:rsid w:val="006C428A"/>
    <w:rsid w:val="006F17EA"/>
    <w:rsid w:val="007C4122"/>
    <w:rsid w:val="007E666A"/>
    <w:rsid w:val="00850991"/>
    <w:rsid w:val="0089112C"/>
    <w:rsid w:val="008953A2"/>
    <w:rsid w:val="008C4E2A"/>
    <w:rsid w:val="00914760"/>
    <w:rsid w:val="00921180"/>
    <w:rsid w:val="009945DF"/>
    <w:rsid w:val="009A6209"/>
    <w:rsid w:val="009C55F2"/>
    <w:rsid w:val="00A2109E"/>
    <w:rsid w:val="00A6148D"/>
    <w:rsid w:val="00A6399D"/>
    <w:rsid w:val="00A75550"/>
    <w:rsid w:val="00A773E5"/>
    <w:rsid w:val="00A87AAF"/>
    <w:rsid w:val="00A97B7A"/>
    <w:rsid w:val="00AB7A05"/>
    <w:rsid w:val="00AF54F9"/>
    <w:rsid w:val="00B15B4C"/>
    <w:rsid w:val="00BE7BCB"/>
    <w:rsid w:val="00C25BC1"/>
    <w:rsid w:val="00C807BC"/>
    <w:rsid w:val="00CB40EF"/>
    <w:rsid w:val="00CB4A94"/>
    <w:rsid w:val="00CD35C5"/>
    <w:rsid w:val="00D81266"/>
    <w:rsid w:val="00DE3D7B"/>
    <w:rsid w:val="00E02F90"/>
    <w:rsid w:val="00E64CA9"/>
    <w:rsid w:val="00E729A3"/>
    <w:rsid w:val="00EB0744"/>
    <w:rsid w:val="00F118CE"/>
    <w:rsid w:val="00F709D6"/>
    <w:rsid w:val="00F824DE"/>
    <w:rsid w:val="00FB4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120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pPr>
      <w:spacing w:after="0"/>
      <w:ind w:left="709"/>
      <w:jc w:val="both"/>
    </w:pPr>
    <w:rPr>
      <w:rFonts w:ascii="Times New Roman" w:hAnsi="Times New Roman"/>
    </w:r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character" w:styleId="slostrnky">
    <w:name w:val="page number"/>
    <w:basedOn w:val="Standardnpsmoodstavce"/>
  </w:style>
  <w:style w:type="paragraph" w:styleId="Zkladntextodsazen2">
    <w:name w:val="Body Text Indent 2"/>
    <w:basedOn w:val="Normln"/>
    <w:pPr>
      <w:ind w:left="284"/>
      <w:jc w:val="both"/>
    </w:pPr>
    <w:rPr>
      <w:sz w:val="22"/>
    </w:rPr>
  </w:style>
  <w:style w:type="paragraph" w:styleId="Zkladntext">
    <w:name w:val="Body Text"/>
    <w:basedOn w:val="Normln"/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rsid w:val="00E64CA9"/>
    <w:rPr>
      <w:rFonts w:ascii="Arial" w:hAnsi="Arial"/>
      <w:sz w:val="24"/>
    </w:rPr>
  </w:style>
  <w:style w:type="paragraph" w:styleId="Odstavecseseznamem">
    <w:name w:val="List Paragraph"/>
    <w:basedOn w:val="Normln"/>
    <w:autoRedefine/>
    <w:uiPriority w:val="34"/>
    <w:qFormat/>
    <w:rsid w:val="007C4122"/>
    <w:pPr>
      <w:numPr>
        <w:numId w:val="27"/>
      </w:numPr>
      <w:overflowPunct w:val="0"/>
      <w:autoSpaceDE w:val="0"/>
      <w:autoSpaceDN w:val="0"/>
      <w:adjustRightInd w:val="0"/>
      <w:spacing w:after="0"/>
      <w:contextualSpacing/>
      <w:jc w:val="both"/>
      <w:textAlignment w:val="baseline"/>
    </w:pPr>
    <w:rPr>
      <w:rFonts w:ascii="Times New Roman" w:hAnsi="Times New Roman"/>
      <w:color w:val="000000" w:themeColor="text1"/>
      <w:sz w:val="22"/>
      <w:szCs w:val="22"/>
    </w:rPr>
  </w:style>
  <w:style w:type="character" w:styleId="Siln">
    <w:name w:val="Strong"/>
    <w:basedOn w:val="Standardnpsmoodstavce"/>
    <w:uiPriority w:val="22"/>
    <w:qFormat/>
    <w:rsid w:val="00F709D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120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pPr>
      <w:spacing w:after="0"/>
      <w:ind w:left="709"/>
      <w:jc w:val="both"/>
    </w:pPr>
    <w:rPr>
      <w:rFonts w:ascii="Times New Roman" w:hAnsi="Times New Roman"/>
    </w:r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character" w:styleId="slostrnky">
    <w:name w:val="page number"/>
    <w:basedOn w:val="Standardnpsmoodstavce"/>
  </w:style>
  <w:style w:type="paragraph" w:styleId="Zkladntextodsazen2">
    <w:name w:val="Body Text Indent 2"/>
    <w:basedOn w:val="Normln"/>
    <w:pPr>
      <w:ind w:left="284"/>
      <w:jc w:val="both"/>
    </w:pPr>
    <w:rPr>
      <w:sz w:val="22"/>
    </w:rPr>
  </w:style>
  <w:style w:type="paragraph" w:styleId="Zkladntext">
    <w:name w:val="Body Text"/>
    <w:basedOn w:val="Normln"/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rsid w:val="00E64CA9"/>
    <w:rPr>
      <w:rFonts w:ascii="Arial" w:hAnsi="Arial"/>
      <w:sz w:val="24"/>
    </w:rPr>
  </w:style>
  <w:style w:type="paragraph" w:styleId="Odstavecseseznamem">
    <w:name w:val="List Paragraph"/>
    <w:basedOn w:val="Normln"/>
    <w:autoRedefine/>
    <w:uiPriority w:val="34"/>
    <w:qFormat/>
    <w:rsid w:val="007C4122"/>
    <w:pPr>
      <w:numPr>
        <w:numId w:val="27"/>
      </w:numPr>
      <w:overflowPunct w:val="0"/>
      <w:autoSpaceDE w:val="0"/>
      <w:autoSpaceDN w:val="0"/>
      <w:adjustRightInd w:val="0"/>
      <w:spacing w:after="0"/>
      <w:contextualSpacing/>
      <w:jc w:val="both"/>
      <w:textAlignment w:val="baseline"/>
    </w:pPr>
    <w:rPr>
      <w:rFonts w:ascii="Times New Roman" w:hAnsi="Times New Roman"/>
      <w:color w:val="000000" w:themeColor="text1"/>
      <w:sz w:val="22"/>
      <w:szCs w:val="22"/>
    </w:rPr>
  </w:style>
  <w:style w:type="character" w:styleId="Siln">
    <w:name w:val="Strong"/>
    <w:basedOn w:val="Standardnpsmoodstavce"/>
    <w:uiPriority w:val="22"/>
    <w:qFormat/>
    <w:rsid w:val="00F709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37755-E05D-4C7A-B37C-63D501D4E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600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dopaopD</vt:lpstr>
    </vt:vector>
  </TitlesOfParts>
  <Company>Česká zbrojovka a.s.</Company>
  <LinksUpToDate>false</LinksUpToDate>
  <CharactersWithSpaces>4135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dopaopD</dc:title>
  <dc:creator>JUDr. Vladimír Bačík</dc:creator>
  <cp:lastModifiedBy>Ekonom</cp:lastModifiedBy>
  <cp:revision>4</cp:revision>
  <cp:lastPrinted>2019-10-24T06:15:00Z</cp:lastPrinted>
  <dcterms:created xsi:type="dcterms:W3CDTF">2019-10-24T06:11:00Z</dcterms:created>
  <dcterms:modified xsi:type="dcterms:W3CDTF">2019-10-24T06:23:00Z</dcterms:modified>
</cp:coreProperties>
</file>