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3AE" w:rsidRPr="004C3295" w:rsidRDefault="003803AE" w:rsidP="003803AE">
      <w:pPr>
        <w:rPr>
          <w:sz w:val="24"/>
          <w:szCs w:val="24"/>
        </w:rPr>
      </w:pPr>
      <w:r w:rsidRPr="00B700C6">
        <w:rPr>
          <w:sz w:val="24"/>
          <w:szCs w:val="24"/>
        </w:rPr>
        <w:tab/>
      </w:r>
      <w:r w:rsidRPr="00B700C6">
        <w:rPr>
          <w:sz w:val="24"/>
          <w:szCs w:val="24"/>
        </w:rPr>
        <w:tab/>
      </w:r>
      <w:r w:rsidRPr="00B700C6">
        <w:rPr>
          <w:sz w:val="24"/>
          <w:szCs w:val="24"/>
        </w:rPr>
        <w:tab/>
      </w:r>
      <w:r w:rsidRPr="00B700C6">
        <w:rPr>
          <w:sz w:val="24"/>
          <w:szCs w:val="24"/>
        </w:rPr>
        <w:tab/>
      </w:r>
      <w:r w:rsidR="00D437B5">
        <w:rPr>
          <w:sz w:val="24"/>
          <w:szCs w:val="24"/>
        </w:rPr>
        <w:t xml:space="preserve">    </w:t>
      </w:r>
      <w:r w:rsidRPr="004C3295">
        <w:rPr>
          <w:sz w:val="24"/>
          <w:szCs w:val="24"/>
        </w:rPr>
        <w:t xml:space="preserve">  Smlouva o dílo č.</w:t>
      </w:r>
      <w:r w:rsidR="00E9191F">
        <w:rPr>
          <w:sz w:val="24"/>
          <w:szCs w:val="24"/>
        </w:rPr>
        <w:t>0619</w:t>
      </w:r>
      <w:r w:rsidR="00912021">
        <w:rPr>
          <w:sz w:val="24"/>
          <w:szCs w:val="24"/>
        </w:rPr>
        <w:t>/201</w:t>
      </w:r>
      <w:r w:rsidR="00E9191F">
        <w:rPr>
          <w:sz w:val="24"/>
          <w:szCs w:val="24"/>
        </w:rPr>
        <w:t>9</w:t>
      </w:r>
    </w:p>
    <w:p w:rsidR="003803AE" w:rsidRPr="004C3295" w:rsidRDefault="003803AE" w:rsidP="003803AE">
      <w:r w:rsidRPr="004C3295">
        <w:tab/>
        <w:t xml:space="preserve">                        </w:t>
      </w:r>
      <w:r w:rsidR="00912021">
        <w:t>na provedení  stavebních prací</w:t>
      </w:r>
      <w:r>
        <w:t xml:space="preserve">  </w:t>
      </w:r>
      <w:r w:rsidR="00912021">
        <w:t>objektu: K</w:t>
      </w:r>
      <w:r w:rsidR="00E9191F">
        <w:t>rytý bazén Břeclav - vstup</w:t>
      </w:r>
    </w:p>
    <w:p w:rsidR="003803AE" w:rsidRPr="004C3295" w:rsidRDefault="003803AE" w:rsidP="003803AE">
      <w:pPr>
        <w:rPr>
          <w:rFonts w:cstheme="minorHAnsi"/>
        </w:rPr>
      </w:pPr>
      <w:r w:rsidRPr="004C3295">
        <w:t xml:space="preserve">                  uzavřená ve </w:t>
      </w:r>
      <w:r>
        <w:t>podle § 2586 a násl. zákona č. 89/2012 Sb., občanského zákoníku</w:t>
      </w:r>
    </w:p>
    <w:p w:rsidR="003803AE" w:rsidRPr="004C3295" w:rsidRDefault="003803AE" w:rsidP="003803AE">
      <w:pPr>
        <w:pBdr>
          <w:bottom w:val="single" w:sz="4" w:space="1" w:color="auto"/>
        </w:pBdr>
      </w:pPr>
    </w:p>
    <w:p w:rsidR="003803AE" w:rsidRDefault="003803AE" w:rsidP="003803AE">
      <w:r w:rsidRPr="004C3295">
        <w:t>OBJEDNATEL</w:t>
      </w:r>
    </w:p>
    <w:p w:rsidR="003803AE" w:rsidRDefault="00EC0A6D" w:rsidP="003803AE">
      <w:r>
        <w:t>Tereza Břeclav , příspěvková organizace</w:t>
      </w:r>
    </w:p>
    <w:p w:rsidR="003803AE" w:rsidRDefault="00EC0A6D" w:rsidP="003803AE">
      <w:r>
        <w:t>Se sídlem: Pod Zámkem 2881/5</w:t>
      </w:r>
      <w:r w:rsidR="003803AE">
        <w:t xml:space="preserve"> , 690 02 Břeclav</w:t>
      </w:r>
    </w:p>
    <w:p w:rsidR="003803AE" w:rsidRDefault="00EC0A6D" w:rsidP="003803AE">
      <w:r>
        <w:t>IČ: 13691163</w:t>
      </w:r>
    </w:p>
    <w:p w:rsidR="003803AE" w:rsidRDefault="003803AE" w:rsidP="003803AE">
      <w:r w:rsidRPr="004C3295">
        <w:t>DIČ:</w:t>
      </w:r>
      <w:r w:rsidR="00EC0A6D">
        <w:t xml:space="preserve"> </w:t>
      </w:r>
    </w:p>
    <w:p w:rsidR="003803AE" w:rsidRDefault="007E348A" w:rsidP="003803AE">
      <w:r>
        <w:t>Zastoupen</w:t>
      </w:r>
      <w:r w:rsidR="00EC0A6D">
        <w:t xml:space="preserve">a/jednající: </w:t>
      </w:r>
      <w:r w:rsidR="00EC0A6D">
        <w:tab/>
        <w:t xml:space="preserve">Ing. </w:t>
      </w:r>
      <w:r w:rsidR="00E9191F">
        <w:t>Radek Hrdina</w:t>
      </w:r>
    </w:p>
    <w:p w:rsidR="003803AE" w:rsidRPr="004C3295" w:rsidRDefault="007E348A" w:rsidP="003803AE">
      <w:r>
        <w:tab/>
      </w:r>
      <w:r>
        <w:tab/>
      </w:r>
    </w:p>
    <w:p w:rsidR="003803AE" w:rsidRPr="004C3295" w:rsidRDefault="003803AE" w:rsidP="003803AE">
      <w:r w:rsidRPr="004C3295">
        <w:t>Ve věcech technických je oprávněn jednat:</w:t>
      </w:r>
      <w:r w:rsidR="00EC0A6D">
        <w:t xml:space="preserve"> Ing. </w:t>
      </w:r>
      <w:r w:rsidR="00E9191F">
        <w:t>Radek Hrdina</w:t>
      </w:r>
    </w:p>
    <w:p w:rsidR="007E348A" w:rsidRPr="004C3295" w:rsidRDefault="003803AE" w:rsidP="003803AE">
      <w:r w:rsidRPr="004C3295">
        <w:t>Technický dozor bude pro objednatele provádět pan</w:t>
      </w:r>
      <w:r w:rsidR="00EC0A6D">
        <w:t>:</w:t>
      </w:r>
      <w:r w:rsidR="00E9191F">
        <w:t xml:space="preserve"> David Bart</w:t>
      </w:r>
      <w:r w:rsidR="001C4184">
        <w:t>a</w:t>
      </w:r>
      <w:r w:rsidR="00E9191F">
        <w:t>l</w:t>
      </w:r>
    </w:p>
    <w:p w:rsidR="003803AE" w:rsidRPr="004C3295" w:rsidRDefault="003803AE" w:rsidP="003803AE"/>
    <w:p w:rsidR="003803AE" w:rsidRPr="004C3295" w:rsidRDefault="003803AE" w:rsidP="003803AE">
      <w:r w:rsidRPr="004C3295">
        <w:t>ZHOTOVITEL</w:t>
      </w:r>
      <w:r w:rsidRPr="004C3295">
        <w:tab/>
      </w:r>
    </w:p>
    <w:p w:rsidR="003803AE" w:rsidRPr="000E1D6D" w:rsidRDefault="003803AE" w:rsidP="003803AE">
      <w:pPr>
        <w:rPr>
          <w:b/>
          <w:u w:val="single"/>
        </w:rPr>
      </w:pPr>
      <w:r>
        <w:rPr>
          <w:b/>
          <w:u w:val="single"/>
        </w:rPr>
        <w:t>OMIFLEX</w:t>
      </w:r>
      <w:r w:rsidRPr="004C3295">
        <w:rPr>
          <w:b/>
          <w:u w:val="single"/>
        </w:rPr>
        <w:t xml:space="preserve"> s.r.o.</w:t>
      </w:r>
    </w:p>
    <w:p w:rsidR="003803AE" w:rsidRDefault="003803AE" w:rsidP="003803AE">
      <w:r w:rsidRPr="004C3295">
        <w:t>se sídlem</w:t>
      </w:r>
      <w:r>
        <w:t>:</w:t>
      </w:r>
      <w:r w:rsidRPr="004C3295">
        <w:t xml:space="preserve"> </w:t>
      </w:r>
      <w:r>
        <w:t>Břeclav 6 - Charvátská Nová Ves, Kapusty 617/8A, PSČ 69006</w:t>
      </w:r>
    </w:p>
    <w:p w:rsidR="003803AE" w:rsidRPr="004C3295" w:rsidRDefault="003803AE" w:rsidP="003803AE">
      <w:r>
        <w:t>zapsaná u Krajského soudu v Brně, C 29829</w:t>
      </w:r>
    </w:p>
    <w:p w:rsidR="003803AE" w:rsidRPr="004C3295" w:rsidRDefault="003803AE" w:rsidP="003803AE">
      <w:r w:rsidRPr="004C3295">
        <w:t>IČ:</w:t>
      </w:r>
      <w:r>
        <w:t xml:space="preserve"> 25521284</w:t>
      </w:r>
    </w:p>
    <w:p w:rsidR="003803AE" w:rsidRPr="004C3295" w:rsidRDefault="003803AE" w:rsidP="003803AE">
      <w:r w:rsidRPr="004C3295">
        <w:t>DIČ:</w:t>
      </w:r>
      <w:r>
        <w:t xml:space="preserve"> CZ25521284</w:t>
      </w:r>
    </w:p>
    <w:p w:rsidR="003803AE" w:rsidRPr="004C3295" w:rsidRDefault="003803AE" w:rsidP="003803AE">
      <w:r>
        <w:t>Společnost  je zapsána</w:t>
      </w:r>
      <w:r w:rsidRPr="004C3295">
        <w:t xml:space="preserve"> u Krajského so</w:t>
      </w:r>
      <w:r>
        <w:t>udu v Brně oddíl C, vložka 29829</w:t>
      </w:r>
    </w:p>
    <w:p w:rsidR="003803AE" w:rsidRPr="004C3295" w:rsidRDefault="003803AE" w:rsidP="003803AE">
      <w:r w:rsidRPr="004C3295">
        <w:t xml:space="preserve">bank. </w:t>
      </w:r>
    </w:p>
    <w:p w:rsidR="003803AE" w:rsidRPr="004C3295" w:rsidRDefault="003803AE" w:rsidP="003803AE">
      <w:proofErr w:type="spellStart"/>
      <w:r w:rsidRPr="004C3295">
        <w:t>č.ú</w:t>
      </w:r>
      <w:proofErr w:type="spellEnd"/>
      <w:r w:rsidRPr="004C3295">
        <w:t>.:</w:t>
      </w:r>
      <w:r>
        <w:t xml:space="preserve"> </w:t>
      </w:r>
    </w:p>
    <w:p w:rsidR="003803AE" w:rsidRPr="004C3295" w:rsidRDefault="003803AE" w:rsidP="003803AE">
      <w:r w:rsidRPr="004C3295">
        <w:t>zastoupena jednatelem společnosti panem Radomírem Malíkem.</w:t>
      </w:r>
    </w:p>
    <w:p w:rsidR="003803AE" w:rsidRPr="004C3295" w:rsidRDefault="003803AE" w:rsidP="003803AE"/>
    <w:p w:rsidR="003803AE" w:rsidRPr="004C3295" w:rsidRDefault="003803AE" w:rsidP="003803AE"/>
    <w:p w:rsidR="003803AE" w:rsidRPr="004C3295" w:rsidRDefault="003803AE" w:rsidP="003803AE">
      <w:pPr>
        <w:tabs>
          <w:tab w:val="left" w:pos="6450"/>
        </w:tabs>
      </w:pPr>
      <w:r w:rsidRPr="004C3295">
        <w:t xml:space="preserve">I.  </w:t>
      </w:r>
      <w:r w:rsidRPr="004C3295">
        <w:rPr>
          <w:u w:val="single"/>
        </w:rPr>
        <w:t>PŘEDMĚT PLNĚNÍ</w:t>
      </w:r>
    </w:p>
    <w:p w:rsidR="003803AE" w:rsidRPr="004C3295" w:rsidRDefault="003803AE" w:rsidP="00EA2EA9">
      <w:pPr>
        <w:pStyle w:val="Odstavecseseznamem"/>
        <w:numPr>
          <w:ilvl w:val="0"/>
          <w:numId w:val="1"/>
        </w:numPr>
        <w:tabs>
          <w:tab w:val="left" w:pos="6450"/>
        </w:tabs>
        <w:jc w:val="both"/>
      </w:pPr>
      <w:r w:rsidRPr="004C3295">
        <w:lastRenderedPageBreak/>
        <w:t>Zhotovitel provede</w:t>
      </w:r>
      <w:r>
        <w:t xml:space="preserve"> dílo</w:t>
      </w:r>
      <w:r w:rsidRPr="004C3295">
        <w:t xml:space="preserve"> v souladu </w:t>
      </w:r>
      <w:r>
        <w:t>s podmínkami této smlouvy</w:t>
      </w:r>
      <w:r w:rsidRPr="004C3295">
        <w:t xml:space="preserve"> na základě</w:t>
      </w:r>
      <w:r>
        <w:t xml:space="preserve"> cenové nabídky s </w:t>
      </w:r>
      <w:r w:rsidR="00EA2EA9">
        <w:t>položkovým rozpočtem č.</w:t>
      </w:r>
      <w:r w:rsidR="00E9191F">
        <w:t>0328</w:t>
      </w:r>
      <w:r w:rsidR="00EA2EA9">
        <w:t>/</w:t>
      </w:r>
      <w:r w:rsidR="007E348A">
        <w:t>201</w:t>
      </w:r>
      <w:r w:rsidR="00E9191F">
        <w:t>9</w:t>
      </w:r>
      <w:r>
        <w:t>,</w:t>
      </w:r>
      <w:r w:rsidR="00EA2EA9">
        <w:t xml:space="preserve"> opravu </w:t>
      </w:r>
      <w:r w:rsidR="00E9191F">
        <w:t>vstupu na krytý bazén</w:t>
      </w:r>
      <w:r>
        <w:t xml:space="preserve">.                                           </w:t>
      </w:r>
    </w:p>
    <w:p w:rsidR="003803AE" w:rsidRPr="004C3295" w:rsidRDefault="003803AE" w:rsidP="003803AE">
      <w:pPr>
        <w:pStyle w:val="Odstavecseseznamem"/>
        <w:numPr>
          <w:ilvl w:val="0"/>
          <w:numId w:val="1"/>
        </w:numPr>
        <w:tabs>
          <w:tab w:val="left" w:pos="6450"/>
        </w:tabs>
        <w:jc w:val="both"/>
      </w:pPr>
      <w:r w:rsidRPr="004C3295">
        <w:t xml:space="preserve"> Předmět díla </w:t>
      </w:r>
      <w:r>
        <w:t xml:space="preserve">zahrnuje provedení </w:t>
      </w:r>
      <w:r w:rsidRPr="004C3295">
        <w:t>uvedených prací</w:t>
      </w:r>
      <w:r>
        <w:t xml:space="preserve"> v dle nabídky</w:t>
      </w:r>
      <w:r w:rsidRPr="004C3295">
        <w:t>,</w:t>
      </w:r>
      <w:r>
        <w:t xml:space="preserve"> která je součástí této smlouvy. </w:t>
      </w:r>
      <w:r w:rsidR="00EA2EA9">
        <w:t xml:space="preserve">Na opravu budou použity materiály stavební chemie MAPEI a </w:t>
      </w:r>
      <w:r w:rsidR="00E9191F">
        <w:t>OMIFLEX</w:t>
      </w:r>
      <w:r w:rsidR="00EA2EA9">
        <w:t xml:space="preserve">. </w:t>
      </w:r>
    </w:p>
    <w:p w:rsidR="003803AE" w:rsidRPr="004C3295" w:rsidRDefault="003803AE" w:rsidP="003803AE">
      <w:pPr>
        <w:pStyle w:val="Odstavecseseznamem"/>
        <w:numPr>
          <w:ilvl w:val="0"/>
          <w:numId w:val="1"/>
        </w:numPr>
        <w:tabs>
          <w:tab w:val="left" w:pos="6450"/>
        </w:tabs>
        <w:jc w:val="both"/>
      </w:pPr>
      <w:r w:rsidRPr="004C3295">
        <w:t>Zhotovitel prohlašuje, že je oprávněn provádět činnost v předcházejícím odstavci a je pro tuto činnost v plném rozsahu náležitě kvalifikován. Zhotov</w:t>
      </w:r>
      <w:r>
        <w:t xml:space="preserve">itel provede dílo dle smluvených platebních podmínek a </w:t>
      </w:r>
      <w:r w:rsidRPr="004C3295">
        <w:t>ve sj</w:t>
      </w:r>
      <w:r>
        <w:t>ednané době. Dílo bude provedeno</w:t>
      </w:r>
      <w:r w:rsidRPr="004C3295">
        <w:t xml:space="preserve"> s náležitou péčí, v souladu se smluvními dokumenty, z materiálů I. třídy jakosti. Všechny použité materiály a technologie musí být schváleny pro použití v ČR.</w:t>
      </w:r>
    </w:p>
    <w:p w:rsidR="003803AE" w:rsidRPr="004C3295" w:rsidRDefault="003803AE" w:rsidP="003803AE">
      <w:pPr>
        <w:pStyle w:val="Odstavecseseznamem"/>
        <w:numPr>
          <w:ilvl w:val="0"/>
          <w:numId w:val="1"/>
        </w:numPr>
        <w:tabs>
          <w:tab w:val="left" w:pos="6450"/>
        </w:tabs>
        <w:jc w:val="both"/>
      </w:pPr>
      <w:r w:rsidRPr="004C3295">
        <w:t>Objednatel se zavazuje, že dílo provedené dle odstavce 1. Převezme a zaplatí. Předání a převzetí díla bude provedeno protokolárně.</w:t>
      </w:r>
    </w:p>
    <w:p w:rsidR="003803AE" w:rsidRPr="004C3295" w:rsidRDefault="003803AE" w:rsidP="003803AE">
      <w:pPr>
        <w:tabs>
          <w:tab w:val="left" w:pos="6450"/>
        </w:tabs>
      </w:pPr>
    </w:p>
    <w:p w:rsidR="003803AE" w:rsidRPr="004C3295" w:rsidRDefault="003803AE" w:rsidP="003803AE">
      <w:pPr>
        <w:tabs>
          <w:tab w:val="left" w:pos="6450"/>
        </w:tabs>
        <w:rPr>
          <w:u w:val="single"/>
        </w:rPr>
      </w:pPr>
      <w:r w:rsidRPr="004C3295">
        <w:t xml:space="preserve">II. </w:t>
      </w:r>
      <w:r w:rsidRPr="004C3295">
        <w:rPr>
          <w:u w:val="single"/>
        </w:rPr>
        <w:t>DOBA PLNĚNÍ</w:t>
      </w:r>
    </w:p>
    <w:p w:rsidR="003803AE" w:rsidRPr="004C3295" w:rsidRDefault="003803AE" w:rsidP="003803AE">
      <w:pPr>
        <w:pStyle w:val="Odstavecseseznamem"/>
        <w:numPr>
          <w:ilvl w:val="0"/>
          <w:numId w:val="2"/>
        </w:numPr>
        <w:tabs>
          <w:tab w:val="left" w:pos="6450"/>
        </w:tabs>
        <w:jc w:val="both"/>
      </w:pPr>
      <w:r w:rsidRPr="004C3295">
        <w:t>Dílo bude zahájeno v</w:t>
      </w:r>
      <w:r>
        <w:t> </w:t>
      </w:r>
      <w:r w:rsidRPr="004C3295">
        <w:t>termínu</w:t>
      </w:r>
      <w:r w:rsidR="00EA2EA9">
        <w:t xml:space="preserve"> od </w:t>
      </w:r>
      <w:r w:rsidR="00E9191F">
        <w:t>8.7.2019</w:t>
      </w:r>
      <w:r>
        <w:t xml:space="preserve"> (podmínkou je příznivost počasí). </w:t>
      </w:r>
      <w:r w:rsidR="00EA2EA9">
        <w:t>.</w:t>
      </w:r>
    </w:p>
    <w:p w:rsidR="003803AE" w:rsidRPr="004C3295" w:rsidRDefault="003803AE" w:rsidP="003803AE">
      <w:pPr>
        <w:pStyle w:val="Odstavecseseznamem"/>
        <w:numPr>
          <w:ilvl w:val="0"/>
          <w:numId w:val="2"/>
        </w:numPr>
        <w:tabs>
          <w:tab w:val="left" w:pos="6450"/>
        </w:tabs>
        <w:jc w:val="both"/>
      </w:pPr>
      <w:r w:rsidRPr="004C3295">
        <w:t>Díl</w:t>
      </w:r>
      <w:r>
        <w:t>o bude d</w:t>
      </w:r>
      <w:r w:rsidR="00963010">
        <w:t xml:space="preserve">okončeno v termínu do </w:t>
      </w:r>
      <w:r w:rsidR="00E9191F">
        <w:t>6.9.2019.</w:t>
      </w:r>
      <w:r w:rsidRPr="004C3295">
        <w:t xml:space="preserve"> Tato doba se prodlužuje o období, během kterého nelze stavební práce provádět (zejména pokud </w:t>
      </w:r>
      <w:r>
        <w:t xml:space="preserve">venkovní teploty poklesnou pod </w:t>
      </w:r>
      <w:r w:rsidRPr="004C3295">
        <w:t xml:space="preserve">+5 </w:t>
      </w:r>
      <w:r w:rsidRPr="00103E89">
        <w:t>°</w:t>
      </w:r>
      <w:r w:rsidRPr="004C3295">
        <w:t>C, nebo srážkové poměry neumo</w:t>
      </w:r>
      <w:r w:rsidR="00B97EFF">
        <w:t>žní provádět  montáž</w:t>
      </w:r>
      <w:r w:rsidRPr="004C3295">
        <w:t>. Údaj o této skutečnosti bude zapsán zhotovitelem ve stavebním deníku a potvrzen objednatelem nebo jeho zástupcem.</w:t>
      </w:r>
    </w:p>
    <w:p w:rsidR="003803AE" w:rsidRPr="004C3295" w:rsidRDefault="003803AE" w:rsidP="003803AE">
      <w:pPr>
        <w:pStyle w:val="Odstavecseseznamem"/>
        <w:numPr>
          <w:ilvl w:val="0"/>
          <w:numId w:val="2"/>
        </w:numPr>
        <w:tabs>
          <w:tab w:val="left" w:pos="6450"/>
        </w:tabs>
        <w:jc w:val="both"/>
      </w:pPr>
      <w:r w:rsidRPr="004C3295">
        <w:t>Pokud v průběhu provádění díla vznese objednatel</w:t>
      </w:r>
      <w:r>
        <w:t xml:space="preserve"> </w:t>
      </w:r>
      <w:r w:rsidRPr="004C3295">
        <w:t>požadavek na změny nebo vícepráce proti projektové dokumentaci, nebo zpracovanému položkovému rozpočtu, budou tyto</w:t>
      </w:r>
      <w:r>
        <w:t xml:space="preserve"> po</w:t>
      </w:r>
      <w:r w:rsidRPr="004C3295">
        <w:t xml:space="preserve"> vzájemném odsouhlasení zhotovitelem provedeny a objednatelem uhrazeny. Pokud změny a vícepráce převýší  2 % hodnoty</w:t>
      </w:r>
      <w:r>
        <w:t xml:space="preserve"> </w:t>
      </w:r>
      <w:r w:rsidRPr="004C3295">
        <w:t>díla, může zhotovitel o úměrnou dobu upravit termín dokončení díla.</w:t>
      </w:r>
    </w:p>
    <w:p w:rsidR="003803AE" w:rsidRDefault="003803AE" w:rsidP="003803AE">
      <w:pPr>
        <w:pStyle w:val="Odstavecseseznamem"/>
        <w:numPr>
          <w:ilvl w:val="0"/>
          <w:numId w:val="2"/>
        </w:numPr>
        <w:tabs>
          <w:tab w:val="left" w:pos="6450"/>
        </w:tabs>
        <w:jc w:val="both"/>
      </w:pPr>
      <w:r w:rsidRPr="004C3295">
        <w:t>Termíny realizace jsou dále závislé na splnění článku III. a V. této smlouvy o dílo ze strany objednatele. V opačném případě má zhotovitel právo posunout termín dokončení díla o úměrnou dobu.</w:t>
      </w:r>
    </w:p>
    <w:p w:rsidR="003803AE" w:rsidRDefault="003803AE" w:rsidP="003803AE">
      <w:pPr>
        <w:pStyle w:val="Odstavecseseznamem"/>
        <w:tabs>
          <w:tab w:val="left" w:pos="6450"/>
        </w:tabs>
        <w:jc w:val="both"/>
      </w:pPr>
    </w:p>
    <w:p w:rsidR="003803AE" w:rsidRPr="004C3295" w:rsidRDefault="003803AE" w:rsidP="003803AE">
      <w:pPr>
        <w:pStyle w:val="Odstavecseseznamem"/>
        <w:tabs>
          <w:tab w:val="left" w:pos="6450"/>
        </w:tabs>
        <w:jc w:val="both"/>
      </w:pPr>
    </w:p>
    <w:p w:rsidR="003803AE" w:rsidRPr="004C3295" w:rsidRDefault="003803AE" w:rsidP="003803AE">
      <w:pPr>
        <w:tabs>
          <w:tab w:val="left" w:pos="6450"/>
        </w:tabs>
        <w:rPr>
          <w:u w:val="single"/>
        </w:rPr>
      </w:pPr>
      <w:r w:rsidRPr="004C3295">
        <w:t xml:space="preserve">III. </w:t>
      </w:r>
      <w:r w:rsidRPr="004C3295">
        <w:rPr>
          <w:u w:val="single"/>
        </w:rPr>
        <w:t>STAVENIŠTĚ</w:t>
      </w:r>
    </w:p>
    <w:p w:rsidR="003803AE" w:rsidRPr="004C3295" w:rsidRDefault="003803AE" w:rsidP="003803AE">
      <w:pPr>
        <w:pStyle w:val="Odstavecseseznamem"/>
        <w:numPr>
          <w:ilvl w:val="0"/>
          <w:numId w:val="3"/>
        </w:numPr>
        <w:tabs>
          <w:tab w:val="left" w:pos="6450"/>
        </w:tabs>
        <w:jc w:val="both"/>
      </w:pPr>
      <w:r w:rsidRPr="004C3295">
        <w:t>Objednatel</w:t>
      </w:r>
      <w:r>
        <w:t xml:space="preserve"> </w:t>
      </w:r>
      <w:r w:rsidRPr="004C3295">
        <w:t xml:space="preserve"> předá </w:t>
      </w:r>
      <w:r>
        <w:t xml:space="preserve"> </w:t>
      </w:r>
      <w:r w:rsidRPr="004C3295">
        <w:t>staveniště zhotoviteli nejpozději jen týden před zahájením prací a to prosté práv třetích osob a v souladu s podmínka</w:t>
      </w:r>
      <w:r>
        <w:t>mi smlouvy o dílo. Zápis o předá</w:t>
      </w:r>
      <w:r w:rsidRPr="004C3295">
        <w:t>ní staveniště se stane přílohou smlouvy o dílo.</w:t>
      </w:r>
    </w:p>
    <w:p w:rsidR="003803AE" w:rsidRDefault="003803AE" w:rsidP="003803AE">
      <w:pPr>
        <w:pStyle w:val="Odstavecseseznamem"/>
        <w:numPr>
          <w:ilvl w:val="0"/>
          <w:numId w:val="3"/>
        </w:numPr>
        <w:tabs>
          <w:tab w:val="left" w:pos="6450"/>
        </w:tabs>
        <w:jc w:val="both"/>
      </w:pPr>
      <w:r w:rsidRPr="004C3295">
        <w:t>Zhotovitel za</w:t>
      </w:r>
      <w:r w:rsidR="00B97EFF">
        <w:t>jistí vyklizení staveniště do 7</w:t>
      </w:r>
      <w:r w:rsidRPr="004C3295">
        <w:t xml:space="preserve"> dnů po předání a převzetí díla.</w:t>
      </w:r>
    </w:p>
    <w:p w:rsidR="003803AE" w:rsidRDefault="003803AE" w:rsidP="003803AE">
      <w:pPr>
        <w:pStyle w:val="Odstavecseseznamem"/>
        <w:tabs>
          <w:tab w:val="left" w:pos="6450"/>
        </w:tabs>
        <w:jc w:val="both"/>
      </w:pPr>
    </w:p>
    <w:p w:rsidR="003803AE" w:rsidRPr="004C3295" w:rsidRDefault="003803AE" w:rsidP="003803AE">
      <w:pPr>
        <w:pStyle w:val="Odstavecseseznamem"/>
        <w:tabs>
          <w:tab w:val="left" w:pos="6450"/>
        </w:tabs>
        <w:jc w:val="both"/>
      </w:pPr>
    </w:p>
    <w:p w:rsidR="003803AE" w:rsidRPr="00666973" w:rsidRDefault="003803AE" w:rsidP="003803AE">
      <w:pPr>
        <w:tabs>
          <w:tab w:val="left" w:pos="6450"/>
        </w:tabs>
        <w:jc w:val="both"/>
      </w:pPr>
      <w:r w:rsidRPr="004C3295">
        <w:t xml:space="preserve">IV. </w:t>
      </w:r>
      <w:r w:rsidRPr="00666973">
        <w:t>CENA</w:t>
      </w:r>
    </w:p>
    <w:p w:rsidR="003803AE" w:rsidRDefault="003803AE" w:rsidP="003803AE">
      <w:pPr>
        <w:pStyle w:val="Odstavecseseznamem"/>
        <w:numPr>
          <w:ilvl w:val="0"/>
          <w:numId w:val="4"/>
        </w:numPr>
        <w:tabs>
          <w:tab w:val="left" w:pos="6450"/>
        </w:tabs>
        <w:jc w:val="both"/>
      </w:pPr>
      <w:r w:rsidRPr="004C3295">
        <w:t>Cena za zhotovení předmětu díla v rozsahu čl. I této smlouvy a předložených položkových rozpočtů činí:</w:t>
      </w:r>
      <w:r w:rsidR="00963010">
        <w:t xml:space="preserve"> </w:t>
      </w:r>
      <w:r w:rsidR="00E9191F">
        <w:t>319529</w:t>
      </w:r>
      <w:r w:rsidR="00963010">
        <w:t xml:space="preserve"> Kč</w:t>
      </w:r>
      <w:r w:rsidR="00B97EFF">
        <w:t xml:space="preserve"> </w:t>
      </w:r>
      <w:r>
        <w:t>b</w:t>
      </w:r>
      <w:r w:rsidR="00B97EFF">
        <w:t xml:space="preserve">ez  DPH. </w:t>
      </w:r>
      <w:r>
        <w:t xml:space="preserve"> </w:t>
      </w:r>
    </w:p>
    <w:p w:rsidR="003803AE" w:rsidRPr="004C3295" w:rsidRDefault="003803AE" w:rsidP="003803AE">
      <w:pPr>
        <w:pStyle w:val="Odstavecseseznamem"/>
        <w:numPr>
          <w:ilvl w:val="0"/>
          <w:numId w:val="4"/>
        </w:numPr>
        <w:tabs>
          <w:tab w:val="left" w:pos="6450"/>
        </w:tabs>
        <w:jc w:val="both"/>
      </w:pPr>
      <w:r w:rsidRPr="004C3295">
        <w:t xml:space="preserve">Dohodnutá </w:t>
      </w:r>
      <w:r>
        <w:t xml:space="preserve">cena má splatnost po řádném předání  a  ukončení díla. </w:t>
      </w:r>
      <w:r w:rsidRPr="004C3295">
        <w:t xml:space="preserve"> Položkové rozpočty tvoří přílohu smlouvy o dílo.</w:t>
      </w:r>
    </w:p>
    <w:p w:rsidR="003803AE" w:rsidRPr="004C3295" w:rsidRDefault="003803AE" w:rsidP="003803AE">
      <w:pPr>
        <w:pStyle w:val="Odstavecseseznamem"/>
        <w:numPr>
          <w:ilvl w:val="0"/>
          <w:numId w:val="4"/>
        </w:numPr>
        <w:tabs>
          <w:tab w:val="left" w:pos="6450"/>
        </w:tabs>
        <w:jc w:val="both"/>
      </w:pPr>
      <w:r w:rsidRPr="004C3295">
        <w:lastRenderedPageBreak/>
        <w:t>Dohodnutou cenu lze měnit pouze za těchto podmínek:</w:t>
      </w:r>
    </w:p>
    <w:p w:rsidR="003803AE" w:rsidRPr="004C3295" w:rsidRDefault="003803AE" w:rsidP="003803AE">
      <w:pPr>
        <w:pStyle w:val="Odstavecseseznamem"/>
        <w:numPr>
          <w:ilvl w:val="0"/>
          <w:numId w:val="6"/>
        </w:numPr>
        <w:tabs>
          <w:tab w:val="left" w:pos="6450"/>
        </w:tabs>
        <w:jc w:val="both"/>
      </w:pPr>
      <w:r w:rsidRPr="004C3295">
        <w:t>Objednatel rozšíří nebo zúží předmět díla</w:t>
      </w:r>
    </w:p>
    <w:p w:rsidR="003803AE" w:rsidRPr="004C3295" w:rsidRDefault="003803AE" w:rsidP="003803AE">
      <w:pPr>
        <w:pStyle w:val="Odstavecseseznamem"/>
        <w:numPr>
          <w:ilvl w:val="0"/>
          <w:numId w:val="6"/>
        </w:numPr>
        <w:tabs>
          <w:tab w:val="left" w:pos="6450"/>
        </w:tabs>
        <w:jc w:val="both"/>
      </w:pPr>
      <w:r w:rsidRPr="004C3295">
        <w:t xml:space="preserve">Objednatel po vzájemné dohodě se zhotovitelem změní skladbu materiálu nebo dojde ke změně </w:t>
      </w:r>
      <w:r>
        <w:t>právního předpisu</w:t>
      </w:r>
      <w:r w:rsidRPr="004C3295">
        <w:t>, kterým se stanov</w:t>
      </w:r>
      <w:r>
        <w:t>í nová výše</w:t>
      </w:r>
      <w:r w:rsidRPr="004C3295">
        <w:t xml:space="preserve"> DPH</w:t>
      </w:r>
    </w:p>
    <w:p w:rsidR="003803AE" w:rsidRPr="004C3295" w:rsidRDefault="003803AE" w:rsidP="003803AE">
      <w:pPr>
        <w:pStyle w:val="Odstavecseseznamem"/>
        <w:numPr>
          <w:ilvl w:val="0"/>
          <w:numId w:val="4"/>
        </w:numPr>
        <w:tabs>
          <w:tab w:val="left" w:pos="6450"/>
        </w:tabs>
        <w:jc w:val="both"/>
      </w:pPr>
      <w:r w:rsidRPr="004C3295">
        <w:t xml:space="preserve">V ceně za zhotovení díla jsou zahrnuty i náklady na </w:t>
      </w:r>
      <w:r>
        <w:t>vyklizení stanoviště.</w:t>
      </w:r>
    </w:p>
    <w:p w:rsidR="003803AE" w:rsidRPr="004C3295" w:rsidRDefault="003803AE" w:rsidP="003803AE">
      <w:pPr>
        <w:pStyle w:val="Odstavecseseznamem"/>
        <w:numPr>
          <w:ilvl w:val="0"/>
          <w:numId w:val="4"/>
        </w:numPr>
        <w:tabs>
          <w:tab w:val="left" w:pos="6450"/>
        </w:tabs>
        <w:jc w:val="both"/>
      </w:pPr>
      <w:r w:rsidRPr="004C3295">
        <w:t>Případné změny nebo vícepráce proti projektov</w:t>
      </w:r>
      <w:r>
        <w:t>é dokumentaci, nebo předloženému</w:t>
      </w:r>
      <w:r w:rsidRPr="004C3295">
        <w:t xml:space="preserve"> položkovém</w:t>
      </w:r>
      <w:r>
        <w:t>u</w:t>
      </w:r>
      <w:r w:rsidRPr="004C3295">
        <w:t xml:space="preserve"> rozpočtu, budou oceněny jednotkovými cenami předmětného položkového rozpo</w:t>
      </w:r>
      <w:r>
        <w:t>čtu, eventuálně cenami RTS</w:t>
      </w:r>
      <w:r w:rsidRPr="004C3295">
        <w:t>, platnými v době realizace těchto prací.</w:t>
      </w:r>
    </w:p>
    <w:p w:rsidR="003803AE" w:rsidRPr="004C3295" w:rsidRDefault="003803AE" w:rsidP="003803AE">
      <w:pPr>
        <w:pStyle w:val="Odstavecseseznamem"/>
        <w:numPr>
          <w:ilvl w:val="0"/>
          <w:numId w:val="4"/>
        </w:numPr>
        <w:tabs>
          <w:tab w:val="left" w:pos="6450"/>
        </w:tabs>
        <w:jc w:val="both"/>
      </w:pPr>
      <w:r w:rsidRPr="004C3295">
        <w:t>Zhotovitel bude k ceně díla fakturovat DPH dle předpisů platných v době realizace.</w:t>
      </w:r>
    </w:p>
    <w:p w:rsidR="003803AE" w:rsidRPr="004C3295" w:rsidRDefault="003803AE" w:rsidP="003803AE">
      <w:pPr>
        <w:tabs>
          <w:tab w:val="left" w:pos="6450"/>
        </w:tabs>
      </w:pPr>
    </w:p>
    <w:p w:rsidR="003803AE" w:rsidRPr="004C3295" w:rsidRDefault="003803AE" w:rsidP="003803AE">
      <w:pPr>
        <w:tabs>
          <w:tab w:val="left" w:pos="6450"/>
        </w:tabs>
        <w:rPr>
          <w:u w:val="single"/>
        </w:rPr>
      </w:pPr>
      <w:r w:rsidRPr="004C3295">
        <w:t xml:space="preserve">V. </w:t>
      </w:r>
      <w:r w:rsidRPr="004C3295">
        <w:rPr>
          <w:u w:val="single"/>
        </w:rPr>
        <w:t>PLATEBNÍ PODMÍNKY</w:t>
      </w:r>
    </w:p>
    <w:p w:rsidR="003803AE" w:rsidRPr="004C3295" w:rsidRDefault="003803AE" w:rsidP="003803AE">
      <w:pPr>
        <w:pStyle w:val="Odstavecseseznamem"/>
        <w:numPr>
          <w:ilvl w:val="0"/>
          <w:numId w:val="5"/>
        </w:numPr>
        <w:tabs>
          <w:tab w:val="left" w:pos="6450"/>
        </w:tabs>
        <w:jc w:val="both"/>
      </w:pPr>
      <w:r w:rsidRPr="004C3295">
        <w:t>Objednatel se zavazuje, že zaplatí zhotoviteli smluvenou cenu takto:</w:t>
      </w:r>
    </w:p>
    <w:p w:rsidR="003803AE" w:rsidRPr="004C3295" w:rsidRDefault="003803AE" w:rsidP="003803AE">
      <w:pPr>
        <w:pStyle w:val="Odstavecseseznamem"/>
        <w:numPr>
          <w:ilvl w:val="0"/>
          <w:numId w:val="5"/>
        </w:numPr>
        <w:tabs>
          <w:tab w:val="left" w:pos="6450"/>
        </w:tabs>
        <w:jc w:val="both"/>
      </w:pPr>
      <w:r w:rsidRPr="004C3295">
        <w:t>Objedn</w:t>
      </w:r>
      <w:r>
        <w:t>a</w:t>
      </w:r>
      <w:r w:rsidR="00963010">
        <w:t>tel zaplatí celkovou cenu díla po jeho řádném předání</w:t>
      </w:r>
      <w:r>
        <w:t>.</w:t>
      </w:r>
    </w:p>
    <w:p w:rsidR="003803AE" w:rsidRPr="004C3295" w:rsidRDefault="003803AE" w:rsidP="003803AE">
      <w:pPr>
        <w:pStyle w:val="Odstavecseseznamem"/>
        <w:numPr>
          <w:ilvl w:val="0"/>
          <w:numId w:val="5"/>
        </w:numPr>
        <w:tabs>
          <w:tab w:val="left" w:pos="6450"/>
        </w:tabs>
        <w:jc w:val="both"/>
      </w:pPr>
      <w:r w:rsidRPr="004C3295">
        <w:t>Zhotovitel bude fakturovat provedené práce vždy po dokončení určité části díla. Faktura</w:t>
      </w:r>
      <w:r>
        <w:t xml:space="preserve"> se specifikací dokončené části díla</w:t>
      </w:r>
      <w:r w:rsidRPr="004C3295">
        <w:t xml:space="preserve"> – daňový doklad bude </w:t>
      </w:r>
      <w:r>
        <w:t>doručena</w:t>
      </w:r>
      <w:r w:rsidRPr="004C3295">
        <w:t xml:space="preserve"> na adresu objednatele. Věc</w:t>
      </w:r>
      <w:r>
        <w:t>nost faktury (daňového dokladu</w:t>
      </w:r>
      <w:r w:rsidRPr="004C3295">
        <w:t>) bude doložena soupisem provedených prací vzájemně odsouhlasených stavbyvedoucím zhotovitelem a zástupcem objednatele.</w:t>
      </w:r>
    </w:p>
    <w:p w:rsidR="003803AE" w:rsidRDefault="003803AE" w:rsidP="003803AE">
      <w:pPr>
        <w:pStyle w:val="Odstavecseseznamem"/>
        <w:numPr>
          <w:ilvl w:val="0"/>
          <w:numId w:val="5"/>
        </w:numPr>
        <w:tabs>
          <w:tab w:val="left" w:pos="6450"/>
        </w:tabs>
        <w:jc w:val="both"/>
      </w:pPr>
      <w:r>
        <w:t>P</w:t>
      </w:r>
      <w:r w:rsidRPr="004C3295">
        <w:t>odmínkou proplácení faktur je, že platební doklady budou mít všechny náležitosti. Nebudou-li faktury obsahovat náležitost, je objednatel oprávněn vrátit je k doplnění. V takovém případě se</w:t>
      </w:r>
      <w:r>
        <w:t xml:space="preserve"> počítá běží nová doba splatnosti od doručení faktury bez vad. </w:t>
      </w:r>
    </w:p>
    <w:p w:rsidR="003803AE" w:rsidRPr="00516D8E" w:rsidRDefault="003803AE" w:rsidP="003803AE">
      <w:pPr>
        <w:pStyle w:val="Odstavecseseznamem"/>
        <w:numPr>
          <w:ilvl w:val="0"/>
          <w:numId w:val="5"/>
        </w:numPr>
        <w:tabs>
          <w:tab w:val="left" w:pos="6450"/>
        </w:tabs>
        <w:jc w:val="both"/>
      </w:pPr>
      <w:r w:rsidRPr="00516D8E">
        <w:t xml:space="preserve">Cenu za dílo uhradí </w:t>
      </w:r>
      <w:r>
        <w:t>o</w:t>
      </w:r>
      <w:r w:rsidRPr="00516D8E">
        <w:t xml:space="preserve">bjednatel </w:t>
      </w:r>
      <w:r>
        <w:t>z</w:t>
      </w:r>
      <w:r w:rsidRPr="00516D8E">
        <w:t xml:space="preserve">hotoviteli bezhotovostním převodem na bankovní účet </w:t>
      </w:r>
      <w:r>
        <w:t>z</w:t>
      </w:r>
      <w:r w:rsidRPr="00516D8E">
        <w:t xml:space="preserve">hotovitele uvedený v záhlaví této </w:t>
      </w:r>
      <w:r>
        <w:t>s</w:t>
      </w:r>
      <w:r w:rsidRPr="00516D8E">
        <w:t>mlouvy, není-li na faktuře uvedeno jinak.</w:t>
      </w:r>
    </w:p>
    <w:p w:rsidR="003803AE" w:rsidRDefault="003803AE" w:rsidP="003803AE">
      <w:pPr>
        <w:pStyle w:val="Odstavecseseznamem"/>
        <w:numPr>
          <w:ilvl w:val="0"/>
          <w:numId w:val="5"/>
        </w:numPr>
        <w:tabs>
          <w:tab w:val="left" w:pos="6450"/>
        </w:tabs>
        <w:jc w:val="both"/>
      </w:pPr>
      <w:r w:rsidRPr="004C3295">
        <w:t>Faktury budou mít náležitosti daňového dokladu dle zákona č. 235/2004 Sb. A lhůta jej</w:t>
      </w:r>
      <w:r>
        <w:t xml:space="preserve">ich splatnosti se sjednává na </w:t>
      </w:r>
      <w:r w:rsidRPr="00DB5724">
        <w:t xml:space="preserve">dobu </w:t>
      </w:r>
      <w:r w:rsidR="00963010">
        <w:t>21</w:t>
      </w:r>
      <w:r w:rsidRPr="00DB5724">
        <w:t xml:space="preserve"> dnů od</w:t>
      </w:r>
      <w:r w:rsidRPr="004C3295">
        <w:t xml:space="preserve"> doručení platebního dokladu</w:t>
      </w:r>
      <w:r>
        <w:t xml:space="preserve"> objednateli</w:t>
      </w:r>
      <w:r w:rsidRPr="004C3295">
        <w:t>.</w:t>
      </w:r>
    </w:p>
    <w:p w:rsidR="003803AE" w:rsidRPr="004C3295" w:rsidRDefault="003803AE" w:rsidP="003803AE">
      <w:pPr>
        <w:pStyle w:val="Odstavecseseznamem"/>
        <w:numPr>
          <w:ilvl w:val="0"/>
          <w:numId w:val="5"/>
        </w:numPr>
        <w:tabs>
          <w:tab w:val="left" w:pos="6450"/>
        </w:tabs>
        <w:jc w:val="both"/>
      </w:pPr>
      <w:r>
        <w:t>Pokud se objednatel dostane do prodlení s placením ceny díla, je zhotovitel povinen písemně upozornit objednatele na jeho prodlení písemným oznámením doručeným na adresu objednatele uvedenou v záhlaví této smlouvy s tím, že objednateli určí dodatečnou lhůtu ke splnění jeho závazku, která nesmí být kratší než 5 (slovy: pět) dnů ode dne doručení písemného oznámení.</w:t>
      </w:r>
    </w:p>
    <w:p w:rsidR="003803AE" w:rsidRDefault="003803AE" w:rsidP="003803AE">
      <w:pPr>
        <w:pStyle w:val="Odstavecseseznamem"/>
        <w:numPr>
          <w:ilvl w:val="0"/>
          <w:numId w:val="5"/>
        </w:numPr>
        <w:tabs>
          <w:tab w:val="left" w:pos="6450"/>
        </w:tabs>
        <w:jc w:val="both"/>
      </w:pPr>
      <w:r>
        <w:t>O</w:t>
      </w:r>
      <w:r w:rsidRPr="004C3295">
        <w:t xml:space="preserve">bjednatel </w:t>
      </w:r>
      <w:r>
        <w:t>je oprávněn vyplatit</w:t>
      </w:r>
      <w:r w:rsidR="00FA5130">
        <w:t xml:space="preserve"> zbývajících</w:t>
      </w:r>
      <w:r>
        <w:t xml:space="preserve"> </w:t>
      </w:r>
      <w:r w:rsidRPr="004C3295">
        <w:t>10% z ceny díla</w:t>
      </w:r>
      <w:r>
        <w:t xml:space="preserve"> až po řádném a včasném </w:t>
      </w:r>
      <w:r w:rsidRPr="004C3295">
        <w:t>předání díla</w:t>
      </w:r>
      <w:r>
        <w:t xml:space="preserve"> podle </w:t>
      </w:r>
      <w:proofErr w:type="spellStart"/>
      <w:r>
        <w:t>čl</w:t>
      </w:r>
      <w:proofErr w:type="spellEnd"/>
      <w:r>
        <w:t xml:space="preserve"> VIII odst. 3  této smlouvy.</w:t>
      </w:r>
    </w:p>
    <w:p w:rsidR="003803AE" w:rsidRDefault="003803AE" w:rsidP="003803AE">
      <w:pPr>
        <w:pStyle w:val="Odstavecseseznamem"/>
        <w:tabs>
          <w:tab w:val="left" w:pos="6450"/>
        </w:tabs>
        <w:jc w:val="both"/>
      </w:pPr>
    </w:p>
    <w:p w:rsidR="003803AE" w:rsidRDefault="003803AE" w:rsidP="003803AE">
      <w:pPr>
        <w:pStyle w:val="Odstavecseseznamem"/>
        <w:tabs>
          <w:tab w:val="left" w:pos="6450"/>
        </w:tabs>
        <w:jc w:val="both"/>
      </w:pPr>
    </w:p>
    <w:p w:rsidR="003803AE" w:rsidRDefault="003803AE" w:rsidP="003803AE">
      <w:pPr>
        <w:pStyle w:val="Odstavecseseznamem"/>
        <w:tabs>
          <w:tab w:val="left" w:pos="6450"/>
        </w:tabs>
        <w:jc w:val="both"/>
      </w:pPr>
    </w:p>
    <w:p w:rsidR="003803AE" w:rsidRPr="004C3295" w:rsidRDefault="003803AE" w:rsidP="003803AE">
      <w:pPr>
        <w:pStyle w:val="Odstavecseseznamem"/>
        <w:tabs>
          <w:tab w:val="left" w:pos="6450"/>
        </w:tabs>
        <w:jc w:val="both"/>
      </w:pPr>
    </w:p>
    <w:p w:rsidR="003803AE" w:rsidRPr="004C3295" w:rsidRDefault="003803AE" w:rsidP="003803AE">
      <w:pPr>
        <w:tabs>
          <w:tab w:val="left" w:pos="6450"/>
        </w:tabs>
        <w:rPr>
          <w:u w:val="single"/>
        </w:rPr>
      </w:pPr>
      <w:r w:rsidRPr="004C3295">
        <w:t xml:space="preserve">VI. </w:t>
      </w:r>
      <w:r w:rsidRPr="004C3295">
        <w:rPr>
          <w:u w:val="single"/>
        </w:rPr>
        <w:t>ZÁRUČNÍ DOBA – ODPOVĚDNOST ZA VADY</w:t>
      </w:r>
    </w:p>
    <w:p w:rsidR="003803AE" w:rsidRPr="004C3295" w:rsidRDefault="003803AE" w:rsidP="003803AE">
      <w:pPr>
        <w:pStyle w:val="Odstavecseseznamem"/>
        <w:numPr>
          <w:ilvl w:val="0"/>
          <w:numId w:val="7"/>
        </w:numPr>
        <w:tabs>
          <w:tab w:val="left" w:pos="6450"/>
        </w:tabs>
        <w:jc w:val="both"/>
      </w:pPr>
      <w:r w:rsidRPr="004C3295">
        <w:t xml:space="preserve">Zhotovitel </w:t>
      </w:r>
      <w:r>
        <w:t xml:space="preserve">se zavazuje </w:t>
      </w:r>
      <w:r w:rsidRPr="004C3295">
        <w:t>, že předmět této smlouvy bude zhotovený podle podmínek smlouvy a v záruční době bude mít vlastnosti v této smlouvě</w:t>
      </w:r>
      <w:r>
        <w:t xml:space="preserve"> dohodnuté</w:t>
      </w:r>
      <w:r w:rsidRPr="004C3295">
        <w:t>.</w:t>
      </w:r>
    </w:p>
    <w:p w:rsidR="003803AE" w:rsidRPr="004C3295" w:rsidRDefault="003803AE" w:rsidP="003803AE">
      <w:pPr>
        <w:pStyle w:val="Odstavecseseznamem"/>
        <w:numPr>
          <w:ilvl w:val="0"/>
          <w:numId w:val="7"/>
        </w:numPr>
        <w:tabs>
          <w:tab w:val="left" w:pos="6450"/>
        </w:tabs>
        <w:jc w:val="both"/>
      </w:pPr>
      <w:r w:rsidRPr="004C3295">
        <w:t>Zhotovitel poskytne objednateli záruku na dok</w:t>
      </w:r>
      <w:r w:rsidR="00D437B5">
        <w:t xml:space="preserve">ončené a předané dílo v délce </w:t>
      </w:r>
      <w:r w:rsidR="00E9191F">
        <w:t>24</w:t>
      </w:r>
      <w:r w:rsidRPr="004C3295">
        <w:t xml:space="preserve"> měsíců</w:t>
      </w:r>
      <w:r w:rsidR="00E9191F">
        <w:t>.</w:t>
      </w:r>
    </w:p>
    <w:p w:rsidR="003803AE" w:rsidRPr="004C3295" w:rsidRDefault="003803AE" w:rsidP="003803AE">
      <w:pPr>
        <w:pStyle w:val="Odstavecseseznamem"/>
        <w:numPr>
          <w:ilvl w:val="0"/>
          <w:numId w:val="7"/>
        </w:numPr>
        <w:tabs>
          <w:tab w:val="left" w:pos="6450"/>
        </w:tabs>
        <w:jc w:val="both"/>
      </w:pPr>
      <w:r w:rsidRPr="004C3295">
        <w:t>Při vynaložení odborné péče o předané dílo ze strany uživatele mimo výrobky či zařízení</w:t>
      </w:r>
      <w:r>
        <w:t>,</w:t>
      </w:r>
      <w:r w:rsidRPr="004C3295">
        <w:t xml:space="preserve"> u kterých jejich výrobce určuje záruční dobu jinou.</w:t>
      </w:r>
    </w:p>
    <w:p w:rsidR="003803AE" w:rsidRPr="004C3295" w:rsidRDefault="003803AE" w:rsidP="003803AE">
      <w:pPr>
        <w:pStyle w:val="Odstavecseseznamem"/>
        <w:numPr>
          <w:ilvl w:val="0"/>
          <w:numId w:val="7"/>
        </w:numPr>
        <w:tabs>
          <w:tab w:val="left" w:pos="6450"/>
        </w:tabs>
        <w:jc w:val="both"/>
      </w:pPr>
      <w:r>
        <w:lastRenderedPageBreak/>
        <w:t>S</w:t>
      </w:r>
      <w:r w:rsidRPr="004C3295">
        <w:t>mluvní strany se dohodly, že v případě výskytu oprávněné vady</w:t>
      </w:r>
      <w:r w:rsidR="00EA2EA9">
        <w:t>.</w:t>
      </w:r>
      <w:r w:rsidRPr="004C3295">
        <w:t xml:space="preserve"> díla v záruční době má objednatel právo požadovat a zhotovitel povinnost odstranit vady vlastním nákladem.</w:t>
      </w:r>
    </w:p>
    <w:p w:rsidR="003803AE" w:rsidRPr="004C3295" w:rsidRDefault="003803AE" w:rsidP="003803AE">
      <w:pPr>
        <w:pStyle w:val="Odstavecseseznamem"/>
        <w:numPr>
          <w:ilvl w:val="0"/>
          <w:numId w:val="7"/>
        </w:numPr>
        <w:tabs>
          <w:tab w:val="left" w:pos="6450"/>
        </w:tabs>
        <w:jc w:val="both"/>
      </w:pPr>
      <w:r w:rsidRPr="004C3295">
        <w:t>Zhotovitel začne odstraňovat oprávněné vady v záruční době takto:</w:t>
      </w:r>
    </w:p>
    <w:p w:rsidR="003803AE" w:rsidRPr="004C3295" w:rsidRDefault="003803AE" w:rsidP="003803AE">
      <w:pPr>
        <w:pStyle w:val="Odstavecseseznamem"/>
        <w:numPr>
          <w:ilvl w:val="0"/>
          <w:numId w:val="7"/>
        </w:numPr>
        <w:tabs>
          <w:tab w:val="left" w:pos="6450"/>
        </w:tabs>
        <w:jc w:val="both"/>
      </w:pPr>
      <w:r w:rsidRPr="004C3295">
        <w:t>a) u závady bránící provozu díla do 1 dne od prokazatelného oznámení zhotoviteli</w:t>
      </w:r>
    </w:p>
    <w:p w:rsidR="003803AE" w:rsidRPr="004C3295" w:rsidRDefault="003803AE" w:rsidP="003803AE">
      <w:pPr>
        <w:pStyle w:val="Odstavecseseznamem"/>
        <w:numPr>
          <w:ilvl w:val="0"/>
          <w:numId w:val="7"/>
        </w:numPr>
        <w:tabs>
          <w:tab w:val="left" w:pos="6450"/>
        </w:tabs>
        <w:jc w:val="both"/>
      </w:pPr>
      <w:r w:rsidRPr="004C3295">
        <w:t>b) u ostatní závady do 10 ti dnů od prokazatelného oznámení zhotoviteli, pokud závadu bude možno vzhledem ke klimatickým podmínkám odstranit.</w:t>
      </w:r>
    </w:p>
    <w:p w:rsidR="003803AE" w:rsidRPr="004C3295" w:rsidRDefault="003803AE" w:rsidP="003803AE">
      <w:pPr>
        <w:pStyle w:val="Odstavecseseznamem"/>
        <w:numPr>
          <w:ilvl w:val="0"/>
          <w:numId w:val="7"/>
        </w:numPr>
        <w:tabs>
          <w:tab w:val="left" w:pos="6450"/>
        </w:tabs>
        <w:jc w:val="both"/>
      </w:pPr>
      <w:r w:rsidRPr="004C3295">
        <w:t>Za provedení reklamace se považuje u vad bránících provozu jejich nahlášení telefonem a následně písemná reklamace.</w:t>
      </w:r>
    </w:p>
    <w:p w:rsidR="003803AE" w:rsidRPr="004C3295" w:rsidRDefault="003803AE" w:rsidP="003803AE">
      <w:pPr>
        <w:pStyle w:val="Odstavecseseznamem"/>
        <w:numPr>
          <w:ilvl w:val="0"/>
          <w:numId w:val="7"/>
        </w:numPr>
        <w:tabs>
          <w:tab w:val="left" w:pos="6450"/>
        </w:tabs>
        <w:jc w:val="both"/>
      </w:pPr>
      <w:r w:rsidRPr="004C3295">
        <w:t>U ostatních závad písemná reklamace. Reklamaci</w:t>
      </w:r>
      <w:r w:rsidR="00D437B5">
        <w:t xml:space="preserve"> vad je možné nahlásit také emailem na </w:t>
      </w:r>
      <w:bookmarkStart w:id="0" w:name="_GoBack"/>
      <w:bookmarkEnd w:id="0"/>
      <w:r w:rsidRPr="004C3295">
        <w:t>. Reklamace bude předána bez zbytečného odkladu k rukám odpovědného zástupce zhotovitele.</w:t>
      </w:r>
    </w:p>
    <w:p w:rsidR="003803AE" w:rsidRPr="004C3295" w:rsidRDefault="003803AE" w:rsidP="003803AE">
      <w:pPr>
        <w:tabs>
          <w:tab w:val="left" w:pos="6450"/>
        </w:tabs>
        <w:rPr>
          <w:u w:val="single"/>
        </w:rPr>
      </w:pPr>
      <w:r w:rsidRPr="004C3295">
        <w:t xml:space="preserve">VII. </w:t>
      </w:r>
      <w:r w:rsidRPr="004C3295">
        <w:rPr>
          <w:u w:val="single"/>
        </w:rPr>
        <w:t>SMLUVNÍ POKUTY</w:t>
      </w:r>
    </w:p>
    <w:p w:rsidR="003803AE" w:rsidRPr="004C3295" w:rsidRDefault="003803AE" w:rsidP="003803AE">
      <w:pPr>
        <w:pStyle w:val="Odstavecseseznamem"/>
        <w:numPr>
          <w:ilvl w:val="0"/>
          <w:numId w:val="8"/>
        </w:numPr>
        <w:tabs>
          <w:tab w:val="left" w:pos="6450"/>
        </w:tabs>
        <w:jc w:val="both"/>
      </w:pPr>
      <w:r w:rsidRPr="004C3295">
        <w:t>Pokud zhotovitel dokončí dílo uvedené v </w:t>
      </w:r>
      <w:proofErr w:type="spellStart"/>
      <w:r w:rsidRPr="004C3295">
        <w:t>čl.I</w:t>
      </w:r>
      <w:proofErr w:type="spellEnd"/>
      <w:r w:rsidRPr="004C3295">
        <w:t>. po termínu uvedeném ve smlouvě, zaplatí objed</w:t>
      </w:r>
      <w:r>
        <w:t>nateli smluvní pokutu ve výši 5</w:t>
      </w:r>
      <w:r w:rsidRPr="004C3295">
        <w:t>00,- Kč/den.</w:t>
      </w:r>
    </w:p>
    <w:p w:rsidR="003803AE" w:rsidRPr="004C3295" w:rsidRDefault="003803AE" w:rsidP="003803AE">
      <w:pPr>
        <w:pStyle w:val="Odstavecseseznamem"/>
        <w:numPr>
          <w:ilvl w:val="0"/>
          <w:numId w:val="8"/>
        </w:numPr>
        <w:tabs>
          <w:tab w:val="left" w:pos="6450"/>
        </w:tabs>
        <w:jc w:val="both"/>
      </w:pPr>
      <w:r w:rsidRPr="004C3295">
        <w:t>Pokud zhotovitel nedodrží termín odstranění vad a nedodělků z přejímky díla, uhradí objed</w:t>
      </w:r>
      <w:r>
        <w:t>nateli smluvní pokutu ve výši 5</w:t>
      </w:r>
      <w:r w:rsidRPr="004C3295">
        <w:t>00,- Kč/den.</w:t>
      </w:r>
    </w:p>
    <w:p w:rsidR="003803AE" w:rsidRPr="004C3295" w:rsidRDefault="003803AE" w:rsidP="003803AE">
      <w:pPr>
        <w:pStyle w:val="Odstavecseseznamem"/>
        <w:numPr>
          <w:ilvl w:val="0"/>
          <w:numId w:val="8"/>
        </w:numPr>
        <w:tabs>
          <w:tab w:val="left" w:pos="6450"/>
        </w:tabs>
        <w:jc w:val="both"/>
      </w:pPr>
      <w:r w:rsidRPr="004C3295">
        <w:t>Smluvní pokuty pod bodem</w:t>
      </w:r>
      <w:r>
        <w:t xml:space="preserve"> </w:t>
      </w:r>
      <w:r w:rsidRPr="004C3295">
        <w:t>1.</w:t>
      </w:r>
      <w:r>
        <w:t xml:space="preserve"> </w:t>
      </w:r>
      <w:r w:rsidRPr="004C3295">
        <w:t>a 2. Mohou být odečteny z ceny díla.</w:t>
      </w:r>
    </w:p>
    <w:p w:rsidR="003803AE" w:rsidRPr="004C3295" w:rsidRDefault="003803AE" w:rsidP="003803AE">
      <w:pPr>
        <w:pStyle w:val="Odstavecseseznamem"/>
        <w:numPr>
          <w:ilvl w:val="0"/>
          <w:numId w:val="8"/>
        </w:numPr>
        <w:tabs>
          <w:tab w:val="left" w:pos="6450"/>
        </w:tabs>
        <w:jc w:val="both"/>
      </w:pPr>
      <w:r w:rsidRPr="004C3295">
        <w:t>Pokud zhotovitel nedodržel termín odstranění závady na díle v záruční době, uhradí objednateli smluvní pokutu ve výši 500,- Kč/den.</w:t>
      </w:r>
    </w:p>
    <w:p w:rsidR="003803AE" w:rsidRPr="004C3295" w:rsidRDefault="003803AE" w:rsidP="003803AE">
      <w:pPr>
        <w:pStyle w:val="Odstavecseseznamem"/>
        <w:numPr>
          <w:ilvl w:val="0"/>
          <w:numId w:val="8"/>
        </w:numPr>
        <w:tabs>
          <w:tab w:val="left" w:pos="6450"/>
        </w:tabs>
        <w:jc w:val="both"/>
      </w:pPr>
      <w:r w:rsidRPr="004C3295">
        <w:t>V případě, že objednatel bude v prodlení s termínem splatnosti jednotlivých plateb, uhradí zhotoviteli smluvní pokutu ve výši 500,- Kč z dlužné částky každý den prodlení.</w:t>
      </w:r>
    </w:p>
    <w:p w:rsidR="003803AE" w:rsidRPr="004C3295" w:rsidRDefault="003803AE" w:rsidP="003803AE">
      <w:pPr>
        <w:tabs>
          <w:tab w:val="left" w:pos="6450"/>
        </w:tabs>
      </w:pPr>
    </w:p>
    <w:p w:rsidR="003803AE" w:rsidRPr="004C3295" w:rsidRDefault="003803AE" w:rsidP="003803AE">
      <w:pPr>
        <w:tabs>
          <w:tab w:val="left" w:pos="6450"/>
        </w:tabs>
        <w:rPr>
          <w:u w:val="single"/>
        </w:rPr>
      </w:pPr>
      <w:r w:rsidRPr="004C3295">
        <w:t xml:space="preserve">VIII. </w:t>
      </w:r>
      <w:r w:rsidRPr="004C3295">
        <w:rPr>
          <w:u w:val="single"/>
        </w:rPr>
        <w:t>PŘEDÁNÍ A PŘEVZETÍ DÍLA</w:t>
      </w:r>
    </w:p>
    <w:p w:rsidR="003803AE" w:rsidRPr="004C3295" w:rsidRDefault="003803AE" w:rsidP="003803AE">
      <w:pPr>
        <w:pStyle w:val="Odstavecseseznamem"/>
        <w:numPr>
          <w:ilvl w:val="0"/>
          <w:numId w:val="9"/>
        </w:numPr>
        <w:tabs>
          <w:tab w:val="left" w:pos="6450"/>
        </w:tabs>
        <w:jc w:val="both"/>
      </w:pPr>
      <w:r w:rsidRPr="004C3295">
        <w:t>O úmyslu předat dílo uvědomí zhotovitel objednavatele písemně nejméně 3 pracovní dny předem.</w:t>
      </w:r>
    </w:p>
    <w:p w:rsidR="003803AE" w:rsidRPr="004C3295" w:rsidRDefault="003803AE" w:rsidP="003803AE">
      <w:pPr>
        <w:pStyle w:val="Odstavecseseznamem"/>
        <w:numPr>
          <w:ilvl w:val="0"/>
          <w:numId w:val="9"/>
        </w:numPr>
        <w:tabs>
          <w:tab w:val="left" w:pos="6450"/>
        </w:tabs>
        <w:jc w:val="both"/>
      </w:pPr>
      <w:r w:rsidRPr="004C3295">
        <w:t>Za vadu díla bude pokládána odchylka v kvalitě, rozsahu a parametrech díla stanovený</w:t>
      </w:r>
      <w:r>
        <w:t>ch projektovou dokumentací, touto smlouvou</w:t>
      </w:r>
      <w:r w:rsidRPr="004C3295">
        <w:t xml:space="preserve"> a obecně závaznými předpisy. Za nedodělek se pokl</w:t>
      </w:r>
      <w:r>
        <w:t>ádá nedokončení díla oproti cenové nabídce</w:t>
      </w:r>
      <w:r w:rsidRPr="004C3295">
        <w:t>. Drobné nedodělky a odstranitelné vady nebránící užívání díla nejsou důvodem k nepřevzetí díla.</w:t>
      </w:r>
    </w:p>
    <w:p w:rsidR="003803AE" w:rsidRPr="004C3295" w:rsidRDefault="003803AE" w:rsidP="003803AE">
      <w:pPr>
        <w:pStyle w:val="Odstavecseseznamem"/>
        <w:numPr>
          <w:ilvl w:val="0"/>
          <w:numId w:val="9"/>
        </w:numPr>
        <w:tabs>
          <w:tab w:val="left" w:pos="6450"/>
        </w:tabs>
        <w:jc w:val="both"/>
      </w:pPr>
      <w:r w:rsidRPr="004C3295">
        <w:t>O převzetí dodávky bude sepsán zápis, který pořídí zhotovitel, v němž bude výslovně uvedeno, že zhotovitel dílo předává a objednatel dílo přejímá.</w:t>
      </w:r>
    </w:p>
    <w:p w:rsidR="003803AE" w:rsidRDefault="003803AE" w:rsidP="003803AE">
      <w:pPr>
        <w:tabs>
          <w:tab w:val="left" w:pos="6450"/>
        </w:tabs>
      </w:pPr>
    </w:p>
    <w:p w:rsidR="00CF2E74" w:rsidRPr="004C3295" w:rsidRDefault="00CF2E74" w:rsidP="003803AE">
      <w:pPr>
        <w:tabs>
          <w:tab w:val="left" w:pos="6450"/>
        </w:tabs>
      </w:pPr>
    </w:p>
    <w:p w:rsidR="003803AE" w:rsidRPr="004C3295" w:rsidRDefault="003803AE" w:rsidP="003803AE">
      <w:pPr>
        <w:tabs>
          <w:tab w:val="left" w:pos="6450"/>
        </w:tabs>
        <w:rPr>
          <w:u w:val="single"/>
        </w:rPr>
      </w:pPr>
      <w:r w:rsidRPr="004C3295">
        <w:t xml:space="preserve">IX. </w:t>
      </w:r>
      <w:r w:rsidRPr="004C3295">
        <w:rPr>
          <w:u w:val="single"/>
        </w:rPr>
        <w:t>PODMÍNKY PROVEDENÍ DÍLA</w:t>
      </w:r>
    </w:p>
    <w:p w:rsidR="003803AE" w:rsidRDefault="003803AE" w:rsidP="003803AE">
      <w:pPr>
        <w:pStyle w:val="Odstavecseseznamem"/>
        <w:numPr>
          <w:ilvl w:val="0"/>
          <w:numId w:val="10"/>
        </w:numPr>
        <w:tabs>
          <w:tab w:val="left" w:pos="6450"/>
        </w:tabs>
        <w:jc w:val="both"/>
      </w:pPr>
      <w:r w:rsidRPr="004C3295">
        <w:t>Zhotovitel provede dílo dle dohodnutých podmínek a na vlastní nebezpečí.</w:t>
      </w:r>
    </w:p>
    <w:p w:rsidR="003803AE" w:rsidRPr="004C3295" w:rsidRDefault="003803AE" w:rsidP="003803AE">
      <w:pPr>
        <w:pStyle w:val="Odstavecseseznamem"/>
        <w:numPr>
          <w:ilvl w:val="0"/>
          <w:numId w:val="10"/>
        </w:numPr>
        <w:tabs>
          <w:tab w:val="left" w:pos="6450"/>
        </w:tabs>
        <w:jc w:val="both"/>
      </w:pPr>
      <w:r>
        <w:t>Zhotovitel odpovídá objednateli za veškeré škody vzniklé v důsledku vadného provádění díla.</w:t>
      </w:r>
    </w:p>
    <w:p w:rsidR="003803AE" w:rsidRPr="004C3295" w:rsidRDefault="003803AE" w:rsidP="003803AE">
      <w:pPr>
        <w:pStyle w:val="Odstavecseseznamem"/>
        <w:numPr>
          <w:ilvl w:val="0"/>
          <w:numId w:val="10"/>
        </w:numPr>
        <w:tabs>
          <w:tab w:val="left" w:pos="6450"/>
        </w:tabs>
        <w:jc w:val="both"/>
      </w:pPr>
      <w:r>
        <w:t>Objednava</w:t>
      </w:r>
      <w:r w:rsidRPr="004C3295">
        <w:t>tel zajistí povolení k dočasnému užívání veřejných prostranství.</w:t>
      </w:r>
    </w:p>
    <w:p w:rsidR="003803AE" w:rsidRPr="004C3295" w:rsidRDefault="003803AE" w:rsidP="003803AE">
      <w:pPr>
        <w:pStyle w:val="Odstavecseseznamem"/>
        <w:numPr>
          <w:ilvl w:val="0"/>
          <w:numId w:val="10"/>
        </w:numPr>
        <w:tabs>
          <w:tab w:val="left" w:pos="6450"/>
        </w:tabs>
        <w:jc w:val="both"/>
      </w:pPr>
      <w:r w:rsidRPr="004C3295">
        <w:lastRenderedPageBreak/>
        <w:t>Zhotovitel odpovídá za bezpečnost a ochranu zdraví svých pracovníků, za čistotu a pořádek na staveništi a odstraní na vlastní náklad odpady, které budou výsledkem jeho činnosti při provádění díla.</w:t>
      </w:r>
    </w:p>
    <w:p w:rsidR="003803AE" w:rsidRPr="004C3295" w:rsidRDefault="003803AE" w:rsidP="003803AE">
      <w:pPr>
        <w:pStyle w:val="Odstavecseseznamem"/>
        <w:numPr>
          <w:ilvl w:val="0"/>
          <w:numId w:val="10"/>
        </w:numPr>
        <w:tabs>
          <w:tab w:val="left" w:pos="6450"/>
        </w:tabs>
        <w:jc w:val="both"/>
      </w:pPr>
      <w:r w:rsidRPr="004C3295">
        <w:t>Objednatel zajistí stavební povolení a přidá další rozhodnutí státní správy, která jsou nutná k provedení díla. Kolaudaci díla zajistí objednatel.</w:t>
      </w:r>
    </w:p>
    <w:p w:rsidR="003803AE" w:rsidRPr="004C3295" w:rsidRDefault="003803AE" w:rsidP="003803AE">
      <w:pPr>
        <w:pStyle w:val="Odstavecseseznamem"/>
        <w:numPr>
          <w:ilvl w:val="0"/>
          <w:numId w:val="10"/>
        </w:numPr>
        <w:tabs>
          <w:tab w:val="left" w:pos="6450"/>
        </w:tabs>
        <w:jc w:val="both"/>
      </w:pPr>
      <w:r w:rsidRPr="004C3295">
        <w:t>Zhotovitel povede o průběhu prací stavebně montážní deník, do kterého budou zapsány všechny podstatné údaje o průběhu prací a provádění zkoušek. Deník bude kontrolován technickým dozorem objednatele. Pokud je k denním záznamům potřeba stanovisko objednatele a objednatel ho do 3 dnů do deníku nezapíše, má se za to, že souhlasí.</w:t>
      </w:r>
    </w:p>
    <w:p w:rsidR="003803AE" w:rsidRPr="004C3295" w:rsidRDefault="003803AE" w:rsidP="003803AE">
      <w:pPr>
        <w:pStyle w:val="Odstavecseseznamem"/>
        <w:numPr>
          <w:ilvl w:val="0"/>
          <w:numId w:val="10"/>
        </w:numPr>
        <w:tabs>
          <w:tab w:val="left" w:pos="6450"/>
        </w:tabs>
        <w:jc w:val="both"/>
      </w:pPr>
      <w:r w:rsidRPr="004C3295">
        <w:t>Zhotovitel se zavazuje vyzvat objednatele ke kontrole všech prací, které budou v dalším postupu zakryty. Neučiní-li tak, je povinen na vlastní náklad dílo odkrýt. V případě, že bude zhotovitel provádět</w:t>
      </w:r>
      <w:r>
        <w:t xml:space="preserve"> </w:t>
      </w:r>
      <w:r w:rsidRPr="004C3295">
        <w:t xml:space="preserve"> zkoušky, vyzve objednatele telefonicky k účasti.</w:t>
      </w:r>
    </w:p>
    <w:p w:rsidR="003803AE" w:rsidRPr="004C3295" w:rsidRDefault="003803AE" w:rsidP="003803AE">
      <w:pPr>
        <w:pStyle w:val="Odstavecseseznamem"/>
        <w:numPr>
          <w:ilvl w:val="0"/>
          <w:numId w:val="10"/>
        </w:numPr>
        <w:tabs>
          <w:tab w:val="left" w:pos="6450"/>
        </w:tabs>
        <w:jc w:val="both"/>
      </w:pPr>
      <w:r w:rsidRPr="004C3295">
        <w:t xml:space="preserve">Vlastníkem díla se stává objednatel postupně na základě uhrazených plateb. Do doby předání je dílo ve správě zhotovitele díla a zhotovitel nese do doby převzetí nebezpečí </w:t>
      </w:r>
      <w:r>
        <w:t xml:space="preserve"> </w:t>
      </w:r>
      <w:r w:rsidRPr="004C3295">
        <w:t>škody na věci.</w:t>
      </w:r>
    </w:p>
    <w:p w:rsidR="003803AE" w:rsidRPr="004C3295" w:rsidRDefault="003803AE" w:rsidP="003803AE">
      <w:pPr>
        <w:pStyle w:val="Odstavecseseznamem"/>
        <w:numPr>
          <w:ilvl w:val="0"/>
          <w:numId w:val="10"/>
        </w:numPr>
        <w:tabs>
          <w:tab w:val="left" w:pos="6450"/>
        </w:tabs>
        <w:jc w:val="both"/>
      </w:pPr>
      <w:r w:rsidRPr="004C3295">
        <w:t xml:space="preserve">Objednatel je oprávněn provádět kontrolu prováděného díla dle </w:t>
      </w:r>
      <w:r w:rsidRPr="00875036">
        <w:t>§</w:t>
      </w:r>
      <w:r>
        <w:t xml:space="preserve"> 2626</w:t>
      </w:r>
      <w:r w:rsidRPr="004C3295">
        <w:t xml:space="preserve"> zákona č. </w:t>
      </w:r>
      <w:r>
        <w:t>89</w:t>
      </w:r>
      <w:r w:rsidRPr="004C3295">
        <w:t>/</w:t>
      </w:r>
      <w:r>
        <w:t>2012 Sb., občanského zákoníku.</w:t>
      </w:r>
    </w:p>
    <w:p w:rsidR="003803AE" w:rsidRPr="004C3295" w:rsidRDefault="003803AE" w:rsidP="003803AE">
      <w:pPr>
        <w:pStyle w:val="Odstavecseseznamem"/>
        <w:numPr>
          <w:ilvl w:val="0"/>
          <w:numId w:val="10"/>
        </w:numPr>
        <w:tabs>
          <w:tab w:val="left" w:pos="6450"/>
        </w:tabs>
        <w:jc w:val="both"/>
      </w:pPr>
      <w:r w:rsidRPr="004C3295">
        <w:t>Pokud zhotovitel způsobí škody v souvislosti s prováděním díla na vlastnictví objednatele, sousedů, veřejném, či na díle samém, je zhotovitel povinen tyto neprodleně odstranit</w:t>
      </w:r>
      <w:r>
        <w:t xml:space="preserve"> na vlastní náklady.</w:t>
      </w:r>
    </w:p>
    <w:p w:rsidR="003803AE" w:rsidRPr="004C3295" w:rsidRDefault="003803AE" w:rsidP="003803AE">
      <w:pPr>
        <w:tabs>
          <w:tab w:val="left" w:pos="6450"/>
        </w:tabs>
        <w:rPr>
          <w:u w:val="single"/>
        </w:rPr>
      </w:pPr>
      <w:r w:rsidRPr="004C3295">
        <w:t xml:space="preserve">X. </w:t>
      </w:r>
      <w:r w:rsidRPr="004C3295">
        <w:rPr>
          <w:u w:val="single"/>
        </w:rPr>
        <w:t>ZÁVĚREČNÉ USTANOVENÍ</w:t>
      </w:r>
    </w:p>
    <w:p w:rsidR="003803AE" w:rsidRPr="004C3295" w:rsidRDefault="003803AE" w:rsidP="003803AE">
      <w:pPr>
        <w:pStyle w:val="Odstavecseseznamem"/>
        <w:numPr>
          <w:ilvl w:val="0"/>
          <w:numId w:val="11"/>
        </w:numPr>
        <w:tabs>
          <w:tab w:val="left" w:pos="6450"/>
        </w:tabs>
        <w:jc w:val="both"/>
      </w:pPr>
      <w:r w:rsidRPr="004C3295">
        <w:t>Smlouva může být měněna a doplňována pouze číslovým dodatkem, vzájemně potvrzeným a odsouhlaseným. Návrh na úpravu smlouvy je oprávněna položit kterákoliv ze smluvních stran. K návrhům dodatků se smlouvy se smluvní strany</w:t>
      </w:r>
      <w:r>
        <w:t xml:space="preserve"> zavazují vyjádřit písemně do 10</w:t>
      </w:r>
      <w:r w:rsidRPr="004C3295">
        <w:t xml:space="preserve"> ti dnů od doručení návrhu dodatku.</w:t>
      </w:r>
    </w:p>
    <w:p w:rsidR="003803AE" w:rsidRPr="004C71D9" w:rsidRDefault="003803AE" w:rsidP="003803AE">
      <w:pPr>
        <w:pStyle w:val="Odstavecseseznamem"/>
        <w:numPr>
          <w:ilvl w:val="0"/>
          <w:numId w:val="11"/>
        </w:numPr>
        <w:tabs>
          <w:tab w:val="left" w:pos="6450"/>
        </w:tabs>
        <w:jc w:val="both"/>
        <w:rPr>
          <w:rFonts w:cstheme="minorHAnsi"/>
        </w:rPr>
      </w:pPr>
      <w:r w:rsidRPr="004C3295">
        <w:t xml:space="preserve">Veškeré ústní dohody učiněné před podpisem této smlouvy o dílo, které nejsou zahrnuty v obsahu této </w:t>
      </w:r>
      <w:r w:rsidRPr="001A0F12">
        <w:rPr>
          <w:rFonts w:cstheme="minorHAnsi"/>
        </w:rPr>
        <w:t xml:space="preserve">smlouvy o dílo, pozbývají platnosti dnem podpisu této smlouvy o dílo a to bez ohledu na funkční postavené </w:t>
      </w:r>
      <w:r w:rsidRPr="004C71D9">
        <w:rPr>
          <w:rFonts w:cstheme="minorHAnsi"/>
        </w:rPr>
        <w:t>osob, které před uzavřením této smlouvy o dílo učinili nějaká smluvní ujednání.</w:t>
      </w:r>
    </w:p>
    <w:p w:rsidR="003803AE" w:rsidRPr="004C71D9" w:rsidRDefault="003803AE" w:rsidP="003803AE">
      <w:pPr>
        <w:pStyle w:val="Odstavecseseznamem"/>
        <w:numPr>
          <w:ilvl w:val="0"/>
          <w:numId w:val="11"/>
        </w:numPr>
        <w:tabs>
          <w:tab w:val="left" w:pos="6450"/>
        </w:tabs>
        <w:jc w:val="both"/>
        <w:rPr>
          <w:rFonts w:cstheme="minorHAnsi"/>
        </w:rPr>
      </w:pPr>
      <w:r w:rsidRPr="004C71D9">
        <w:rPr>
          <w:rFonts w:cstheme="minorHAnsi"/>
        </w:rPr>
        <w:t>Přílohu smlouvy o dílo tvoří:</w:t>
      </w:r>
    </w:p>
    <w:p w:rsidR="003803AE" w:rsidRPr="00FB0EB9" w:rsidRDefault="003803AE" w:rsidP="003803AE">
      <w:pPr>
        <w:pStyle w:val="Odstavecseseznamem"/>
        <w:numPr>
          <w:ilvl w:val="0"/>
          <w:numId w:val="11"/>
        </w:numPr>
        <w:tabs>
          <w:tab w:val="left" w:pos="6450"/>
        </w:tabs>
        <w:jc w:val="both"/>
        <w:rPr>
          <w:rFonts w:cstheme="minorHAnsi"/>
        </w:rPr>
      </w:pPr>
      <w:r w:rsidRPr="00FB0EB9">
        <w:rPr>
          <w:rFonts w:cstheme="minorHAnsi"/>
        </w:rPr>
        <w:t>- cenová nabídka</w:t>
      </w:r>
    </w:p>
    <w:p w:rsidR="003803AE" w:rsidRPr="00FB0EB9" w:rsidRDefault="003803AE" w:rsidP="003803AE">
      <w:pPr>
        <w:pStyle w:val="Odstavecseseznamem"/>
        <w:numPr>
          <w:ilvl w:val="0"/>
          <w:numId w:val="11"/>
        </w:numPr>
        <w:tabs>
          <w:tab w:val="left" w:pos="6450"/>
        </w:tabs>
        <w:jc w:val="both"/>
        <w:rPr>
          <w:rFonts w:cstheme="minorHAnsi"/>
        </w:rPr>
      </w:pPr>
      <w:r w:rsidRPr="00FB0EB9">
        <w:rPr>
          <w:rFonts w:cstheme="minorHAnsi"/>
        </w:rPr>
        <w:t>- zápis o předání a převzetí staveniště</w:t>
      </w:r>
    </w:p>
    <w:p w:rsidR="003803AE" w:rsidRPr="00FB0EB9" w:rsidRDefault="003803AE" w:rsidP="003803AE">
      <w:pPr>
        <w:pStyle w:val="Odstavecseseznamem"/>
        <w:numPr>
          <w:ilvl w:val="0"/>
          <w:numId w:val="11"/>
        </w:numPr>
        <w:tabs>
          <w:tab w:val="left" w:pos="6450"/>
        </w:tabs>
        <w:jc w:val="both"/>
        <w:rPr>
          <w:rFonts w:cstheme="minorHAnsi"/>
        </w:rPr>
      </w:pPr>
      <w:r w:rsidRPr="00FB0EB9">
        <w:rPr>
          <w:rFonts w:cstheme="minorHAnsi"/>
        </w:rPr>
        <w:t>Pokud není v této smlouvě jinak, řídí se vzájemné vztahy</w:t>
      </w:r>
      <w:r w:rsidR="007477D2">
        <w:rPr>
          <w:rFonts w:cstheme="minorHAnsi"/>
        </w:rPr>
        <w:t xml:space="preserve"> dle příslušných ustanovení zák</w:t>
      </w:r>
      <w:r w:rsidRPr="00FB0EB9">
        <w:rPr>
          <w:rFonts w:cstheme="minorHAnsi"/>
        </w:rPr>
        <w:t xml:space="preserve">onem č. 89/2012 Sb., občanského zákoníku. </w:t>
      </w:r>
    </w:p>
    <w:p w:rsidR="003803AE" w:rsidRPr="002C054E" w:rsidRDefault="003803AE" w:rsidP="003803AE">
      <w:pPr>
        <w:pStyle w:val="Odstavecseseznamem"/>
        <w:numPr>
          <w:ilvl w:val="0"/>
          <w:numId w:val="11"/>
        </w:numPr>
        <w:tabs>
          <w:tab w:val="left" w:pos="6450"/>
        </w:tabs>
        <w:jc w:val="both"/>
        <w:rPr>
          <w:rFonts w:cstheme="minorHAnsi"/>
        </w:rPr>
      </w:pPr>
      <w:r w:rsidRPr="002C054E">
        <w:rPr>
          <w:rFonts w:cstheme="minorHAnsi"/>
        </w:rPr>
        <w:t>Odstoupit od této smlouvy lze v případě:</w:t>
      </w:r>
    </w:p>
    <w:p w:rsidR="003803AE" w:rsidRPr="004C71D9" w:rsidRDefault="003803AE" w:rsidP="003803AE">
      <w:pPr>
        <w:pStyle w:val="Odstavecseseznamem"/>
        <w:numPr>
          <w:ilvl w:val="0"/>
          <w:numId w:val="13"/>
        </w:numPr>
        <w:tabs>
          <w:tab w:val="left" w:pos="6450"/>
        </w:tabs>
        <w:jc w:val="both"/>
        <w:rPr>
          <w:rFonts w:cstheme="minorHAnsi"/>
        </w:rPr>
      </w:pPr>
      <w:r w:rsidRPr="004C71D9">
        <w:rPr>
          <w:rFonts w:cstheme="minorHAnsi"/>
        </w:rPr>
        <w:t>ze strany zhotovitele: v případě, že objednatel neuhradí zhotoviteli po dobu 14 dnů o</w:t>
      </w:r>
      <w:r w:rsidR="007477D2">
        <w:rPr>
          <w:rFonts w:cstheme="minorHAnsi"/>
        </w:rPr>
        <w:t>p</w:t>
      </w:r>
      <w:r w:rsidRPr="004C71D9">
        <w:rPr>
          <w:rFonts w:cstheme="minorHAnsi"/>
        </w:rPr>
        <w:t>rávněné platby. Nevztahuje se na již provedené práce.</w:t>
      </w:r>
      <w:r>
        <w:rPr>
          <w:rFonts w:cstheme="minorHAnsi"/>
        </w:rPr>
        <w:t xml:space="preserve"> </w:t>
      </w:r>
      <w:r w:rsidRPr="004C71D9">
        <w:rPr>
          <w:rFonts w:cstheme="minorHAnsi"/>
        </w:rPr>
        <w:t xml:space="preserve">Oznámení o odstoupení doručí </w:t>
      </w:r>
      <w:r>
        <w:rPr>
          <w:rFonts w:cstheme="minorHAnsi"/>
        </w:rPr>
        <w:t>zhotovitel</w:t>
      </w:r>
      <w:r w:rsidRPr="004C71D9">
        <w:rPr>
          <w:rFonts w:cstheme="minorHAnsi"/>
        </w:rPr>
        <w:t xml:space="preserve"> </w:t>
      </w:r>
      <w:r>
        <w:rPr>
          <w:rFonts w:cstheme="minorHAnsi"/>
        </w:rPr>
        <w:t>objednateli</w:t>
      </w:r>
      <w:r w:rsidRPr="004C71D9">
        <w:rPr>
          <w:rFonts w:cstheme="minorHAnsi"/>
        </w:rPr>
        <w:t xml:space="preserve"> na adresu uvedenou v záhlaví této smlouvy.</w:t>
      </w:r>
      <w:r>
        <w:rPr>
          <w:rFonts w:cstheme="minorHAnsi"/>
        </w:rPr>
        <w:t xml:space="preserve"> </w:t>
      </w:r>
      <w:r w:rsidRPr="004C71D9">
        <w:rPr>
          <w:rFonts w:cstheme="minorHAnsi"/>
        </w:rPr>
        <w:t>Účinky odstoupení nastávají ke dni, kdy smluvní strana obdrží písemné oznámení o odstoupení od smlouvy.</w:t>
      </w:r>
    </w:p>
    <w:p w:rsidR="003803AE" w:rsidRPr="004C71D9" w:rsidRDefault="003803AE" w:rsidP="003803AE">
      <w:pPr>
        <w:pStyle w:val="Odstavecseseznamem"/>
        <w:tabs>
          <w:tab w:val="left" w:pos="6450"/>
        </w:tabs>
        <w:jc w:val="both"/>
        <w:rPr>
          <w:rFonts w:cstheme="minorHAnsi"/>
        </w:rPr>
      </w:pPr>
    </w:p>
    <w:p w:rsidR="003803AE" w:rsidRPr="004C71D9" w:rsidRDefault="003803AE" w:rsidP="003803AE">
      <w:pPr>
        <w:pStyle w:val="Odstavecseseznamem"/>
        <w:numPr>
          <w:ilvl w:val="0"/>
          <w:numId w:val="13"/>
        </w:numPr>
        <w:tabs>
          <w:tab w:val="left" w:pos="6450"/>
        </w:tabs>
        <w:jc w:val="both"/>
        <w:rPr>
          <w:rFonts w:cstheme="minorHAnsi"/>
        </w:rPr>
      </w:pPr>
      <w:r w:rsidRPr="00CF2E74">
        <w:rPr>
          <w:rFonts w:cstheme="minorHAnsi"/>
          <w:color w:val="000000" w:themeColor="text1"/>
        </w:rPr>
        <w:t>ze strany objednatele z jakéhokoliv důvodu</w:t>
      </w:r>
      <w:r w:rsidR="004A05FB" w:rsidRPr="00CF2E74">
        <w:rPr>
          <w:rFonts w:cstheme="minorHAnsi"/>
          <w:color w:val="000000" w:themeColor="text1"/>
        </w:rPr>
        <w:t xml:space="preserve"> v případě vážného porušení podmínek této smlouvy ze strany zhotovitele.</w:t>
      </w:r>
      <w:r w:rsidRPr="00CF2E74">
        <w:rPr>
          <w:rFonts w:cstheme="minorHAnsi"/>
          <w:color w:val="000000" w:themeColor="text1"/>
        </w:rPr>
        <w:t xml:space="preserve"> </w:t>
      </w:r>
      <w:r w:rsidRPr="004C71D9">
        <w:rPr>
          <w:rFonts w:cstheme="minorHAnsi"/>
        </w:rPr>
        <w:t>Oznámení o odstoupení doručí objednatel zhotoviteli na adresu uvedenou v záhlaví této smlouvy. Účinky odstoupení nastávají ke dni, kdy smluvní strana obdrží písemné oznámení o odstoupení od smlouvy.</w:t>
      </w:r>
    </w:p>
    <w:p w:rsidR="003803AE" w:rsidRDefault="003803AE" w:rsidP="003803AE">
      <w:pPr>
        <w:pStyle w:val="Odstavecseseznamem"/>
        <w:tabs>
          <w:tab w:val="left" w:pos="6450"/>
        </w:tabs>
        <w:ind w:left="1080"/>
        <w:jc w:val="both"/>
        <w:rPr>
          <w:rFonts w:cstheme="minorHAnsi"/>
        </w:rPr>
      </w:pPr>
      <w:r>
        <w:rPr>
          <w:rFonts w:cstheme="minorHAnsi"/>
        </w:rPr>
        <w:lastRenderedPageBreak/>
        <w:t xml:space="preserve">V případě, že objednatel odstoupí od smlouvy, zavazuje se, že </w:t>
      </w:r>
      <w:r w:rsidRPr="001A0F12">
        <w:rPr>
          <w:rFonts w:cstheme="minorHAnsi"/>
        </w:rPr>
        <w:t>zaplatí 3% z celkové ceny díla zhotoviteli</w:t>
      </w:r>
      <w:r>
        <w:rPr>
          <w:rFonts w:cstheme="minorHAnsi"/>
        </w:rPr>
        <w:t>. Tuto částku není povinen objednatel zaplatit,  pokud objednatel odstoupí z těchto důvodů:</w:t>
      </w:r>
    </w:p>
    <w:p w:rsidR="003803AE" w:rsidRDefault="003803AE" w:rsidP="003803AE">
      <w:pPr>
        <w:pStyle w:val="Odstavecseseznamem"/>
        <w:tabs>
          <w:tab w:val="left" w:pos="6450"/>
        </w:tabs>
        <w:jc w:val="both"/>
        <w:rPr>
          <w:rFonts w:cstheme="minorHAnsi"/>
        </w:rPr>
      </w:pPr>
      <w:r>
        <w:rPr>
          <w:rFonts w:cstheme="minorHAnsi"/>
        </w:rPr>
        <w:t>-      na základě důvodu, který stanoví právní předpis,</w:t>
      </w:r>
    </w:p>
    <w:p w:rsidR="003803AE" w:rsidRDefault="003803AE" w:rsidP="003803AE">
      <w:pPr>
        <w:pStyle w:val="Odstavecseseznamem"/>
        <w:numPr>
          <w:ilvl w:val="0"/>
          <w:numId w:val="12"/>
        </w:numPr>
        <w:tabs>
          <w:tab w:val="left" w:pos="6450"/>
        </w:tabs>
        <w:jc w:val="both"/>
        <w:rPr>
          <w:rFonts w:cstheme="minorHAnsi"/>
        </w:rPr>
      </w:pPr>
      <w:r>
        <w:t>pokud zhotovitel neodstranil vady díla ani v dodatečné lhůtě poskytnuté mu objednatelem,</w:t>
      </w:r>
    </w:p>
    <w:p w:rsidR="003803AE" w:rsidRPr="001A0F12" w:rsidRDefault="003803AE" w:rsidP="003803AE">
      <w:pPr>
        <w:pStyle w:val="Odstavecseseznamem"/>
        <w:numPr>
          <w:ilvl w:val="0"/>
          <w:numId w:val="12"/>
        </w:numPr>
        <w:tabs>
          <w:tab w:val="left" w:pos="6450"/>
        </w:tabs>
        <w:jc w:val="both"/>
        <w:rPr>
          <w:rFonts w:cstheme="minorHAnsi"/>
        </w:rPr>
      </w:pPr>
      <w:r>
        <w:rPr>
          <w:rFonts w:cstheme="minorHAnsi"/>
        </w:rPr>
        <w:t>z důvodu porušení povinnosti zhotovitele sjednané touto smlouvou.</w:t>
      </w:r>
    </w:p>
    <w:p w:rsidR="003803AE" w:rsidRPr="004C71D9" w:rsidRDefault="003803AE" w:rsidP="003803AE">
      <w:pPr>
        <w:pStyle w:val="Odstavecseseznamem"/>
        <w:numPr>
          <w:ilvl w:val="0"/>
          <w:numId w:val="11"/>
        </w:numPr>
        <w:tabs>
          <w:tab w:val="left" w:pos="6450"/>
        </w:tabs>
        <w:jc w:val="both"/>
        <w:rPr>
          <w:rFonts w:cstheme="minorHAnsi"/>
        </w:rPr>
      </w:pPr>
      <w:r w:rsidRPr="004C71D9">
        <w:rPr>
          <w:rFonts w:cstheme="minorHAnsi"/>
        </w:rPr>
        <w:t>Smlouva zaniká dohodou obou smluvních stran ke dni v dohodě uvedeném, pokud není den zániku uveden, pak</w:t>
      </w:r>
      <w:r w:rsidRPr="002C054E">
        <w:rPr>
          <w:rFonts w:cstheme="minorHAnsi"/>
        </w:rPr>
        <w:t xml:space="preserve"> dnem podpisu dohody.</w:t>
      </w:r>
    </w:p>
    <w:p w:rsidR="003803AE" w:rsidRPr="004C71D9" w:rsidRDefault="003803AE" w:rsidP="003803AE">
      <w:pPr>
        <w:pStyle w:val="Odstavecseseznamem"/>
        <w:numPr>
          <w:ilvl w:val="0"/>
          <w:numId w:val="11"/>
        </w:numPr>
        <w:tabs>
          <w:tab w:val="left" w:pos="6450"/>
        </w:tabs>
        <w:jc w:val="both"/>
        <w:rPr>
          <w:rFonts w:cstheme="minorHAnsi"/>
        </w:rPr>
      </w:pPr>
      <w:r w:rsidRPr="001A0F12">
        <w:rPr>
          <w:rFonts w:cstheme="minorHAnsi"/>
        </w:rPr>
        <w:t>Tato smlouva se uzavír</w:t>
      </w:r>
      <w:r w:rsidR="00DA6C59">
        <w:rPr>
          <w:rFonts w:cstheme="minorHAnsi"/>
        </w:rPr>
        <w:t>á na dobu určitou do 30.</w:t>
      </w:r>
      <w:r w:rsidR="001C4184">
        <w:rPr>
          <w:rFonts w:cstheme="minorHAnsi"/>
        </w:rPr>
        <w:t>9</w:t>
      </w:r>
      <w:r w:rsidR="00DA6C59">
        <w:rPr>
          <w:rFonts w:cstheme="minorHAnsi"/>
        </w:rPr>
        <w:t>.201</w:t>
      </w:r>
      <w:r w:rsidR="001C4184">
        <w:rPr>
          <w:rFonts w:cstheme="minorHAnsi"/>
        </w:rPr>
        <w:t>9</w:t>
      </w:r>
      <w:r w:rsidRPr="001A0F12">
        <w:rPr>
          <w:rFonts w:cstheme="minorHAnsi"/>
        </w:rPr>
        <w:t xml:space="preserve"> přičemž platnosti a účinnosti nabývá dnem podpisu smlouvy oběma smluvními </w:t>
      </w:r>
      <w:r w:rsidRPr="004C71D9">
        <w:rPr>
          <w:rFonts w:cstheme="minorHAnsi"/>
        </w:rPr>
        <w:t xml:space="preserve">stranami. </w:t>
      </w:r>
    </w:p>
    <w:p w:rsidR="003803AE" w:rsidRPr="00FB0EB9" w:rsidRDefault="003803AE" w:rsidP="003803AE">
      <w:pPr>
        <w:pStyle w:val="Odstavecseseznamem"/>
        <w:numPr>
          <w:ilvl w:val="0"/>
          <w:numId w:val="11"/>
        </w:numPr>
        <w:tabs>
          <w:tab w:val="left" w:pos="6450"/>
        </w:tabs>
        <w:jc w:val="both"/>
        <w:rPr>
          <w:rFonts w:cstheme="minorHAnsi"/>
        </w:rPr>
      </w:pPr>
      <w:r w:rsidRPr="004C71D9">
        <w:rPr>
          <w:rFonts w:cstheme="minorHAnsi"/>
        </w:rPr>
        <w:t>Smluvní strany výslovně prohlašují, že si text smlouvy důkladně přečetly, veškerým ustanovením rozumí a souhlasí s nimi, a že žádná ze smluvních stran nejedná v tísni ani za nápadně nevýhodných podmínek, na důkaz čehož připojují níže své po</w:t>
      </w:r>
      <w:r w:rsidRPr="00FB0EB9">
        <w:rPr>
          <w:rFonts w:cstheme="minorHAnsi"/>
        </w:rPr>
        <w:t>dpisy.</w:t>
      </w:r>
    </w:p>
    <w:p w:rsidR="003803AE" w:rsidRPr="00FB0EB9" w:rsidRDefault="003803AE" w:rsidP="003803AE">
      <w:pPr>
        <w:pStyle w:val="Odstavecseseznamem"/>
        <w:numPr>
          <w:ilvl w:val="0"/>
          <w:numId w:val="11"/>
        </w:numPr>
        <w:tabs>
          <w:tab w:val="left" w:pos="6450"/>
        </w:tabs>
        <w:jc w:val="both"/>
        <w:rPr>
          <w:rFonts w:cstheme="minorHAnsi"/>
        </w:rPr>
      </w:pPr>
      <w:r w:rsidRPr="00FB0EB9">
        <w:rPr>
          <w:rFonts w:cstheme="minorHAnsi"/>
        </w:rPr>
        <w:t>Tuto smlouvu je možné měnit a doplňovat výhradně formou písemných, chronologicky číslovaných dodatků, podepsaných oběma smluvními stranami. Písemnou formu musí mít také veškeré jiné dohody, nebo jednostranné právní úkony smluvních stran související s touto smlouvou. Smluvní strany se pro účely této smlouvy dohodly na vyloučení ustanovení § 582 odstavec 2 občanského zákoníku.</w:t>
      </w:r>
    </w:p>
    <w:p w:rsidR="003803AE" w:rsidRPr="00FB0EB9" w:rsidRDefault="003803AE" w:rsidP="003803AE">
      <w:pPr>
        <w:pStyle w:val="Odstavecseseznamem"/>
        <w:numPr>
          <w:ilvl w:val="0"/>
          <w:numId w:val="11"/>
        </w:numPr>
        <w:tabs>
          <w:tab w:val="left" w:pos="6450"/>
        </w:tabs>
        <w:jc w:val="both"/>
        <w:rPr>
          <w:rFonts w:cstheme="minorHAnsi"/>
        </w:rPr>
      </w:pPr>
      <w:r w:rsidRPr="00FB0EB9">
        <w:rPr>
          <w:rFonts w:cstheme="minorHAnsi"/>
        </w:rPr>
        <w:t>Práva a povinnosti z této smlouvy nesmí být postoupeny třetí osobě bez souhlasu druhé smluvní strany.</w:t>
      </w:r>
    </w:p>
    <w:p w:rsidR="003803AE" w:rsidRPr="002C054E" w:rsidRDefault="003803AE" w:rsidP="003803AE">
      <w:pPr>
        <w:pStyle w:val="Odstavecseseznamem"/>
        <w:numPr>
          <w:ilvl w:val="0"/>
          <w:numId w:val="11"/>
        </w:numPr>
        <w:tabs>
          <w:tab w:val="left" w:pos="6450"/>
        </w:tabs>
        <w:jc w:val="both"/>
        <w:rPr>
          <w:rFonts w:cstheme="minorHAnsi"/>
        </w:rPr>
      </w:pPr>
      <w:r w:rsidRPr="00FB0EB9">
        <w:rPr>
          <w:rFonts w:cstheme="minorHAnsi"/>
        </w:rPr>
        <w:t xml:space="preserve"> Ukáže-li se některé z ustanovení této smlouvy zdánlivým (nicotným), posoudí se vliv této     </w:t>
      </w:r>
      <w:r w:rsidRPr="00FB0EB9">
        <w:rPr>
          <w:rFonts w:cstheme="minorHAnsi"/>
        </w:rPr>
        <w:br/>
      </w:r>
      <w:r w:rsidRPr="002C054E">
        <w:rPr>
          <w:rFonts w:cstheme="minorHAnsi"/>
        </w:rPr>
        <w:t xml:space="preserve"> vady na ostatní ustanovení smlouvy obdobně podle § 576 občanského zákoníku. </w:t>
      </w:r>
    </w:p>
    <w:p w:rsidR="003803AE" w:rsidRPr="002C054E" w:rsidRDefault="003803AE" w:rsidP="003803AE">
      <w:pPr>
        <w:pStyle w:val="Odstavecseseznamem"/>
        <w:numPr>
          <w:ilvl w:val="0"/>
          <w:numId w:val="11"/>
        </w:numPr>
        <w:tabs>
          <w:tab w:val="left" w:pos="6450"/>
        </w:tabs>
        <w:jc w:val="both"/>
        <w:rPr>
          <w:rFonts w:cstheme="minorHAnsi"/>
        </w:rPr>
      </w:pPr>
      <w:r w:rsidRPr="002C054E">
        <w:rPr>
          <w:rFonts w:cstheme="minorHAnsi"/>
        </w:rPr>
        <w:t>Neplatnost jakéhokoliv ustanovení této smlouvy nebo části ustanovení nemá vliv na platnost jakéhokoliv jiného ustanovení této smlouvy, nebo zbývající části příslušného ustanovení. Smluvní stany se zavazují bezodkladně nahradit po vzájemné dohodě toto ustanovení jiným, odpovídajícím svým obsahem účelu zrušeného ustanovení.</w:t>
      </w:r>
    </w:p>
    <w:p w:rsidR="003803AE" w:rsidRPr="002C054E" w:rsidRDefault="003803AE" w:rsidP="003803AE">
      <w:pPr>
        <w:pStyle w:val="Odstavecseseznamem"/>
        <w:numPr>
          <w:ilvl w:val="0"/>
          <w:numId w:val="11"/>
        </w:numPr>
        <w:tabs>
          <w:tab w:val="left" w:pos="6450"/>
        </w:tabs>
        <w:jc w:val="both"/>
        <w:rPr>
          <w:rFonts w:cstheme="minorHAnsi"/>
        </w:rPr>
      </w:pPr>
      <w:r w:rsidRPr="002C054E">
        <w:rPr>
          <w:rFonts w:cstheme="minorHAnsi"/>
        </w:rPr>
        <w:t>Smlouva je sepsána ve 2 vyhotoveních, z nichž 1 je určeno pro objednatele a 1 pro zhotovitele.</w:t>
      </w:r>
    </w:p>
    <w:p w:rsidR="003803AE" w:rsidRPr="004C3295" w:rsidRDefault="003803AE" w:rsidP="003803AE">
      <w:pPr>
        <w:tabs>
          <w:tab w:val="left" w:pos="6450"/>
        </w:tabs>
      </w:pPr>
      <w:r w:rsidRPr="004C3295">
        <w:t>V Břeclavi dne:</w:t>
      </w:r>
    </w:p>
    <w:p w:rsidR="003803AE" w:rsidRPr="004C3295" w:rsidRDefault="003803AE" w:rsidP="003803AE">
      <w:pPr>
        <w:tabs>
          <w:tab w:val="left" w:pos="6450"/>
        </w:tabs>
        <w:rPr>
          <w:b/>
        </w:rPr>
      </w:pPr>
      <w:r w:rsidRPr="004C3295">
        <w:rPr>
          <w:b/>
        </w:rPr>
        <w:t xml:space="preserve">                   Za objednatele</w:t>
      </w:r>
      <w:r w:rsidRPr="004C3295">
        <w:rPr>
          <w:b/>
        </w:rPr>
        <w:tab/>
        <w:t>Za zhotovitele</w:t>
      </w:r>
    </w:p>
    <w:p w:rsidR="003803AE" w:rsidRPr="004C3295" w:rsidRDefault="003803AE" w:rsidP="003803AE">
      <w:pPr>
        <w:tabs>
          <w:tab w:val="left" w:pos="6450"/>
        </w:tabs>
        <w:rPr>
          <w:b/>
        </w:rPr>
      </w:pPr>
      <w:r>
        <w:rPr>
          <w:b/>
        </w:rPr>
        <w:t xml:space="preserve">    </w:t>
      </w:r>
      <w:r w:rsidRPr="004C3295">
        <w:rPr>
          <w:b/>
        </w:rPr>
        <w:t xml:space="preserve">    ………………………………………….                                                           ………………………………………….</w:t>
      </w:r>
    </w:p>
    <w:p w:rsidR="003803AE" w:rsidRPr="00F009A7" w:rsidRDefault="003803AE" w:rsidP="003803AE">
      <w:pPr>
        <w:tabs>
          <w:tab w:val="left" w:pos="6450"/>
        </w:tabs>
        <w:spacing w:after="0"/>
      </w:pPr>
      <w:r w:rsidRPr="00F009A7">
        <w:t xml:space="preserve">  </w:t>
      </w:r>
      <w:r w:rsidR="003716BB">
        <w:t xml:space="preserve">     </w:t>
      </w:r>
      <w:r w:rsidR="00D437B5">
        <w:t xml:space="preserve">            Ing. </w:t>
      </w:r>
      <w:r w:rsidR="00E9191F">
        <w:t>Radek Hrdina</w:t>
      </w:r>
      <w:r w:rsidRPr="00F009A7">
        <w:t xml:space="preserve">      </w:t>
      </w:r>
      <w:r w:rsidRPr="00F009A7">
        <w:tab/>
        <w:t>Radomír Malík</w:t>
      </w:r>
    </w:p>
    <w:p w:rsidR="003803AE" w:rsidRPr="004C3295" w:rsidRDefault="003803AE" w:rsidP="003803AE">
      <w:pPr>
        <w:tabs>
          <w:tab w:val="left" w:pos="6450"/>
        </w:tabs>
        <w:spacing w:after="0"/>
      </w:pPr>
      <w:r w:rsidRPr="00F009A7">
        <w:t xml:space="preserve">   </w:t>
      </w:r>
      <w:r w:rsidR="00D437B5">
        <w:t xml:space="preserve">                            ředitel        </w:t>
      </w:r>
      <w:r w:rsidRPr="004C3295">
        <w:tab/>
        <w:t xml:space="preserve">     jednatel</w:t>
      </w:r>
    </w:p>
    <w:p w:rsidR="003803AE" w:rsidRDefault="003803AE" w:rsidP="003803AE">
      <w:pPr>
        <w:tabs>
          <w:tab w:val="left" w:pos="6450"/>
        </w:tabs>
      </w:pPr>
      <w:r>
        <w:t xml:space="preserve"> </w:t>
      </w:r>
    </w:p>
    <w:p w:rsidR="003803AE" w:rsidRPr="004C3295" w:rsidRDefault="003803AE" w:rsidP="003803AE">
      <w:pPr>
        <w:tabs>
          <w:tab w:val="left" w:pos="6450"/>
        </w:tabs>
        <w:rPr>
          <w:b/>
        </w:rPr>
      </w:pPr>
      <w:r>
        <w:t xml:space="preserve">      </w:t>
      </w:r>
      <w:r w:rsidR="00D437B5">
        <w:rPr>
          <w:b/>
        </w:rPr>
        <w:t xml:space="preserve"> </w:t>
      </w:r>
      <w:r w:rsidRPr="004C3295">
        <w:rPr>
          <w:b/>
        </w:rPr>
        <w:t xml:space="preserve">                                                       </w:t>
      </w:r>
    </w:p>
    <w:p w:rsidR="003803AE" w:rsidRPr="00F009A7" w:rsidRDefault="003716BB" w:rsidP="003803AE">
      <w:pPr>
        <w:tabs>
          <w:tab w:val="left" w:pos="6450"/>
        </w:tabs>
        <w:spacing w:after="0"/>
      </w:pPr>
      <w:r>
        <w:rPr>
          <w:b/>
        </w:rPr>
        <w:t xml:space="preserve">        </w:t>
      </w:r>
      <w:r w:rsidR="003803AE" w:rsidRPr="00F009A7">
        <w:t xml:space="preserve">       </w:t>
      </w:r>
    </w:p>
    <w:sectPr w:rsidR="003803AE" w:rsidRPr="00F00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3B4"/>
    <w:multiLevelType w:val="hybridMultilevel"/>
    <w:tmpl w:val="B15EE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43B03"/>
    <w:multiLevelType w:val="hybridMultilevel"/>
    <w:tmpl w:val="B15EE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80A8C"/>
    <w:multiLevelType w:val="hybridMultilevel"/>
    <w:tmpl w:val="B062496E"/>
    <w:lvl w:ilvl="0" w:tplc="D9089CB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1BD37D0"/>
    <w:multiLevelType w:val="hybridMultilevel"/>
    <w:tmpl w:val="B15EE6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3E6F24"/>
    <w:multiLevelType w:val="hybridMultilevel"/>
    <w:tmpl w:val="B15EE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3417AC"/>
    <w:multiLevelType w:val="hybridMultilevel"/>
    <w:tmpl w:val="F37ED34A"/>
    <w:lvl w:ilvl="0" w:tplc="FB42D1E0">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027709C"/>
    <w:multiLevelType w:val="hybridMultilevel"/>
    <w:tmpl w:val="B15EE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965FAA"/>
    <w:multiLevelType w:val="hybridMultilevel"/>
    <w:tmpl w:val="B15EE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0E397B"/>
    <w:multiLevelType w:val="hybridMultilevel"/>
    <w:tmpl w:val="B15EE6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95550C"/>
    <w:multiLevelType w:val="hybridMultilevel"/>
    <w:tmpl w:val="B15EE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001971"/>
    <w:multiLevelType w:val="hybridMultilevel"/>
    <w:tmpl w:val="B15EE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1F200E"/>
    <w:multiLevelType w:val="hybridMultilevel"/>
    <w:tmpl w:val="A8D8175A"/>
    <w:lvl w:ilvl="0" w:tplc="63AEA25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7BFA0018"/>
    <w:multiLevelType w:val="hybridMultilevel"/>
    <w:tmpl w:val="B15EE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10"/>
  </w:num>
  <w:num w:numId="5">
    <w:abstractNumId w:val="3"/>
  </w:num>
  <w:num w:numId="6">
    <w:abstractNumId w:val="11"/>
  </w:num>
  <w:num w:numId="7">
    <w:abstractNumId w:val="1"/>
  </w:num>
  <w:num w:numId="8">
    <w:abstractNumId w:val="7"/>
  </w:num>
  <w:num w:numId="9">
    <w:abstractNumId w:val="0"/>
  </w:num>
  <w:num w:numId="10">
    <w:abstractNumId w:val="6"/>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3AE"/>
    <w:rsid w:val="001C4184"/>
    <w:rsid w:val="00303282"/>
    <w:rsid w:val="003716BB"/>
    <w:rsid w:val="003803AE"/>
    <w:rsid w:val="00441BBE"/>
    <w:rsid w:val="004A05FB"/>
    <w:rsid w:val="007477D2"/>
    <w:rsid w:val="007E348A"/>
    <w:rsid w:val="00912021"/>
    <w:rsid w:val="00963010"/>
    <w:rsid w:val="00B97EFF"/>
    <w:rsid w:val="00C44FF3"/>
    <w:rsid w:val="00CF2E74"/>
    <w:rsid w:val="00D437B5"/>
    <w:rsid w:val="00DA6C59"/>
    <w:rsid w:val="00DD4715"/>
    <w:rsid w:val="00E25C13"/>
    <w:rsid w:val="00E54839"/>
    <w:rsid w:val="00E70236"/>
    <w:rsid w:val="00E9191F"/>
    <w:rsid w:val="00EA2EA9"/>
    <w:rsid w:val="00EC0A6D"/>
    <w:rsid w:val="00F743A9"/>
    <w:rsid w:val="00FA5130"/>
    <w:rsid w:val="00FE2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7B59"/>
  <w15:docId w15:val="{4145AA77-D59A-4F6A-BAF5-DE2CB7DF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803A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03AE"/>
    <w:pPr>
      <w:ind w:left="720"/>
      <w:contextualSpacing/>
    </w:pPr>
  </w:style>
  <w:style w:type="character" w:styleId="Hypertextovodkaz">
    <w:name w:val="Hyperlink"/>
    <w:basedOn w:val="Standardnpsmoodstavce"/>
    <w:uiPriority w:val="99"/>
    <w:unhideWhenUsed/>
    <w:rsid w:val="00D437B5"/>
    <w:rPr>
      <w:color w:val="0000FF" w:themeColor="hyperlink"/>
      <w:u w:val="single"/>
    </w:rPr>
  </w:style>
  <w:style w:type="character" w:styleId="Nevyeenzmnka">
    <w:name w:val="Unresolved Mention"/>
    <w:basedOn w:val="Standardnpsmoodstavce"/>
    <w:uiPriority w:val="99"/>
    <w:semiHidden/>
    <w:unhideWhenUsed/>
    <w:rsid w:val="00D437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1946</Words>
  <Characters>11482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Radec</dc:creator>
  <cp:lastModifiedBy>Kamila Rausová</cp:lastModifiedBy>
  <cp:revision>18</cp:revision>
  <cp:lastPrinted>2016-09-06T14:01:00Z</cp:lastPrinted>
  <dcterms:created xsi:type="dcterms:W3CDTF">2016-09-06T12:55:00Z</dcterms:created>
  <dcterms:modified xsi:type="dcterms:W3CDTF">2019-10-23T10:59:00Z</dcterms:modified>
</cp:coreProperties>
</file>