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93" w:rsidRDefault="00E22F93" w:rsidP="00E22F93">
      <w:pPr>
        <w:rPr>
          <w:color w:val="1F497D"/>
        </w:rPr>
      </w:pPr>
      <w:bookmarkStart w:id="0" w:name="_GoBack"/>
      <w:bookmarkEnd w:id="0"/>
      <w:r>
        <w:rPr>
          <w:color w:val="1F497D"/>
        </w:rPr>
        <w:t xml:space="preserve">Dobrý den, na základě Vaší nabídky objednáváme:  na fakturu č. 1 – 1 ks notebook  - bez M. Office </w:t>
      </w:r>
    </w:p>
    <w:p w:rsidR="00E22F93" w:rsidRDefault="00E22F93" w:rsidP="00E22F93">
      <w:pPr>
        <w:rPr>
          <w:color w:val="1F497D"/>
        </w:rPr>
      </w:pPr>
    </w:p>
    <w:tbl>
      <w:tblPr>
        <w:tblpPr w:leftFromText="141" w:rightFromText="141" w:vertAnchor="text"/>
        <w:tblW w:w="10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4000"/>
        <w:gridCol w:w="2120"/>
      </w:tblGrid>
      <w:tr w:rsidR="00E22F93" w:rsidTr="00E22F93">
        <w:trPr>
          <w:trHeight w:val="300"/>
        </w:trPr>
        <w:tc>
          <w:tcPr>
            <w:tcW w:w="4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s DPH za 1 kus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s DPH za 21 kusů</w:t>
            </w:r>
          </w:p>
        </w:tc>
      </w:tr>
      <w:tr w:rsidR="00E22F93" w:rsidTr="00E22F93">
        <w:trPr>
          <w:trHeight w:val="30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22F93" w:rsidRDefault="00E22F93">
            <w:pPr>
              <w:rPr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---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---</w:t>
            </w:r>
          </w:p>
        </w:tc>
      </w:tr>
      <w:tr w:rsidR="00E22F93" w:rsidTr="00E22F93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Avg</w:t>
            </w:r>
            <w:proofErr w:type="spellEnd"/>
            <w:r>
              <w:rPr>
                <w:color w:val="000000"/>
                <w:lang w:eastAsia="cs-CZ"/>
              </w:rPr>
              <w:t xml:space="preserve"> Internet </w:t>
            </w:r>
            <w:proofErr w:type="spellStart"/>
            <w:r>
              <w:rPr>
                <w:color w:val="000000"/>
                <w:lang w:eastAsia="cs-CZ"/>
              </w:rPr>
              <w:t>Security</w:t>
            </w:r>
            <w:proofErr w:type="spellEnd"/>
            <w:r>
              <w:rPr>
                <w:color w:val="000000"/>
                <w:lang w:eastAsia="cs-CZ"/>
              </w:rPr>
              <w:t xml:space="preserve"> Business 2019 na 12 měsíců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587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587 Kč</w:t>
            </w:r>
          </w:p>
        </w:tc>
      </w:tr>
      <w:tr w:rsidR="00E22F93" w:rsidTr="00E22F93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Lenovo</w:t>
            </w:r>
            <w:proofErr w:type="spellEnd"/>
            <w:r>
              <w:rPr>
                <w:color w:val="000000"/>
                <w:lang w:eastAsia="cs-CZ"/>
              </w:rPr>
              <w:t xml:space="preserve"> V130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14 156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14 156 Kč</w:t>
            </w:r>
          </w:p>
        </w:tc>
      </w:tr>
      <w:tr w:rsidR="00E22F93" w:rsidTr="00E22F93"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Autorské a recyklační poplatky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50 Kč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50 Kč</w:t>
            </w:r>
          </w:p>
        </w:tc>
      </w:tr>
      <w:tr w:rsidR="00E22F93" w:rsidTr="00E22F93">
        <w:trPr>
          <w:trHeight w:val="330"/>
        </w:trPr>
        <w:tc>
          <w:tcPr>
            <w:tcW w:w="4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celkem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14 793 Kč</w:t>
            </w:r>
          </w:p>
        </w:tc>
      </w:tr>
    </w:tbl>
    <w:p w:rsidR="00E22F93" w:rsidRDefault="00E22F93" w:rsidP="00E22F93">
      <w:pPr>
        <w:rPr>
          <w:color w:val="1F497D"/>
        </w:rPr>
      </w:pPr>
    </w:p>
    <w:p w:rsidR="00E22F93" w:rsidRDefault="00E22F93" w:rsidP="00E22F93">
      <w:pPr>
        <w:rPr>
          <w:color w:val="1F497D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Na fakturu č. 2 – 20 ks notebooků bez M. Office </w:t>
      </w: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0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4000"/>
        <w:gridCol w:w="2120"/>
      </w:tblGrid>
      <w:tr w:rsidR="00E22F93" w:rsidTr="00E22F93">
        <w:trPr>
          <w:trHeight w:val="300"/>
        </w:trPr>
        <w:tc>
          <w:tcPr>
            <w:tcW w:w="4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s DPH za 1 kus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s DPH za 21 kusů</w:t>
            </w:r>
          </w:p>
        </w:tc>
      </w:tr>
      <w:tr w:rsidR="00E22F93" w:rsidTr="00E22F93">
        <w:trPr>
          <w:trHeight w:val="30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22F93" w:rsidRDefault="00E22F93">
            <w:pPr>
              <w:rPr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---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---</w:t>
            </w:r>
          </w:p>
        </w:tc>
      </w:tr>
      <w:tr w:rsidR="00E22F93" w:rsidTr="00E22F93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Avg</w:t>
            </w:r>
            <w:proofErr w:type="spellEnd"/>
            <w:r>
              <w:rPr>
                <w:color w:val="000000"/>
                <w:lang w:eastAsia="cs-CZ"/>
              </w:rPr>
              <w:t xml:space="preserve"> Internet </w:t>
            </w:r>
            <w:proofErr w:type="spellStart"/>
            <w:r>
              <w:rPr>
                <w:color w:val="000000"/>
                <w:lang w:eastAsia="cs-CZ"/>
              </w:rPr>
              <w:t>Security</w:t>
            </w:r>
            <w:proofErr w:type="spellEnd"/>
            <w:r>
              <w:rPr>
                <w:color w:val="000000"/>
                <w:lang w:eastAsia="cs-CZ"/>
              </w:rPr>
              <w:t xml:space="preserve"> Business 2019 na 12 měsíců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587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11 740 Kč</w:t>
            </w:r>
          </w:p>
        </w:tc>
      </w:tr>
      <w:tr w:rsidR="00E22F93" w:rsidTr="00E22F93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Lenovo</w:t>
            </w:r>
            <w:proofErr w:type="spellEnd"/>
            <w:r>
              <w:rPr>
                <w:color w:val="000000"/>
                <w:lang w:eastAsia="cs-CZ"/>
              </w:rPr>
              <w:t xml:space="preserve"> V130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14 156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283 120 Kč</w:t>
            </w:r>
          </w:p>
        </w:tc>
      </w:tr>
      <w:tr w:rsidR="00E22F93" w:rsidTr="00E22F93"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Autorské a recyklační poplatky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50 Kč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1 000 Kč</w:t>
            </w:r>
          </w:p>
        </w:tc>
      </w:tr>
      <w:tr w:rsidR="00E22F93" w:rsidTr="00E22F93">
        <w:trPr>
          <w:trHeight w:val="330"/>
        </w:trPr>
        <w:tc>
          <w:tcPr>
            <w:tcW w:w="4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celkem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F93" w:rsidRDefault="00E22F93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295 860 Kč</w:t>
            </w:r>
          </w:p>
        </w:tc>
      </w:tr>
    </w:tbl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>Souhlasíme v obou objednávkách s vytvořením zálohových faktur.</w:t>
      </w: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>Děkuji, s pozdravem</w:t>
      </w: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>Mgr. Dana Houzarová</w:t>
      </w:r>
    </w:p>
    <w:p w:rsidR="00E22F93" w:rsidRDefault="00E22F93" w:rsidP="00E22F93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zást</w:t>
      </w:r>
      <w:proofErr w:type="spellEnd"/>
      <w:r>
        <w:rPr>
          <w:color w:val="1F497D"/>
          <w:lang w:eastAsia="cs-CZ"/>
        </w:rPr>
        <w:t xml:space="preserve">. </w:t>
      </w:r>
      <w:proofErr w:type="spellStart"/>
      <w:r>
        <w:rPr>
          <w:color w:val="1F497D"/>
          <w:lang w:eastAsia="cs-CZ"/>
        </w:rPr>
        <w:t>řed</w:t>
      </w:r>
      <w:proofErr w:type="spellEnd"/>
      <w:r>
        <w:rPr>
          <w:color w:val="1F497D"/>
          <w:lang w:eastAsia="cs-CZ"/>
        </w:rPr>
        <w:t xml:space="preserve">. </w:t>
      </w:r>
      <w:proofErr w:type="gramStart"/>
      <w:r>
        <w:rPr>
          <w:color w:val="1F497D"/>
          <w:lang w:eastAsia="cs-CZ"/>
        </w:rPr>
        <w:t>školy</w:t>
      </w:r>
      <w:proofErr w:type="gramEnd"/>
    </w:p>
    <w:p w:rsidR="00E22F93" w:rsidRDefault="00E22F93" w:rsidP="00E22F93">
      <w:pPr>
        <w:rPr>
          <w:color w:val="1F497D"/>
          <w:sz w:val="16"/>
          <w:szCs w:val="16"/>
          <w:lang w:eastAsia="cs-CZ"/>
        </w:rPr>
      </w:pP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ZŠ T. G. Masaryka </w:t>
      </w: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>tř. TGM 520</w:t>
      </w:r>
    </w:p>
    <w:p w:rsidR="00E22F93" w:rsidRDefault="00E22F93" w:rsidP="00E22F93">
      <w:pPr>
        <w:rPr>
          <w:color w:val="1F497D"/>
          <w:lang w:eastAsia="cs-CZ"/>
        </w:rPr>
      </w:pPr>
      <w:r>
        <w:rPr>
          <w:color w:val="1F497D"/>
          <w:lang w:eastAsia="cs-CZ"/>
        </w:rPr>
        <w:t>388 01 Blatná</w:t>
      </w:r>
    </w:p>
    <w:p w:rsidR="003B59D5" w:rsidRDefault="003B59D5"/>
    <w:sectPr w:rsidR="003B59D5" w:rsidSect="00FE09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3"/>
    <w:rsid w:val="003B59D5"/>
    <w:rsid w:val="00E22F93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F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09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F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09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Müllerová</dc:creator>
  <cp:lastModifiedBy>Ivana Müllerová</cp:lastModifiedBy>
  <cp:revision>2</cp:revision>
  <cp:lastPrinted>2019-10-23T05:57:00Z</cp:lastPrinted>
  <dcterms:created xsi:type="dcterms:W3CDTF">2019-10-22T11:34:00Z</dcterms:created>
  <dcterms:modified xsi:type="dcterms:W3CDTF">2019-10-23T06:09:00Z</dcterms:modified>
</cp:coreProperties>
</file>