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13721">
              <w:rPr>
                <w:rFonts w:ascii="Arial" w:hAnsi="Arial" w:cs="Arial"/>
                <w:b w:val="0"/>
              </w:rPr>
              <w:t>6441/SFDI/300109/13832/2019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8B2842">
              <w:rPr>
                <w:rFonts w:ascii="Arial" w:hAnsi="Arial" w:cs="Arial"/>
                <w:b w:val="0"/>
                <w:bCs/>
              </w:rPr>
              <w:t>339/2019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913721">
              <w:rPr>
                <w:rFonts w:ascii="Arial" w:hAnsi="Arial" w:cs="Arial"/>
                <w:b w:val="0"/>
              </w:rPr>
              <w:t>Ing. Lucie Bartáková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13721">
              <w:rPr>
                <w:rFonts w:ascii="Arial" w:hAnsi="Arial" w:cs="Arial"/>
                <w:b w:val="0"/>
              </w:rPr>
              <w:t>266 097 234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913721">
              <w:rPr>
                <w:rFonts w:ascii="Arial" w:hAnsi="Arial" w:cs="Arial"/>
                <w:b w:val="0"/>
              </w:rPr>
              <w:t>20.10.2019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91372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služeb znalecké kanceláře v rámci projektu Elektronické dálniční známky (dále jen „EDAZ“)</w:t>
      </w:r>
    </w:p>
    <w:p w:rsidR="00913721" w:rsidRDefault="0091372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13721" w:rsidRDefault="00913721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9137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Státní fond dopravní infrastruktury u Vás objednávám služby Vaší znalecké kanceláře, které budou spočívat </w:t>
      </w:r>
      <w:proofErr w:type="gramStart"/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913721" w:rsidRDefault="00913721" w:rsidP="00913721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Vyhotovení znaleckých posudků k</w:t>
      </w:r>
      <w:r w:rsidR="00E815B8">
        <w:rPr>
          <w:rFonts w:ascii="Arial" w:hAnsi="Arial" w:cs="Arial"/>
          <w:sz w:val="22"/>
          <w:szCs w:val="22"/>
        </w:rPr>
        <w:t> nabídkám podaných dodavateli v rámci projektu zajištění řešení EDAZ</w:t>
      </w:r>
    </w:p>
    <w:p w:rsidR="00BF7CBD" w:rsidRDefault="00913721" w:rsidP="00913721">
      <w:pPr>
        <w:pStyle w:val="MDSR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eSHOP</w:t>
      </w:r>
      <w:proofErr w:type="spellEnd"/>
      <w:r>
        <w:rPr>
          <w:rFonts w:ascii="Arial" w:hAnsi="Arial" w:cs="Arial"/>
          <w:sz w:val="22"/>
          <w:szCs w:val="22"/>
        </w:rPr>
        <w:t xml:space="preserve"> a Portál</w:t>
      </w:r>
      <w:r w:rsidR="00BF7CBD">
        <w:rPr>
          <w:rFonts w:ascii="Arial" w:hAnsi="Arial" w:cs="Arial"/>
          <w:sz w:val="22"/>
          <w:szCs w:val="22"/>
        </w:rPr>
        <w:t xml:space="preserve"> </w:t>
      </w:r>
    </w:p>
    <w:p w:rsidR="00913721" w:rsidRDefault="00BF7CBD" w:rsidP="00913721">
      <w:pPr>
        <w:pStyle w:val="MDSR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Osvobození, Evidence a kontroly, Clearing a účetnictví, Reporting</w:t>
      </w:r>
    </w:p>
    <w:p w:rsidR="00281A41" w:rsidRPr="00913721" w:rsidRDefault="00281A41" w:rsidP="00281A41">
      <w:pPr>
        <w:pStyle w:val="MDSR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Systémový integrátor - projektové vedení, architektura</w:t>
      </w:r>
      <w:r w:rsidRPr="00281A41">
        <w:rPr>
          <w:rFonts w:ascii="Arial" w:hAnsi="Arial" w:cs="Arial"/>
          <w:sz w:val="22"/>
          <w:szCs w:val="22"/>
        </w:rPr>
        <w:t xml:space="preserve"> a integrace všech komponent systému jako celku; napojení na interní i externí subjekty</w:t>
      </w:r>
    </w:p>
    <w:p w:rsidR="005D2A98" w:rsidRDefault="00281A41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281A41">
        <w:rPr>
          <w:rFonts w:ascii="Arial" w:hAnsi="Arial" w:cs="Arial"/>
          <w:sz w:val="22"/>
          <w:szCs w:val="22"/>
        </w:rPr>
        <w:t>Bl</w:t>
      </w:r>
      <w:r>
        <w:rPr>
          <w:rFonts w:ascii="Arial" w:hAnsi="Arial" w:cs="Arial"/>
          <w:sz w:val="22"/>
          <w:szCs w:val="22"/>
        </w:rPr>
        <w:t>i</w:t>
      </w:r>
      <w:r w:rsidRPr="00281A41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ší informace k jednotlivým částem obdržíte po akceptaci objednávky. </w:t>
      </w:r>
    </w:p>
    <w:p w:rsidR="00281A41" w:rsidRDefault="00281A41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bodu 1. dojde nejprve k definování požadavků na strukturu nabídek potenciálních dodavatelů tak, aby následně bylo možné k vybrané nabídce vypracovat znalecký posudek. </w:t>
      </w:r>
      <w:r w:rsidR="00487D7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ožadavky na strukturu nabídek budou objednateli dodány </w:t>
      </w:r>
      <w:r w:rsidRPr="00487D7A">
        <w:rPr>
          <w:rFonts w:ascii="Arial" w:hAnsi="Arial" w:cs="Arial"/>
          <w:sz w:val="22"/>
          <w:szCs w:val="22"/>
          <w:u w:val="single"/>
        </w:rPr>
        <w:t>do konce října 2019</w:t>
      </w:r>
      <w:r>
        <w:rPr>
          <w:rFonts w:ascii="Arial" w:hAnsi="Arial" w:cs="Arial"/>
          <w:sz w:val="22"/>
          <w:szCs w:val="22"/>
        </w:rPr>
        <w:t>.</w:t>
      </w:r>
    </w:p>
    <w:p w:rsidR="00281A41" w:rsidRDefault="00281A41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281A41" w:rsidRDefault="00281A41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druhé fázi bude vypracován znalecký posudek k vybrané nabídce v rámci jednotlivých částí, ve kterém bude uvedeno, zda se jedná o cenu v místě </w:t>
      </w:r>
      <w:r w:rsidR="00487D7A">
        <w:rPr>
          <w:rFonts w:ascii="Arial" w:hAnsi="Arial" w:cs="Arial"/>
          <w:sz w:val="22"/>
          <w:szCs w:val="22"/>
        </w:rPr>
        <w:t xml:space="preserve">a čase obvyklou. Vypracování znaleckého posudku je předpokládáno </w:t>
      </w:r>
      <w:r w:rsidR="00487D7A" w:rsidRPr="00487D7A">
        <w:rPr>
          <w:rFonts w:ascii="Arial" w:hAnsi="Arial" w:cs="Arial"/>
          <w:sz w:val="22"/>
          <w:szCs w:val="22"/>
          <w:u w:val="single"/>
        </w:rPr>
        <w:t>do konce prosince 2019</w:t>
      </w:r>
      <w:r w:rsidR="00487D7A">
        <w:rPr>
          <w:rFonts w:ascii="Arial" w:hAnsi="Arial" w:cs="Arial"/>
          <w:sz w:val="22"/>
          <w:szCs w:val="22"/>
        </w:rPr>
        <w:t xml:space="preserve"> v závislosti na jednání s potenciálními dodavateli. </w:t>
      </w:r>
    </w:p>
    <w:p w:rsidR="00281A41" w:rsidRPr="00D875BB" w:rsidRDefault="00281A4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EC6C7B" w:rsidRDefault="00EC6C7B" w:rsidP="00EC6C7B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C6C7B">
        <w:rPr>
          <w:rFonts w:ascii="Arial" w:hAnsi="Arial" w:cs="Arial"/>
          <w:sz w:val="22"/>
          <w:szCs w:val="22"/>
        </w:rPr>
        <w:t>Konzultační služby</w:t>
      </w:r>
      <w:r>
        <w:rPr>
          <w:rFonts w:ascii="Arial" w:hAnsi="Arial" w:cs="Arial"/>
          <w:sz w:val="22"/>
          <w:szCs w:val="22"/>
        </w:rPr>
        <w:t>/poradenství</w:t>
      </w:r>
      <w:r w:rsidRPr="00EC6C7B">
        <w:rPr>
          <w:rFonts w:ascii="Arial" w:hAnsi="Arial" w:cs="Arial"/>
          <w:sz w:val="22"/>
          <w:szCs w:val="22"/>
        </w:rPr>
        <w:t xml:space="preserve"> – v případě potřeby bude možné využít konzultační služby </w:t>
      </w:r>
      <w:r>
        <w:rPr>
          <w:rFonts w:ascii="Arial" w:hAnsi="Arial" w:cs="Arial"/>
          <w:sz w:val="22"/>
          <w:szCs w:val="22"/>
        </w:rPr>
        <w:t xml:space="preserve">či poradenství </w:t>
      </w:r>
      <w:r w:rsidRPr="00EC6C7B">
        <w:rPr>
          <w:rFonts w:ascii="Arial" w:hAnsi="Arial" w:cs="Arial"/>
          <w:sz w:val="22"/>
          <w:szCs w:val="22"/>
        </w:rPr>
        <w:t>znalecké kanceláře např. prověřit zabezpečení dat, infrastruktury informačních systémů formou vypracování znaleckého posudku podloženého penetračním tes</w:t>
      </w:r>
      <w:r>
        <w:rPr>
          <w:rFonts w:ascii="Arial" w:hAnsi="Arial" w:cs="Arial"/>
          <w:sz w:val="22"/>
          <w:szCs w:val="22"/>
        </w:rPr>
        <w:t>tem</w:t>
      </w:r>
      <w:r w:rsidR="00A55F4B">
        <w:rPr>
          <w:rFonts w:ascii="Arial" w:hAnsi="Arial" w:cs="Arial"/>
          <w:sz w:val="22"/>
          <w:szCs w:val="22"/>
        </w:rPr>
        <w:t xml:space="preserve">, správné definování autorského práva </w:t>
      </w:r>
      <w:r>
        <w:rPr>
          <w:rFonts w:ascii="Arial" w:hAnsi="Arial" w:cs="Arial"/>
          <w:sz w:val="22"/>
          <w:szCs w:val="22"/>
        </w:rPr>
        <w:t>a další služby dle potřeby.</w:t>
      </w:r>
    </w:p>
    <w:p w:rsid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C6C7B" w:rsidRP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SFDI se zavazuje poskytnout znalecké kanceláři součinnost v rámci dodávání podkladů a konzultací, pravidelném informování vývoji a případných změnách v projektu.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dílčí plnění tj. posudky či konzultační služby/poradenství budou dodávána na základě požadavků odeslaných objednatelem e-mailem či sdělených ústně. Před zahájením dílčího plnění si Dodavatel a Objednatel vzájemně odsouhlasí a potvrdí termín pro vypracování jednotlivých dílčích plnění. V případě prodlení plnění ze strany poradce oproti potvrzenému harmonogramu, bylo-li prodlení prokazatelně na straně poradce, zaplatí poradce pokutu ve výši 500 Kč za každý den prodlení.</w:t>
      </w:r>
    </w:p>
    <w:p w:rsidR="00EC6C7B" w:rsidRDefault="00EC6C7B" w:rsidP="00EC6C7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309A7" w:rsidRDefault="00EC6C7B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Znalecká kancelář se zavázala podpisem dohody o důvě</w:t>
      </w:r>
      <w:r w:rsidR="000E54D8">
        <w:rPr>
          <w:rFonts w:ascii="Arial" w:hAnsi="Arial" w:cs="Arial"/>
          <w:sz w:val="22"/>
          <w:szCs w:val="22"/>
        </w:rPr>
        <w:t>rnosti zachovávat mlčenlivost o poskytnutých informacích.</w:t>
      </w:r>
    </w:p>
    <w:p w:rsidR="000E54D8" w:rsidRDefault="000E54D8" w:rsidP="00D875BB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Jednotková cena za hodinu práce poradce je 3 000 Kč bez DPH s tím, že předpokládaný rozsah hodin na každou posuzovanou zakázku je 120.</w:t>
      </w:r>
    </w:p>
    <w:p w:rsidR="000E54D8" w:rsidRDefault="000E54D8" w:rsidP="000E54D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Maximálním plnění znalecké kanceláře je do výše 2 000 000 Kč bez DPH.</w:t>
      </w: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7D471D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</w:t>
      </w:r>
      <w:r w:rsidR="007D471D">
        <w:rPr>
          <w:rFonts w:ascii="Arial" w:hAnsi="Arial" w:cs="Arial"/>
          <w:sz w:val="22"/>
          <w:szCs w:val="22"/>
        </w:rPr>
        <w:t xml:space="preserve"> může</w:t>
      </w:r>
      <w:r>
        <w:rPr>
          <w:rFonts w:ascii="Arial" w:hAnsi="Arial" w:cs="Arial"/>
          <w:sz w:val="22"/>
          <w:szCs w:val="22"/>
        </w:rPr>
        <w:t xml:space="preserve"> proběhn</w:t>
      </w:r>
      <w:r w:rsidR="007D471D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 xml:space="preserve"> </w:t>
      </w:r>
      <w:r w:rsidR="00652389">
        <w:rPr>
          <w:rFonts w:ascii="Arial" w:hAnsi="Arial" w:cs="Arial"/>
          <w:sz w:val="22"/>
          <w:szCs w:val="22"/>
        </w:rPr>
        <w:t xml:space="preserve">po vypracování a řádném odevzdání </w:t>
      </w:r>
      <w:r w:rsidR="002D1048">
        <w:rPr>
          <w:rFonts w:ascii="Arial" w:hAnsi="Arial" w:cs="Arial"/>
          <w:sz w:val="22"/>
          <w:szCs w:val="22"/>
        </w:rPr>
        <w:t xml:space="preserve">požadovaného plnění </w:t>
      </w:r>
      <w:r w:rsidR="007D471D">
        <w:rPr>
          <w:rFonts w:ascii="Arial" w:hAnsi="Arial" w:cs="Arial"/>
          <w:sz w:val="22"/>
          <w:szCs w:val="22"/>
        </w:rPr>
        <w:t>(</w:t>
      </w:r>
      <w:r w:rsidR="00652389">
        <w:rPr>
          <w:rFonts w:ascii="Arial" w:hAnsi="Arial" w:cs="Arial"/>
          <w:sz w:val="22"/>
          <w:szCs w:val="22"/>
        </w:rPr>
        <w:t>v elektronické a 1</w:t>
      </w:r>
      <w:r w:rsidR="007D471D">
        <w:rPr>
          <w:rFonts w:ascii="Arial" w:hAnsi="Arial" w:cs="Arial"/>
          <w:sz w:val="22"/>
          <w:szCs w:val="22"/>
        </w:rPr>
        <w:t>x</w:t>
      </w:r>
      <w:r w:rsidR="00652389">
        <w:rPr>
          <w:rFonts w:ascii="Arial" w:hAnsi="Arial" w:cs="Arial"/>
          <w:sz w:val="22"/>
          <w:szCs w:val="22"/>
        </w:rPr>
        <w:t xml:space="preserve"> tištěné verzi</w:t>
      </w:r>
      <w:r w:rsidR="007D471D">
        <w:rPr>
          <w:rFonts w:ascii="Arial" w:hAnsi="Arial" w:cs="Arial"/>
          <w:sz w:val="22"/>
          <w:szCs w:val="22"/>
        </w:rPr>
        <w:t>)</w:t>
      </w:r>
      <w:r w:rsidR="007D471D" w:rsidRPr="007D471D">
        <w:rPr>
          <w:rFonts w:ascii="Arial" w:hAnsi="Arial" w:cs="Arial"/>
          <w:sz w:val="22"/>
          <w:szCs w:val="22"/>
        </w:rPr>
        <w:t xml:space="preserve"> </w:t>
      </w:r>
      <w:r w:rsidR="007D471D">
        <w:rPr>
          <w:rFonts w:ascii="Arial" w:hAnsi="Arial" w:cs="Arial"/>
          <w:sz w:val="22"/>
          <w:szCs w:val="22"/>
        </w:rPr>
        <w:t xml:space="preserve">na základě akceptovaných výkazů práce schválených zástupcem SFDI – Ing. Lucie Bartáková, </w:t>
      </w:r>
      <w:hyperlink r:id="rId9" w:history="1">
        <w:r w:rsidR="007D471D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="007D47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  <w:r w:rsidR="000659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  <w:r w:rsidR="000659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</w:p>
    <w:p w:rsidR="000E54D8" w:rsidRDefault="00652389" w:rsidP="007D471D">
      <w:pPr>
        <w:pStyle w:val="MDSR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části dle bodu 1</w:t>
      </w:r>
      <w:r w:rsidR="007D471D">
        <w:rPr>
          <w:rFonts w:ascii="Arial" w:hAnsi="Arial" w:cs="Arial"/>
          <w:sz w:val="22"/>
          <w:szCs w:val="22"/>
        </w:rPr>
        <w:t xml:space="preserve"> příp. za obě části najednou</w:t>
      </w:r>
    </w:p>
    <w:p w:rsidR="007D471D" w:rsidRDefault="007D471D" w:rsidP="007D471D">
      <w:pPr>
        <w:pStyle w:val="MDSR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měsíčně dle bodu 2</w:t>
      </w:r>
    </w:p>
    <w:p w:rsidR="007D471D" w:rsidRDefault="007D471D" w:rsidP="007D471D">
      <w:pPr>
        <w:pStyle w:val="MDSR"/>
        <w:ind w:left="720" w:firstLine="0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 je 30 dní. V případě prodlení s úhradou faktury, má poradce nárok na smluvní pokutu ve výši 0,05 % z dlužné částky za každý den prodlení až do dne úhrady faktury.</w:t>
      </w: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i poradce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Ing. Zbyněk </w:t>
      </w:r>
      <w:proofErr w:type="spellStart"/>
      <w:r>
        <w:rPr>
          <w:rFonts w:ascii="Arial" w:hAnsi="Arial" w:cs="Arial"/>
          <w:sz w:val="22"/>
          <w:szCs w:val="22"/>
        </w:rPr>
        <w:t>Hořelica</w:t>
      </w:r>
      <w:proofErr w:type="spellEnd"/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ředitel SFDI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:rsidR="000E54D8" w:rsidRP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 w:rsidRPr="000E54D8">
        <w:rPr>
          <w:rFonts w:ascii="Arial" w:hAnsi="Arial" w:cs="Arial"/>
          <w:sz w:val="22"/>
          <w:szCs w:val="22"/>
        </w:rPr>
        <w:t xml:space="preserve">Znalecká kancelář Dr. Ludvíka, s.r.o. </w:t>
      </w:r>
    </w:p>
    <w:p w:rsidR="000E54D8" w:rsidRP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 w:rsidRPr="000E54D8">
        <w:rPr>
          <w:rFonts w:ascii="Arial" w:hAnsi="Arial" w:cs="Arial"/>
          <w:sz w:val="22"/>
          <w:szCs w:val="22"/>
        </w:rPr>
        <w:t>Žitná 562/10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 w:rsidRPr="000E54D8">
        <w:rPr>
          <w:rFonts w:ascii="Arial" w:hAnsi="Arial" w:cs="Arial"/>
          <w:sz w:val="22"/>
          <w:szCs w:val="22"/>
        </w:rPr>
        <w:t>120 00 Praha 2 - Nové Město</w:t>
      </w:r>
    </w:p>
    <w:p w:rsidR="000E54D8" w:rsidRP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 w:rsidRPr="000E54D8">
        <w:rPr>
          <w:rFonts w:ascii="Arial" w:hAnsi="Arial" w:cs="Arial"/>
          <w:sz w:val="22"/>
          <w:szCs w:val="22"/>
        </w:rPr>
        <w:t xml:space="preserve">02323001 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 w:rsidRPr="000E54D8">
        <w:rPr>
          <w:rFonts w:ascii="Arial" w:hAnsi="Arial" w:cs="Arial"/>
          <w:sz w:val="22"/>
          <w:szCs w:val="22"/>
        </w:rPr>
        <w:t>CZ02323001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účet: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  <w:r w:rsidR="000659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  <w:r w:rsidR="000659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92B">
        <w:rPr>
          <w:rFonts w:ascii="Arial" w:hAnsi="Arial" w:cs="Arial"/>
          <w:sz w:val="22"/>
          <w:szCs w:val="22"/>
        </w:rPr>
        <w:t>xxx</w:t>
      </w:r>
      <w:proofErr w:type="spellEnd"/>
      <w:r w:rsidRPr="000E54D8">
        <w:rPr>
          <w:rFonts w:ascii="Arial" w:hAnsi="Arial" w:cs="Arial"/>
          <w:sz w:val="22"/>
          <w:szCs w:val="22"/>
        </w:rPr>
        <w:t>.</w:t>
      </w: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</w:p>
    <w:p w:rsidR="000E54D8" w:rsidRDefault="0006592B" w:rsidP="00DE1E3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:rsidR="000E54D8" w:rsidRDefault="000E54D8" w:rsidP="000E54D8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0E54D8" w:rsidRPr="00DE1E33" w:rsidRDefault="000E54D8" w:rsidP="000E54D8">
      <w:pPr>
        <w:jc w:val="both"/>
        <w:rPr>
          <w:rFonts w:ascii="Arial" w:hAnsi="Arial" w:cs="Arial"/>
          <w:sz w:val="20"/>
          <w:szCs w:val="22"/>
          <w:highlight w:val="yellow"/>
        </w:rPr>
      </w:pPr>
      <w:r w:rsidRPr="00B743BA">
        <w:rPr>
          <w:rFonts w:ascii="Arial" w:hAnsi="Arial" w:cs="Arial"/>
          <w:sz w:val="20"/>
          <w:szCs w:val="22"/>
        </w:rPr>
        <w:t>59 - Poradenství a služby pro informační technologie</w:t>
      </w:r>
    </w:p>
    <w:p w:rsidR="000E54D8" w:rsidRPr="00B743BA" w:rsidRDefault="00B743BA" w:rsidP="000E54D8">
      <w:pPr>
        <w:jc w:val="both"/>
        <w:rPr>
          <w:rFonts w:ascii="Arial" w:hAnsi="Arial" w:cs="Arial"/>
          <w:sz w:val="20"/>
          <w:szCs w:val="22"/>
        </w:rPr>
      </w:pPr>
      <w:r w:rsidRPr="00B743BA">
        <w:rPr>
          <w:rFonts w:ascii="Arial" w:hAnsi="Arial" w:cs="Arial"/>
          <w:sz w:val="20"/>
          <w:szCs w:val="22"/>
        </w:rPr>
        <w:t>72220000-3 Systémové a technické poradenské služby</w:t>
      </w:r>
    </w:p>
    <w:p w:rsidR="00B743BA" w:rsidRPr="00B743BA" w:rsidRDefault="00B743BA" w:rsidP="000E54D8">
      <w:pPr>
        <w:jc w:val="both"/>
        <w:rPr>
          <w:rFonts w:ascii="Arial" w:hAnsi="Arial" w:cs="Arial"/>
          <w:sz w:val="20"/>
          <w:szCs w:val="22"/>
          <w:highlight w:val="yellow"/>
        </w:rPr>
      </w:pPr>
    </w:p>
    <w:p w:rsidR="000E54D8" w:rsidRDefault="000E54D8" w:rsidP="00B743B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43BA">
        <w:rPr>
          <w:rFonts w:ascii="Arial" w:hAnsi="Arial" w:cs="Arial"/>
          <w:sz w:val="20"/>
          <w:szCs w:val="22"/>
          <w:highlight w:val="yellow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0E54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E54D8" w:rsidRDefault="000E54D8" w:rsidP="00D875BB">
      <w:pPr>
        <w:jc w:val="both"/>
        <w:rPr>
          <w:rFonts w:ascii="Arial" w:hAnsi="Arial" w:cs="Arial"/>
          <w:sz w:val="22"/>
          <w:szCs w:val="22"/>
        </w:rPr>
      </w:pPr>
    </w:p>
    <w:p w:rsidR="000E54D8" w:rsidRDefault="000E54D8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sectPr w:rsidR="00F309A7" w:rsidRPr="00D875BB" w:rsidSect="008D0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C8" w:rsidRDefault="00EA22C8">
      <w:r>
        <w:separator/>
      </w:r>
    </w:p>
  </w:endnote>
  <w:endnote w:type="continuationSeparator" w:id="0">
    <w:p w:rsidR="00EA22C8" w:rsidRDefault="00EA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78178F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5539D8FB" wp14:editId="27460700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69DD79B" wp14:editId="106512AE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C8" w:rsidRDefault="00EA22C8">
      <w:r>
        <w:separator/>
      </w:r>
    </w:p>
  </w:footnote>
  <w:footnote w:type="continuationSeparator" w:id="0">
    <w:p w:rsidR="00EA22C8" w:rsidRDefault="00EA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 wp14:anchorId="44876178" wp14:editId="18B3039A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5BF"/>
    <w:multiLevelType w:val="hybridMultilevel"/>
    <w:tmpl w:val="E0F6C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D49"/>
    <w:multiLevelType w:val="hybridMultilevel"/>
    <w:tmpl w:val="81AC2772"/>
    <w:lvl w:ilvl="0" w:tplc="60A2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55F2D"/>
    <w:multiLevelType w:val="hybridMultilevel"/>
    <w:tmpl w:val="51C2E00E"/>
    <w:lvl w:ilvl="0" w:tplc="A776ED46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6592B"/>
    <w:rsid w:val="000669E7"/>
    <w:rsid w:val="000C2D96"/>
    <w:rsid w:val="000C3B45"/>
    <w:rsid w:val="000E54D8"/>
    <w:rsid w:val="000F6ED4"/>
    <w:rsid w:val="0010731C"/>
    <w:rsid w:val="00160002"/>
    <w:rsid w:val="001A0120"/>
    <w:rsid w:val="001B390E"/>
    <w:rsid w:val="00281A41"/>
    <w:rsid w:val="002C1F71"/>
    <w:rsid w:val="002D1048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4C56"/>
    <w:rsid w:val="004670F1"/>
    <w:rsid w:val="00487D7A"/>
    <w:rsid w:val="0053636F"/>
    <w:rsid w:val="00556982"/>
    <w:rsid w:val="0056598F"/>
    <w:rsid w:val="005C0A05"/>
    <w:rsid w:val="005C20CA"/>
    <w:rsid w:val="005C2419"/>
    <w:rsid w:val="005D2A98"/>
    <w:rsid w:val="005F38D5"/>
    <w:rsid w:val="00612C1E"/>
    <w:rsid w:val="00634D58"/>
    <w:rsid w:val="00636E54"/>
    <w:rsid w:val="00652389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8178F"/>
    <w:rsid w:val="007A1800"/>
    <w:rsid w:val="007B0A20"/>
    <w:rsid w:val="007D471D"/>
    <w:rsid w:val="007F79A9"/>
    <w:rsid w:val="008126D6"/>
    <w:rsid w:val="00851AA7"/>
    <w:rsid w:val="00887E66"/>
    <w:rsid w:val="008B168E"/>
    <w:rsid w:val="008B2842"/>
    <w:rsid w:val="008C3B83"/>
    <w:rsid w:val="008D0ECF"/>
    <w:rsid w:val="00913721"/>
    <w:rsid w:val="00921C2E"/>
    <w:rsid w:val="00960FCB"/>
    <w:rsid w:val="00997373"/>
    <w:rsid w:val="009A2907"/>
    <w:rsid w:val="009E10BD"/>
    <w:rsid w:val="00A55F4B"/>
    <w:rsid w:val="00A74599"/>
    <w:rsid w:val="00AC5638"/>
    <w:rsid w:val="00AC7B9A"/>
    <w:rsid w:val="00AD1712"/>
    <w:rsid w:val="00B23932"/>
    <w:rsid w:val="00B31FD0"/>
    <w:rsid w:val="00B72995"/>
    <w:rsid w:val="00B743BA"/>
    <w:rsid w:val="00B95C66"/>
    <w:rsid w:val="00BC0ADD"/>
    <w:rsid w:val="00BF7CBD"/>
    <w:rsid w:val="00C005A2"/>
    <w:rsid w:val="00C202D6"/>
    <w:rsid w:val="00C21723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E1E33"/>
    <w:rsid w:val="00E1008C"/>
    <w:rsid w:val="00E1181E"/>
    <w:rsid w:val="00E43828"/>
    <w:rsid w:val="00E75517"/>
    <w:rsid w:val="00E815B8"/>
    <w:rsid w:val="00EA22C8"/>
    <w:rsid w:val="00EC6C7B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CBD"/>
    <w:pPr>
      <w:tabs>
        <w:tab w:val="left" w:pos="1560"/>
      </w:tabs>
      <w:spacing w:before="100" w:beforeAutospacing="1" w:after="100" w:afterAutospacing="1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CB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7C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A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A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A41"/>
    <w:rPr>
      <w:b/>
      <w:bCs/>
    </w:rPr>
  </w:style>
  <w:style w:type="character" w:styleId="Siln">
    <w:name w:val="Strong"/>
    <w:basedOn w:val="Standardnpsmoodstavce"/>
    <w:uiPriority w:val="22"/>
    <w:qFormat/>
    <w:rsid w:val="00EC6C7B"/>
    <w:rPr>
      <w:b/>
      <w:bCs/>
    </w:rPr>
  </w:style>
  <w:style w:type="character" w:customStyle="1" w:styleId="preformatted">
    <w:name w:val="preformatted"/>
    <w:basedOn w:val="Standardnpsmoodstavce"/>
    <w:rsid w:val="000E54D8"/>
  </w:style>
  <w:style w:type="character" w:customStyle="1" w:styleId="nowrap">
    <w:name w:val="nowrap"/>
    <w:basedOn w:val="Standardnpsmoodstavce"/>
    <w:rsid w:val="000E5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CBD"/>
    <w:pPr>
      <w:tabs>
        <w:tab w:val="left" w:pos="1560"/>
      </w:tabs>
      <w:spacing w:before="100" w:beforeAutospacing="1" w:after="100" w:afterAutospacing="1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CB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7C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A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A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A41"/>
    <w:rPr>
      <w:b/>
      <w:bCs/>
    </w:rPr>
  </w:style>
  <w:style w:type="character" w:styleId="Siln">
    <w:name w:val="Strong"/>
    <w:basedOn w:val="Standardnpsmoodstavce"/>
    <w:uiPriority w:val="22"/>
    <w:qFormat/>
    <w:rsid w:val="00EC6C7B"/>
    <w:rPr>
      <w:b/>
      <w:bCs/>
    </w:rPr>
  </w:style>
  <w:style w:type="character" w:customStyle="1" w:styleId="preformatted">
    <w:name w:val="preformatted"/>
    <w:basedOn w:val="Standardnpsmoodstavce"/>
    <w:rsid w:val="000E54D8"/>
  </w:style>
  <w:style w:type="character" w:customStyle="1" w:styleId="nowrap">
    <w:name w:val="nowrap"/>
    <w:basedOn w:val="Standardnpsmoodstavce"/>
    <w:rsid w:val="000E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5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an.dont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CF95-D4FA-4026-A0E3-2BE6D216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5761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2019-10-22T13:41:00Z</dcterms:created>
  <dcterms:modified xsi:type="dcterms:W3CDTF">2019-10-22T13:41:00Z</dcterms:modified>
</cp:coreProperties>
</file>