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0CA1A712" w:rsidR="005B0C12" w:rsidRPr="00031553" w:rsidRDefault="00590F42" w:rsidP="005B0C12">
      <w:pPr>
        <w:pStyle w:val="Titulka"/>
        <w:widowControl w:val="0"/>
        <w:rPr>
          <w:sz w:val="32"/>
        </w:rPr>
      </w:pPr>
      <w:r w:rsidRPr="00CA3AE4">
        <w:rPr>
          <w:sz w:val="32"/>
        </w:rPr>
        <w:t xml:space="preserve">DŘEVODÍLO </w:t>
      </w:r>
      <w:proofErr w:type="gramStart"/>
      <w:r w:rsidRPr="00CA3AE4">
        <w:rPr>
          <w:sz w:val="32"/>
        </w:rPr>
        <w:t>Rousínov , výrobní</w:t>
      </w:r>
      <w:proofErr w:type="gramEnd"/>
      <w:r w:rsidRPr="00CA3AE4">
        <w:rPr>
          <w:sz w:val="32"/>
        </w:rPr>
        <w:t xml:space="preserve"> družstvo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15F48F55" w:rsidR="005B0C12" w:rsidRPr="00E42E17" w:rsidRDefault="000B7D61" w:rsidP="005B0C12">
      <w:pPr>
        <w:widowControl w:val="0"/>
        <w:jc w:val="center"/>
        <w:rPr>
          <w:b/>
          <w:sz w:val="32"/>
        </w:rPr>
      </w:pPr>
      <w:r w:rsidRPr="000B7D61">
        <w:rPr>
          <w:b/>
          <w:sz w:val="32"/>
        </w:rPr>
        <w:t xml:space="preserve">Ing. Iva Bastlová, </w:t>
      </w:r>
      <w:proofErr w:type="spellStart"/>
      <w:r w:rsidRPr="000B7D61">
        <w:rPr>
          <w:b/>
          <w:sz w:val="32"/>
        </w:rPr>
        <w:t>DiS</w:t>
      </w:r>
      <w:proofErr w:type="spellEnd"/>
      <w:r w:rsidRPr="000B7D61">
        <w:rPr>
          <w:b/>
          <w:sz w:val="32"/>
        </w:rPr>
        <w:t>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8AEE02F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42E17">
        <w:rPr>
          <w:sz w:val="26"/>
          <w:szCs w:val="26"/>
        </w:rPr>
        <w:t xml:space="preserve"> </w:t>
      </w:r>
      <w:r w:rsidR="00590F42">
        <w:rPr>
          <w:sz w:val="26"/>
          <w:szCs w:val="26"/>
        </w:rPr>
        <w:t>137</w:t>
      </w:r>
      <w:r w:rsidR="000B7D61">
        <w:rPr>
          <w:sz w:val="26"/>
          <w:szCs w:val="26"/>
        </w:rPr>
        <w:t>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63BB7CBE" w14:textId="77777777" w:rsidR="00590F42" w:rsidRDefault="00590F42" w:rsidP="00590F42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DŘEVODÍLO </w:t>
      </w:r>
      <w:proofErr w:type="gramStart"/>
      <w:r>
        <w:rPr>
          <w:b/>
        </w:rPr>
        <w:t>Rousínov , výrobní</w:t>
      </w:r>
      <w:proofErr w:type="gramEnd"/>
      <w:r>
        <w:rPr>
          <w:b/>
        </w:rPr>
        <w:t xml:space="preserve"> družstvo</w:t>
      </w:r>
    </w:p>
    <w:p w14:paraId="2AAD653C" w14:textId="77777777" w:rsidR="00590F42" w:rsidRDefault="00590F42" w:rsidP="00590F42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59116AF7" w14:textId="77777777" w:rsidR="00590F42" w:rsidRPr="00C8393C" w:rsidRDefault="00590F42" w:rsidP="00590F42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CA3AE4">
        <w:t>Lípová 1242/2b, 683 01 Rousínov</w:t>
      </w:r>
      <w:r>
        <w:t xml:space="preserve">, IČO: </w:t>
      </w:r>
      <w:r w:rsidRPr="00CA3AE4">
        <w:t>00030597</w:t>
      </w:r>
      <w:r>
        <w:t>, DIČ:</w:t>
      </w:r>
      <w:r>
        <w:rPr>
          <w:szCs w:val="22"/>
        </w:rPr>
        <w:t xml:space="preserve"> CZ</w:t>
      </w:r>
      <w:r w:rsidRPr="00CA3AE4">
        <w:rPr>
          <w:szCs w:val="22"/>
        </w:rPr>
        <w:t>00030597</w:t>
      </w:r>
    </w:p>
    <w:p w14:paraId="7861304F" w14:textId="0C415A1A" w:rsidR="00F76ACB" w:rsidRDefault="00590F42" w:rsidP="00590F42">
      <w:pPr>
        <w:pStyle w:val="Text11"/>
        <w:keepNext w:val="0"/>
      </w:pPr>
      <w:r>
        <w:rPr>
          <w:szCs w:val="22"/>
        </w:rPr>
        <w:t xml:space="preserve">zapsaná v obchodním rejstříku vedeném u Krajského soudu v Brně, oddíl </w:t>
      </w:r>
      <w:proofErr w:type="spellStart"/>
      <w:r w:rsidRPr="00CA3AE4">
        <w:rPr>
          <w:szCs w:val="22"/>
        </w:rPr>
        <w:t>DrXXXVIII</w:t>
      </w:r>
      <w:proofErr w:type="spellEnd"/>
      <w:r>
        <w:t xml:space="preserve">, </w:t>
      </w:r>
      <w:r>
        <w:rPr>
          <w:szCs w:val="22"/>
        </w:rPr>
        <w:t>vložka 58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6865A10C" w:rsidR="00520BF4" w:rsidRPr="00031553" w:rsidRDefault="000B7D61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Ing. Iva Bastlová, </w:t>
      </w:r>
      <w:proofErr w:type="spellStart"/>
      <w:r>
        <w:rPr>
          <w:b/>
        </w:rPr>
        <w:t>DiS</w:t>
      </w:r>
      <w:proofErr w:type="spellEnd"/>
      <w:r>
        <w:rPr>
          <w:b/>
        </w:rPr>
        <w:t>.</w:t>
      </w:r>
    </w:p>
    <w:p w14:paraId="3DB4E0A8" w14:textId="670E2B64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0B7D61" w:rsidRPr="000B7D61">
        <w:t>Svatojanská 59, 267 18 Srbsko</w:t>
      </w:r>
      <w:r w:rsidR="007F7393" w:rsidRPr="007F7393">
        <w:t xml:space="preserve">, </w:t>
      </w:r>
      <w:r>
        <w:t xml:space="preserve">IČO: </w:t>
      </w:r>
      <w:r w:rsidR="000B7D61" w:rsidRPr="000B7D61">
        <w:t>86959638</w:t>
      </w:r>
      <w:r>
        <w:t>, DIČ:</w:t>
      </w:r>
      <w:r w:rsidR="0078696C">
        <w:t xml:space="preserve"> </w:t>
      </w:r>
      <w:r w:rsidR="000B7D61">
        <w:t>CZ</w:t>
      </w:r>
      <w:r w:rsidR="000B7D61" w:rsidRPr="000B7D61">
        <w:t>8061230617</w:t>
      </w:r>
    </w:p>
    <w:p w14:paraId="5F1B703C" w14:textId="583650BC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B807F0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28E9F35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61024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61024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2F95CF95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590F42">
        <w:rPr>
          <w:b/>
        </w:rPr>
        <w:t xml:space="preserve">DŘEVODÍLO </w:t>
      </w:r>
      <w:proofErr w:type="gramStart"/>
      <w:r w:rsidR="00590F42">
        <w:rPr>
          <w:b/>
        </w:rPr>
        <w:t>Rousínov , výrobní</w:t>
      </w:r>
      <w:proofErr w:type="gramEnd"/>
      <w:r w:rsidR="00590F42">
        <w:rPr>
          <w:b/>
        </w:rPr>
        <w:t xml:space="preserve"> družstvo</w:t>
      </w:r>
    </w:p>
    <w:p w14:paraId="6701B9A4" w14:textId="24DC390D" w:rsidR="00542FA9" w:rsidRDefault="00B277C2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 w:rsidR="00590F42">
        <w:t xml:space="preserve">Michal Navrátil, </w:t>
      </w:r>
      <w:r w:rsidR="00590F42">
        <w:rPr>
          <w:bCs/>
          <w:szCs w:val="22"/>
        </w:rPr>
        <w:t>předseda družstva</w:t>
      </w:r>
    </w:p>
    <w:p w14:paraId="32FC1A1A" w14:textId="2CBC30FB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590F42" w:rsidRPr="00CA3AE4">
        <w:t>Lípová 1242/2b, 683 01 Rousínov</w:t>
      </w:r>
    </w:p>
    <w:p w14:paraId="483BAF9B" w14:textId="63C06C2D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590F42">
        <w:t>michal.navratil@drevodilo.cz</w:t>
      </w:r>
    </w:p>
    <w:p w14:paraId="34CC9DC8" w14:textId="00045262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590F42" w:rsidRPr="00E57144">
        <w:t>b4jpn6c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4EAAD6B4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B277C2">
        <w:rPr>
          <w:b/>
        </w:rPr>
        <w:t xml:space="preserve">Ing. Iva Bastlová, </w:t>
      </w:r>
      <w:proofErr w:type="spellStart"/>
      <w:r w:rsidR="00B277C2">
        <w:rPr>
          <w:b/>
        </w:rPr>
        <w:t>DiS</w:t>
      </w:r>
      <w:proofErr w:type="spellEnd"/>
      <w:r w:rsidR="00B277C2">
        <w:rPr>
          <w:b/>
        </w:rPr>
        <w:t>.</w:t>
      </w:r>
      <w:r w:rsidR="00916846">
        <w:br/>
      </w:r>
      <w:r>
        <w:t xml:space="preserve">   k rukám:</w:t>
      </w:r>
      <w:r>
        <w:tab/>
      </w:r>
      <w:r w:rsidR="00B277C2" w:rsidRPr="00B277C2">
        <w:t xml:space="preserve">Ing. Iva Bastlová, </w:t>
      </w:r>
      <w:proofErr w:type="spellStart"/>
      <w:r w:rsidR="00B277C2" w:rsidRPr="00B277C2">
        <w:t>DiS</w:t>
      </w:r>
      <w:proofErr w:type="spellEnd"/>
      <w:r w:rsidR="00B277C2" w:rsidRPr="00B277C2">
        <w:t>.</w:t>
      </w:r>
      <w:r w:rsidR="00FE672F" w:rsidRPr="00B277C2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B277C2" w:rsidRPr="000B7D61">
        <w:t>Svatojanská 59, 267 18 Srbsko</w:t>
      </w:r>
    </w:p>
    <w:p w14:paraId="3EC47DD8" w14:textId="345B45B6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B277C2" w:rsidRPr="00B277C2">
        <w:t>bastlova.burda@email.cz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7206C95B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8A55FC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228F219A" w:rsidR="00EC7823" w:rsidRPr="00031553" w:rsidRDefault="00FE52EC" w:rsidP="003D3EFE">
            <w:pPr>
              <w:jc w:val="left"/>
              <w:rPr>
                <w:b/>
              </w:rPr>
            </w:pPr>
            <w:r>
              <w:rPr>
                <w:b/>
              </w:rPr>
              <w:t xml:space="preserve">DŘEVODÍLO </w:t>
            </w:r>
            <w:proofErr w:type="gramStart"/>
            <w:r>
              <w:rPr>
                <w:b/>
              </w:rPr>
              <w:t>Rousínov , výrobní</w:t>
            </w:r>
            <w:proofErr w:type="gramEnd"/>
            <w:r>
              <w:rPr>
                <w:b/>
              </w:rPr>
              <w:t xml:space="preserve"> družstvo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56F1A475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FE52EC">
              <w:t>Rousínov</w:t>
            </w:r>
          </w:p>
          <w:p w14:paraId="76B66C69" w14:textId="6E8F2791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D98D22D" w:rsidR="00EC7823" w:rsidRPr="00A14FDD" w:rsidRDefault="00EC7823" w:rsidP="003D3EFE">
            <w:r w:rsidRPr="00A14FDD">
              <w:t xml:space="preserve">Jméno: </w:t>
            </w:r>
            <w:r w:rsidR="00653285">
              <w:t>Michal Navrátil</w:t>
            </w:r>
          </w:p>
          <w:p w14:paraId="5EE6E154" w14:textId="012323D9" w:rsidR="00EC7823" w:rsidRPr="00031553" w:rsidRDefault="00EC7823" w:rsidP="00270C2B">
            <w:r w:rsidRPr="00A14FDD">
              <w:t xml:space="preserve">Funkce: </w:t>
            </w:r>
            <w:r w:rsidR="00653285">
              <w:rPr>
                <w:bCs/>
                <w:szCs w:val="22"/>
              </w:rPr>
              <w:t>předseda družstva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05A87BEB" w:rsidR="005648C4" w:rsidRPr="00031553" w:rsidRDefault="00B277C2" w:rsidP="005648C4">
            <w:pPr>
              <w:jc w:val="left"/>
              <w:rPr>
                <w:b/>
              </w:rPr>
            </w:pPr>
            <w:r>
              <w:rPr>
                <w:b/>
              </w:rPr>
              <w:t xml:space="preserve">Ing. Iva Bastlová, </w:t>
            </w:r>
            <w:proofErr w:type="spellStart"/>
            <w:r>
              <w:rPr>
                <w:b/>
              </w:rPr>
              <w:t>DiS</w:t>
            </w:r>
            <w:proofErr w:type="spellEnd"/>
            <w:r>
              <w:rPr>
                <w:b/>
              </w:rPr>
              <w:t>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4FCB5334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C022BD">
              <w:t>Srbsko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0BA98492" w:rsidR="005648C4" w:rsidRPr="00B277C2" w:rsidRDefault="005648C4" w:rsidP="003D3EFE">
            <w:r w:rsidRPr="00A14FDD">
              <w:t xml:space="preserve">Jméno: </w:t>
            </w:r>
            <w:r w:rsidR="00B277C2" w:rsidRPr="00B277C2">
              <w:t xml:space="preserve">Ing. Iva Bastlová, </w:t>
            </w:r>
            <w:proofErr w:type="spellStart"/>
            <w:r w:rsidR="00B277C2" w:rsidRPr="00B277C2">
              <w:t>DiS</w:t>
            </w:r>
            <w:proofErr w:type="spellEnd"/>
            <w:r w:rsidR="00B277C2" w:rsidRPr="00B277C2">
              <w:t>.</w:t>
            </w:r>
          </w:p>
          <w:p w14:paraId="762B3B36" w14:textId="4CBC0CCE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  <w:r w:rsidR="00B277C2">
              <w:rPr>
                <w:bCs/>
                <w:szCs w:val="22"/>
              </w:rPr>
              <w:t>ka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</w:pPr>
      <w:r w:rsidRPr="004437F0">
        <w:rPr>
          <w:bCs w:val="0"/>
        </w:rPr>
        <w:t>specifikace výrobku</w:t>
      </w:r>
    </w:p>
    <w:p w14:paraId="56178901" w14:textId="77777777" w:rsidR="003F233D" w:rsidRDefault="003F233D" w:rsidP="0092532E">
      <w:pPr>
        <w:pStyle w:val="Bezmezer"/>
        <w:rPr>
          <w:color w:val="FF0000"/>
        </w:rPr>
      </w:pPr>
    </w:p>
    <w:p w14:paraId="188F1256" w14:textId="12637BCE" w:rsidR="004437F0" w:rsidRPr="005017DC" w:rsidRDefault="00D76B5A" w:rsidP="0092532E">
      <w:pPr>
        <w:pStyle w:val="Bezmezer"/>
      </w:pPr>
      <w:r>
        <w:t xml:space="preserve">Návrh designu </w:t>
      </w:r>
      <w:bookmarkStart w:id="20" w:name="_GoBack"/>
      <w:bookmarkEnd w:id="20"/>
      <w:r w:rsidR="005017DC">
        <w:t xml:space="preserve">řady </w:t>
      </w:r>
      <w:r w:rsidR="005017DC" w:rsidRPr="005017DC">
        <w:t>multifunkčního nábytku do malometrážních bytů, apartmánů, rekreačních objek</w:t>
      </w:r>
      <w:r w:rsidR="0062784D">
        <w:t>t</w:t>
      </w:r>
      <w:r w:rsidR="005017DC" w:rsidRPr="005017DC">
        <w:t>ů. Kolekce zahrnuje řešení stolů, sezení a odkládacích prostor s přihlédnutím na snadnou obsluhu uživatelů</w:t>
      </w:r>
      <w:r w:rsidR="005017DC">
        <w:t>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1A62B143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A25F74">
        <w:t>nábytku</w:t>
      </w:r>
      <w:r w:rsidR="003F233D">
        <w:t xml:space="preserve"> </w:t>
      </w:r>
      <w:r>
        <w:t xml:space="preserve">Příjemce zvýhodněné služby </w:t>
      </w:r>
      <w:r w:rsidR="00A25F74">
        <w:t>DŘEVODÍLO Rousínov</w:t>
      </w:r>
      <w:r w:rsidR="00A25F74" w:rsidRPr="00A25F74">
        <w:t>, výrobní družstvo</w:t>
      </w:r>
      <w:r>
        <w:t xml:space="preserve"> a konkurenční </w:t>
      </w:r>
      <w:proofErr w:type="spellStart"/>
      <w:r>
        <w:t>benchmarking</w:t>
      </w:r>
      <w:proofErr w:type="spellEnd"/>
      <w:r>
        <w:t>;</w:t>
      </w:r>
    </w:p>
    <w:p w14:paraId="3D75B113" w14:textId="3187BBA0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A25F74" w:rsidRPr="00A25F74">
        <w:t>řady multifunkčního nábytku</w:t>
      </w:r>
      <w:r w:rsidR="0092532E" w:rsidRPr="00A25F74">
        <w:t xml:space="preserve"> </w:t>
      </w:r>
      <w:r w:rsidRPr="00A25F74">
        <w:t>n</w:t>
      </w:r>
      <w:r>
        <w:t>a základě provedené analýzy dle bodu (a) výše – předložení minimálně 3 skic;</w:t>
      </w:r>
    </w:p>
    <w:p w14:paraId="671701B0" w14:textId="6529C28E" w:rsidR="004437F0" w:rsidRPr="00DC194A" w:rsidRDefault="004437F0" w:rsidP="004437F0">
      <w:pPr>
        <w:pStyle w:val="Claneka"/>
        <w:numPr>
          <w:ilvl w:val="2"/>
          <w:numId w:val="9"/>
        </w:numPr>
      </w:pPr>
      <w:r>
        <w:t>Návrh designového řešení, tj. rozpracování zvolen</w:t>
      </w:r>
      <w:r w:rsidR="0078749F">
        <w:t>é jedné varianty nového designu</w:t>
      </w:r>
      <w:r w:rsidR="0078749F" w:rsidRPr="0078749F">
        <w:t xml:space="preserve"> </w:t>
      </w:r>
      <w:r w:rsidR="00A25F74" w:rsidRPr="00A25F74">
        <w:t>řady multifunkčního nábytku</w:t>
      </w:r>
      <w:r w:rsidRPr="00DC194A">
        <w:t xml:space="preserve">; </w:t>
      </w:r>
    </w:p>
    <w:p w14:paraId="78A8AA54" w14:textId="722A0E50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A25F74" w:rsidRPr="00A25F74">
        <w:t>řady multifunkčního nábytku</w:t>
      </w:r>
      <w:r w:rsidRPr="00DC194A">
        <w:t xml:space="preserve"> </w:t>
      </w:r>
      <w:r>
        <w:t>a jeho zavedení do výroby;</w:t>
      </w:r>
    </w:p>
    <w:p w14:paraId="799B6035" w14:textId="6F572C81" w:rsidR="004437F0" w:rsidRDefault="004437F0" w:rsidP="004437F0">
      <w:pPr>
        <w:pStyle w:val="Claneka"/>
        <w:numPr>
          <w:ilvl w:val="2"/>
          <w:numId w:val="9"/>
        </w:numPr>
      </w:pPr>
      <w:r>
        <w:t xml:space="preserve">Finanční analýzu nákladů na nový design </w:t>
      </w:r>
      <w:r w:rsidR="00A25F74" w:rsidRPr="00A25F74">
        <w:t>řady multifunkčního nábytku</w:t>
      </w:r>
      <w:r>
        <w:t xml:space="preserve"> Příjemce zvýhodněné služby </w:t>
      </w:r>
      <w:r w:rsidR="00A25F74">
        <w:t>DŘEVODÍLO Rousínov</w:t>
      </w:r>
      <w:r w:rsidR="00A25F74" w:rsidRPr="00A25F74">
        <w:t>, výrobní družstvo</w:t>
      </w:r>
      <w:r>
        <w:t>;</w:t>
      </w:r>
    </w:p>
    <w:p w14:paraId="58C6CFA8" w14:textId="541C6338" w:rsidR="004437F0" w:rsidRPr="00DC194A" w:rsidRDefault="005177BE" w:rsidP="004437F0">
      <w:pPr>
        <w:pStyle w:val="Claneka"/>
        <w:numPr>
          <w:ilvl w:val="2"/>
          <w:numId w:val="9"/>
        </w:numPr>
      </w:pPr>
      <w:r w:rsidRPr="0078749F">
        <w:t xml:space="preserve">Vytvoření </w:t>
      </w:r>
      <w:r w:rsidR="005017DC">
        <w:t xml:space="preserve">3D modelu </w:t>
      </w:r>
      <w:r w:rsidRPr="0078749F">
        <w:t xml:space="preserve">nového </w:t>
      </w:r>
      <w:r w:rsidRPr="00031553">
        <w:t>designu</w:t>
      </w:r>
      <w:r>
        <w:t xml:space="preserve"> </w:t>
      </w:r>
      <w:r w:rsidR="00A25F74" w:rsidRPr="00A25F74">
        <w:t>řady multifunkčního nábytku</w:t>
      </w:r>
      <w:r w:rsidR="004437F0" w:rsidRPr="00DC194A">
        <w:t>;</w:t>
      </w:r>
    </w:p>
    <w:p w14:paraId="5E194A5A" w14:textId="79524839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A25F74" w:rsidRPr="00A25F74">
        <w:t>multifunkčního nábytku</w:t>
      </w:r>
      <w:r w:rsidRPr="00DC194A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CAFFD" w14:textId="77777777" w:rsidR="00FE625D" w:rsidRDefault="00FE625D" w:rsidP="00520BF4">
      <w:pPr>
        <w:spacing w:before="0" w:after="0"/>
      </w:pPr>
      <w:r>
        <w:separator/>
      </w:r>
    </w:p>
  </w:endnote>
  <w:endnote w:type="continuationSeparator" w:id="0">
    <w:p w14:paraId="0AF7F5B0" w14:textId="77777777" w:rsidR="00FE625D" w:rsidRDefault="00FE625D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4DFEC488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76B5A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7C68C" w14:textId="77777777" w:rsidR="00FE625D" w:rsidRDefault="00FE625D" w:rsidP="00520BF4">
      <w:pPr>
        <w:spacing w:before="0" w:after="0"/>
      </w:pPr>
      <w:r>
        <w:separator/>
      </w:r>
    </w:p>
  </w:footnote>
  <w:footnote w:type="continuationSeparator" w:id="0">
    <w:p w14:paraId="0749EAEB" w14:textId="77777777" w:rsidR="00FE625D" w:rsidRDefault="00FE625D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B7D61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1697"/>
    <w:rsid w:val="00174DD6"/>
    <w:rsid w:val="00186EA8"/>
    <w:rsid w:val="001937DF"/>
    <w:rsid w:val="001A7AB6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E1A7E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13C3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F233D"/>
    <w:rsid w:val="00402B1F"/>
    <w:rsid w:val="0041266A"/>
    <w:rsid w:val="00422CEB"/>
    <w:rsid w:val="00441856"/>
    <w:rsid w:val="004437F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017D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0F42"/>
    <w:rsid w:val="0059235A"/>
    <w:rsid w:val="005A2F6A"/>
    <w:rsid w:val="005B0C12"/>
    <w:rsid w:val="005C6F5A"/>
    <w:rsid w:val="005D009A"/>
    <w:rsid w:val="005D4189"/>
    <w:rsid w:val="005E179F"/>
    <w:rsid w:val="00606730"/>
    <w:rsid w:val="0061024C"/>
    <w:rsid w:val="00611E36"/>
    <w:rsid w:val="00615DC6"/>
    <w:rsid w:val="006203D8"/>
    <w:rsid w:val="00624E15"/>
    <w:rsid w:val="0062774F"/>
    <w:rsid w:val="0062784D"/>
    <w:rsid w:val="00644453"/>
    <w:rsid w:val="00645D93"/>
    <w:rsid w:val="00652447"/>
    <w:rsid w:val="00653285"/>
    <w:rsid w:val="00660C7F"/>
    <w:rsid w:val="00673010"/>
    <w:rsid w:val="0067374F"/>
    <w:rsid w:val="006977C7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8696C"/>
    <w:rsid w:val="0078749F"/>
    <w:rsid w:val="00791FBC"/>
    <w:rsid w:val="007974ED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54F6"/>
    <w:rsid w:val="008970AE"/>
    <w:rsid w:val="008A55FC"/>
    <w:rsid w:val="008D2408"/>
    <w:rsid w:val="008D76E1"/>
    <w:rsid w:val="008E049C"/>
    <w:rsid w:val="008E7CF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733F6"/>
    <w:rsid w:val="00981C18"/>
    <w:rsid w:val="009852FB"/>
    <w:rsid w:val="009B1E97"/>
    <w:rsid w:val="009C2C58"/>
    <w:rsid w:val="009E40EF"/>
    <w:rsid w:val="009F4A0E"/>
    <w:rsid w:val="009F7CD2"/>
    <w:rsid w:val="00A040D9"/>
    <w:rsid w:val="00A14FDD"/>
    <w:rsid w:val="00A175E0"/>
    <w:rsid w:val="00A22272"/>
    <w:rsid w:val="00A25F74"/>
    <w:rsid w:val="00A36438"/>
    <w:rsid w:val="00A51DED"/>
    <w:rsid w:val="00A60CB9"/>
    <w:rsid w:val="00A76AF3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277C2"/>
    <w:rsid w:val="00B30D60"/>
    <w:rsid w:val="00B55245"/>
    <w:rsid w:val="00B61595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022BD"/>
    <w:rsid w:val="00C1413F"/>
    <w:rsid w:val="00C1580C"/>
    <w:rsid w:val="00C34652"/>
    <w:rsid w:val="00C47BD2"/>
    <w:rsid w:val="00C677A9"/>
    <w:rsid w:val="00C717D4"/>
    <w:rsid w:val="00CA07FF"/>
    <w:rsid w:val="00CA17A8"/>
    <w:rsid w:val="00CB0A59"/>
    <w:rsid w:val="00CB4DC9"/>
    <w:rsid w:val="00CB77BF"/>
    <w:rsid w:val="00CC1611"/>
    <w:rsid w:val="00CC2F8A"/>
    <w:rsid w:val="00CE2D2C"/>
    <w:rsid w:val="00CE66A6"/>
    <w:rsid w:val="00D119D3"/>
    <w:rsid w:val="00D23E94"/>
    <w:rsid w:val="00D24DFB"/>
    <w:rsid w:val="00D270CB"/>
    <w:rsid w:val="00D271DB"/>
    <w:rsid w:val="00D37B72"/>
    <w:rsid w:val="00D57CEB"/>
    <w:rsid w:val="00D60984"/>
    <w:rsid w:val="00D61A8E"/>
    <w:rsid w:val="00D656DC"/>
    <w:rsid w:val="00D76B5A"/>
    <w:rsid w:val="00D87C9E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4003F"/>
    <w:rsid w:val="00F47A21"/>
    <w:rsid w:val="00F56613"/>
    <w:rsid w:val="00F64D10"/>
    <w:rsid w:val="00F76ACB"/>
    <w:rsid w:val="00F92DB3"/>
    <w:rsid w:val="00F93561"/>
    <w:rsid w:val="00F93C11"/>
    <w:rsid w:val="00FB5655"/>
    <w:rsid w:val="00FC3EEC"/>
    <w:rsid w:val="00FD17C8"/>
    <w:rsid w:val="00FD1A52"/>
    <w:rsid w:val="00FD4F81"/>
    <w:rsid w:val="00FE2191"/>
    <w:rsid w:val="00FE52EC"/>
    <w:rsid w:val="00FE625D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B153F1DC-7EE8-4295-A31B-F4B81E33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5956</Words>
  <Characters>35144</Characters>
  <Application>Microsoft Office Word</Application>
  <DocSecurity>0</DocSecurity>
  <Lines>292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39</cp:revision>
  <cp:lastPrinted>2019-10-02T12:29:00Z</cp:lastPrinted>
  <dcterms:created xsi:type="dcterms:W3CDTF">2018-11-02T09:10:00Z</dcterms:created>
  <dcterms:modified xsi:type="dcterms:W3CDTF">2019-10-03T14:15:00Z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