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86" w:rsidRDefault="00952686">
      <w:pPr>
        <w:pStyle w:val="Row2"/>
      </w:pPr>
    </w:p>
    <w:p w:rsidR="00952686" w:rsidRDefault="00F13CE3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6pt;margin-top:-8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6pt;margin-top:-8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72pt;margin-top:-7pt;width:0;height:22pt;z-index:-251658238;mso-position-horizontal-relative:margin" o:connectortype="straight" strokeweight="1pt">
            <w10:wrap anchorx="margin" anchory="page"/>
          </v:shape>
        </w:pict>
      </w:r>
      <w:r w:rsidR="008D71F8">
        <w:tab/>
      </w:r>
      <w:r w:rsidR="008D71F8"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952686" w:rsidRDefault="008D71F8">
      <w:pPr>
        <w:pStyle w:val="Row4"/>
      </w:pPr>
      <w:r>
        <w:tab/>
      </w:r>
      <w:r>
        <w:rPr>
          <w:rStyle w:val="Text2"/>
        </w:rPr>
        <w:t>ODBĚRATEL</w:t>
      </w:r>
      <w:r w:rsidR="00F13CE3">
        <w:rPr>
          <w:noProof/>
          <w:lang w:val="cs-CZ" w:eastAsia="cs-CZ"/>
        </w:rPr>
        <w:pict>
          <v:shape id="_x0000_s1055" type="#_x0000_t32" style="position:absolute;margin-left:257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 w:rsidR="00F13CE3">
        <w:rPr>
          <w:noProof/>
          <w:lang w:val="cs-CZ" w:eastAsia="cs-CZ"/>
        </w:rPr>
        <w:pict>
          <v:shape id="_x0000_s1054" type="#_x0000_t32" style="position:absolute;margin-left:257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OB6119-015</w:t>
      </w:r>
      <w:r w:rsidR="00F13CE3">
        <w:rPr>
          <w:noProof/>
          <w:lang w:val="cs-CZ" w:eastAsia="cs-CZ"/>
        </w:rPr>
        <w:pict>
          <v:shape id="_x0000_s1053" type="#_x0000_t32" style="position:absolute;margin-left:563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952686" w:rsidRDefault="00F13CE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214pt;height:10pt;z-index:-251658233;mso-position-horizontal-relative:margin" stroked="f">
            <v:fill o:opacity2="0"/>
            <v:textbox inset="0,0,0,0">
              <w:txbxContent>
                <w:p w:rsidR="00952686" w:rsidRDefault="008D71F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 w:rsidR="008D71F8">
        <w:tab/>
      </w:r>
      <w:r w:rsidR="008D71F8">
        <w:rPr>
          <w:rStyle w:val="Text3"/>
          <w:position w:val="19"/>
        </w:rPr>
        <w:t>Fakturační adresa</w:t>
      </w:r>
      <w:r w:rsidR="008D71F8">
        <w:tab/>
      </w:r>
      <w:r w:rsidR="008D71F8">
        <w:rPr>
          <w:rStyle w:val="Text2"/>
        </w:rPr>
        <w:t>DODAVATEL</w:t>
      </w:r>
      <w:r w:rsidR="008D71F8">
        <w:tab/>
      </w:r>
      <w:r w:rsidR="008D71F8">
        <w:rPr>
          <w:rStyle w:val="Text3"/>
          <w:position w:val="1"/>
        </w:rPr>
        <w:t>IČ</w:t>
      </w:r>
      <w:r w:rsidR="008D71F8">
        <w:tab/>
      </w:r>
      <w:r w:rsidR="008D71F8">
        <w:rPr>
          <w:rStyle w:val="Text4"/>
        </w:rPr>
        <w:t>26482444</w:t>
      </w:r>
      <w:r w:rsidR="008D71F8">
        <w:tab/>
      </w:r>
      <w:r w:rsidR="008D71F8">
        <w:rPr>
          <w:rStyle w:val="Text3"/>
          <w:position w:val="1"/>
        </w:rPr>
        <w:t>DIČ</w:t>
      </w:r>
      <w:r w:rsidR="008D71F8">
        <w:tab/>
      </w:r>
      <w:r w:rsidR="008D71F8">
        <w:rPr>
          <w:rStyle w:val="Text4"/>
        </w:rPr>
        <w:t>CZ699000372</w:t>
      </w:r>
    </w:p>
    <w:p w:rsidR="00952686" w:rsidRDefault="00952686">
      <w:pPr>
        <w:pStyle w:val="Row2"/>
      </w:pPr>
    </w:p>
    <w:p w:rsidR="00952686" w:rsidRDefault="008D71F8">
      <w:pPr>
        <w:pStyle w:val="Row6"/>
      </w:pPr>
      <w:r>
        <w:tab/>
      </w:r>
      <w:r>
        <w:rPr>
          <w:rStyle w:val="Text4"/>
        </w:rPr>
        <w:t>Loretánské náměstí 5</w:t>
      </w:r>
    </w:p>
    <w:p w:rsidR="00952686" w:rsidRDefault="008D71F8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S.ICZ a.s.</w:t>
      </w:r>
    </w:p>
    <w:p w:rsidR="00952686" w:rsidRDefault="008D71F8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952686" w:rsidRDefault="008D71F8">
      <w:pPr>
        <w:pStyle w:val="Row9"/>
      </w:pPr>
      <w:r>
        <w:tab/>
      </w:r>
      <w:r>
        <w:rPr>
          <w:rStyle w:val="Text5"/>
        </w:rPr>
        <w:t>Na Hřebenech II 1718/10</w:t>
      </w:r>
    </w:p>
    <w:p w:rsidR="00952686" w:rsidRDefault="008D71F8">
      <w:pPr>
        <w:pStyle w:val="Row10"/>
      </w:pPr>
      <w:r>
        <w:tab/>
      </w:r>
      <w:r>
        <w:rPr>
          <w:rStyle w:val="Text5"/>
        </w:rPr>
        <w:t>140 00  Praha 47</w:t>
      </w:r>
    </w:p>
    <w:p w:rsidR="00952686" w:rsidRDefault="00F13CE3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57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72pt;margin-top:35pt;width:0;height:71pt;z-index:-251658231;mso-position-horizontal-relative:margin" o:connectortype="straight" strokeweight="1pt">
            <w10:wrap anchorx="margin" anchory="page"/>
          </v:shape>
        </w:pict>
      </w:r>
      <w:r w:rsidR="008D71F8">
        <w:tab/>
      </w:r>
      <w:r w:rsidR="008D71F8"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56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952686" w:rsidRDefault="00952686">
      <w:pPr>
        <w:pStyle w:val="Row2"/>
      </w:pPr>
    </w:p>
    <w:p w:rsidR="00952686" w:rsidRDefault="008D71F8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952686" w:rsidRDefault="008D71F8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1326912019</w:t>
      </w:r>
    </w:p>
    <w:p w:rsidR="00952686" w:rsidRDefault="008D71F8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27.09.2019</w:t>
      </w:r>
    </w:p>
    <w:p w:rsidR="00952686" w:rsidRDefault="008D71F8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52686" w:rsidRDefault="00F13CE3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0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6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6pt;margin-top:18pt;width:0;height:14pt;z-index:-251658227;mso-position-horizontal-relative:margin" o:connectortype="straight" strokeweight="1pt">
            <w10:wrap anchorx="margin" anchory="page"/>
          </v:shape>
        </w:pict>
      </w:r>
      <w:r w:rsidR="008D71F8">
        <w:tab/>
      </w:r>
      <w:r w:rsidR="008D71F8">
        <w:rPr>
          <w:rStyle w:val="Text3"/>
        </w:rPr>
        <w:t>Splatnost faktury 21 dnů od data fakturace</w:t>
      </w:r>
      <w:r w:rsidR="008D71F8">
        <w:tab/>
      </w:r>
      <w:r w:rsidR="008D71F8"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56pt;margin-top:18pt;width:0;height:1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59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952686" w:rsidRDefault="00F13CE3">
      <w:pPr>
        <w:pStyle w:val="Row16"/>
      </w:pPr>
      <w:r>
        <w:rPr>
          <w:noProof/>
          <w:lang w:val="cs-CZ" w:eastAsia="cs-CZ"/>
        </w:rPr>
        <w:pict>
          <v:rect id="_x0000_s1043" style="position:absolute;margin-left:6pt;margin-top:19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6pt;margin-top:19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19pt;width:0;height:14pt;z-index:-251658222;mso-position-horizontal-relative:margin" o:connectortype="straight" strokeweight="1pt">
            <w10:wrap anchorx="margin" anchory="page"/>
          </v:shape>
        </w:pict>
      </w:r>
      <w:r w:rsidR="008D71F8">
        <w:tab/>
      </w:r>
      <w:r w:rsidR="008D71F8">
        <w:rPr>
          <w:rStyle w:val="Text4"/>
        </w:rPr>
        <w:t>Nákup 24ks kryptografických prostředků PCS1e včetně jejich maintenance do 31.1.2021.</w:t>
      </w:r>
      <w:r>
        <w:rPr>
          <w:noProof/>
          <w:lang w:val="cs-CZ" w:eastAsia="cs-CZ"/>
        </w:rPr>
        <w:pict>
          <v:shape id="_x0000_s1040" type="#_x0000_t32" style="position:absolute;margin-left:556pt;margin-top:19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952686" w:rsidRDefault="00F13CE3">
      <w:pPr>
        <w:pStyle w:val="Row17"/>
      </w:pPr>
      <w:r>
        <w:rPr>
          <w:noProof/>
          <w:lang w:val="cs-CZ" w:eastAsia="cs-CZ"/>
        </w:rPr>
        <w:pict>
          <v:shape id="_x0000_s1039" type="#_x0000_t32" style="position:absolute;margin-left:6pt;margin-top:17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 w:rsidR="008D71F8">
        <w:tab/>
      </w:r>
      <w:r w:rsidR="008D71F8">
        <w:rPr>
          <w:rStyle w:val="Text6"/>
        </w:rPr>
        <w:t>Položka</w:t>
      </w:r>
      <w:r w:rsidR="008D71F8">
        <w:tab/>
      </w:r>
      <w:r w:rsidR="008D71F8">
        <w:rPr>
          <w:rStyle w:val="Text6"/>
        </w:rPr>
        <w:t>Množství</w:t>
      </w:r>
      <w:r w:rsidR="008D71F8">
        <w:tab/>
      </w:r>
      <w:r w:rsidR="008D71F8">
        <w:rPr>
          <w:rStyle w:val="Text6"/>
        </w:rPr>
        <w:t>MJ</w:t>
      </w:r>
      <w:r w:rsidR="008D71F8">
        <w:tab/>
      </w:r>
      <w:r w:rsidR="008D71F8">
        <w:rPr>
          <w:rStyle w:val="Text6"/>
        </w:rPr>
        <w:t>%DPH</w:t>
      </w:r>
      <w:r w:rsidR="008D71F8">
        <w:tab/>
      </w:r>
      <w:r w:rsidR="008D71F8">
        <w:rPr>
          <w:rStyle w:val="Text6"/>
        </w:rPr>
        <w:t>Cena za MJ bez DPH</w:t>
      </w:r>
      <w:r w:rsidR="008D71F8">
        <w:tab/>
      </w:r>
      <w:r w:rsidR="008D71F8">
        <w:rPr>
          <w:rStyle w:val="Text6"/>
        </w:rPr>
        <w:t>DPH za MJ</w:t>
      </w:r>
      <w:r w:rsidR="008D71F8">
        <w:tab/>
      </w:r>
      <w:r w:rsidR="008D71F8"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56pt;margin-top:17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952686" w:rsidRDefault="00F13CE3" w:rsidP="00F13CE3">
      <w:pPr>
        <w:pStyle w:val="Row18"/>
        <w:tabs>
          <w:tab w:val="left" w:pos="7875"/>
        </w:tabs>
      </w:pPr>
      <w:r>
        <w:rPr>
          <w:noProof/>
          <w:lang w:val="cs-CZ" w:eastAsia="cs-CZ"/>
        </w:rPr>
        <w:pict>
          <v:shape id="_x0000_s1036" type="#_x0000_t202" style="position:absolute;margin-left:15pt;margin-top:6pt;width:191pt;height:10pt;z-index:-251658217;mso-position-horizontal-relative:margin" stroked="f">
            <v:fill o:opacity2="0"/>
            <v:textbox style="mso-next-textbox:#_x0000_s1036" inset="0,0,0,0">
              <w:txbxContent>
                <w:p w:rsidR="00952686" w:rsidRDefault="008D71F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Kryptografický prostředek PCS1e 24 ks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17pt;margin-top:6pt;width:98pt;height:10pt;z-index:-251658216;mso-position-horizontal-relative:margin" stroked="f">
            <v:fill o:opacity2="0"/>
            <v:textbox style="mso-next-textbox:#_x0000_s1035" inset="0,0,0,0">
              <w:txbxContent>
                <w:p w:rsidR="00952686" w:rsidRDefault="008D71F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1 944 000.00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390pt;margin-top:6pt;width:86pt;height:10pt;z-index:-251658215;mso-position-horizontal-relative:margin" stroked="f">
            <v:fill o:opacity2="0"/>
            <v:textbox style="mso-next-textbox:#_x0000_s1034" inset="0,0,0,0">
              <w:txbxContent>
                <w:p w:rsidR="00952686" w:rsidRDefault="008D71F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408 240.00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7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6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-251658212;mso-position-horizontal-relative:margin" o:connectortype="straight" strokeweight="1pt">
            <w10:wrap anchorx="margin" anchory="page"/>
          </v:shape>
        </w:pict>
      </w:r>
      <w:r w:rsidR="008D71F8">
        <w:tab/>
      </w:r>
      <w:r w:rsidR="008D71F8">
        <w:rPr>
          <w:rStyle w:val="Text4"/>
        </w:rPr>
        <w:t>1.00</w:t>
      </w:r>
      <w:r w:rsidR="008D71F8">
        <w:tab/>
      </w:r>
      <w:r w:rsidR="008D71F8">
        <w:rPr>
          <w:rStyle w:val="Text4"/>
        </w:rPr>
        <w:t>21</w:t>
      </w:r>
      <w:r w:rsidR="008D71F8">
        <w:tab/>
      </w:r>
      <w:bookmarkStart w:id="0" w:name="_GoBack"/>
      <w:r w:rsidRPr="00F13CE3">
        <w:rPr>
          <w:sz w:val="16"/>
          <w:szCs w:val="16"/>
        </w:rPr>
        <w:t>000.00</w:t>
      </w:r>
      <w:bookmarkEnd w:id="0"/>
      <w:r>
        <w:tab/>
      </w:r>
      <w:r w:rsidR="008D71F8">
        <w:rPr>
          <w:rStyle w:val="Text4"/>
        </w:rPr>
        <w:t>2 352 240.00</w:t>
      </w:r>
      <w:r>
        <w:rPr>
          <w:noProof/>
          <w:lang w:val="cs-CZ" w:eastAsia="cs-CZ"/>
        </w:rPr>
        <w:pict>
          <v:shape id="_x0000_s1030" type="#_x0000_t32" style="position:absolute;margin-left:556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952686" w:rsidRDefault="00F13CE3">
      <w:pPr>
        <w:pStyle w:val="Row19"/>
      </w:pPr>
      <w:r>
        <w:rPr>
          <w:noProof/>
          <w:lang w:val="cs-CZ" w:eastAsia="cs-CZ"/>
        </w:rPr>
        <w:pict>
          <v:shape id="_x0000_s1029" type="#_x0000_t202" style="position:absolute;margin-left:378pt;margin-top:8pt;width:98pt;height:10pt;z-index:-251658210;mso-position-horizontal-relative:margin" stroked="f">
            <v:fill o:opacity2="0"/>
            <v:textbox inset="0,0,0,0">
              <w:txbxContent>
                <w:p w:rsidR="00952686" w:rsidRDefault="008D71F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408 240.00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-251658209;mso-position-horizontal-relative:margin" o:connectortype="straight" strokeweight="1pt">
            <w10:wrap anchorx="margin" anchory="page"/>
          </v:shape>
        </w:pict>
      </w:r>
      <w:r w:rsidR="008D71F8">
        <w:tab/>
      </w:r>
      <w:r w:rsidR="008D71F8">
        <w:rPr>
          <w:rStyle w:val="Text3"/>
        </w:rPr>
        <w:t>Celková částka v Kč</w:t>
      </w:r>
      <w:r w:rsidR="008D71F8">
        <w:tab/>
      </w:r>
      <w:r w:rsidR="008D71F8">
        <w:rPr>
          <w:rStyle w:val="Text4"/>
        </w:rPr>
        <w:t>1 944 000.00</w:t>
      </w:r>
      <w:r w:rsidR="008D71F8">
        <w:tab/>
      </w:r>
      <w:r w:rsidR="008D71F8">
        <w:rPr>
          <w:rStyle w:val="Text4"/>
        </w:rPr>
        <w:t>2 352 240.00</w:t>
      </w:r>
    </w:p>
    <w:p w:rsidR="00952686" w:rsidRDefault="00952686">
      <w:pPr>
        <w:pStyle w:val="Row2"/>
      </w:pPr>
    </w:p>
    <w:p w:rsidR="00952686" w:rsidRDefault="008D71F8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952686" w:rsidRDefault="008D71F8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952686" w:rsidRDefault="00952686">
      <w:pPr>
        <w:pStyle w:val="Row2"/>
      </w:pPr>
    </w:p>
    <w:p w:rsidR="00952686" w:rsidRDefault="00952686">
      <w:pPr>
        <w:pStyle w:val="Row2"/>
      </w:pPr>
    </w:p>
    <w:p w:rsidR="00952686" w:rsidRDefault="00952686">
      <w:pPr>
        <w:pStyle w:val="Row2"/>
      </w:pPr>
    </w:p>
    <w:p w:rsidR="00952686" w:rsidRDefault="00F13CE3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-251658208;mso-position-horizontal-relative:margin" o:connectortype="straight" strokeweight="1pt">
            <w10:wrap anchorx="margin" anchory="page"/>
          </v:shape>
        </w:pict>
      </w:r>
      <w:r w:rsidR="008D71F8">
        <w:tab/>
      </w:r>
      <w:r w:rsidR="008D71F8">
        <w:rPr>
          <w:rStyle w:val="Text3"/>
        </w:rPr>
        <w:t>Razítko a podpis</w:t>
      </w:r>
      <w:r w:rsidR="008D71F8">
        <w:tab/>
      </w:r>
      <w:r w:rsidR="008D71F8">
        <w:rPr>
          <w:rStyle w:val="Text4"/>
        </w:rPr>
        <w:t>...........................................................................</w:t>
      </w:r>
    </w:p>
    <w:p w:rsidR="00952686" w:rsidRDefault="008D71F8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952686" w:rsidRDefault="008D71F8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52686" w:rsidRDefault="008D71F8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52686" w:rsidRDefault="008D71F8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52686" w:rsidRDefault="00F13CE3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952686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29" w:rsidRDefault="008D71F8">
      <w:pPr>
        <w:spacing w:after="0" w:line="240" w:lineRule="auto"/>
      </w:pPr>
      <w:r>
        <w:separator/>
      </w:r>
    </w:p>
  </w:endnote>
  <w:endnote w:type="continuationSeparator" w:id="0">
    <w:p w:rsidR="00602829" w:rsidRDefault="008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86" w:rsidRDefault="00F13CE3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" o:connectortype="straight" strokeweight="1pt">
          <w10:wrap anchorx="margin" anchory="page"/>
        </v:shape>
      </w:pict>
    </w:r>
    <w:r w:rsidR="008D71F8">
      <w:tab/>
    </w:r>
    <w:r w:rsidR="008D71F8">
      <w:rPr>
        <w:rStyle w:val="Text3"/>
      </w:rPr>
      <w:t>Číslo objednávky</w:t>
    </w:r>
    <w:r w:rsidR="008D71F8">
      <w:tab/>
    </w:r>
    <w:r w:rsidR="008D71F8">
      <w:rPr>
        <w:rStyle w:val="Text4"/>
      </w:rPr>
      <w:t>OB6119-015</w:t>
    </w:r>
    <w:r w:rsidR="008D71F8">
      <w:tab/>
    </w:r>
    <w:r w:rsidR="008D71F8">
      <w:rPr>
        <w:rStyle w:val="Text4"/>
        <w:highlight w:val="white"/>
      </w:rPr>
      <w:t>© MÚZO Praha s.r.o. - www.muzo.cz</w:t>
    </w:r>
    <w:r w:rsidR="008D71F8">
      <w:tab/>
    </w:r>
    <w:r w:rsidR="008D71F8">
      <w:rPr>
        <w:rStyle w:val="Text3"/>
      </w:rPr>
      <w:t>Strana</w:t>
    </w:r>
    <w:r w:rsidR="008D71F8">
      <w:tab/>
    </w:r>
    <w:r w:rsidR="008D71F8">
      <w:rPr>
        <w:rStyle w:val="Text4"/>
      </w:rPr>
      <w:t>1</w:t>
    </w:r>
  </w:p>
  <w:p w:rsidR="00952686" w:rsidRDefault="00952686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29" w:rsidRDefault="008D71F8">
      <w:pPr>
        <w:spacing w:after="0" w:line="240" w:lineRule="auto"/>
      </w:pPr>
      <w:r>
        <w:separator/>
      </w:r>
    </w:p>
  </w:footnote>
  <w:footnote w:type="continuationSeparator" w:id="0">
    <w:p w:rsidR="00602829" w:rsidRDefault="008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86" w:rsidRDefault="0095268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02829"/>
    <w:rsid w:val="008D71F8"/>
    <w:rsid w:val="009107EA"/>
    <w:rsid w:val="00952686"/>
    <w:rsid w:val="00F1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9"/>
        <o:r id="V:Rule29" type="connector" idref="#_x0000_s1057"/>
        <o:r id="V:Rule30" type="connector" idref="#_x0000_s1058"/>
        <o:r id="V:Rule31" type="connector" idref="#_x0000_s1053"/>
        <o:r id="V:Rule32" type="connector" idref="#_x0000_s1040"/>
        <o:r id="V:Rule33" type="connector" idref="#_x0000_s1054"/>
        <o:r id="V:Rule34" type="connector" idref="#_x0000_s1039"/>
        <o:r id="V:Rule35" type="connector" idref="#_x0000_s1056"/>
        <o:r id="V:Rule36" type="connector" idref="#_x0000_s1055"/>
        <o:r id="V:Rule37" type="connector" idref="#_x0000_s1049"/>
        <o:r id="V:Rule38" type="connector" idref="#_x0000_s1037"/>
        <o:r id="V:Rule39" type="connector" idref="#_x0000_s1038"/>
        <o:r id="V:Rule40" type="connector" idref="#_x0000_s1048"/>
        <o:r id="V:Rule41" type="connector" idref="#_x0000_s1032"/>
        <o:r id="V:Rule42" type="connector" idref="#_x0000_s1046"/>
        <o:r id="V:Rule43" type="connector" idref="#_x0000_s1047"/>
        <o:r id="V:Rule44" type="connector" idref="#_x0000_s1031"/>
        <o:r id="V:Rule45" type="connector" idref="#_x0000_s1027"/>
        <o:r id="V:Rule46" type="connector" idref="#_x0000_s1041"/>
        <o:r id="V:Rule47" type="connector" idref="#_x0000_s1051"/>
        <o:r id="V:Rule48" type="connector" idref="#_x0000_s1042"/>
        <o:r id="V:Rule49" type="connector" idref="#_x0000_s1050"/>
        <o:r id="V:Rule50" type="connector" idref="#_x0000_s1026"/>
        <o:r id="V:Rule51" type="connector" idref="#_x0000_s1045"/>
        <o:r id="V:Rule52" type="connector" idref="#_x0000_s1028"/>
        <o:r id="V:Rule53" type="connector" idref="#_x0000_s1030"/>
        <o:r id="V:Rule54" type="connector" idref="#_x0000_s1044"/>
      </o:rules>
    </o:shapelayout>
  </w:shapeDefaults>
  <w:decimalSymbol w:val=","/>
  <w:listSeparator w:val=";"/>
  <w14:docId w14:val="686D6499"/>
  <w15:docId w15:val="{ADF04EE8-FACE-45FD-B3DF-9120FBC2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1070</Characters>
  <Application>Microsoft Office Word</Application>
  <DocSecurity>0</DocSecurity>
  <Lines>8</Lines>
  <Paragraphs>2</Paragraphs>
  <ScaleCrop>false</ScaleCrop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3</cp:revision>
  <dcterms:created xsi:type="dcterms:W3CDTF">2019-10-22T12:18:00Z</dcterms:created>
  <dcterms:modified xsi:type="dcterms:W3CDTF">2019-10-22T12:24:00Z</dcterms:modified>
  <cp:category/>
</cp:coreProperties>
</file>