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59" w:rsidRDefault="00AD29A3">
      <w:pPr>
        <w:rPr>
          <w:sz w:val="2"/>
          <w:szCs w:val="2"/>
        </w:rPr>
      </w:pPr>
      <w:r>
        <w:pict>
          <v:rect id="_x0000_s1029" style="position:absolute;margin-left:53.05pt;margin-top:36.25pt;width:46.3pt;height:30.7pt;z-index:-251659776;mso-position-horizontal-relative:page;mso-position-vertical-relative:page" fillcolor="#b3b5b6" stroked="f">
            <w10:wrap anchorx="page" anchory="page"/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45pt;margin-top:753.1pt;width:163.95pt;height:0;z-index:-251658752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65pt;margin-top:753.1pt;width:283.9pt;height:0;z-index:-251657728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4B0159" w:rsidRDefault="00DB413C">
      <w:pPr>
        <w:framePr w:wrap="none" w:vAnchor="page" w:hAnchor="page" w:x="1062" w:y="726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SCAN\\FAKTURY 2019\\media\\image1.jpeg" \* MERGEFORMATINET </w:instrText>
      </w:r>
      <w:r>
        <w:fldChar w:fldCharType="separate"/>
      </w:r>
      <w:r w:rsidR="00AD29A3">
        <w:fldChar w:fldCharType="begin"/>
      </w:r>
      <w:r w:rsidR="00AD29A3">
        <w:instrText xml:space="preserve"> </w:instrText>
      </w:r>
      <w:r w:rsidR="00AD29A3">
        <w:instrText>INCLUDEPICTURE  "C:\\Users\\wagenknechtova\\Desktop\\SMLOUVY SCAN\\FAKTURY 2019\\media\\image1.jpeg" \* MERGEFORMATINET</w:instrText>
      </w:r>
      <w:r w:rsidR="00AD29A3">
        <w:instrText xml:space="preserve"> </w:instrText>
      </w:r>
      <w:r w:rsidR="00AD29A3">
        <w:fldChar w:fldCharType="separate"/>
      </w:r>
      <w:r w:rsidR="00AD29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>
            <v:imagedata r:id="rId6" r:href="rId7"/>
          </v:shape>
        </w:pict>
      </w:r>
      <w:r w:rsidR="00AD29A3">
        <w:fldChar w:fldCharType="end"/>
      </w:r>
      <w:r>
        <w:fldChar w:fldCharType="end"/>
      </w:r>
    </w:p>
    <w:p w:rsidR="004B0159" w:rsidRDefault="00DB413C">
      <w:pPr>
        <w:pStyle w:val="Picturecaption0"/>
        <w:framePr w:wrap="none" w:vAnchor="page" w:hAnchor="page" w:x="1043" w:y="1362"/>
        <w:shd w:val="clear" w:color="auto" w:fill="auto"/>
      </w:pPr>
      <w:r>
        <w:t>MEGAPIXEL</w:t>
      </w:r>
    </w:p>
    <w:p w:rsidR="004B0159" w:rsidRDefault="00DB413C">
      <w:pPr>
        <w:pStyle w:val="Heading20"/>
        <w:framePr w:w="2362" w:h="1091" w:hRule="exact" w:wrap="none" w:vAnchor="page" w:hAnchor="page" w:x="5267" w:y="585"/>
        <w:shd w:val="clear" w:color="auto" w:fill="auto"/>
      </w:pPr>
      <w:bookmarkStart w:id="0" w:name="bookmark0"/>
      <w:r>
        <w:t xml:space="preserve">Faktura </w:t>
      </w:r>
      <w:r>
        <w:rPr>
          <w:lang w:val="en-US" w:eastAsia="en-US" w:bidi="en-US"/>
        </w:rPr>
        <w:t xml:space="preserve">- </w:t>
      </w:r>
      <w:r>
        <w:t>daňový doklad</w:t>
      </w:r>
      <w:bookmarkEnd w:id="0"/>
    </w:p>
    <w:p w:rsidR="004B0159" w:rsidRDefault="00DB413C">
      <w:pPr>
        <w:pStyle w:val="Bodytext20"/>
        <w:framePr w:w="2362" w:h="1091" w:hRule="exact" w:wrap="none" w:vAnchor="page" w:hAnchor="page" w:x="5267" w:y="585"/>
        <w:shd w:val="clear" w:color="auto" w:fill="auto"/>
      </w:pPr>
      <w:r>
        <w:t>Čislo úvěrové smlouvy:</w:t>
      </w:r>
    </w:p>
    <w:p w:rsidR="004B0159" w:rsidRDefault="00DB413C">
      <w:pPr>
        <w:pStyle w:val="Bodytext20"/>
        <w:framePr w:w="2362" w:h="1091" w:hRule="exact" w:wrap="none" w:vAnchor="page" w:hAnchor="page" w:x="5267" w:y="585"/>
        <w:shd w:val="clear" w:color="auto" w:fill="auto"/>
        <w:tabs>
          <w:tab w:val="left" w:pos="1291"/>
        </w:tabs>
        <w:ind w:right="220"/>
      </w:pPr>
      <w:r>
        <w:t>Datum vystavení: 10.10.2019 Datum plnění:</w:t>
      </w:r>
      <w:r>
        <w:tab/>
        <w:t>10.10.2019</w:t>
      </w:r>
    </w:p>
    <w:p w:rsidR="004B0159" w:rsidRDefault="00DB413C">
      <w:pPr>
        <w:pStyle w:val="Bodytext20"/>
        <w:framePr w:w="2362" w:h="1091" w:hRule="exact" w:wrap="none" w:vAnchor="page" w:hAnchor="page" w:x="5267" w:y="585"/>
        <w:shd w:val="clear" w:color="auto" w:fill="auto"/>
        <w:tabs>
          <w:tab w:val="left" w:pos="1291"/>
        </w:tabs>
      </w:pPr>
      <w:r>
        <w:t>Místo plnění:</w:t>
      </w:r>
      <w:r>
        <w:tab/>
        <w:t>CZ</w:t>
      </w:r>
    </w:p>
    <w:p w:rsidR="004B0159" w:rsidRDefault="00DB413C">
      <w:pPr>
        <w:pStyle w:val="Heading20"/>
        <w:framePr w:w="2621" w:h="1069" w:hRule="exact" w:wrap="none" w:vAnchor="page" w:hAnchor="page" w:x="8598" w:y="599"/>
        <w:shd w:val="clear" w:color="auto" w:fill="auto"/>
        <w:tabs>
          <w:tab w:val="left" w:pos="1056"/>
        </w:tabs>
      </w:pPr>
      <w:bookmarkStart w:id="1" w:name="bookmark1"/>
      <w:r>
        <w:rPr>
          <w:rStyle w:val="Heading275ptNotBold"/>
        </w:rPr>
        <w:t>Číslo:</w:t>
      </w:r>
      <w:r>
        <w:rPr>
          <w:rStyle w:val="Heading275ptNotBold"/>
        </w:rPr>
        <w:tab/>
      </w:r>
      <w:r>
        <w:t>FV1-11601/2019</w:t>
      </w:r>
      <w:bookmarkEnd w:id="1"/>
    </w:p>
    <w:p w:rsidR="004B0159" w:rsidRDefault="00DB413C">
      <w:pPr>
        <w:pStyle w:val="Bodytext30"/>
        <w:framePr w:w="2621" w:h="1069" w:hRule="exact" w:wrap="none" w:vAnchor="page" w:hAnchor="page" w:x="8598" w:y="599"/>
        <w:shd w:val="clear" w:color="auto" w:fill="auto"/>
        <w:spacing w:after="28"/>
      </w:pPr>
      <w:r>
        <w:t>(uvádějte v KH DPH)</w:t>
      </w:r>
    </w:p>
    <w:p w:rsidR="004B0159" w:rsidRDefault="00843A21">
      <w:pPr>
        <w:pStyle w:val="Bodytext20"/>
        <w:framePr w:w="2621" w:h="1069" w:hRule="exact" w:wrap="none" w:vAnchor="page" w:hAnchor="page" w:x="8598" w:y="599"/>
        <w:shd w:val="clear" w:color="auto" w:fill="auto"/>
        <w:tabs>
          <w:tab w:val="left" w:pos="1543"/>
        </w:tabs>
        <w:spacing w:line="224" w:lineRule="exact"/>
      </w:pPr>
      <w:r>
        <w:t>Variabilní symbol:</w:t>
      </w:r>
      <w:r>
        <w:tab/>
      </w:r>
      <w:r>
        <w:rPr>
          <w:rStyle w:val="Bodytext210ptBold"/>
        </w:rPr>
        <w:t>19</w:t>
      </w:r>
      <w:r w:rsidR="00DB413C">
        <w:rPr>
          <w:rStyle w:val="Bodytext210ptBold"/>
        </w:rPr>
        <w:t>0442701</w:t>
      </w:r>
    </w:p>
    <w:p w:rsidR="004B0159" w:rsidRDefault="00DB413C">
      <w:pPr>
        <w:pStyle w:val="Bodytext30"/>
        <w:framePr w:w="2621" w:h="1069" w:hRule="exact" w:wrap="none" w:vAnchor="page" w:hAnchor="page" w:x="8598" w:y="599"/>
        <w:shd w:val="clear" w:color="auto" w:fill="auto"/>
        <w:spacing w:after="28"/>
      </w:pPr>
      <w:r>
        <w:t xml:space="preserve">(uvádějte </w:t>
      </w:r>
      <w:r w:rsidR="00843A21">
        <w:t>při</w:t>
      </w:r>
      <w:r>
        <w:t xml:space="preserve"> identifikaci platby)</w:t>
      </w:r>
    </w:p>
    <w:p w:rsidR="004B0159" w:rsidRDefault="00DB413C">
      <w:pPr>
        <w:pStyle w:val="Bodytext20"/>
        <w:framePr w:w="2621" w:h="1069" w:hRule="exact" w:wrap="none" w:vAnchor="page" w:hAnchor="page" w:x="8598" w:y="599"/>
        <w:shd w:val="clear" w:color="auto" w:fill="auto"/>
        <w:tabs>
          <w:tab w:val="left" w:pos="1543"/>
        </w:tabs>
        <w:spacing w:line="224" w:lineRule="exact"/>
      </w:pPr>
      <w:r>
        <w:t>Datum splatnosti:</w:t>
      </w:r>
      <w:r>
        <w:tab/>
      </w:r>
      <w:r>
        <w:rPr>
          <w:rStyle w:val="Bodytext210ptBold"/>
        </w:rPr>
        <w:t>24.10.2019</w:t>
      </w:r>
    </w:p>
    <w:p w:rsidR="004B0159" w:rsidRDefault="00DB413C" w:rsidP="00843A21">
      <w:pPr>
        <w:pStyle w:val="Bodytext20"/>
        <w:framePr w:w="2731" w:h="1645" w:hRule="exact" w:wrap="none" w:vAnchor="page" w:hAnchor="page" w:x="971" w:y="1731"/>
        <w:shd w:val="clear" w:color="auto" w:fill="auto"/>
        <w:spacing w:line="226" w:lineRule="exact"/>
        <w:jc w:val="left"/>
      </w:pPr>
      <w:r>
        <w:t xml:space="preserve">DODAVATEL: </w:t>
      </w:r>
      <w:r>
        <w:rPr>
          <w:rStyle w:val="Bodytext2Bold"/>
        </w:rPr>
        <w:t xml:space="preserve">MEGAPIXEL </w:t>
      </w:r>
      <w:r>
        <w:rPr>
          <w:rStyle w:val="Bodytext2Bold0"/>
        </w:rPr>
        <w:t>s.r.o.</w:t>
      </w:r>
    </w:p>
    <w:p w:rsidR="004B0159" w:rsidRDefault="00DB413C" w:rsidP="00843A21">
      <w:pPr>
        <w:pStyle w:val="Bodytext20"/>
        <w:framePr w:w="2731" w:h="1645" w:hRule="exact" w:wrap="none" w:vAnchor="page" w:hAnchor="page" w:x="971" w:y="1731"/>
        <w:shd w:val="clear" w:color="auto" w:fill="auto"/>
        <w:tabs>
          <w:tab w:val="left" w:pos="888"/>
        </w:tabs>
        <w:spacing w:line="226" w:lineRule="exact"/>
        <w:jc w:val="left"/>
      </w:pPr>
      <w:r>
        <w:t xml:space="preserve">Komunardů 1584/42 </w:t>
      </w:r>
      <w:r w:rsidR="00843A21">
        <w:t xml:space="preserve">                                   </w:t>
      </w:r>
      <w:r>
        <w:t xml:space="preserve">17000 Praha 7 </w:t>
      </w:r>
      <w:r w:rsidR="00843A21">
        <w:t xml:space="preserve">                                                        </w:t>
      </w:r>
      <w:r>
        <w:t xml:space="preserve">Česká republika </w:t>
      </w:r>
      <w:r w:rsidR="00843A21">
        <w:t xml:space="preserve">                                                </w:t>
      </w:r>
      <w:r>
        <w:t>IČ:</w:t>
      </w:r>
      <w:r>
        <w:tab/>
        <w:t>25431927</w:t>
      </w:r>
    </w:p>
    <w:p w:rsidR="004B0159" w:rsidRDefault="00DB413C" w:rsidP="00843A21">
      <w:pPr>
        <w:pStyle w:val="Bodytext20"/>
        <w:framePr w:w="2731" w:h="1645" w:hRule="exact" w:wrap="none" w:vAnchor="page" w:hAnchor="page" w:x="971" w:y="1731"/>
        <w:shd w:val="clear" w:color="auto" w:fill="auto"/>
        <w:tabs>
          <w:tab w:val="left" w:pos="888"/>
        </w:tabs>
        <w:spacing w:line="226" w:lineRule="exact"/>
      </w:pPr>
      <w:r>
        <w:t>DIČ:</w:t>
      </w:r>
      <w:r>
        <w:tab/>
        <w:t>CZ25431927</w:t>
      </w:r>
    </w:p>
    <w:p w:rsidR="004B0159" w:rsidRDefault="00DB413C">
      <w:pPr>
        <w:pStyle w:val="Bodytext40"/>
        <w:framePr w:w="3485" w:h="317" w:hRule="exact" w:wrap="none" w:vAnchor="page" w:hAnchor="page" w:x="961" w:y="3598"/>
        <w:shd w:val="clear" w:color="auto" w:fill="auto"/>
      </w:pPr>
      <w:r>
        <w:t>Dodavatel je registrován pod spisovou značkou C 142989 ze dne 27.06.2001 u M</w:t>
      </w:r>
      <w:r w:rsidR="00843A21">
        <w:t>ěstský</w:t>
      </w:r>
      <w:r>
        <w:t xml:space="preserve"> soud v Praze.</w:t>
      </w:r>
    </w:p>
    <w:p w:rsidR="004B0159" w:rsidRDefault="00DB413C">
      <w:pPr>
        <w:pStyle w:val="Bodytext60"/>
        <w:framePr w:w="3158" w:h="1163" w:hRule="exact" w:wrap="none" w:vAnchor="page" w:hAnchor="page" w:x="957" w:y="3918"/>
        <w:shd w:val="clear" w:color="auto" w:fill="auto"/>
        <w:tabs>
          <w:tab w:val="left" w:pos="936"/>
        </w:tabs>
      </w:pPr>
      <w:r>
        <w:rPr>
          <w:rStyle w:val="Bodytext6NotBold"/>
        </w:rPr>
        <w:t>Číslo účtu:</w:t>
      </w:r>
      <w:r>
        <w:rPr>
          <w:rStyle w:val="Bodytext6NotBold"/>
        </w:rPr>
        <w:tab/>
      </w:r>
      <w:r>
        <w:t>51-500910297/0100</w:t>
      </w:r>
    </w:p>
    <w:p w:rsidR="004B0159" w:rsidRDefault="00DB413C">
      <w:pPr>
        <w:pStyle w:val="Bodytext20"/>
        <w:framePr w:w="3158" w:h="1163" w:hRule="exact" w:wrap="none" w:vAnchor="page" w:hAnchor="page" w:x="957" w:y="3918"/>
        <w:shd w:val="clear" w:color="auto" w:fill="auto"/>
        <w:tabs>
          <w:tab w:val="left" w:pos="946"/>
        </w:tabs>
        <w:spacing w:line="226" w:lineRule="exact"/>
      </w:pPr>
      <w:r>
        <w:t>Var. symbol:</w:t>
      </w:r>
      <w:r>
        <w:tab/>
        <w:t>190442701</w:t>
      </w:r>
    </w:p>
    <w:p w:rsidR="004B0159" w:rsidRDefault="00DB413C">
      <w:pPr>
        <w:pStyle w:val="Bodytext20"/>
        <w:framePr w:w="3158" w:h="1163" w:hRule="exact" w:wrap="none" w:vAnchor="page" w:hAnchor="page" w:x="957" w:y="3918"/>
        <w:shd w:val="clear" w:color="auto" w:fill="auto"/>
        <w:tabs>
          <w:tab w:val="left" w:pos="955"/>
        </w:tabs>
        <w:spacing w:line="226" w:lineRule="exact"/>
      </w:pPr>
      <w:r>
        <w:t>IBAN:</w:t>
      </w:r>
      <w:r>
        <w:tab/>
        <w:t>CZ0701000000510500910297</w:t>
      </w:r>
    </w:p>
    <w:p w:rsidR="004B0159" w:rsidRDefault="00DB413C">
      <w:pPr>
        <w:pStyle w:val="Bodytext20"/>
        <w:framePr w:w="3158" w:h="1163" w:hRule="exact" w:wrap="none" w:vAnchor="page" w:hAnchor="page" w:x="957" w:y="3918"/>
        <w:shd w:val="clear" w:color="auto" w:fill="auto"/>
        <w:tabs>
          <w:tab w:val="left" w:pos="941"/>
        </w:tabs>
        <w:spacing w:line="226" w:lineRule="exact"/>
      </w:pPr>
      <w:r>
        <w:rPr>
          <w:lang w:val="en-US" w:eastAsia="en-US" w:bidi="en-US"/>
        </w:rPr>
        <w:t>SWIFT:</w:t>
      </w:r>
      <w:r>
        <w:rPr>
          <w:lang w:val="en-US" w:eastAsia="en-US" w:bidi="en-US"/>
        </w:rPr>
        <w:tab/>
      </w:r>
      <w:r>
        <w:t>KOMBCZPPXX</w:t>
      </w:r>
    </w:p>
    <w:p w:rsidR="004B0159" w:rsidRDefault="00DB413C">
      <w:pPr>
        <w:pStyle w:val="Bodytext20"/>
        <w:framePr w:w="3158" w:h="1163" w:hRule="exact" w:wrap="none" w:vAnchor="page" w:hAnchor="page" w:x="957" w:y="3918"/>
        <w:shd w:val="clear" w:color="auto" w:fill="auto"/>
        <w:tabs>
          <w:tab w:val="left" w:pos="936"/>
        </w:tabs>
        <w:spacing w:line="226" w:lineRule="exact"/>
      </w:pPr>
      <w:r>
        <w:t>Banka:</w:t>
      </w:r>
      <w:r>
        <w:tab/>
        <w:t>KB Praha 1 CZK</w:t>
      </w:r>
    </w:p>
    <w:p w:rsidR="004B0159" w:rsidRDefault="00DB413C">
      <w:pPr>
        <w:pStyle w:val="Bodytext20"/>
        <w:framePr w:wrap="none" w:vAnchor="page" w:hAnchor="page" w:x="966" w:y="5055"/>
        <w:shd w:val="clear" w:color="auto" w:fill="auto"/>
        <w:tabs>
          <w:tab w:val="left" w:pos="960"/>
        </w:tabs>
        <w:spacing w:line="168" w:lineRule="exact"/>
      </w:pPr>
      <w:r>
        <w:t>Úhrada:</w:t>
      </w:r>
      <w:r>
        <w:tab/>
        <w:t>Převod - KB CZK</w:t>
      </w:r>
    </w:p>
    <w:p w:rsidR="004B0159" w:rsidRDefault="00DB413C">
      <w:pPr>
        <w:pStyle w:val="Tablecaption0"/>
        <w:framePr w:wrap="none" w:vAnchor="page" w:hAnchor="page" w:x="966" w:y="5296"/>
        <w:shd w:val="clear" w:color="auto" w:fill="auto"/>
        <w:tabs>
          <w:tab w:val="left" w:pos="960"/>
        </w:tabs>
      </w:pPr>
      <w:r>
        <w:t>Doprava:</w:t>
      </w:r>
      <w:r>
        <w:tab/>
        <w:t>PPL</w:t>
      </w:r>
    </w:p>
    <w:p w:rsidR="004B0159" w:rsidRDefault="00DB413C">
      <w:pPr>
        <w:pStyle w:val="Bodytext20"/>
        <w:framePr w:wrap="none" w:vAnchor="page" w:hAnchor="page" w:x="5277" w:y="1777"/>
        <w:shd w:val="clear" w:color="auto" w:fill="auto"/>
        <w:spacing w:line="168" w:lineRule="exact"/>
        <w:jc w:val="left"/>
      </w:pPr>
      <w:r>
        <w:t>ODBĚRATEL:</w:t>
      </w:r>
    </w:p>
    <w:p w:rsidR="004B0159" w:rsidRDefault="00DB413C">
      <w:pPr>
        <w:pStyle w:val="Bodytext20"/>
        <w:framePr w:wrap="none" w:vAnchor="page" w:hAnchor="page" w:x="9208" w:y="1801"/>
        <w:shd w:val="clear" w:color="auto" w:fill="auto"/>
        <w:spacing w:line="168" w:lineRule="exact"/>
        <w:jc w:val="left"/>
      </w:pPr>
      <w:r>
        <w:t>Zákaznické číslo: 01016671</w:t>
      </w:r>
    </w:p>
    <w:p w:rsidR="004B0159" w:rsidRDefault="00DB413C">
      <w:pPr>
        <w:pStyle w:val="Heading20"/>
        <w:framePr w:wrap="none" w:vAnchor="page" w:hAnchor="page" w:x="5627" w:y="2365"/>
        <w:shd w:val="clear" w:color="auto" w:fill="auto"/>
        <w:jc w:val="left"/>
      </w:pPr>
      <w:bookmarkStart w:id="2" w:name="bookmark2"/>
      <w:r>
        <w:t>Hudební divadlo v Karl</w:t>
      </w:r>
      <w:r w:rsidR="00843A21">
        <w:t>í</w:t>
      </w:r>
      <w:r>
        <w:t>ně, p.o.</w:t>
      </w:r>
      <w:bookmarkEnd w:id="2"/>
    </w:p>
    <w:p w:rsidR="004B0159" w:rsidRDefault="00DB413C">
      <w:pPr>
        <w:pStyle w:val="Heading30"/>
        <w:framePr w:w="1550" w:h="907" w:hRule="exact" w:wrap="none" w:vAnchor="page" w:hAnchor="page" w:x="5608" w:y="2756"/>
        <w:shd w:val="clear" w:color="auto" w:fill="auto"/>
      </w:pPr>
      <w:bookmarkStart w:id="3" w:name="bookmark3"/>
      <w:r>
        <w:t>Křižíkova 283/10 Praha, 18600 Česká republika</w:t>
      </w:r>
      <w:bookmarkEnd w:id="3"/>
    </w:p>
    <w:p w:rsidR="004B0159" w:rsidRDefault="00DB413C">
      <w:pPr>
        <w:pStyle w:val="Heading30"/>
        <w:framePr w:w="1896" w:h="504" w:hRule="exact" w:wrap="none" w:vAnchor="page" w:hAnchor="page" w:x="5613" w:y="3759"/>
        <w:shd w:val="clear" w:color="auto" w:fill="auto"/>
        <w:tabs>
          <w:tab w:val="left" w:pos="662"/>
        </w:tabs>
        <w:spacing w:line="216" w:lineRule="exact"/>
        <w:jc w:val="both"/>
      </w:pPr>
      <w:bookmarkStart w:id="4" w:name="bookmark5"/>
      <w:r>
        <w:t>IČ:</w:t>
      </w:r>
      <w:r>
        <w:tab/>
        <w:t>00064335</w:t>
      </w:r>
      <w:bookmarkEnd w:id="4"/>
    </w:p>
    <w:p w:rsidR="004B0159" w:rsidRDefault="00DB413C">
      <w:pPr>
        <w:pStyle w:val="Heading30"/>
        <w:framePr w:w="1896" w:h="504" w:hRule="exact" w:wrap="none" w:vAnchor="page" w:hAnchor="page" w:x="5613" w:y="3759"/>
        <w:shd w:val="clear" w:color="auto" w:fill="auto"/>
        <w:tabs>
          <w:tab w:val="left" w:pos="686"/>
        </w:tabs>
        <w:spacing w:line="216" w:lineRule="exact"/>
        <w:jc w:val="both"/>
      </w:pPr>
      <w:bookmarkStart w:id="5" w:name="bookmark6"/>
      <w:r>
        <w:t>DIČ:</w:t>
      </w:r>
      <w:r>
        <w:tab/>
        <w:t>CZ00064335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3259"/>
        <w:gridCol w:w="1133"/>
        <w:gridCol w:w="1037"/>
        <w:gridCol w:w="1109"/>
        <w:gridCol w:w="701"/>
        <w:gridCol w:w="1037"/>
        <w:gridCol w:w="1186"/>
      </w:tblGrid>
      <w:tr w:rsidR="004B0159">
        <w:trPr>
          <w:trHeight w:hRule="exact" w:val="490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Bold1"/>
              </w:rPr>
              <w:t>Kód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Bold1"/>
              </w:rPr>
              <w:t>Předmět zdanitelného plněni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Bold1"/>
              </w:rPr>
              <w:t>Množství / j.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200"/>
              <w:jc w:val="right"/>
            </w:pPr>
            <w:bookmarkStart w:id="6" w:name="_GoBack"/>
            <w:bookmarkEnd w:id="6"/>
            <w:r>
              <w:rPr>
                <w:rStyle w:val="Bodytext2Bold1"/>
              </w:rPr>
              <w:t>Cena za MJ</w:t>
            </w:r>
          </w:p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Bodytext265pt"/>
              </w:rPr>
              <w:t>(bez DPH)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Bold1"/>
              </w:rPr>
              <w:t>Cena celkem</w:t>
            </w:r>
          </w:p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</w:rPr>
              <w:t>(bez DPH)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8A5997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Bold1"/>
              </w:rPr>
              <w:t xml:space="preserve">       </w:t>
            </w:r>
            <w:r w:rsidR="00DB413C">
              <w:rPr>
                <w:rStyle w:val="Bodytext2Bold1"/>
              </w:rPr>
              <w:t>DPH</w:t>
            </w:r>
          </w:p>
          <w:p w:rsidR="004B0159" w:rsidRDefault="008A5997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 xml:space="preserve">        </w:t>
            </w:r>
            <w:r w:rsidR="00DB413C">
              <w:rPr>
                <w:rStyle w:val="Bodytext265pt"/>
              </w:rPr>
              <w:t>(v%)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Bold1"/>
              </w:rPr>
              <w:t>DPH</w:t>
            </w:r>
          </w:p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65pt"/>
              </w:rPr>
              <w:t>(v CZK)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Bold1"/>
              </w:rPr>
              <w:t>Cena celkem</w:t>
            </w:r>
          </w:p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</w:rPr>
              <w:t>(v CZK s DPH)</w:t>
            </w:r>
          </w:p>
        </w:tc>
      </w:tr>
      <w:tr w:rsidR="004B0159">
        <w:trPr>
          <w:trHeight w:hRule="exact" w:val="245"/>
        </w:trPr>
        <w:tc>
          <w:tcPr>
            <w:tcW w:w="802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>024980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1"/>
              </w:rPr>
              <w:t>Panasonic HC-X1000E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center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1"/>
              </w:rPr>
              <w:t>38 669,410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38 669,41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4B0159" w:rsidRDefault="008A5997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 xml:space="preserve">       </w:t>
            </w:r>
            <w:r w:rsidR="00DB413C">
              <w:rPr>
                <w:rStyle w:val="Bodytext21"/>
              </w:rPr>
              <w:t>21%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1"/>
              </w:rPr>
              <w:t>8 120,59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46 790,00</w:t>
            </w:r>
          </w:p>
        </w:tc>
      </w:tr>
      <w:tr w:rsidR="004B0159">
        <w:trPr>
          <w:trHeight w:hRule="exact" w:val="230"/>
        </w:trPr>
        <w:tc>
          <w:tcPr>
            <w:tcW w:w="802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>039997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Aputure </w:t>
            </w:r>
            <w:r>
              <w:rPr>
                <w:rStyle w:val="Bodytext21"/>
              </w:rPr>
              <w:t>A10 multifunkční rameno 10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center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1"/>
              </w:rPr>
              <w:t>1 479,340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1 479,34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4B0159" w:rsidRDefault="008A5997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 xml:space="preserve">       </w:t>
            </w:r>
            <w:r w:rsidR="00DB413C">
              <w:rPr>
                <w:rStyle w:val="Bodytext21"/>
              </w:rPr>
              <w:t>21%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1"/>
              </w:rPr>
              <w:t>310,66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1 790,00</w:t>
            </w:r>
          </w:p>
        </w:tc>
      </w:tr>
      <w:tr w:rsidR="004B0159">
        <w:trPr>
          <w:trHeight w:hRule="exact" w:val="235"/>
        </w:trPr>
        <w:tc>
          <w:tcPr>
            <w:tcW w:w="802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>062662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Benro </w:t>
            </w:r>
            <w:r>
              <w:rPr>
                <w:rStyle w:val="Bodytext21"/>
              </w:rPr>
              <w:t>C2573F + videohlava S6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center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1"/>
              </w:rPr>
              <w:t>12 305,790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12 305,79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4B0159" w:rsidRDefault="008A5997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 xml:space="preserve">       </w:t>
            </w:r>
            <w:r w:rsidR="00DB413C">
              <w:rPr>
                <w:rStyle w:val="Bodytext21"/>
              </w:rPr>
              <w:t>21%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1"/>
              </w:rPr>
              <w:t>2 584,21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14 890,00</w:t>
            </w:r>
          </w:p>
        </w:tc>
      </w:tr>
      <w:tr w:rsidR="004B0159">
        <w:trPr>
          <w:trHeight w:hRule="exact" w:val="288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>035327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left="200"/>
              <w:jc w:val="left"/>
            </w:pPr>
            <w:r>
              <w:rPr>
                <w:rStyle w:val="Bodytext21"/>
              </w:rPr>
              <w:t>Panasonic akumulátor VW-VBD58E-KC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center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1"/>
              </w:rPr>
              <w:t>5 776,860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5 776,86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8A5997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left"/>
            </w:pPr>
            <w:r>
              <w:rPr>
                <w:rStyle w:val="Bodytext21"/>
              </w:rPr>
              <w:t xml:space="preserve">       </w:t>
            </w:r>
            <w:r w:rsidR="00DB413C">
              <w:rPr>
                <w:rStyle w:val="Bodytext21"/>
              </w:rPr>
              <w:t>21%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ind w:right="180"/>
              <w:jc w:val="right"/>
            </w:pPr>
            <w:r>
              <w:rPr>
                <w:rStyle w:val="Bodytext21"/>
              </w:rPr>
              <w:t>1 213,14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10262" w:h="1488" w:wrap="none" w:vAnchor="page" w:hAnchor="page" w:x="952" w:y="5612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6 990,00</w:t>
            </w:r>
          </w:p>
        </w:tc>
      </w:tr>
    </w:tbl>
    <w:p w:rsidR="004B0159" w:rsidRDefault="00DB413C">
      <w:pPr>
        <w:pStyle w:val="Tablecaption0"/>
        <w:framePr w:w="5477" w:h="595" w:hRule="exact" w:wrap="none" w:vAnchor="page" w:hAnchor="page" w:x="1014" w:y="7010"/>
        <w:shd w:val="clear" w:color="auto" w:fill="auto"/>
        <w:tabs>
          <w:tab w:val="left" w:pos="2611"/>
          <w:tab w:val="left" w:pos="4334"/>
        </w:tabs>
        <w:spacing w:line="269" w:lineRule="exact"/>
      </w:pPr>
      <w:r>
        <w:t>Zálohové listy: ZLV1-1367/2019</w:t>
      </w:r>
      <w:r>
        <w:tab/>
        <w:t>10.10.2019</w:t>
      </w:r>
      <w:r>
        <w:tab/>
        <w:t>70 460,00 CZK</w:t>
      </w:r>
    </w:p>
    <w:p w:rsidR="004B0159" w:rsidRDefault="00DB413C">
      <w:pPr>
        <w:pStyle w:val="Tablecaption0"/>
        <w:framePr w:w="5477" w:h="595" w:hRule="exact" w:wrap="none" w:vAnchor="page" w:hAnchor="page" w:x="1014" w:y="7010"/>
        <w:shd w:val="clear" w:color="auto" w:fill="auto"/>
        <w:spacing w:line="269" w:lineRule="exact"/>
      </w:pPr>
      <w:r>
        <w:t>Dodací adresa: Křižíkova 283/10, Praha, 18600, Česká republika</w:t>
      </w:r>
    </w:p>
    <w:p w:rsidR="004B0159" w:rsidRDefault="00DB413C">
      <w:pPr>
        <w:pStyle w:val="Bodytext60"/>
        <w:framePr w:wrap="none" w:vAnchor="page" w:hAnchor="page" w:x="966" w:y="7710"/>
        <w:shd w:val="clear" w:color="auto" w:fill="auto"/>
      </w:pPr>
      <w:r>
        <w:rPr>
          <w:rStyle w:val="Bodytext6NotBold"/>
        </w:rPr>
        <w:t xml:space="preserve">Objednávky: </w:t>
      </w:r>
      <w:r>
        <w:t>OP1-11801/2019,190442701</w:t>
      </w:r>
    </w:p>
    <w:p w:rsidR="004B0159" w:rsidRDefault="00DB413C">
      <w:pPr>
        <w:pStyle w:val="Bodytext40"/>
        <w:framePr w:w="782" w:h="196" w:hRule="exact" w:wrap="none" w:vAnchor="page" w:hAnchor="page" w:x="942" w:y="12878"/>
        <w:shd w:val="clear" w:color="auto" w:fill="auto"/>
        <w:spacing w:line="134" w:lineRule="exact"/>
        <w:jc w:val="right"/>
      </w:pPr>
      <w:r>
        <w:t>QR Platba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965"/>
        <w:gridCol w:w="1061"/>
        <w:gridCol w:w="1195"/>
      </w:tblGrid>
      <w:tr w:rsidR="004B0159">
        <w:trPr>
          <w:trHeight w:hRule="exact" w:val="331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168" w:lineRule="exact"/>
              <w:jc w:val="left"/>
            </w:pPr>
            <w:r>
              <w:rPr>
                <w:rStyle w:val="Bodytext2Bold1"/>
              </w:rPr>
              <w:t>Částky v CZK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168" w:lineRule="exact"/>
              <w:ind w:left="180"/>
              <w:jc w:val="left"/>
            </w:pPr>
            <w:r>
              <w:rPr>
                <w:rStyle w:val="Bodytext2Bold1"/>
              </w:rPr>
              <w:t>Bez DPH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Bold1"/>
              </w:rPr>
              <w:t>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168" w:lineRule="exact"/>
              <w:jc w:val="right"/>
            </w:pPr>
            <w:r>
              <w:rPr>
                <w:rStyle w:val="Bodytext2Bold1"/>
              </w:rPr>
              <w:t>Celkem s DPH</w:t>
            </w:r>
          </w:p>
        </w:tc>
      </w:tr>
      <w:tr w:rsidR="004B0159">
        <w:trPr>
          <w:trHeight w:hRule="exact" w:val="590"/>
        </w:trPr>
        <w:tc>
          <w:tcPr>
            <w:tcW w:w="2750" w:type="dxa"/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Základní sazba 21% Celkem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30" w:lineRule="exact"/>
            </w:pPr>
            <w:r>
              <w:rPr>
                <w:rStyle w:val="Bodytext21"/>
              </w:rPr>
              <w:t>58 231,40 58 231,40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30" w:lineRule="exact"/>
            </w:pPr>
            <w:r>
              <w:rPr>
                <w:rStyle w:val="Bodytext21"/>
              </w:rPr>
              <w:t>12 228,60 12 228,60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35" w:lineRule="exact"/>
              <w:jc w:val="right"/>
            </w:pPr>
            <w:r>
              <w:rPr>
                <w:rStyle w:val="Bodytext21"/>
              </w:rPr>
              <w:t xml:space="preserve">70 460,00 </w:t>
            </w:r>
            <w:r w:rsidR="00843A21">
              <w:rPr>
                <w:rStyle w:val="Bodytext21"/>
              </w:rPr>
              <w:t xml:space="preserve">                    </w:t>
            </w:r>
            <w:r>
              <w:rPr>
                <w:rStyle w:val="Bodytext2Bold2"/>
              </w:rPr>
              <w:t>70 460,00</w:t>
            </w:r>
          </w:p>
        </w:tc>
      </w:tr>
      <w:tr w:rsidR="004B0159">
        <w:trPr>
          <w:trHeight w:hRule="exact" w:val="485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21" w:lineRule="exact"/>
              <w:jc w:val="left"/>
            </w:pPr>
            <w:r>
              <w:rPr>
                <w:rStyle w:val="Bodytext21"/>
              </w:rPr>
              <w:t>Zaokrouhlení Na zálohách zaplaceno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4B0159" w:rsidRDefault="004B0159">
            <w:pPr>
              <w:framePr w:w="5971" w:h="1810" w:wrap="none" w:vAnchor="page" w:hAnchor="page" w:x="5248" w:y="1159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4B0159" w:rsidRDefault="004B0159">
            <w:pPr>
              <w:framePr w:w="5971" w:h="1810" w:wrap="none" w:vAnchor="page" w:hAnchor="page" w:x="5248" w:y="1159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21" w:lineRule="exact"/>
              <w:jc w:val="right"/>
            </w:pPr>
            <w:r>
              <w:rPr>
                <w:rStyle w:val="Bodytext21"/>
              </w:rPr>
              <w:t xml:space="preserve">0,00 </w:t>
            </w:r>
            <w:r w:rsidR="00843A21">
              <w:rPr>
                <w:rStyle w:val="Bodytext21"/>
              </w:rPr>
              <w:t xml:space="preserve">                     </w:t>
            </w:r>
            <w:r>
              <w:rPr>
                <w:rStyle w:val="Bodytext21"/>
              </w:rPr>
              <w:t>70 460,00</w:t>
            </w:r>
          </w:p>
        </w:tc>
      </w:tr>
      <w:tr w:rsidR="004B0159">
        <w:trPr>
          <w:trHeight w:hRule="exact" w:val="403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56" w:lineRule="exact"/>
              <w:jc w:val="left"/>
            </w:pPr>
            <w:r>
              <w:rPr>
                <w:rStyle w:val="Bodytext2115ptBold"/>
              </w:rPr>
              <w:t>Částka k úhradě v CZK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4B0159" w:rsidRDefault="004B0159">
            <w:pPr>
              <w:framePr w:w="5971" w:h="1810" w:wrap="none" w:vAnchor="page" w:hAnchor="page" w:x="5248" w:y="1159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4B0159" w:rsidRDefault="004B0159">
            <w:pPr>
              <w:framePr w:w="5971" w:h="1810" w:wrap="none" w:vAnchor="page" w:hAnchor="page" w:x="5248" w:y="1159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59" w:rsidRDefault="00DB413C">
            <w:pPr>
              <w:pStyle w:val="Bodytext20"/>
              <w:framePr w:w="5971" w:h="1810" w:wrap="none" w:vAnchor="page" w:hAnchor="page" w:x="5248" w:y="11598"/>
              <w:shd w:val="clear" w:color="auto" w:fill="auto"/>
              <w:spacing w:line="256" w:lineRule="exact"/>
              <w:jc w:val="right"/>
            </w:pPr>
            <w:r>
              <w:rPr>
                <w:rStyle w:val="Bodytext2115ptBold"/>
              </w:rPr>
              <w:t>0,00</w:t>
            </w:r>
          </w:p>
        </w:tc>
      </w:tr>
    </w:tbl>
    <w:p w:rsidR="004B0159" w:rsidRDefault="00DB413C">
      <w:pPr>
        <w:pStyle w:val="Tablecaption20"/>
        <w:framePr w:wrap="none" w:vAnchor="page" w:hAnchor="page" w:x="5320" w:y="13425"/>
        <w:shd w:val="clear" w:color="auto" w:fill="auto"/>
      </w:pPr>
      <w:r>
        <w:t>Základem pro výpočet daně je částka "S DPH".</w:t>
      </w:r>
    </w:p>
    <w:p w:rsidR="004B0159" w:rsidRDefault="00DB413C">
      <w:pPr>
        <w:pStyle w:val="Bodytext40"/>
        <w:framePr w:w="7589" w:h="760" w:hRule="exact" w:wrap="none" w:vAnchor="page" w:hAnchor="page" w:x="966" w:y="15076"/>
        <w:shd w:val="clear" w:color="auto" w:fill="auto"/>
        <w:tabs>
          <w:tab w:val="left" w:pos="4306"/>
        </w:tabs>
        <w:spacing w:after="260" w:line="134" w:lineRule="exact"/>
      </w:pPr>
      <w:r>
        <w:t>Razítko a podpis:</w:t>
      </w:r>
      <w:r>
        <w:tab/>
        <w:t>Převzal(a), dne:</w:t>
      </w:r>
    </w:p>
    <w:p w:rsidR="004B0159" w:rsidRDefault="00DB413C">
      <w:pPr>
        <w:pStyle w:val="Bodytext40"/>
        <w:framePr w:w="7589" w:h="760" w:hRule="exact" w:wrap="none" w:vAnchor="page" w:hAnchor="page" w:x="966" w:y="15076"/>
        <w:shd w:val="clear" w:color="auto" w:fill="auto"/>
        <w:spacing w:line="134" w:lineRule="exact"/>
      </w:pPr>
      <w:r>
        <w:t>V ceně zboží je zahrnut recyklační poplatek a autorské odměny v zákonné výši.</w:t>
      </w:r>
    </w:p>
    <w:p w:rsidR="004B0159" w:rsidRDefault="00DB413C">
      <w:pPr>
        <w:pStyle w:val="Bodytext40"/>
        <w:framePr w:w="7589" w:h="760" w:hRule="exact" w:wrap="none" w:vAnchor="page" w:hAnchor="page" w:x="966" w:y="15076"/>
        <w:shd w:val="clear" w:color="auto" w:fill="auto"/>
        <w:spacing w:line="134" w:lineRule="exact"/>
      </w:pPr>
      <w:r>
        <w:t xml:space="preserve">Vystavil: Tomáš Vaňha Mob : 775 229 974 Tel.: 270 006 166 E-mail: </w:t>
      </w:r>
      <w:hyperlink r:id="rId8" w:history="1">
        <w:r>
          <w:rPr>
            <w:lang w:val="en-US" w:eastAsia="en-US" w:bidi="en-US"/>
          </w:rPr>
          <w:t>objednavky@megapixel.cz</w:t>
        </w:r>
      </w:hyperlink>
      <w:r>
        <w:rPr>
          <w:lang w:val="en-US" w:eastAsia="en-US" w:bidi="en-US"/>
        </w:rPr>
        <w:t xml:space="preserve"> </w:t>
      </w:r>
      <w:r>
        <w:t xml:space="preserve">Web: </w:t>
      </w:r>
      <w:hyperlink r:id="rId9" w:history="1">
        <w:r>
          <w:rPr>
            <w:lang w:val="en-US" w:eastAsia="en-US" w:bidi="en-US"/>
          </w:rPr>
          <w:t>www.megapixel.cz</w:t>
        </w:r>
      </w:hyperlink>
    </w:p>
    <w:p w:rsidR="004B0159" w:rsidRDefault="00DB413C">
      <w:pPr>
        <w:pStyle w:val="Headerorfooter0"/>
        <w:framePr w:wrap="none" w:vAnchor="page" w:hAnchor="page" w:x="1009" w:y="15980"/>
        <w:shd w:val="clear" w:color="auto" w:fill="auto"/>
      </w:pPr>
      <w:r>
        <w:t xml:space="preserve">Vystaveno v systému </w:t>
      </w:r>
      <w:r>
        <w:rPr>
          <w:rStyle w:val="Headerorfooter75pt"/>
        </w:rPr>
        <w:t>ABRA</w:t>
      </w:r>
    </w:p>
    <w:p w:rsidR="004B0159" w:rsidRDefault="00DB413C">
      <w:pPr>
        <w:pStyle w:val="Headerorfooter20"/>
        <w:framePr w:wrap="none" w:vAnchor="page" w:hAnchor="page" w:x="10758" w:y="15966"/>
        <w:shd w:val="clear" w:color="auto" w:fill="auto"/>
      </w:pPr>
      <w:r>
        <w:t>1 z 1</w:t>
      </w:r>
    </w:p>
    <w:p w:rsidR="004B0159" w:rsidRDefault="004B0159">
      <w:pPr>
        <w:rPr>
          <w:sz w:val="2"/>
          <w:szCs w:val="2"/>
        </w:rPr>
      </w:pPr>
    </w:p>
    <w:sectPr w:rsidR="004B01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A3" w:rsidRDefault="00AD29A3">
      <w:r>
        <w:separator/>
      </w:r>
    </w:p>
  </w:endnote>
  <w:endnote w:type="continuationSeparator" w:id="0">
    <w:p w:rsidR="00AD29A3" w:rsidRDefault="00AD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A3" w:rsidRDefault="00AD29A3"/>
  </w:footnote>
  <w:footnote w:type="continuationSeparator" w:id="0">
    <w:p w:rsidR="00AD29A3" w:rsidRDefault="00AD29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0159"/>
    <w:rsid w:val="004B0159"/>
    <w:rsid w:val="00843A21"/>
    <w:rsid w:val="008A5997"/>
    <w:rsid w:val="00AD29A3"/>
    <w:rsid w:val="00D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30B7CFDC"/>
  <w15:docId w15:val="{3CA7F54A-C038-4C9E-B9BF-C67E1FF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pacing w:val="40"/>
      <w:sz w:val="16"/>
      <w:szCs w:val="1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75ptNotBold">
    <w:name w:val="Heading #2 + 7.5 pt;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Yu Gothic Light" w:eastAsia="Yu Gothic Light" w:hAnsi="Yu Gothic Light" w:cs="Yu Gothic Light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Yu Gothic Light" w:eastAsia="Yu Gothic Light" w:hAnsi="Yu Gothic Light" w:cs="Yu Gothic Light"/>
      <w:b/>
      <w:bCs/>
      <w:i w:val="0"/>
      <w:iCs w:val="0"/>
      <w:smallCaps w:val="0"/>
      <w:strike w:val="0"/>
      <w:color w:val="85BFE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w w:val="66"/>
      <w:sz w:val="44"/>
      <w:szCs w:val="44"/>
      <w:u w:val="none"/>
    </w:rPr>
  </w:style>
  <w:style w:type="character" w:customStyle="1" w:styleId="Heading11">
    <w:name w:val="Heading #1"/>
    <w:basedOn w:val="Heading1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F192A0"/>
      <w:spacing w:val="0"/>
      <w:w w:val="66"/>
      <w:position w:val="0"/>
      <w:sz w:val="44"/>
      <w:szCs w:val="44"/>
      <w:u w:val="none"/>
      <w:lang w:val="cs-CZ" w:eastAsia="cs-CZ" w:bidi="cs-CZ"/>
    </w:rPr>
  </w:style>
  <w:style w:type="character" w:customStyle="1" w:styleId="Heading1Arial4ptScaling100">
    <w:name w:val="Heading #1 + Arial;4 pt;Scaling 100%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F192A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2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75pt">
    <w:name w:val="Header or footer + 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22" w:lineRule="exact"/>
    </w:pPr>
    <w:rPr>
      <w:rFonts w:ascii="DilleniaUPC" w:eastAsia="DilleniaUPC" w:hAnsi="DilleniaUPC" w:cs="DilleniaUPC"/>
      <w:spacing w:val="40"/>
      <w:sz w:val="16"/>
      <w:szCs w:val="1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0" w:line="134" w:lineRule="exact"/>
      <w:jc w:val="right"/>
    </w:pPr>
    <w:rPr>
      <w:rFonts w:ascii="Arial" w:eastAsia="Arial" w:hAnsi="Arial" w:cs="Arial"/>
      <w:i/>
      <w:iCs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3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 w:line="246" w:lineRule="exact"/>
    </w:pPr>
    <w:rPr>
      <w:rFonts w:ascii="Yu Gothic Light" w:eastAsia="Yu Gothic Light" w:hAnsi="Yu Gothic Light" w:cs="Yu Gothic Light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00" w:line="290" w:lineRule="exact"/>
      <w:outlineLvl w:val="0"/>
    </w:pPr>
    <w:rPr>
      <w:rFonts w:ascii="DilleniaUPC" w:eastAsia="DilleniaUPC" w:hAnsi="DilleniaUPC" w:cs="DilleniaUPC"/>
      <w:w w:val="66"/>
      <w:sz w:val="44"/>
      <w:szCs w:val="44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megapixe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gapix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2140</Characters>
  <Application>Microsoft Office Word</Application>
  <DocSecurity>0</DocSecurity>
  <Lines>17</Lines>
  <Paragraphs>4</Paragraphs>
  <ScaleCrop>false</ScaleCrop>
  <Company>Hudební divadlo Karlín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2019-10-11T11:12:00Z</dcterms:created>
  <dcterms:modified xsi:type="dcterms:W3CDTF">2019-10-15T08:44:00Z</dcterms:modified>
</cp:coreProperties>
</file>