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63" w:rsidRPr="00DC6A63" w:rsidRDefault="004252C5" w:rsidP="00DC6A63">
      <w:pPr>
        <w:spacing w:line="240" w:lineRule="auto"/>
      </w:pPr>
      <w:r w:rsidRPr="00827532">
        <w:rPr>
          <w:sz w:val="18"/>
        </w:rPr>
        <w:t>Číslo smlouvy: 8/10/2019</w:t>
      </w:r>
    </w:p>
    <w:p w:rsidR="004252C5" w:rsidRDefault="004252C5" w:rsidP="00DC6A63">
      <w:pPr>
        <w:spacing w:line="240" w:lineRule="auto"/>
        <w:jc w:val="center"/>
        <w:rPr>
          <w:b/>
          <w:sz w:val="28"/>
          <w:szCs w:val="20"/>
        </w:rPr>
      </w:pPr>
      <w:r w:rsidRPr="00DC6A63">
        <w:rPr>
          <w:b/>
          <w:sz w:val="28"/>
          <w:szCs w:val="20"/>
        </w:rPr>
        <w:t>Smlouva o zajištění představení</w:t>
      </w:r>
    </w:p>
    <w:p w:rsidR="00DC6A63" w:rsidRPr="00DC6A63" w:rsidRDefault="00DC6A63" w:rsidP="00DC6A63">
      <w:pPr>
        <w:spacing w:line="240" w:lineRule="auto"/>
        <w:jc w:val="center"/>
        <w:rPr>
          <w:b/>
          <w:sz w:val="28"/>
          <w:szCs w:val="20"/>
        </w:rPr>
      </w:pP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Pořadatelem: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>Městské divadlo v Mostě, spol. s.r.o.</w:t>
      </w: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se sídlem: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>Divadelní 15, 434 01 Most</w:t>
      </w: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IČO: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>27275701</w:t>
      </w: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DIČ: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>CZ 27275701</w:t>
      </w: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proofErr w:type="spellStart"/>
      <w:r w:rsidRPr="00B10661">
        <w:rPr>
          <w:b/>
          <w:szCs w:val="20"/>
        </w:rPr>
        <w:t>zast</w:t>
      </w:r>
      <w:proofErr w:type="spellEnd"/>
      <w:r w:rsidRPr="00B10661">
        <w:rPr>
          <w:b/>
          <w:szCs w:val="20"/>
        </w:rPr>
        <w:t>.: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>PhDr. Václavem Hofmannem, jednatelem společnosti</w:t>
      </w:r>
    </w:p>
    <w:p w:rsidR="00A14B94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 xml:space="preserve">kont. </w:t>
      </w:r>
      <w:proofErr w:type="gramStart"/>
      <w:r w:rsidRPr="00B10661">
        <w:rPr>
          <w:b/>
          <w:szCs w:val="20"/>
        </w:rPr>
        <w:t>os</w:t>
      </w:r>
      <w:proofErr w:type="gramEnd"/>
      <w:r w:rsidRPr="00B10661">
        <w:rPr>
          <w:b/>
          <w:szCs w:val="20"/>
        </w:rPr>
        <w:t>.: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(dále jen „pořadatel“)</w:t>
      </w: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a</w:t>
      </w: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Agenturou: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 xml:space="preserve">Agentura </w:t>
      </w:r>
      <w:proofErr w:type="spellStart"/>
      <w:r w:rsidRPr="00B10661">
        <w:rPr>
          <w:b/>
          <w:szCs w:val="20"/>
        </w:rPr>
        <w:t>Familie</w:t>
      </w:r>
      <w:proofErr w:type="spellEnd"/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se sídlem: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>Vokovická 27, 160 00 Praha 6</w:t>
      </w: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IČO: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>673 80 441</w:t>
      </w: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DIČ: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>CZ 7561 08 0120</w:t>
      </w: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proofErr w:type="spellStart"/>
      <w:r w:rsidRPr="00B10661">
        <w:rPr>
          <w:b/>
          <w:szCs w:val="20"/>
        </w:rPr>
        <w:t>zast</w:t>
      </w:r>
      <w:proofErr w:type="spellEnd"/>
      <w:r w:rsidRPr="00B10661">
        <w:rPr>
          <w:b/>
          <w:szCs w:val="20"/>
        </w:rPr>
        <w:t>.: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>Rozálií Víznerovou</w:t>
      </w:r>
      <w:r w:rsidR="00B10661">
        <w:rPr>
          <w:b/>
          <w:szCs w:val="20"/>
        </w:rPr>
        <w:t xml:space="preserve"> </w:t>
      </w:r>
    </w:p>
    <w:p w:rsidR="004252C5" w:rsidRPr="00B10661" w:rsidRDefault="00827532" w:rsidP="00DC6A63">
      <w:pPr>
        <w:spacing w:after="0" w:line="240" w:lineRule="auto"/>
        <w:rPr>
          <w:b/>
          <w:szCs w:val="20"/>
        </w:rPr>
      </w:pPr>
      <w:proofErr w:type="spellStart"/>
      <w:r w:rsidRPr="00B10661">
        <w:rPr>
          <w:b/>
          <w:szCs w:val="20"/>
        </w:rPr>
        <w:t>kosp</w:t>
      </w:r>
      <w:proofErr w:type="spellEnd"/>
      <w:r w:rsidRPr="00B10661">
        <w:rPr>
          <w:b/>
          <w:szCs w:val="20"/>
        </w:rPr>
        <w:t>. adresa: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</w:p>
    <w:p w:rsidR="004252C5" w:rsidRPr="00B10661" w:rsidRDefault="004252C5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(dále jen „agentura“)</w:t>
      </w:r>
    </w:p>
    <w:p w:rsidR="004252C5" w:rsidRPr="00B10661" w:rsidRDefault="004252C5" w:rsidP="00DC6A63">
      <w:pPr>
        <w:spacing w:after="0" w:line="240" w:lineRule="auto"/>
        <w:rPr>
          <w:szCs w:val="20"/>
        </w:rPr>
      </w:pPr>
    </w:p>
    <w:p w:rsidR="004252C5" w:rsidRPr="00B10661" w:rsidRDefault="004252C5" w:rsidP="00DC6A63">
      <w:pPr>
        <w:spacing w:after="0" w:line="240" w:lineRule="auto"/>
        <w:jc w:val="center"/>
        <w:rPr>
          <w:szCs w:val="20"/>
        </w:rPr>
      </w:pPr>
      <w:r w:rsidRPr="00B10661">
        <w:rPr>
          <w:szCs w:val="20"/>
        </w:rPr>
        <w:t>uzavírají smlouvu o zajištění představení</w:t>
      </w:r>
    </w:p>
    <w:p w:rsidR="004252C5" w:rsidRPr="00B10661" w:rsidRDefault="004252C5" w:rsidP="00DC6A63">
      <w:pPr>
        <w:spacing w:after="0" w:line="240" w:lineRule="auto"/>
        <w:jc w:val="center"/>
        <w:rPr>
          <w:b/>
          <w:szCs w:val="20"/>
        </w:rPr>
      </w:pPr>
    </w:p>
    <w:p w:rsidR="004252C5" w:rsidRPr="00B10661" w:rsidRDefault="004252C5" w:rsidP="00DC6A63">
      <w:pPr>
        <w:spacing w:after="0" w:line="240" w:lineRule="auto"/>
        <w:jc w:val="center"/>
        <w:rPr>
          <w:b/>
          <w:szCs w:val="20"/>
        </w:rPr>
      </w:pPr>
      <w:r w:rsidRPr="00B10661">
        <w:rPr>
          <w:b/>
          <w:szCs w:val="20"/>
        </w:rPr>
        <w:t>I. Předmět</w:t>
      </w:r>
    </w:p>
    <w:p w:rsidR="004252C5" w:rsidRPr="00B10661" w:rsidRDefault="004252C5" w:rsidP="00DC6A63">
      <w:pPr>
        <w:spacing w:after="0" w:line="240" w:lineRule="auto"/>
        <w:jc w:val="center"/>
        <w:rPr>
          <w:szCs w:val="20"/>
        </w:rPr>
      </w:pPr>
    </w:p>
    <w:p w:rsidR="004252C5" w:rsidRPr="00B10661" w:rsidRDefault="004252C5" w:rsidP="00DC6A63">
      <w:pPr>
        <w:spacing w:after="0" w:line="240" w:lineRule="auto"/>
        <w:rPr>
          <w:szCs w:val="20"/>
        </w:rPr>
      </w:pPr>
      <w:r w:rsidRPr="00B10661">
        <w:rPr>
          <w:szCs w:val="20"/>
        </w:rPr>
        <w:t xml:space="preserve">Agentura se zavazuje na základě této smlouvy a při splnění veškerých podmínek stanovených pro pořadatele touto smlouvou </w:t>
      </w:r>
      <w:r w:rsidR="00827532" w:rsidRPr="00B10661">
        <w:rPr>
          <w:szCs w:val="20"/>
        </w:rPr>
        <w:t xml:space="preserve">realizovat představení </w:t>
      </w:r>
      <w:r w:rsidR="00827532" w:rsidRPr="00B10661">
        <w:rPr>
          <w:b/>
          <w:szCs w:val="20"/>
        </w:rPr>
        <w:t>„Zub za zub“</w:t>
      </w:r>
      <w:r w:rsidR="00827532" w:rsidRPr="00B10661">
        <w:rPr>
          <w:szCs w:val="20"/>
        </w:rPr>
        <w:t xml:space="preserve"> (dále jen „představení“)</w:t>
      </w:r>
    </w:p>
    <w:p w:rsidR="00827532" w:rsidRPr="00B10661" w:rsidRDefault="00827532" w:rsidP="00DC6A63">
      <w:pPr>
        <w:spacing w:after="0" w:line="240" w:lineRule="auto"/>
        <w:rPr>
          <w:szCs w:val="20"/>
        </w:rPr>
      </w:pPr>
    </w:p>
    <w:p w:rsidR="00827532" w:rsidRPr="00B10661" w:rsidRDefault="00827532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Místo konání představení:</w:t>
      </w:r>
      <w:r w:rsidRPr="00B10661">
        <w:rPr>
          <w:b/>
          <w:szCs w:val="20"/>
        </w:rPr>
        <w:tab/>
        <w:t>Městské divadlo</w:t>
      </w:r>
    </w:p>
    <w:p w:rsidR="00827532" w:rsidRPr="00B10661" w:rsidRDefault="00827532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Dne: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>27. března 2019</w:t>
      </w:r>
    </w:p>
    <w:p w:rsidR="00827532" w:rsidRPr="00B10661" w:rsidRDefault="00827532" w:rsidP="00DC6A63">
      <w:pPr>
        <w:spacing w:after="0" w:line="240" w:lineRule="auto"/>
        <w:rPr>
          <w:b/>
          <w:szCs w:val="20"/>
        </w:rPr>
      </w:pPr>
      <w:r w:rsidRPr="00B10661">
        <w:rPr>
          <w:b/>
          <w:szCs w:val="20"/>
        </w:rPr>
        <w:t>Hodina:</w:t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</w:r>
      <w:r w:rsidRPr="00B10661">
        <w:rPr>
          <w:b/>
          <w:szCs w:val="20"/>
        </w:rPr>
        <w:tab/>
        <w:t>19 hod</w:t>
      </w:r>
    </w:p>
    <w:p w:rsidR="00827532" w:rsidRDefault="00827532" w:rsidP="00DC6A63">
      <w:pPr>
        <w:spacing w:after="0" w:line="240" w:lineRule="auto"/>
        <w:rPr>
          <w:b/>
          <w:szCs w:val="20"/>
        </w:rPr>
      </w:pPr>
    </w:p>
    <w:p w:rsidR="00DC6A63" w:rsidRPr="00B10661" w:rsidRDefault="00DC6A63" w:rsidP="00DC6A63">
      <w:pPr>
        <w:spacing w:after="0" w:line="240" w:lineRule="auto"/>
        <w:rPr>
          <w:b/>
          <w:szCs w:val="20"/>
        </w:rPr>
      </w:pPr>
    </w:p>
    <w:p w:rsidR="00827532" w:rsidRPr="00B10661" w:rsidRDefault="00827532" w:rsidP="00DC6A63">
      <w:pPr>
        <w:spacing w:after="0" w:line="240" w:lineRule="auto"/>
        <w:jc w:val="center"/>
        <w:rPr>
          <w:b/>
          <w:szCs w:val="20"/>
        </w:rPr>
      </w:pPr>
      <w:r w:rsidRPr="00B10661">
        <w:rPr>
          <w:b/>
          <w:szCs w:val="20"/>
        </w:rPr>
        <w:t>II. Platební podmínky</w:t>
      </w:r>
    </w:p>
    <w:p w:rsidR="00827532" w:rsidRPr="00B10661" w:rsidRDefault="00827532" w:rsidP="00DC6A63">
      <w:pPr>
        <w:spacing w:after="0" w:line="240" w:lineRule="auto"/>
        <w:jc w:val="center"/>
        <w:rPr>
          <w:b/>
          <w:szCs w:val="20"/>
        </w:rPr>
      </w:pPr>
    </w:p>
    <w:p w:rsidR="00827532" w:rsidRPr="00B10661" w:rsidRDefault="00827532" w:rsidP="00DC6A63">
      <w:pPr>
        <w:spacing w:after="0" w:line="240" w:lineRule="auto"/>
        <w:rPr>
          <w:b/>
          <w:szCs w:val="20"/>
        </w:rPr>
      </w:pPr>
      <w:r w:rsidRPr="00B10661">
        <w:rPr>
          <w:szCs w:val="20"/>
        </w:rPr>
        <w:t xml:space="preserve">Za zrealizované představení zaplatí pořadatel </w:t>
      </w:r>
      <w:r w:rsidR="00DC6A63">
        <w:rPr>
          <w:szCs w:val="20"/>
        </w:rPr>
        <w:t>agentuře paušální cenu ve výši</w:t>
      </w:r>
      <w:r w:rsidRPr="00B10661">
        <w:rPr>
          <w:szCs w:val="20"/>
        </w:rPr>
        <w:t xml:space="preserve"> </w:t>
      </w:r>
      <w:r w:rsidRPr="00B10661">
        <w:rPr>
          <w:b/>
          <w:szCs w:val="20"/>
        </w:rPr>
        <w:t>44.900,- Kč</w:t>
      </w:r>
      <w:r w:rsidRPr="00B10661">
        <w:rPr>
          <w:szCs w:val="20"/>
        </w:rPr>
        <w:t xml:space="preserve"> (slovy: </w:t>
      </w:r>
      <w:proofErr w:type="spellStart"/>
      <w:r w:rsidRPr="00B10661">
        <w:rPr>
          <w:szCs w:val="20"/>
        </w:rPr>
        <w:t>Čtyřicetčtyři</w:t>
      </w:r>
      <w:r w:rsidR="00DC6A63">
        <w:rPr>
          <w:szCs w:val="20"/>
        </w:rPr>
        <w:t>tisíc</w:t>
      </w:r>
      <w:r w:rsidRPr="00B10661">
        <w:rPr>
          <w:szCs w:val="20"/>
        </w:rPr>
        <w:t>devětsetkorun</w:t>
      </w:r>
      <w:proofErr w:type="spellEnd"/>
      <w:r w:rsidRPr="00B10661">
        <w:rPr>
          <w:szCs w:val="20"/>
        </w:rPr>
        <w:t xml:space="preserve"> českých) </w:t>
      </w:r>
      <w:r w:rsidRPr="00B10661">
        <w:rPr>
          <w:b/>
          <w:szCs w:val="20"/>
        </w:rPr>
        <w:t>+ 21% DPH.</w:t>
      </w:r>
    </w:p>
    <w:p w:rsidR="00827532" w:rsidRPr="00B10661" w:rsidRDefault="00827532" w:rsidP="00DC6A63">
      <w:pPr>
        <w:spacing w:after="0" w:line="240" w:lineRule="auto"/>
        <w:rPr>
          <w:szCs w:val="20"/>
        </w:rPr>
      </w:pPr>
    </w:p>
    <w:p w:rsidR="00827532" w:rsidRPr="00B10661" w:rsidRDefault="00827532" w:rsidP="00DC6A63">
      <w:pPr>
        <w:spacing w:after="0" w:line="240" w:lineRule="auto"/>
        <w:rPr>
          <w:szCs w:val="20"/>
        </w:rPr>
      </w:pPr>
      <w:r w:rsidRPr="00B10661">
        <w:rPr>
          <w:szCs w:val="20"/>
        </w:rPr>
        <w:t xml:space="preserve">1. Cena nezahrnuje dopravu umělců a kulis na místo realizace představení a zpět (cestovní výdaje dle </w:t>
      </w:r>
      <w:proofErr w:type="spellStart"/>
      <w:r w:rsidRPr="00B10661">
        <w:rPr>
          <w:szCs w:val="20"/>
        </w:rPr>
        <w:t>vyhl</w:t>
      </w:r>
      <w:proofErr w:type="spellEnd"/>
      <w:r w:rsidRPr="00B10661">
        <w:rPr>
          <w:szCs w:val="20"/>
        </w:rPr>
        <w:t>. Ministerstva práce a soc. věcí č. 357/2007 Sb., budou účtovány dle skutečných nákladů).</w:t>
      </w:r>
    </w:p>
    <w:p w:rsidR="00827532" w:rsidRPr="00B10661" w:rsidRDefault="00827532" w:rsidP="00DC6A63">
      <w:pPr>
        <w:spacing w:after="0" w:line="240" w:lineRule="auto"/>
        <w:rPr>
          <w:szCs w:val="20"/>
        </w:rPr>
      </w:pPr>
    </w:p>
    <w:p w:rsidR="00827532" w:rsidRPr="00B10661" w:rsidRDefault="00827532" w:rsidP="00DC6A63">
      <w:pPr>
        <w:spacing w:after="0" w:line="240" w:lineRule="auto"/>
        <w:rPr>
          <w:szCs w:val="20"/>
        </w:rPr>
      </w:pPr>
      <w:r w:rsidRPr="00B10661">
        <w:rPr>
          <w:szCs w:val="20"/>
        </w:rPr>
        <w:t>2. Pořadatel se zavazuje zaplatit dohodnutou paušální cenu na základě faktury s náležitostmi daňového dokladu vystaveného agenturou se splatností 15 dnů.</w:t>
      </w:r>
    </w:p>
    <w:p w:rsidR="00827532" w:rsidRDefault="00827532" w:rsidP="00DC6A63">
      <w:pPr>
        <w:spacing w:after="0" w:line="240" w:lineRule="auto"/>
      </w:pPr>
    </w:p>
    <w:p w:rsidR="00827532" w:rsidRDefault="00827532" w:rsidP="00DC6A63">
      <w:pPr>
        <w:spacing w:after="0" w:line="240" w:lineRule="auto"/>
      </w:pPr>
      <w:r>
        <w:t>3. Pořadatel závazně potvrzuje svoji platební schopnost k úhradě všech položek v uzavřené smlouvě a dodrží splatnost vystavené faktury. V případě nedodržení termínu splatnosti faktury uhradí pořadatel agentuře navíc dohodnutou smluvní pokutu ve výši 1% z fakturované částky za každý den prodlení platby. Zaplacení smluvní pokuty nezaniká právo agentury na náhradu škody v plné výši.</w:t>
      </w:r>
    </w:p>
    <w:p w:rsidR="00827532" w:rsidRDefault="00827532" w:rsidP="00DC6A63">
      <w:pPr>
        <w:spacing w:after="0" w:line="240" w:lineRule="auto"/>
      </w:pPr>
    </w:p>
    <w:p w:rsidR="00827532" w:rsidRPr="00956BEC" w:rsidRDefault="00827532" w:rsidP="00DC6A63">
      <w:pPr>
        <w:spacing w:after="0" w:line="240" w:lineRule="auto"/>
      </w:pPr>
      <w:r>
        <w:lastRenderedPageBreak/>
        <w:t xml:space="preserve">4. Pořadatel se zavazuje uhradit odměnu za poskytnutí licence ve výši 13% z celkových hrubých tržeb včetně předplatného, za každé jednotlivé představení díla agentuře </w:t>
      </w:r>
      <w:proofErr w:type="spellStart"/>
      <w:r>
        <w:t>Dilia</w:t>
      </w:r>
      <w:proofErr w:type="spellEnd"/>
      <w:r>
        <w:t>, Krátkého 1, 190 00 Praha 9.</w:t>
      </w:r>
    </w:p>
    <w:p w:rsidR="00B10661" w:rsidRDefault="00B10661" w:rsidP="00DC6A63">
      <w:pPr>
        <w:spacing w:after="0" w:line="240" w:lineRule="auto"/>
        <w:rPr>
          <w:sz w:val="24"/>
        </w:rPr>
      </w:pPr>
    </w:p>
    <w:p w:rsidR="00B10661" w:rsidRPr="00956BEC" w:rsidRDefault="00B10661" w:rsidP="00DC6A63">
      <w:pPr>
        <w:spacing w:after="0" w:line="240" w:lineRule="auto"/>
        <w:jc w:val="center"/>
        <w:rPr>
          <w:b/>
        </w:rPr>
      </w:pPr>
      <w:r w:rsidRPr="00956BEC">
        <w:rPr>
          <w:b/>
        </w:rPr>
        <w:t>III. Závazky agentury</w:t>
      </w:r>
    </w:p>
    <w:p w:rsidR="00B10661" w:rsidRPr="00B10661" w:rsidRDefault="00B10661" w:rsidP="00DC6A63">
      <w:pPr>
        <w:spacing w:after="0" w:line="240" w:lineRule="auto"/>
        <w:jc w:val="center"/>
      </w:pPr>
    </w:p>
    <w:p w:rsidR="00B10661" w:rsidRDefault="00B10661" w:rsidP="00DC6A63">
      <w:pPr>
        <w:spacing w:after="0" w:line="240" w:lineRule="auto"/>
      </w:pPr>
      <w:r w:rsidRPr="00B10661">
        <w:t>1. Agentura se zavazuje, že se umělci a další osoby spojené s realizací představení dostaví na místo realizace představení včas, tj. tak, aby bylo možno zahájit představení ve sjednanou dobu. Agentura se zavazuje, že umělecký výkon bude proveden řádně a svědomitě a v celém sjednaném rozsahu.</w:t>
      </w:r>
    </w:p>
    <w:p w:rsidR="00B10661" w:rsidRDefault="00B10661" w:rsidP="00DC6A63">
      <w:pPr>
        <w:spacing w:after="0" w:line="240" w:lineRule="auto"/>
      </w:pPr>
    </w:p>
    <w:p w:rsidR="00B10661" w:rsidRPr="00956BEC" w:rsidRDefault="00B10661" w:rsidP="00DC6A63">
      <w:pPr>
        <w:spacing w:after="0" w:line="240" w:lineRule="auto"/>
        <w:jc w:val="center"/>
        <w:rPr>
          <w:b/>
        </w:rPr>
      </w:pPr>
      <w:r w:rsidRPr="00956BEC">
        <w:rPr>
          <w:b/>
        </w:rPr>
        <w:t>IV. Závazky pořadatele</w:t>
      </w:r>
    </w:p>
    <w:p w:rsidR="00B10661" w:rsidRDefault="00B10661" w:rsidP="00DC6A63">
      <w:pPr>
        <w:spacing w:after="0" w:line="240" w:lineRule="auto"/>
        <w:jc w:val="center"/>
      </w:pPr>
    </w:p>
    <w:p w:rsidR="00B10661" w:rsidRDefault="00B10661" w:rsidP="00DC6A63">
      <w:pPr>
        <w:spacing w:after="0" w:line="240" w:lineRule="auto"/>
      </w:pPr>
      <w:r>
        <w:t>1. Pořadatel je zodpovědný za dodržení všech technických podmínek stanovených touto smlouvou pro uskutečnění představení:</w:t>
      </w:r>
    </w:p>
    <w:p w:rsidR="00B10661" w:rsidRDefault="00B10661" w:rsidP="00DC6A63">
      <w:pPr>
        <w:spacing w:after="0" w:line="240" w:lineRule="auto"/>
      </w:pPr>
      <w:r>
        <w:t>a) parkovací místa pro mikrobus (herci) a dodávku (dekorace)</w:t>
      </w:r>
    </w:p>
    <w:p w:rsidR="00A14B94" w:rsidRDefault="00B10661" w:rsidP="00DC6A63">
      <w:pPr>
        <w:spacing w:after="0" w:line="240" w:lineRule="auto"/>
      </w:pPr>
      <w:r>
        <w:t xml:space="preserve">b) přístup do divadla pro stavbu scény 4 hodiny, pro zvuk a světla 3 hodiny před začátkem představení, pro herce 2 hod před začátkem představení, pokud je jeviště těžko dostupné, požadujeme pomoc s nošením kulis, technik: </w:t>
      </w:r>
    </w:p>
    <w:p w:rsidR="00B10661" w:rsidRDefault="00B10661" w:rsidP="00DC6A63">
      <w:pPr>
        <w:spacing w:after="0" w:line="240" w:lineRule="auto"/>
      </w:pPr>
      <w:r>
        <w:t>c) zvukový pult s 1x CD přehrávač nebo preferujeme připojení na PC</w:t>
      </w:r>
    </w:p>
    <w:p w:rsidR="00B10661" w:rsidRDefault="00B10661" w:rsidP="00DC6A63">
      <w:pPr>
        <w:spacing w:after="0" w:line="240" w:lineRule="auto"/>
      </w:pPr>
      <w:r>
        <w:t>d) zesilovač</w:t>
      </w:r>
    </w:p>
    <w:p w:rsidR="00B10661" w:rsidRDefault="00B10661" w:rsidP="00DC6A63">
      <w:pPr>
        <w:spacing w:after="0" w:line="240" w:lineRule="auto"/>
      </w:pPr>
      <w:r>
        <w:t>e) odpovídající kabeláž</w:t>
      </w:r>
    </w:p>
    <w:p w:rsidR="00B10661" w:rsidRDefault="00B10661" w:rsidP="00DC6A63">
      <w:pPr>
        <w:spacing w:after="0" w:line="240" w:lineRule="auto"/>
      </w:pPr>
      <w:r>
        <w:t>f) posazení zvukaře umožňující přední pohled na jeviště a současné ovládání zvukové a světelné aparatury z jednoho místa</w:t>
      </w:r>
    </w:p>
    <w:p w:rsidR="00B10661" w:rsidRDefault="00B10661" w:rsidP="00DC6A63">
      <w:pPr>
        <w:spacing w:after="0" w:line="240" w:lineRule="auto"/>
      </w:pPr>
      <w:r>
        <w:t>g) reflektory zpředu, z jevištního mostu a bočních jevištních lávek (16 světel – pokud je méně, prosím o včasné sdělení)</w:t>
      </w:r>
    </w:p>
    <w:p w:rsidR="00B10661" w:rsidRDefault="00956BEC" w:rsidP="00DC6A63">
      <w:pPr>
        <w:spacing w:after="0" w:line="240" w:lineRule="auto"/>
      </w:pPr>
      <w:r>
        <w:t>h) možnost vrtání do podlahy (pokud nelze, prosím o včasné sdělení)</w:t>
      </w:r>
    </w:p>
    <w:p w:rsidR="00956BEC" w:rsidRDefault="00956BEC" w:rsidP="00DC6A63">
      <w:pPr>
        <w:spacing w:after="0" w:line="240" w:lineRule="auto"/>
      </w:pPr>
      <w:r>
        <w:t>ch) šířka jeviště min 6 m a hloubka min 7 m</w:t>
      </w:r>
    </w:p>
    <w:p w:rsidR="00956BEC" w:rsidRDefault="00956BEC" w:rsidP="00DC6A63">
      <w:pPr>
        <w:spacing w:after="0" w:line="240" w:lineRule="auto"/>
      </w:pPr>
      <w:r>
        <w:t>i) dvě herecké šatny se zrcadlem</w:t>
      </w:r>
    </w:p>
    <w:p w:rsidR="00956BEC" w:rsidRDefault="00956BEC" w:rsidP="00DC6A63">
      <w:pPr>
        <w:spacing w:after="0" w:line="240" w:lineRule="auto"/>
      </w:pPr>
      <w:r>
        <w:t>j) WC s umyvadlem</w:t>
      </w:r>
    </w:p>
    <w:p w:rsidR="00956BEC" w:rsidRDefault="00956BEC" w:rsidP="00DC6A63">
      <w:pPr>
        <w:spacing w:after="0" w:line="240" w:lineRule="auto"/>
      </w:pPr>
      <w:r>
        <w:t>k) umístění plakátu na představení na viditelném místě u vchodu do kulturního zařízení do konce představení pořádané agenturou</w:t>
      </w:r>
    </w:p>
    <w:p w:rsidR="00956BEC" w:rsidRDefault="00956BEC" w:rsidP="00DC6A63">
      <w:pPr>
        <w:spacing w:after="0" w:line="240" w:lineRule="auto"/>
      </w:pPr>
      <w:r>
        <w:t>l) délka představení 120 minut včetně pauzy (pauza cca 20 min)</w:t>
      </w:r>
    </w:p>
    <w:p w:rsidR="00956BEC" w:rsidRDefault="00956BEC" w:rsidP="00DC6A63">
      <w:pPr>
        <w:spacing w:after="0" w:line="240" w:lineRule="auto"/>
      </w:pPr>
      <w:r>
        <w:t>m) sdělit divákům, že během představení se kouří a střílí</w:t>
      </w:r>
    </w:p>
    <w:p w:rsidR="00956BEC" w:rsidRDefault="00956BEC" w:rsidP="00DC6A63">
      <w:pPr>
        <w:spacing w:after="0" w:line="240" w:lineRule="auto"/>
      </w:pPr>
    </w:p>
    <w:p w:rsidR="00956BEC" w:rsidRDefault="00956BEC" w:rsidP="00DC6A63">
      <w:pPr>
        <w:spacing w:after="0" w:line="240" w:lineRule="auto"/>
      </w:pPr>
      <w:r>
        <w:t>2. Pořadatel je povinen zajistit, aby během představení nebyly pořizovány žádné zvukové, obrazové nebo audiovizuální záznamy z představení.</w:t>
      </w:r>
    </w:p>
    <w:p w:rsidR="00956BEC" w:rsidRDefault="00956BEC" w:rsidP="00DC6A63">
      <w:pPr>
        <w:spacing w:after="0" w:line="240" w:lineRule="auto"/>
      </w:pPr>
    </w:p>
    <w:p w:rsidR="00956BEC" w:rsidRDefault="00956BEC" w:rsidP="00DC6A63">
      <w:pPr>
        <w:spacing w:after="0" w:line="240" w:lineRule="auto"/>
      </w:pPr>
      <w:r>
        <w:t>3. Pořadatel odpovídá za chování pořádku v průběhu vystoupení, za dodržování bezpečnostních, požárních, hygienických a ostatních obecně právních předpisů.</w:t>
      </w:r>
    </w:p>
    <w:p w:rsidR="00956BEC" w:rsidRDefault="00956BEC" w:rsidP="00DC6A63">
      <w:pPr>
        <w:spacing w:after="0" w:line="240" w:lineRule="auto"/>
      </w:pPr>
    </w:p>
    <w:p w:rsidR="00956BEC" w:rsidRDefault="00956BEC" w:rsidP="00DC6A63">
      <w:pPr>
        <w:spacing w:after="0" w:line="240" w:lineRule="auto"/>
      </w:pPr>
      <w:r>
        <w:t>4. Uzavření této smlouvy nezbavuje pořadatele povinnosti získat příslušná povolení k veřejné produkci.</w:t>
      </w:r>
    </w:p>
    <w:p w:rsidR="00956BEC" w:rsidRDefault="00956BEC" w:rsidP="00DC6A63">
      <w:pPr>
        <w:spacing w:after="0" w:line="240" w:lineRule="auto"/>
      </w:pPr>
    </w:p>
    <w:p w:rsidR="00956BEC" w:rsidRDefault="00956BEC" w:rsidP="00DC6A63">
      <w:pPr>
        <w:spacing w:after="0" w:line="240" w:lineRule="auto"/>
        <w:jc w:val="center"/>
        <w:rPr>
          <w:b/>
        </w:rPr>
      </w:pPr>
      <w:r w:rsidRPr="00956BEC">
        <w:rPr>
          <w:b/>
        </w:rPr>
        <w:t>V. Odpovědnost při neuskutečnění vystoupení</w:t>
      </w:r>
    </w:p>
    <w:p w:rsidR="00956BEC" w:rsidRDefault="00956BEC" w:rsidP="00DC6A63">
      <w:pPr>
        <w:spacing w:after="0" w:line="240" w:lineRule="auto"/>
        <w:jc w:val="center"/>
        <w:rPr>
          <w:b/>
        </w:rPr>
      </w:pPr>
    </w:p>
    <w:p w:rsidR="00956BEC" w:rsidRDefault="00956BEC" w:rsidP="00DC6A63">
      <w:pPr>
        <w:spacing w:after="0" w:line="240" w:lineRule="auto"/>
      </w:pPr>
      <w:r>
        <w:t>1. Nebude-li splněna podmínka stanovena v čl. II, odd. 3 této sml</w:t>
      </w:r>
      <w:r w:rsidR="00862E5B">
        <w:t>ouvy</w:t>
      </w:r>
      <w:r w:rsidR="00DC6A63">
        <w:t xml:space="preserve"> </w:t>
      </w:r>
      <w:r>
        <w:t>vyhrazuje</w:t>
      </w:r>
      <w:r w:rsidR="00862E5B">
        <w:t xml:space="preserve"> si</w:t>
      </w:r>
      <w:r>
        <w:t xml:space="preserve"> agentura právo jednostranně bez nároků druhé smluvní strany odstoupit od smlouvy.</w:t>
      </w:r>
    </w:p>
    <w:p w:rsidR="00956BEC" w:rsidRDefault="00956BEC" w:rsidP="00DC6A63">
      <w:pPr>
        <w:spacing w:after="0" w:line="240" w:lineRule="auto"/>
      </w:pPr>
    </w:p>
    <w:p w:rsidR="00956BEC" w:rsidRDefault="00956BEC" w:rsidP="00DC6A63">
      <w:pPr>
        <w:spacing w:after="0" w:line="240" w:lineRule="auto"/>
      </w:pPr>
      <w:r>
        <w:t>2. Bude-li smlouva vypovězena ve lhůtě do 30 dnů před sjednaným představením ze strany:</w:t>
      </w:r>
    </w:p>
    <w:p w:rsidR="00956BEC" w:rsidRDefault="00956BEC" w:rsidP="00DC6A63">
      <w:pPr>
        <w:spacing w:after="0" w:line="240" w:lineRule="auto"/>
      </w:pPr>
      <w:r>
        <w:t>a) pořadatele, uhradí pořadatel agentuře polovinu ze smluvních nákladů smluvní ceny</w:t>
      </w:r>
    </w:p>
    <w:p w:rsidR="00956BEC" w:rsidRDefault="00956BEC" w:rsidP="00DC6A63">
      <w:pPr>
        <w:spacing w:after="0" w:line="240" w:lineRule="auto"/>
      </w:pPr>
      <w:r>
        <w:t>b)</w:t>
      </w:r>
      <w:r w:rsidR="00C161EF">
        <w:t xml:space="preserve"> agentury, uhradí agentura pořadateli polovinu vniklých nákladů na představení</w:t>
      </w:r>
    </w:p>
    <w:p w:rsidR="00C161EF" w:rsidRDefault="00C161EF" w:rsidP="00DC6A63">
      <w:pPr>
        <w:spacing w:after="0" w:line="240" w:lineRule="auto"/>
      </w:pPr>
    </w:p>
    <w:p w:rsidR="00C161EF" w:rsidRDefault="00C161EF" w:rsidP="00DC6A63">
      <w:pPr>
        <w:spacing w:after="0" w:line="240" w:lineRule="auto"/>
      </w:pPr>
      <w:r>
        <w:t>3. Bude-li smlouva vypovězena ve lhůtě kratší než 7 dnů před sjednaným představením ze strany:</w:t>
      </w:r>
    </w:p>
    <w:p w:rsidR="00C161EF" w:rsidRDefault="00C161EF" w:rsidP="00DC6A63">
      <w:pPr>
        <w:spacing w:after="0" w:line="240" w:lineRule="auto"/>
      </w:pPr>
      <w:r>
        <w:lastRenderedPageBreak/>
        <w:t>a) pořadatele, uhradí pořadatel agentuře smluvní cenu v plné výši</w:t>
      </w:r>
    </w:p>
    <w:p w:rsidR="00C161EF" w:rsidRDefault="00C161EF" w:rsidP="00DC6A63">
      <w:pPr>
        <w:spacing w:after="0" w:line="240" w:lineRule="auto"/>
      </w:pPr>
      <w:r>
        <w:t>b) agentury, uhradí agentura pořadateli vzniklé náklady na představení</w:t>
      </w:r>
    </w:p>
    <w:p w:rsidR="00C161EF" w:rsidRDefault="00C161EF" w:rsidP="00DC6A63">
      <w:pPr>
        <w:spacing w:after="0" w:line="240" w:lineRule="auto"/>
      </w:pPr>
    </w:p>
    <w:p w:rsidR="00C161EF" w:rsidRDefault="00C161EF" w:rsidP="00DC6A63">
      <w:pPr>
        <w:spacing w:after="0" w:line="240" w:lineRule="auto"/>
      </w:pPr>
      <w:r>
        <w:t>4. Neuskuteční-li se sjednané představení bez předchozího vypovězení smlouvy vinou:</w:t>
      </w:r>
    </w:p>
    <w:p w:rsidR="00C161EF" w:rsidRDefault="00C161EF" w:rsidP="00DC6A63">
      <w:pPr>
        <w:spacing w:after="0" w:line="240" w:lineRule="auto"/>
      </w:pPr>
    </w:p>
    <w:p w:rsidR="00C161EF" w:rsidRDefault="00C161EF" w:rsidP="00DC6A63">
      <w:pPr>
        <w:spacing w:after="0" w:line="240" w:lineRule="auto"/>
      </w:pPr>
      <w:r>
        <w:t>a) pořadatele, uhradí pořadatel agentuře celou smluvní cenu za představení, kromě důvodů uvedených v bodě 5 tohoto článku</w:t>
      </w:r>
    </w:p>
    <w:p w:rsidR="00C161EF" w:rsidRDefault="00C161EF" w:rsidP="00DC6A63">
      <w:pPr>
        <w:spacing w:after="0" w:line="240" w:lineRule="auto"/>
      </w:pPr>
      <w:r>
        <w:t>b) agentury, uhradí agentura pořadateli vzniklé náklady na představení, kromě důvodů uvedených v bodě 5. tohoto článku</w:t>
      </w:r>
    </w:p>
    <w:p w:rsidR="00C161EF" w:rsidRDefault="00C161EF" w:rsidP="00DC6A63">
      <w:pPr>
        <w:spacing w:after="0" w:line="240" w:lineRule="auto"/>
      </w:pPr>
    </w:p>
    <w:p w:rsidR="00C161EF" w:rsidRDefault="00C161EF" w:rsidP="00DC6A63">
      <w:pPr>
        <w:spacing w:after="0" w:line="240" w:lineRule="auto"/>
      </w:pPr>
      <w:r>
        <w:t>5. Bude-li realizace představení znemožněna z důvodů hodných zvláštního zřetele na straně umělců např. vážné onemocnění nebo úmrtí v rodině člena souboru, úřední zákaz, havárie nebo z důvodů vyšší moci mají obě smluvní strany právo od smlouvy odstoupit bez nároku na finanční náhradu škody, pokud se nedohodnou jinak (náhradní termín)</w:t>
      </w:r>
    </w:p>
    <w:p w:rsidR="00C161EF" w:rsidRDefault="00C161EF" w:rsidP="00DC6A63">
      <w:pPr>
        <w:spacing w:after="0" w:line="240" w:lineRule="auto"/>
      </w:pPr>
    </w:p>
    <w:p w:rsidR="00C161EF" w:rsidRDefault="00C161EF" w:rsidP="00DC6A63">
      <w:pPr>
        <w:spacing w:after="0" w:line="240" w:lineRule="auto"/>
      </w:pPr>
      <w:r>
        <w:t>6. Pokud bude představení plánováno v přírodním prostředí, je v zájmu pořadatele mít při nepříznivém počasí zajištěné náhradní kryté prostory. Nepříznivé počasí, malý zájem o vstupenky apod. nejsou důvodem k odstoupení od smlouvy.</w:t>
      </w:r>
    </w:p>
    <w:p w:rsidR="00C161EF" w:rsidRPr="00C161EF" w:rsidRDefault="00C161EF" w:rsidP="00DC6A63">
      <w:pPr>
        <w:spacing w:after="0" w:line="240" w:lineRule="auto"/>
        <w:rPr>
          <w:b/>
        </w:rPr>
      </w:pPr>
    </w:p>
    <w:p w:rsidR="00C161EF" w:rsidRDefault="00C161EF" w:rsidP="00DC6A63">
      <w:pPr>
        <w:spacing w:after="0" w:line="240" w:lineRule="auto"/>
        <w:jc w:val="center"/>
        <w:rPr>
          <w:b/>
        </w:rPr>
      </w:pPr>
      <w:r w:rsidRPr="00C161EF">
        <w:rPr>
          <w:b/>
        </w:rPr>
        <w:t>VI. Závěrečná ustanovení</w:t>
      </w:r>
    </w:p>
    <w:p w:rsidR="00C161EF" w:rsidRDefault="00C161EF" w:rsidP="00DC6A63">
      <w:pPr>
        <w:spacing w:after="0" w:line="240" w:lineRule="auto"/>
        <w:jc w:val="center"/>
        <w:rPr>
          <w:b/>
        </w:rPr>
      </w:pPr>
    </w:p>
    <w:p w:rsidR="00C161EF" w:rsidRDefault="00C161EF" w:rsidP="00DC6A63">
      <w:pPr>
        <w:spacing w:after="0" w:line="240" w:lineRule="auto"/>
      </w:pPr>
      <w:r>
        <w:t>1. Tato smlouva nabývá platnosti podpisem smluvních stran. Její změny a doplňky musí mít písemnou formu a musí být podepsány oběma smluvními stranami.</w:t>
      </w:r>
    </w:p>
    <w:p w:rsidR="00C161EF" w:rsidRDefault="00C161EF" w:rsidP="00DC6A63">
      <w:pPr>
        <w:spacing w:after="0" w:line="240" w:lineRule="auto"/>
      </w:pPr>
    </w:p>
    <w:p w:rsidR="00C161EF" w:rsidRDefault="00C161EF" w:rsidP="00DC6A63">
      <w:pPr>
        <w:spacing w:after="0" w:line="240" w:lineRule="auto"/>
      </w:pPr>
      <w:r>
        <w:t>2. Smluvní strany se zavazují, že nebudou bez souhlasu ostatních smluvních stran poskytovat třetím osobám žádné cenové, kalkulační ani jiné údaje, související s plněním této smlouvy, kromě povinností vyplývajících z právních předpisů platných pro ČR.</w:t>
      </w:r>
    </w:p>
    <w:p w:rsidR="00C161EF" w:rsidRDefault="00C161EF" w:rsidP="00DC6A63">
      <w:pPr>
        <w:spacing w:after="0" w:line="240" w:lineRule="auto"/>
      </w:pPr>
    </w:p>
    <w:p w:rsidR="00C161EF" w:rsidRDefault="00C161EF" w:rsidP="00DC6A63">
      <w:pPr>
        <w:spacing w:after="0" w:line="240" w:lineRule="auto"/>
      </w:pPr>
      <w:r>
        <w:t>3. Neplatnost některého smluvního ustanovení nemá za následek neplatnost celé smlouvy, pokud se ne</w:t>
      </w:r>
      <w:r w:rsidR="00DC6A63">
        <w:t>jedná o skutečnost, se kterou zákon spojuje takové účinky.</w:t>
      </w:r>
    </w:p>
    <w:p w:rsidR="00DC6A63" w:rsidRDefault="00DC6A63" w:rsidP="00DC6A63">
      <w:pPr>
        <w:spacing w:after="0" w:line="240" w:lineRule="auto"/>
      </w:pPr>
    </w:p>
    <w:p w:rsidR="00DC6A63" w:rsidRDefault="00DC6A63" w:rsidP="00DC6A63">
      <w:pPr>
        <w:spacing w:after="0" w:line="240" w:lineRule="auto"/>
      </w:pPr>
      <w:r>
        <w:t>4. Ustanovení výslovně neupravena touto smlouvou se řídí obchodním zákoníkem, nepodléhají-li režimu autorského zákona.</w:t>
      </w:r>
    </w:p>
    <w:p w:rsidR="00DC6A63" w:rsidRDefault="00DC6A63" w:rsidP="00DC6A63">
      <w:pPr>
        <w:spacing w:after="0" w:line="240" w:lineRule="auto"/>
      </w:pPr>
    </w:p>
    <w:p w:rsidR="00A14B94" w:rsidRDefault="00DC6A63" w:rsidP="00DC6A63">
      <w:pPr>
        <w:spacing w:after="0" w:line="240" w:lineRule="auto"/>
        <w:rPr>
          <w:b/>
        </w:rPr>
      </w:pPr>
      <w:r>
        <w:t xml:space="preserve">5. Podepsanou kopii této smlouvy zašlete laskavě obratem zpět na adresu: </w:t>
      </w:r>
      <w:r w:rsidR="00A14B94">
        <w:rPr>
          <w:b/>
        </w:rPr>
        <w:t xml:space="preserve">                                                                                                                                  </w:t>
      </w:r>
    </w:p>
    <w:p w:rsidR="00DC6A63" w:rsidRDefault="00DC6A63" w:rsidP="00DC6A63">
      <w:pPr>
        <w:spacing w:after="0" w:line="240" w:lineRule="auto"/>
      </w:pPr>
      <w:r>
        <w:t>nejpozději do 7 dnů od jejího obdržení.</w:t>
      </w:r>
      <w:bookmarkStart w:id="0" w:name="_GoBack"/>
      <w:bookmarkEnd w:id="0"/>
    </w:p>
    <w:p w:rsidR="00DC6A63" w:rsidRDefault="00DC6A63" w:rsidP="00DC6A63">
      <w:pPr>
        <w:spacing w:after="0" w:line="240" w:lineRule="auto"/>
      </w:pPr>
    </w:p>
    <w:p w:rsidR="00DC6A63" w:rsidRDefault="00DC6A63" w:rsidP="00DC6A63">
      <w:pPr>
        <w:spacing w:after="0" w:line="240" w:lineRule="auto"/>
      </w:pPr>
    </w:p>
    <w:p w:rsidR="00DC6A63" w:rsidRDefault="00DC6A63" w:rsidP="00DC6A63">
      <w:pPr>
        <w:spacing w:after="0" w:line="240" w:lineRule="auto"/>
      </w:pPr>
    </w:p>
    <w:p w:rsidR="00DC6A63" w:rsidRDefault="00DC6A63" w:rsidP="00DC6A63">
      <w:pPr>
        <w:spacing w:after="0" w:line="240" w:lineRule="auto"/>
      </w:pPr>
      <w:r>
        <w:t>V Praze dne: 11. října 2018</w:t>
      </w:r>
    </w:p>
    <w:p w:rsidR="00DC6A63" w:rsidRDefault="00DC6A63" w:rsidP="00DC6A63">
      <w:pPr>
        <w:spacing w:after="0" w:line="240" w:lineRule="auto"/>
      </w:pPr>
    </w:p>
    <w:p w:rsidR="00DC6A63" w:rsidRDefault="00DC6A63" w:rsidP="00DC6A63">
      <w:pPr>
        <w:spacing w:after="0" w:line="240" w:lineRule="auto"/>
      </w:pPr>
    </w:p>
    <w:p w:rsidR="00DC6A63" w:rsidRDefault="00DC6A63" w:rsidP="00DC6A63">
      <w:pPr>
        <w:spacing w:after="0" w:line="240" w:lineRule="auto"/>
      </w:pPr>
    </w:p>
    <w:p w:rsidR="00DC6A63" w:rsidRDefault="00DC6A63" w:rsidP="00DC6A63">
      <w:pPr>
        <w:spacing w:after="0" w:line="240" w:lineRule="auto"/>
      </w:pPr>
    </w:p>
    <w:p w:rsidR="00DC6A63" w:rsidRDefault="00DC6A63" w:rsidP="00DC6A63">
      <w:pPr>
        <w:spacing w:after="0" w:line="240" w:lineRule="auto"/>
      </w:pPr>
    </w:p>
    <w:p w:rsidR="00DC6A63" w:rsidRDefault="00DC6A63" w:rsidP="00DC6A63">
      <w:pPr>
        <w:spacing w:after="0" w:line="240" w:lineRule="auto"/>
      </w:pPr>
    </w:p>
    <w:p w:rsidR="00DC6A63" w:rsidRDefault="00DC6A63" w:rsidP="00DC6A63">
      <w:pPr>
        <w:spacing w:after="0" w:line="240" w:lineRule="auto"/>
      </w:pPr>
    </w:p>
    <w:p w:rsidR="00DC6A63" w:rsidRDefault="00DC6A63" w:rsidP="00DC6A63">
      <w:pPr>
        <w:spacing w:after="0" w:line="240" w:lineRule="auto"/>
      </w:pPr>
      <w:r>
        <w:t>…………………………………………………………</w:t>
      </w:r>
      <w:r>
        <w:tab/>
      </w:r>
      <w:r>
        <w:tab/>
      </w:r>
      <w:r>
        <w:tab/>
        <w:t>…………………………………………………………….</w:t>
      </w:r>
    </w:p>
    <w:p w:rsidR="00DC6A63" w:rsidRPr="00C161EF" w:rsidRDefault="00DC6A63" w:rsidP="00DC6A63">
      <w:pPr>
        <w:spacing w:after="0" w:line="240" w:lineRule="auto"/>
      </w:pPr>
      <w:r>
        <w:t xml:space="preserve">                      agentura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pořadatel</w:t>
      </w:r>
    </w:p>
    <w:sectPr w:rsidR="00DC6A63" w:rsidRPr="00C161EF" w:rsidSect="00BB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B5F57"/>
    <w:multiLevelType w:val="hybridMultilevel"/>
    <w:tmpl w:val="8822F814"/>
    <w:lvl w:ilvl="0" w:tplc="03901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1CEC"/>
    <w:multiLevelType w:val="hybridMultilevel"/>
    <w:tmpl w:val="5872A032"/>
    <w:lvl w:ilvl="0" w:tplc="66A6781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EA70EC4"/>
    <w:multiLevelType w:val="hybridMultilevel"/>
    <w:tmpl w:val="45E00EC8"/>
    <w:lvl w:ilvl="0" w:tplc="98A443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52C5"/>
    <w:rsid w:val="00024AC1"/>
    <w:rsid w:val="004252C5"/>
    <w:rsid w:val="00827532"/>
    <w:rsid w:val="00862E5B"/>
    <w:rsid w:val="00956BEC"/>
    <w:rsid w:val="00A14B94"/>
    <w:rsid w:val="00B10661"/>
    <w:rsid w:val="00BB2819"/>
    <w:rsid w:val="00C161EF"/>
    <w:rsid w:val="00D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8584E-4D4D-478D-8281-B8507FFE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28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940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Kateřina Machová</cp:lastModifiedBy>
  <cp:revision>2</cp:revision>
  <dcterms:created xsi:type="dcterms:W3CDTF">2019-10-10T06:00:00Z</dcterms:created>
  <dcterms:modified xsi:type="dcterms:W3CDTF">2019-10-21T06:56:00Z</dcterms:modified>
</cp:coreProperties>
</file>