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B9" w:rsidRPr="007A7F34" w:rsidRDefault="00660AB9" w:rsidP="00E553A1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8"/>
          <w:szCs w:val="28"/>
        </w:rPr>
      </w:pPr>
      <w:r w:rsidRPr="007A7F34">
        <w:rPr>
          <w:rFonts w:ascii="Arial" w:hAnsi="Arial" w:cs="Arial"/>
          <w:b/>
          <w:bCs/>
          <w:sz w:val="28"/>
          <w:szCs w:val="28"/>
        </w:rPr>
        <w:t>Technické parametry odběrného místa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AD56D1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szCs w:val="24"/>
        </w:rPr>
      </w:pPr>
      <w:r w:rsidRPr="004A2D5C">
        <w:rPr>
          <w:rFonts w:ascii="Arial" w:hAnsi="Arial" w:cs="Arial"/>
          <w:b/>
          <w:bCs/>
          <w:szCs w:val="24"/>
        </w:rPr>
        <w:t xml:space="preserve">Odběrné místo </w:t>
      </w:r>
      <w:r w:rsidRPr="004A2D5C">
        <w:rPr>
          <w:rFonts w:ascii="Arial" w:hAnsi="Arial" w:cs="Arial"/>
          <w:szCs w:val="24"/>
        </w:rPr>
        <w:t xml:space="preserve">(název, adresa): </w:t>
      </w:r>
      <w:r w:rsidR="006E4215" w:rsidRPr="006E4215">
        <w:rPr>
          <w:rFonts w:ascii="Arial" w:hAnsi="Arial" w:cs="Arial"/>
          <w:b/>
          <w:szCs w:val="24"/>
        </w:rPr>
        <w:t>D</w:t>
      </w:r>
      <w:r w:rsidR="0029163D">
        <w:rPr>
          <w:rFonts w:ascii="Arial" w:hAnsi="Arial" w:cs="Arial"/>
          <w:b/>
          <w:szCs w:val="24"/>
        </w:rPr>
        <w:t>omov</w:t>
      </w:r>
      <w:r w:rsidR="006E4215" w:rsidRPr="006E4215">
        <w:rPr>
          <w:rFonts w:ascii="Arial" w:hAnsi="Arial" w:cs="Arial"/>
          <w:b/>
          <w:szCs w:val="24"/>
        </w:rPr>
        <w:t xml:space="preserve"> Modrý kámen, Nerudova 1470, Mnichovo Hradiště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B10468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místo předání: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60AB9" w:rsidRPr="00794C0E">
        <w:rPr>
          <w:rFonts w:ascii="Arial" w:hAnsi="Arial" w:cs="Arial"/>
          <w:sz w:val="20"/>
        </w:rPr>
        <w:t>výstupní potrubí z tepelného zdroje</w:t>
      </w:r>
    </w:p>
    <w:p w:rsidR="00660AB9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- úroveň předání:</w:t>
      </w:r>
      <w:r w:rsidR="00B10468">
        <w:rPr>
          <w:rFonts w:ascii="Arial" w:hAnsi="Arial" w:cs="Arial"/>
          <w:sz w:val="20"/>
        </w:rPr>
        <w:tab/>
      </w:r>
      <w:r w:rsidR="00B10468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 xml:space="preserve">výstupní potrubí z tepelného </w:t>
      </w:r>
      <w:r w:rsidRPr="006E7761">
        <w:rPr>
          <w:rFonts w:ascii="Arial" w:hAnsi="Arial" w:cs="Arial"/>
          <w:sz w:val="20"/>
        </w:rPr>
        <w:t xml:space="preserve">zdroje </w:t>
      </w:r>
    </w:p>
    <w:p w:rsidR="00B10468" w:rsidRPr="00794C0E" w:rsidRDefault="00B10468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cenová lokalita: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E4215">
        <w:rPr>
          <w:rFonts w:ascii="Arial" w:hAnsi="Arial" w:cs="Arial"/>
          <w:sz w:val="20"/>
        </w:rPr>
        <w:t>Mnichovo Hradiště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- způsob</w:t>
      </w:r>
      <w:r>
        <w:rPr>
          <w:rFonts w:ascii="Arial" w:hAnsi="Arial" w:cs="Arial"/>
          <w:sz w:val="20"/>
        </w:rPr>
        <w:t xml:space="preserve"> a místo</w:t>
      </w:r>
      <w:r w:rsidRPr="00794C0E">
        <w:rPr>
          <w:rFonts w:ascii="Arial" w:hAnsi="Arial" w:cs="Arial"/>
          <w:sz w:val="20"/>
        </w:rPr>
        <w:t xml:space="preserve"> měření:</w:t>
      </w:r>
      <w:r w:rsidR="00B10468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tech</w:t>
      </w:r>
      <w:proofErr w:type="spellEnd"/>
      <w:r>
        <w:rPr>
          <w:rFonts w:ascii="Arial" w:hAnsi="Arial" w:cs="Arial"/>
          <w:sz w:val="20"/>
        </w:rPr>
        <w:t xml:space="preserve">. </w:t>
      </w:r>
      <w:r w:rsidRPr="006E7761">
        <w:rPr>
          <w:rFonts w:ascii="Arial" w:hAnsi="Arial" w:cs="Arial"/>
          <w:sz w:val="20"/>
        </w:rPr>
        <w:t>výpočet dle spotřeby zemního plynu</w:t>
      </w:r>
    </w:p>
    <w:p w:rsidR="00660AB9" w:rsidRPr="00794C0E" w:rsidRDefault="00660AB9" w:rsidP="00175F61">
      <w:pPr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6864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="00B10468">
        <w:rPr>
          <w:rFonts w:ascii="Arial" w:hAnsi="Arial" w:cs="Arial"/>
          <w:sz w:val="20"/>
        </w:rPr>
        <w:t>řístup do měřícího místa:</w:t>
      </w:r>
      <w:r w:rsidR="00B104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dle dohody odběratele s dodavatelem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625EFA">
        <w:rPr>
          <w:rFonts w:ascii="Arial" w:hAnsi="Arial" w:cs="Arial"/>
          <w:sz w:val="20"/>
        </w:rPr>
        <w:t>Předpokládaný roční odběr:</w:t>
      </w:r>
      <w:r w:rsidR="006069D5">
        <w:rPr>
          <w:rFonts w:ascii="Arial" w:hAnsi="Arial" w:cs="Arial"/>
          <w:sz w:val="20"/>
        </w:rPr>
        <w:t xml:space="preserve">    </w:t>
      </w:r>
      <w:r w:rsidR="006E4215">
        <w:rPr>
          <w:rFonts w:ascii="Arial" w:hAnsi="Arial" w:cs="Arial"/>
          <w:sz w:val="20"/>
        </w:rPr>
        <w:t xml:space="preserve">2 </w:t>
      </w:r>
      <w:r w:rsidR="002E5727">
        <w:rPr>
          <w:rFonts w:ascii="Arial" w:hAnsi="Arial" w:cs="Arial"/>
          <w:sz w:val="20"/>
        </w:rPr>
        <w:t>1</w:t>
      </w:r>
      <w:r w:rsidR="008F745C">
        <w:rPr>
          <w:rFonts w:ascii="Arial" w:hAnsi="Arial" w:cs="Arial"/>
          <w:sz w:val="20"/>
        </w:rPr>
        <w:t>50</w:t>
      </w:r>
      <w:r w:rsidRPr="00625EFA">
        <w:rPr>
          <w:rFonts w:ascii="Arial" w:hAnsi="Arial" w:cs="Arial"/>
          <w:sz w:val="20"/>
        </w:rPr>
        <w:t xml:space="preserve"> </w:t>
      </w:r>
      <w:r w:rsidR="006069D5">
        <w:rPr>
          <w:rFonts w:ascii="Arial" w:hAnsi="Arial" w:cs="Arial"/>
          <w:sz w:val="20"/>
        </w:rPr>
        <w:t>G</w:t>
      </w:r>
      <w:r w:rsidRPr="00625EFA">
        <w:rPr>
          <w:rFonts w:ascii="Arial" w:hAnsi="Arial" w:cs="Arial"/>
          <w:sz w:val="20"/>
        </w:rPr>
        <w:t>J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Teplonosné médium: teplá voda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Tlak: </w:t>
      </w:r>
      <w:r>
        <w:rPr>
          <w:rFonts w:ascii="Arial" w:hAnsi="Arial" w:cs="Arial"/>
          <w:sz w:val="20"/>
        </w:rPr>
        <w:t xml:space="preserve">0,6 </w:t>
      </w:r>
      <w:proofErr w:type="spellStart"/>
      <w:r w:rsidRPr="00794C0E">
        <w:rPr>
          <w:rFonts w:ascii="Arial" w:hAnsi="Arial" w:cs="Arial"/>
          <w:sz w:val="20"/>
        </w:rPr>
        <w:t>MPa</w:t>
      </w:r>
      <w:proofErr w:type="spellEnd"/>
    </w:p>
    <w:p w:rsidR="009E5D7A" w:rsidRDefault="009E5D7A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9E5D7A" w:rsidRPr="009E5D7A" w:rsidRDefault="009E5D7A" w:rsidP="009E5D7A">
      <w:pPr>
        <w:ind w:firstLine="0"/>
        <w:rPr>
          <w:rFonts w:ascii="Arial" w:hAnsi="Arial" w:cs="Arial"/>
          <w:sz w:val="20"/>
        </w:rPr>
      </w:pPr>
      <w:r w:rsidRPr="009E5D7A">
        <w:rPr>
          <w:rFonts w:ascii="Arial" w:hAnsi="Arial" w:cs="Arial"/>
          <w:sz w:val="20"/>
        </w:rPr>
        <w:t>Výkon tepelného zdroje:    MW</w:t>
      </w:r>
    </w:p>
    <w:p w:rsidR="009E5D7A" w:rsidRPr="00794C0E" w:rsidRDefault="009E5D7A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9E5D7A">
        <w:rPr>
          <w:rFonts w:ascii="Arial" w:hAnsi="Arial" w:cs="Arial"/>
          <w:sz w:val="20"/>
        </w:rPr>
        <w:t xml:space="preserve">Teplota - přívod/zpátečka:    </w:t>
      </w:r>
      <w:proofErr w:type="gramStart"/>
      <w:r w:rsidRPr="009E5D7A">
        <w:rPr>
          <w:rFonts w:ascii="Arial" w:hAnsi="Arial" w:cs="Arial"/>
          <w:sz w:val="20"/>
        </w:rPr>
        <w:t>80 ˚C /  60</w:t>
      </w:r>
      <w:proofErr w:type="gramEnd"/>
      <w:r w:rsidRPr="009E5D7A">
        <w:rPr>
          <w:rFonts w:ascii="Arial" w:hAnsi="Arial" w:cs="Arial"/>
          <w:sz w:val="20"/>
        </w:rPr>
        <w:t xml:space="preserve">  ˚C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Odběr TV: </w:t>
      </w:r>
      <w:r w:rsidR="006E4215">
        <w:rPr>
          <w:rFonts w:ascii="Arial" w:hAnsi="Arial" w:cs="Arial"/>
          <w:sz w:val="20"/>
        </w:rPr>
        <w:t>ano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Teplota TV: v souladu s vyhláškou č. 194/2007 Sb.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 w:rsidRPr="00625EFA">
        <w:rPr>
          <w:rFonts w:ascii="Arial" w:hAnsi="Arial" w:cs="Arial"/>
          <w:sz w:val="20"/>
        </w:rPr>
        <w:t xml:space="preserve">Podlahová plocha (v souladu s vyhláškou č. 372/2001 </w:t>
      </w:r>
      <w:proofErr w:type="gramStart"/>
      <w:r w:rsidRPr="00625EFA">
        <w:rPr>
          <w:rFonts w:ascii="Arial" w:hAnsi="Arial" w:cs="Arial"/>
          <w:sz w:val="20"/>
        </w:rPr>
        <w:t>Sb.):  byty</w:t>
      </w:r>
      <w:proofErr w:type="gramEnd"/>
      <w:r w:rsidRPr="00625E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</w:t>
      </w:r>
      <w:r w:rsidRPr="00625EFA">
        <w:rPr>
          <w:rFonts w:ascii="Arial" w:hAnsi="Arial" w:cs="Arial"/>
          <w:sz w:val="20"/>
        </w:rPr>
        <w:t xml:space="preserve">m2,  </w:t>
      </w:r>
      <w:proofErr w:type="spellStart"/>
      <w:r w:rsidRPr="00625EFA">
        <w:rPr>
          <w:rFonts w:ascii="Arial" w:hAnsi="Arial" w:cs="Arial"/>
          <w:sz w:val="20"/>
        </w:rPr>
        <w:t>nebyt</w:t>
      </w:r>
      <w:r>
        <w:rPr>
          <w:rFonts w:ascii="Arial" w:hAnsi="Arial" w:cs="Arial"/>
          <w:sz w:val="20"/>
        </w:rPr>
        <w:t>y</w:t>
      </w:r>
      <w:proofErr w:type="spellEnd"/>
      <w:r w:rsidRPr="00625E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</w:t>
      </w:r>
      <w:r w:rsidRPr="00625EFA">
        <w:rPr>
          <w:rFonts w:ascii="Arial" w:hAnsi="Arial" w:cs="Arial"/>
          <w:sz w:val="20"/>
        </w:rPr>
        <w:t xml:space="preserve"> m2                              </w:t>
      </w:r>
    </w:p>
    <w:p w:rsidR="00660AB9" w:rsidRPr="00794C0E" w:rsidRDefault="00660AB9" w:rsidP="00175F61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Cs w:val="24"/>
        </w:rPr>
      </w:pPr>
    </w:p>
    <w:p w:rsidR="00660AB9" w:rsidRPr="00B652BA" w:rsidRDefault="00660AB9" w:rsidP="00175F61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8"/>
          <w:szCs w:val="28"/>
        </w:rPr>
      </w:pPr>
      <w:r w:rsidRPr="00B652BA">
        <w:rPr>
          <w:rFonts w:ascii="Arial" w:hAnsi="Arial" w:cs="Arial"/>
          <w:b/>
          <w:bCs/>
          <w:sz w:val="28"/>
          <w:szCs w:val="28"/>
        </w:rPr>
        <w:t>Cenová doložka pro r.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E5727">
        <w:rPr>
          <w:rFonts w:ascii="Arial" w:hAnsi="Arial" w:cs="Arial"/>
          <w:b/>
          <w:bCs/>
          <w:sz w:val="28"/>
          <w:szCs w:val="28"/>
        </w:rPr>
        <w:t>201</w:t>
      </w:r>
      <w:r w:rsidR="008F745C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:rsidR="008F745C" w:rsidRPr="00794C0E" w:rsidRDefault="008F745C" w:rsidP="008F745C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>
        <w:rPr>
          <w:rFonts w:ascii="Arial" w:hAnsi="Arial" w:cs="Arial"/>
          <w:b/>
          <w:sz w:val="20"/>
        </w:rPr>
        <w:t xml:space="preserve"> </w:t>
      </w:r>
      <w:r w:rsidRPr="000B6700"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b/>
          <w:sz w:val="20"/>
        </w:rPr>
        <w:t xml:space="preserve"> 2016</w:t>
      </w:r>
      <w:r w:rsidRPr="00794C0E">
        <w:rPr>
          <w:rFonts w:ascii="Arial" w:hAnsi="Arial" w:cs="Arial"/>
          <w:b/>
          <w:sz w:val="20"/>
        </w:rPr>
        <w:t xml:space="preserve"> do 3</w:t>
      </w:r>
      <w:r>
        <w:rPr>
          <w:rFonts w:ascii="Arial" w:hAnsi="Arial" w:cs="Arial"/>
          <w:b/>
          <w:sz w:val="20"/>
        </w:rPr>
        <w:t>0</w:t>
      </w:r>
      <w:r w:rsidRPr="00794C0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10</w:t>
      </w:r>
      <w:r w:rsidRPr="00794C0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2016</w:t>
      </w:r>
    </w:p>
    <w:p w:rsidR="008F745C" w:rsidRPr="00794C0E" w:rsidRDefault="008F745C" w:rsidP="008F745C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:rsidR="008F745C" w:rsidRPr="00B10468" w:rsidRDefault="008F745C" w:rsidP="008F745C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</w:t>
      </w:r>
      <w:proofErr w:type="spellStart"/>
      <w:r w:rsidRPr="00794C0E">
        <w:rPr>
          <w:rFonts w:ascii="Arial" w:hAnsi="Arial" w:cs="Arial"/>
          <w:sz w:val="20"/>
        </w:rPr>
        <w:t>nebyty</w:t>
      </w:r>
      <w:proofErr w:type="spellEnd"/>
      <w:r w:rsidRPr="00794C0E">
        <w:rPr>
          <w:rFonts w:ascii="Arial" w:hAnsi="Arial" w:cs="Arial"/>
          <w:sz w:val="20"/>
        </w:rPr>
        <w:t>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421,90</w:t>
      </w:r>
      <w:r w:rsidRPr="006321F4">
        <w:rPr>
          <w:rFonts w:ascii="Arial" w:hAnsi="Arial" w:cs="Arial"/>
          <w:b/>
          <w:sz w:val="20"/>
        </w:rPr>
        <w:t xml:space="preserve"> + DPH v zákonné výši</w:t>
      </w:r>
    </w:p>
    <w:p w:rsidR="008F745C" w:rsidRPr="00627FB2" w:rsidRDefault="008F745C" w:rsidP="008F745C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V předběžné ceně jsou zahrnuty náklady na palivo v cenách platných k </w:t>
      </w:r>
      <w:proofErr w:type="gramStart"/>
      <w:r w:rsidRPr="00627FB2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>1</w:t>
      </w:r>
      <w:r w:rsidRPr="00627FB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2016</w:t>
      </w:r>
      <w:proofErr w:type="gramEnd"/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:rsidR="008F745C" w:rsidRPr="00627FB2" w:rsidRDefault="008F745C" w:rsidP="008F745C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</w:t>
      </w:r>
      <w:r>
        <w:rPr>
          <w:rFonts w:ascii="Arial" w:hAnsi="Arial" w:cs="Arial"/>
          <w:sz w:val="20"/>
        </w:rPr>
        <w:t>výše uvedené období roku 2016</w:t>
      </w:r>
      <w:r w:rsidRPr="00627FB2">
        <w:rPr>
          <w:rFonts w:ascii="Arial" w:hAnsi="Arial" w:cs="Arial"/>
          <w:sz w:val="20"/>
        </w:rPr>
        <w:t>:</w:t>
      </w:r>
    </w:p>
    <w:p w:rsidR="008F745C" w:rsidRDefault="008F745C" w:rsidP="008F745C">
      <w:pPr>
        <w:pStyle w:val="Zkladntext"/>
        <w:ind w:firstLine="0"/>
        <w:rPr>
          <w:rFonts w:ascii="Arial" w:hAnsi="Arial" w:cs="Arial"/>
          <w:sz w:val="20"/>
        </w:rPr>
      </w:pPr>
    </w:p>
    <w:p w:rsidR="008F745C" w:rsidRPr="00625EFA" w:rsidRDefault="008F745C" w:rsidP="008F745C">
      <w:pPr>
        <w:pStyle w:val="Zkladntext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</w:t>
      </w:r>
      <w:proofErr w:type="spellStart"/>
      <w:r>
        <w:rPr>
          <w:rFonts w:ascii="Arial" w:hAnsi="Arial" w:cs="Arial"/>
          <w:sz w:val="20"/>
        </w:rPr>
        <w:t>nebyty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8 534</w:t>
      </w:r>
      <w:r w:rsidRPr="00823FB5">
        <w:rPr>
          <w:rFonts w:ascii="Arial" w:hAnsi="Arial" w:cs="Arial"/>
          <w:b/>
          <w:sz w:val="20"/>
        </w:rPr>
        <w:t xml:space="preserve"> GJ</w:t>
      </w:r>
    </w:p>
    <w:p w:rsidR="008F745C" w:rsidRDefault="008F745C" w:rsidP="008F745C">
      <w:pPr>
        <w:pStyle w:val="Zkladntext"/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:rsidR="008F745C" w:rsidRDefault="008F745C" w:rsidP="008F745C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2 240 GJ</w:t>
      </w:r>
    </w:p>
    <w:p w:rsidR="008F745C" w:rsidRPr="00EE138F" w:rsidRDefault="008F745C" w:rsidP="008F745C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2 903 GJ</w:t>
      </w:r>
    </w:p>
    <w:p w:rsidR="008F745C" w:rsidRPr="00EE138F" w:rsidRDefault="008F745C" w:rsidP="008F745C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276 GJ</w:t>
      </w:r>
    </w:p>
    <w:p w:rsidR="008F745C" w:rsidRPr="00EE138F" w:rsidRDefault="008F745C" w:rsidP="008F745C">
      <w:pPr>
        <w:pStyle w:val="Zkladntext"/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454 GJ</w:t>
      </w:r>
    </w:p>
    <w:p w:rsidR="008F745C" w:rsidRDefault="008F745C" w:rsidP="008F745C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1 121 GJ</w:t>
      </w:r>
    </w:p>
    <w:p w:rsidR="008F745C" w:rsidRPr="00EE138F" w:rsidRDefault="008F745C" w:rsidP="008F745C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důchodců Modrý kámen, Nerudova 1470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1 536 GJ</w:t>
      </w:r>
    </w:p>
    <w:p w:rsidR="00B10468" w:rsidRDefault="00B10468" w:rsidP="00175F61">
      <w:pPr>
        <w:pStyle w:val="Zkladntext"/>
        <w:ind w:firstLine="0"/>
        <w:rPr>
          <w:rFonts w:ascii="Arial" w:hAnsi="Arial" w:cs="Arial"/>
          <w:sz w:val="20"/>
        </w:rPr>
      </w:pPr>
    </w:p>
    <w:p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V případě, že po skončení roku </w:t>
      </w:r>
      <w:r w:rsidR="002E5727">
        <w:rPr>
          <w:rFonts w:ascii="Arial" w:hAnsi="Arial" w:cs="Arial"/>
          <w:sz w:val="20"/>
        </w:rPr>
        <w:t>201</w:t>
      </w:r>
      <w:r w:rsidR="008F745C">
        <w:rPr>
          <w:rFonts w:ascii="Arial" w:hAnsi="Arial" w:cs="Arial"/>
          <w:sz w:val="20"/>
        </w:rPr>
        <w:t>6</w:t>
      </w:r>
      <w:r w:rsidRPr="00627FB2">
        <w:rPr>
          <w:rFonts w:ascii="Arial" w:hAnsi="Arial" w:cs="Arial"/>
          <w:sz w:val="20"/>
        </w:rPr>
        <w:t xml:space="preserve"> bude celkové skutečné množství dodávek tepla odchylné, bude cena tepla úměrně tomu změněna.  </w:t>
      </w:r>
    </w:p>
    <w:p w:rsidR="00E553A1" w:rsidRDefault="00641495" w:rsidP="00641495">
      <w:pPr>
        <w:pStyle w:val="Zkladntext"/>
        <w:ind w:firstLine="0"/>
        <w:rPr>
          <w:rFonts w:ascii="Arial" w:hAnsi="Arial" w:cs="Arial"/>
          <w:sz w:val="20"/>
        </w:rPr>
        <w:sectPr w:rsidR="00E553A1" w:rsidSect="00E553A1">
          <w:headerReference w:type="default" r:id="rId9"/>
          <w:footerReference w:type="default" r:id="rId10"/>
          <w:pgSz w:w="11906" w:h="16838" w:code="9"/>
          <w:pgMar w:top="1134" w:right="1134" w:bottom="1134" w:left="1134" w:header="709" w:footer="406" w:gutter="0"/>
          <w:pgNumType w:start="1"/>
          <w:cols w:space="708"/>
          <w:docGrid w:linePitch="326"/>
        </w:sectPr>
      </w:pPr>
      <w:r w:rsidRPr="00B31798">
        <w:rPr>
          <w:rFonts w:ascii="Arial" w:hAnsi="Arial" w:cs="Arial"/>
          <w:sz w:val="20"/>
        </w:rPr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 xml:space="preserve">plnění za dodávku tepelné energie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2E5727">
        <w:rPr>
          <w:rFonts w:ascii="Arial" w:hAnsi="Arial" w:cs="Arial"/>
          <w:sz w:val="20"/>
        </w:rPr>
        <w:t>201</w:t>
      </w:r>
      <w:r w:rsidR="008F745C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:rsidR="00641495" w:rsidRDefault="00641495" w:rsidP="00641495">
      <w:pPr>
        <w:pStyle w:val="Zkladntext"/>
        <w:ind w:firstLine="0"/>
        <w:rPr>
          <w:rFonts w:ascii="Arial" w:hAnsi="Arial" w:cs="Arial"/>
          <w:sz w:val="20"/>
        </w:rPr>
      </w:pPr>
    </w:p>
    <w:p w:rsidR="00641495" w:rsidRPr="00627FB2" w:rsidRDefault="00641495" w:rsidP="00641495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lastRenderedPageBreak/>
        <w:t>Vyrovnání předběžné ceny na cenu reálnou (definitivní), vypočtenou podle výše uvedených zásad, bude provedeno do 31.</w:t>
      </w:r>
      <w:r w:rsidR="002E5727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01.</w:t>
      </w:r>
      <w:r w:rsidR="002E5727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201</w:t>
      </w:r>
      <w:r w:rsidR="008F745C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samostatnou fakturou</w:t>
      </w:r>
      <w:r w:rsidRPr="00627FB2">
        <w:rPr>
          <w:rFonts w:ascii="Arial" w:hAnsi="Arial" w:cs="Arial"/>
          <w:sz w:val="20"/>
        </w:rPr>
        <w:t xml:space="preserve">. </w:t>
      </w:r>
    </w:p>
    <w:p w:rsidR="00B10468" w:rsidRDefault="00660AB9" w:rsidP="006E4215">
      <w:pPr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:rsidTr="006E4215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660AB9" w:rsidRPr="00794C0E" w:rsidTr="006E4215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16,50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17,00</w:t>
            </w:r>
          </w:p>
        </w:tc>
      </w:tr>
      <w:tr w:rsidR="00660AB9" w:rsidRPr="00794C0E" w:rsidTr="006E4215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60AB9" w:rsidRPr="00EA3256" w:rsidRDefault="00660AB9" w:rsidP="000F1C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:rsidR="00660AB9" w:rsidRPr="00794C0E" w:rsidRDefault="00660AB9" w:rsidP="006E4215">
      <w:pPr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proofErr w:type="spellStart"/>
      <w:r w:rsidRPr="00654CBC">
        <w:rPr>
          <w:rFonts w:ascii="Arial" w:hAnsi="Arial" w:cs="Arial"/>
          <w:sz w:val="20"/>
        </w:rPr>
        <w:t>vyhl</w:t>
      </w:r>
      <w:proofErr w:type="spellEnd"/>
      <w:r w:rsidRPr="00654CBC">
        <w:rPr>
          <w:rFonts w:ascii="Arial" w:hAnsi="Arial" w:cs="Arial"/>
          <w:sz w:val="20"/>
        </w:rPr>
        <w:t>. č.1</w:t>
      </w:r>
      <w:r>
        <w:rPr>
          <w:rFonts w:ascii="Arial" w:hAnsi="Arial" w:cs="Arial"/>
          <w:sz w:val="20"/>
        </w:rPr>
        <w:t>9</w:t>
      </w:r>
      <w:r w:rsidR="00EC7D99">
        <w:rPr>
          <w:rFonts w:ascii="Arial" w:hAnsi="Arial" w:cs="Arial"/>
          <w:sz w:val="20"/>
        </w:rPr>
        <w:t>4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</w:t>
      </w:r>
      <w:r w:rsidRPr="00794C0E">
        <w:rPr>
          <w:rFonts w:ascii="Arial" w:hAnsi="Arial" w:cs="Arial"/>
          <w:sz w:val="20"/>
        </w:rPr>
        <w:t>.</w:t>
      </w:r>
    </w:p>
    <w:p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:rsidR="00660AB9" w:rsidRPr="00794C0E" w:rsidRDefault="00660AB9" w:rsidP="00B945D7">
      <w:pPr>
        <w:ind w:right="-1"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Odběrový diagram</w:t>
      </w:r>
      <w:r>
        <w:rPr>
          <w:rFonts w:ascii="Arial" w:hAnsi="Arial" w:cs="Arial"/>
          <w:sz w:val="20"/>
        </w:rPr>
        <w:t xml:space="preserve"> v průběhu roku</w:t>
      </w:r>
      <w:r w:rsidRPr="00794C0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</w:p>
    <w:p w:rsidR="00660AB9" w:rsidRDefault="00660AB9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tbl>
      <w:tblPr>
        <w:tblW w:w="926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8F745C" w:rsidRPr="008F745C" w:rsidTr="008F745C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01/16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02/16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03/16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04/16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05/16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06/16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07/16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08/16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09/16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10/16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11/16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12/16</w:t>
            </w:r>
          </w:p>
        </w:tc>
      </w:tr>
      <w:tr w:rsidR="008F745C" w:rsidRPr="008F745C" w:rsidTr="008F745C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Start"/>
            <w:r w:rsidRPr="008F745C">
              <w:rPr>
                <w:rFonts w:ascii="Arial" w:hAnsi="Arial" w:cs="Arial"/>
                <w:sz w:val="18"/>
                <w:szCs w:val="18"/>
              </w:rPr>
              <w:t>GJ )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5C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745C" w:rsidRPr="008F745C" w:rsidRDefault="008F745C" w:rsidP="008F745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 Brně dne:</w:t>
      </w:r>
      <w:r w:rsidR="002E5727">
        <w:rPr>
          <w:rFonts w:ascii="Arial" w:hAnsi="Arial" w:cs="Arial"/>
          <w:sz w:val="20"/>
        </w:rPr>
        <w:t xml:space="preserve"> 08</w:t>
      </w:r>
      <w:r w:rsidR="00EC7D99">
        <w:rPr>
          <w:rFonts w:ascii="Arial" w:hAnsi="Arial" w:cs="Arial"/>
          <w:sz w:val="20"/>
        </w:rPr>
        <w:t>.</w:t>
      </w:r>
      <w:r w:rsidR="002E5727">
        <w:rPr>
          <w:rFonts w:ascii="Arial" w:hAnsi="Arial" w:cs="Arial"/>
          <w:sz w:val="20"/>
        </w:rPr>
        <w:t xml:space="preserve"> </w:t>
      </w:r>
      <w:r w:rsidR="00EC7D99">
        <w:rPr>
          <w:rFonts w:ascii="Arial" w:hAnsi="Arial" w:cs="Arial"/>
          <w:sz w:val="20"/>
        </w:rPr>
        <w:t>12.</w:t>
      </w:r>
      <w:r w:rsidR="002E5727">
        <w:rPr>
          <w:rFonts w:ascii="Arial" w:hAnsi="Arial" w:cs="Arial"/>
          <w:sz w:val="20"/>
        </w:rPr>
        <w:t xml:space="preserve"> </w:t>
      </w:r>
      <w:r w:rsidR="00EC7D99">
        <w:rPr>
          <w:rFonts w:ascii="Arial" w:hAnsi="Arial" w:cs="Arial"/>
          <w:sz w:val="20"/>
        </w:rPr>
        <w:t>201</w:t>
      </w:r>
      <w:r w:rsidR="008F745C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ERDIN</w:t>
      </w:r>
      <w:r>
        <w:rPr>
          <w:rFonts w:ascii="Arial" w:hAnsi="Arial" w:cs="Arial"/>
          <w:sz w:val="20"/>
        </w:rPr>
        <w:t>G, a.s.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B7225" w:rsidRPr="00934DAF">
        <w:rPr>
          <w:rFonts w:ascii="Arial" w:hAnsi="Arial" w:cs="Arial"/>
          <w:sz w:val="20"/>
        </w:rPr>
        <w:t>Domov Modrý kámen</w:t>
      </w: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ind w:firstLine="0"/>
        <w:rPr>
          <w:rFonts w:ascii="Arial" w:hAnsi="Arial" w:cs="Arial"/>
          <w:sz w:val="20"/>
        </w:rPr>
      </w:pPr>
    </w:p>
    <w:p w:rsidR="00F96F30" w:rsidRPr="005D2404" w:rsidRDefault="00F96F30" w:rsidP="00F96F30">
      <w:pPr>
        <w:tabs>
          <w:tab w:val="center" w:pos="2040"/>
          <w:tab w:val="center" w:pos="62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:rsidR="00F96F30" w:rsidRDefault="00F96F30" w:rsidP="00E553A1">
      <w:pPr>
        <w:tabs>
          <w:tab w:val="left" w:pos="567"/>
          <w:tab w:val="center" w:pos="20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František Vlaha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</w:p>
    <w:p w:rsidR="00660AB9" w:rsidRDefault="00F96F30" w:rsidP="00E553A1">
      <w:pPr>
        <w:tabs>
          <w:tab w:val="left" w:pos="142"/>
          <w:tab w:val="center" w:pos="2040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předseda představenstva</w:t>
      </w:r>
      <w:r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  <w:r w:rsidR="00E553A1">
        <w:rPr>
          <w:rFonts w:ascii="Arial" w:hAnsi="Arial" w:cs="Arial"/>
          <w:sz w:val="20"/>
        </w:rPr>
        <w:tab/>
      </w:r>
    </w:p>
    <w:sectPr w:rsidR="00660AB9" w:rsidSect="00E553A1">
      <w:headerReference w:type="default" r:id="rId11"/>
      <w:type w:val="continuous"/>
      <w:pgSz w:w="11906" w:h="16838" w:code="9"/>
      <w:pgMar w:top="1134" w:right="1134" w:bottom="1134" w:left="1134" w:header="709" w:footer="40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CF" w:rsidRDefault="007153CF">
      <w:r>
        <w:separator/>
      </w:r>
    </w:p>
  </w:endnote>
  <w:endnote w:type="continuationSeparator" w:id="0">
    <w:p w:rsidR="007153CF" w:rsidRDefault="0071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F" w:rsidRPr="00E553A1" w:rsidRDefault="000D3EB7" w:rsidP="00E553A1">
    <w:pPr>
      <w:pStyle w:val="Zpat"/>
      <w:tabs>
        <w:tab w:val="clear" w:pos="4536"/>
      </w:tabs>
      <w:ind w:firstLine="0"/>
      <w:jc w:val="center"/>
      <w:rPr>
        <w:sz w:val="20"/>
      </w:rPr>
    </w:pPr>
    <w:r w:rsidRPr="00E553A1">
      <w:rPr>
        <w:sz w:val="20"/>
      </w:rPr>
      <w:fldChar w:fldCharType="begin"/>
    </w:r>
    <w:r w:rsidR="006E4215" w:rsidRPr="00E553A1">
      <w:rPr>
        <w:sz w:val="20"/>
      </w:rPr>
      <w:instrText xml:space="preserve"> PAGE   \* MERGEFORMAT </w:instrText>
    </w:r>
    <w:r w:rsidRPr="00E553A1">
      <w:rPr>
        <w:sz w:val="20"/>
      </w:rPr>
      <w:fldChar w:fldCharType="separate"/>
    </w:r>
    <w:r w:rsidR="008F745C">
      <w:rPr>
        <w:noProof/>
        <w:sz w:val="20"/>
      </w:rPr>
      <w:t>1</w:t>
    </w:r>
    <w:r w:rsidRPr="00E553A1">
      <w:rPr>
        <w:noProof/>
        <w:sz w:val="20"/>
      </w:rPr>
      <w:fldChar w:fldCharType="end"/>
    </w:r>
  </w:p>
  <w:p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CF" w:rsidRDefault="007153CF">
      <w:r>
        <w:separator/>
      </w:r>
    </w:p>
  </w:footnote>
  <w:footnote w:type="continuationSeparator" w:id="0">
    <w:p w:rsidR="007153CF" w:rsidRDefault="0071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A1" w:rsidRDefault="00E553A1" w:rsidP="00E553A1">
    <w:pPr>
      <w:pStyle w:val="Zhlav"/>
      <w:ind w:firstLine="0"/>
      <w:jc w:val="right"/>
    </w:pPr>
    <w:r>
      <w:rPr>
        <w:rFonts w:ascii="Arial" w:hAnsi="Arial" w:cs="Arial"/>
        <w:b/>
        <w:bCs/>
        <w:sz w:val="28"/>
        <w:szCs w:val="28"/>
      </w:rPr>
      <w:t>Příloha č.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A1" w:rsidRPr="00E553A1" w:rsidRDefault="00E553A1" w:rsidP="00E553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1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2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5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"/>
  </w:num>
  <w:num w:numId="4">
    <w:abstractNumId w:val="1"/>
  </w:num>
  <w:num w:numId="5">
    <w:abstractNumId w:val="15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4"/>
  </w:num>
  <w:num w:numId="12">
    <w:abstractNumId w:val="12"/>
  </w:num>
  <w:num w:numId="13">
    <w:abstractNumId w:val="11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0"/>
  </w:num>
  <w:num w:numId="18">
    <w:abstractNumId w:val="5"/>
  </w:num>
  <w:num w:numId="19">
    <w:abstractNumId w:val="9"/>
  </w:num>
  <w:num w:numId="20">
    <w:abstractNumId w:val="7"/>
  </w:num>
  <w:num w:numId="21">
    <w:abstractNumId w:val="17"/>
  </w:num>
  <w:num w:numId="22">
    <w:abstractNumId w:val="4"/>
  </w:num>
  <w:num w:numId="23">
    <w:abstractNumId w:val="6"/>
  </w:num>
  <w:num w:numId="24">
    <w:abstractNumId w:val="3"/>
  </w:num>
  <w:num w:numId="25">
    <w:abstractNumId w:val="19"/>
  </w:num>
  <w:num w:numId="26">
    <w:abstractNumId w:val="18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FC"/>
    <w:rsid w:val="00011237"/>
    <w:rsid w:val="00021876"/>
    <w:rsid w:val="000361A5"/>
    <w:rsid w:val="00047108"/>
    <w:rsid w:val="000507FC"/>
    <w:rsid w:val="00097D88"/>
    <w:rsid w:val="000A78D4"/>
    <w:rsid w:val="000B7225"/>
    <w:rsid w:val="000C32BD"/>
    <w:rsid w:val="000C5748"/>
    <w:rsid w:val="000D21B1"/>
    <w:rsid w:val="000D3EB7"/>
    <w:rsid w:val="000F1CC3"/>
    <w:rsid w:val="000F347F"/>
    <w:rsid w:val="000F73F2"/>
    <w:rsid w:val="00122AE0"/>
    <w:rsid w:val="00125C0A"/>
    <w:rsid w:val="001261FD"/>
    <w:rsid w:val="001473CF"/>
    <w:rsid w:val="001716CC"/>
    <w:rsid w:val="00172246"/>
    <w:rsid w:val="00175F61"/>
    <w:rsid w:val="00183C67"/>
    <w:rsid w:val="0019223E"/>
    <w:rsid w:val="001B2843"/>
    <w:rsid w:val="001B3815"/>
    <w:rsid w:val="001D6560"/>
    <w:rsid w:val="001F1C31"/>
    <w:rsid w:val="00212841"/>
    <w:rsid w:val="002151B1"/>
    <w:rsid w:val="0021538D"/>
    <w:rsid w:val="002231E5"/>
    <w:rsid w:val="0024216A"/>
    <w:rsid w:val="002524EA"/>
    <w:rsid w:val="00257B90"/>
    <w:rsid w:val="00272D49"/>
    <w:rsid w:val="002874E7"/>
    <w:rsid w:val="0029163D"/>
    <w:rsid w:val="002A3FAF"/>
    <w:rsid w:val="002D6C32"/>
    <w:rsid w:val="002E1317"/>
    <w:rsid w:val="002E5727"/>
    <w:rsid w:val="003154A5"/>
    <w:rsid w:val="00322579"/>
    <w:rsid w:val="00323E19"/>
    <w:rsid w:val="003419F6"/>
    <w:rsid w:val="00347CC9"/>
    <w:rsid w:val="00350AA6"/>
    <w:rsid w:val="00373CB6"/>
    <w:rsid w:val="00382C99"/>
    <w:rsid w:val="003935BD"/>
    <w:rsid w:val="0039763C"/>
    <w:rsid w:val="003A08AA"/>
    <w:rsid w:val="003A5D06"/>
    <w:rsid w:val="003B2907"/>
    <w:rsid w:val="003B5269"/>
    <w:rsid w:val="003C0B5C"/>
    <w:rsid w:val="003C41E4"/>
    <w:rsid w:val="003D7408"/>
    <w:rsid w:val="003F444A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70B11"/>
    <w:rsid w:val="00476909"/>
    <w:rsid w:val="00481779"/>
    <w:rsid w:val="00493B7B"/>
    <w:rsid w:val="004A2D5C"/>
    <w:rsid w:val="004C3097"/>
    <w:rsid w:val="004D2523"/>
    <w:rsid w:val="004D6DD0"/>
    <w:rsid w:val="004F1BCA"/>
    <w:rsid w:val="004F4AAD"/>
    <w:rsid w:val="004F4CC8"/>
    <w:rsid w:val="004F7081"/>
    <w:rsid w:val="004F783D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A1B62"/>
    <w:rsid w:val="005B0F2F"/>
    <w:rsid w:val="005B1B2E"/>
    <w:rsid w:val="005B266D"/>
    <w:rsid w:val="005C084E"/>
    <w:rsid w:val="005C12DD"/>
    <w:rsid w:val="005D2404"/>
    <w:rsid w:val="006030FA"/>
    <w:rsid w:val="00606958"/>
    <w:rsid w:val="006069D5"/>
    <w:rsid w:val="0061032D"/>
    <w:rsid w:val="006166FE"/>
    <w:rsid w:val="00625EFA"/>
    <w:rsid w:val="00627FB2"/>
    <w:rsid w:val="00634B16"/>
    <w:rsid w:val="00641495"/>
    <w:rsid w:val="00645EE7"/>
    <w:rsid w:val="0064656B"/>
    <w:rsid w:val="00654CBC"/>
    <w:rsid w:val="00660AB9"/>
    <w:rsid w:val="00663BDF"/>
    <w:rsid w:val="00670C94"/>
    <w:rsid w:val="006722EF"/>
    <w:rsid w:val="006734D3"/>
    <w:rsid w:val="00675C64"/>
    <w:rsid w:val="00686461"/>
    <w:rsid w:val="006900A3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4215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42FC2"/>
    <w:rsid w:val="00755FC8"/>
    <w:rsid w:val="007566D3"/>
    <w:rsid w:val="00760BBF"/>
    <w:rsid w:val="00762EFE"/>
    <w:rsid w:val="0077373C"/>
    <w:rsid w:val="00794C0E"/>
    <w:rsid w:val="007A401A"/>
    <w:rsid w:val="007A7F34"/>
    <w:rsid w:val="007B0F9E"/>
    <w:rsid w:val="007B5023"/>
    <w:rsid w:val="007C7A1A"/>
    <w:rsid w:val="007D60AC"/>
    <w:rsid w:val="007D7116"/>
    <w:rsid w:val="007E262D"/>
    <w:rsid w:val="007E3400"/>
    <w:rsid w:val="007E559B"/>
    <w:rsid w:val="00812E9A"/>
    <w:rsid w:val="00822856"/>
    <w:rsid w:val="00833F4E"/>
    <w:rsid w:val="00841F08"/>
    <w:rsid w:val="008542E6"/>
    <w:rsid w:val="00861692"/>
    <w:rsid w:val="00864E86"/>
    <w:rsid w:val="00871A0E"/>
    <w:rsid w:val="00871D60"/>
    <w:rsid w:val="00882126"/>
    <w:rsid w:val="008915EF"/>
    <w:rsid w:val="008921C4"/>
    <w:rsid w:val="008972AD"/>
    <w:rsid w:val="008974DB"/>
    <w:rsid w:val="008D1D95"/>
    <w:rsid w:val="008D2346"/>
    <w:rsid w:val="008F745C"/>
    <w:rsid w:val="0090273D"/>
    <w:rsid w:val="00914C62"/>
    <w:rsid w:val="00922C1F"/>
    <w:rsid w:val="00927DAE"/>
    <w:rsid w:val="00934DAF"/>
    <w:rsid w:val="00935486"/>
    <w:rsid w:val="00943BA7"/>
    <w:rsid w:val="00950973"/>
    <w:rsid w:val="00950BCB"/>
    <w:rsid w:val="00963E10"/>
    <w:rsid w:val="00965612"/>
    <w:rsid w:val="009658DA"/>
    <w:rsid w:val="00981B0A"/>
    <w:rsid w:val="00994171"/>
    <w:rsid w:val="009A6255"/>
    <w:rsid w:val="009C2729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40161"/>
    <w:rsid w:val="00A55750"/>
    <w:rsid w:val="00A61A38"/>
    <w:rsid w:val="00A63956"/>
    <w:rsid w:val="00A669A3"/>
    <w:rsid w:val="00A66E9F"/>
    <w:rsid w:val="00AA19E0"/>
    <w:rsid w:val="00AA1F81"/>
    <w:rsid w:val="00AA5E94"/>
    <w:rsid w:val="00AD11AF"/>
    <w:rsid w:val="00AD56D1"/>
    <w:rsid w:val="00AE111F"/>
    <w:rsid w:val="00AE46F3"/>
    <w:rsid w:val="00AF67AD"/>
    <w:rsid w:val="00B10468"/>
    <w:rsid w:val="00B45940"/>
    <w:rsid w:val="00B47A85"/>
    <w:rsid w:val="00B53732"/>
    <w:rsid w:val="00B554B2"/>
    <w:rsid w:val="00B562AC"/>
    <w:rsid w:val="00B652BA"/>
    <w:rsid w:val="00B676CE"/>
    <w:rsid w:val="00B725E8"/>
    <w:rsid w:val="00B7721E"/>
    <w:rsid w:val="00B80F45"/>
    <w:rsid w:val="00B868FD"/>
    <w:rsid w:val="00B945D7"/>
    <w:rsid w:val="00BA1F91"/>
    <w:rsid w:val="00BA2305"/>
    <w:rsid w:val="00BC34EA"/>
    <w:rsid w:val="00BC6534"/>
    <w:rsid w:val="00BE417A"/>
    <w:rsid w:val="00BF1600"/>
    <w:rsid w:val="00BF3EC0"/>
    <w:rsid w:val="00C01777"/>
    <w:rsid w:val="00C135D4"/>
    <w:rsid w:val="00C4015E"/>
    <w:rsid w:val="00C559E4"/>
    <w:rsid w:val="00C63EC4"/>
    <w:rsid w:val="00C8009A"/>
    <w:rsid w:val="00C815C0"/>
    <w:rsid w:val="00C82FCB"/>
    <w:rsid w:val="00C9608F"/>
    <w:rsid w:val="00CA5337"/>
    <w:rsid w:val="00CB11D1"/>
    <w:rsid w:val="00CC4D2F"/>
    <w:rsid w:val="00CE13B8"/>
    <w:rsid w:val="00CF6886"/>
    <w:rsid w:val="00D06307"/>
    <w:rsid w:val="00D24320"/>
    <w:rsid w:val="00D25F67"/>
    <w:rsid w:val="00D50FDB"/>
    <w:rsid w:val="00D54654"/>
    <w:rsid w:val="00D6019A"/>
    <w:rsid w:val="00D71BED"/>
    <w:rsid w:val="00D73D0E"/>
    <w:rsid w:val="00DB05FD"/>
    <w:rsid w:val="00DB714E"/>
    <w:rsid w:val="00DB732C"/>
    <w:rsid w:val="00DC1703"/>
    <w:rsid w:val="00DC2EC3"/>
    <w:rsid w:val="00DE1630"/>
    <w:rsid w:val="00DF0E9A"/>
    <w:rsid w:val="00DF4EB5"/>
    <w:rsid w:val="00DF5F94"/>
    <w:rsid w:val="00E032F6"/>
    <w:rsid w:val="00E178BC"/>
    <w:rsid w:val="00E249AA"/>
    <w:rsid w:val="00E33B02"/>
    <w:rsid w:val="00E35736"/>
    <w:rsid w:val="00E553A1"/>
    <w:rsid w:val="00E579BC"/>
    <w:rsid w:val="00E63E52"/>
    <w:rsid w:val="00E84145"/>
    <w:rsid w:val="00E85D1D"/>
    <w:rsid w:val="00EA3256"/>
    <w:rsid w:val="00EB1DA5"/>
    <w:rsid w:val="00EB20A5"/>
    <w:rsid w:val="00EB72C9"/>
    <w:rsid w:val="00EC38F3"/>
    <w:rsid w:val="00EC6C1B"/>
    <w:rsid w:val="00EC7D99"/>
    <w:rsid w:val="00ED3999"/>
    <w:rsid w:val="00ED5016"/>
    <w:rsid w:val="00EF0CC5"/>
    <w:rsid w:val="00EF2B98"/>
    <w:rsid w:val="00F008E0"/>
    <w:rsid w:val="00F1615C"/>
    <w:rsid w:val="00F3610A"/>
    <w:rsid w:val="00F51FFE"/>
    <w:rsid w:val="00F536C2"/>
    <w:rsid w:val="00F7006A"/>
    <w:rsid w:val="00F700D5"/>
    <w:rsid w:val="00F73332"/>
    <w:rsid w:val="00F7582D"/>
    <w:rsid w:val="00F76728"/>
    <w:rsid w:val="00F90E88"/>
    <w:rsid w:val="00F919E9"/>
    <w:rsid w:val="00F95487"/>
    <w:rsid w:val="00F96F30"/>
    <w:rsid w:val="00FA6101"/>
    <w:rsid w:val="00FB2E5B"/>
    <w:rsid w:val="00FC6530"/>
    <w:rsid w:val="00FD1632"/>
    <w:rsid w:val="00FD7790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basedOn w:val="Standardnpsmoodstavce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basedOn w:val="Standardnpsmoodstavce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uiPriority w:val="99"/>
    <w:rsid w:val="003C41E4"/>
    <w:rPr>
      <w:rFonts w:cs="Times New Roman"/>
    </w:rPr>
  </w:style>
  <w:style w:type="paragraph" w:styleId="Podtitul">
    <w:name w:val="Subtitle"/>
    <w:basedOn w:val="Normln"/>
    <w:next w:val="Normln"/>
    <w:link w:val="PodtitulChar"/>
    <w:qFormat/>
    <w:locked/>
    <w:rsid w:val="009E5D7A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9E5D7A"/>
    <w:rPr>
      <w:rFonts w:asciiTheme="majorHAnsi" w:eastAsiaTheme="majorEastAsia" w:hAnsiTheme="majorHAnsi" w:cstheme="majorBidi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atumnazvr">
    <w:name w:val="Datum na závěr"/>
    <w:basedOn w:val="Normln"/>
    <w:rsid w:val="00F96F30"/>
    <w:pPr>
      <w:tabs>
        <w:tab w:val="center" w:pos="2268"/>
        <w:tab w:val="center" w:pos="7371"/>
      </w:tabs>
      <w:spacing w:before="240"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table" w:styleId="Mkatabulky">
    <w:name w:val="Table Grid"/>
    <w:basedOn w:val="Normlntabulka"/>
    <w:locked/>
    <w:rsid w:val="00F96F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basedOn w:val="Standardnpsmoodstavce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basedOn w:val="Standardnpsmoodstavce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uiPriority w:val="99"/>
    <w:rsid w:val="003C41E4"/>
    <w:rPr>
      <w:rFonts w:cs="Times New Roman"/>
    </w:rPr>
  </w:style>
  <w:style w:type="paragraph" w:styleId="Podtitul">
    <w:name w:val="Subtitle"/>
    <w:basedOn w:val="Normln"/>
    <w:next w:val="Normln"/>
    <w:link w:val="PodtitulChar"/>
    <w:qFormat/>
    <w:locked/>
    <w:rsid w:val="009E5D7A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9E5D7A"/>
    <w:rPr>
      <w:rFonts w:asciiTheme="majorHAnsi" w:eastAsiaTheme="majorEastAsia" w:hAnsiTheme="majorHAnsi" w:cstheme="majorBidi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atumnazvr">
    <w:name w:val="Datum na závěr"/>
    <w:basedOn w:val="Normln"/>
    <w:rsid w:val="00F96F30"/>
    <w:pPr>
      <w:tabs>
        <w:tab w:val="center" w:pos="2268"/>
        <w:tab w:val="center" w:pos="7371"/>
      </w:tabs>
      <w:spacing w:before="240"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table" w:styleId="Mkatabulky">
    <w:name w:val="Table Grid"/>
    <w:basedOn w:val="Normlntabulka"/>
    <w:locked/>
    <w:rsid w:val="00F96F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52080-FA3D-499B-AB9E-B19C4949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Steiner Zdeněk</cp:lastModifiedBy>
  <cp:revision>6</cp:revision>
  <cp:lastPrinted>2014-12-05T14:12:00Z</cp:lastPrinted>
  <dcterms:created xsi:type="dcterms:W3CDTF">2013-10-22T10:18:00Z</dcterms:created>
  <dcterms:modified xsi:type="dcterms:W3CDTF">2015-12-11T08:48:00Z</dcterms:modified>
</cp:coreProperties>
</file>