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1780"/>
        <w:gridCol w:w="940"/>
        <w:gridCol w:w="180"/>
        <w:gridCol w:w="460"/>
        <w:gridCol w:w="1220"/>
        <w:gridCol w:w="1000"/>
        <w:gridCol w:w="960"/>
        <w:gridCol w:w="1460"/>
        <w:gridCol w:w="30"/>
      </w:tblGrid>
      <w:tr w:rsidR="008A2552">
        <w:trPr>
          <w:trHeight w:val="296"/>
        </w:trPr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8A2552" w:rsidRDefault="005D7D31">
            <w:pPr>
              <w:rPr>
                <w:sz w:val="20"/>
                <w:szCs w:val="20"/>
              </w:rPr>
            </w:pPr>
            <w:bookmarkStart w:id="0" w:name="page1"/>
            <w:bookmarkEnd w:id="0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PROBO-NB s.r.o.</w:t>
            </w: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tcBorders>
              <w:bottom w:val="single" w:sz="8" w:space="0" w:color="auto"/>
            </w:tcBorders>
            <w:vAlign w:val="bottom"/>
          </w:tcPr>
          <w:p w:rsidR="008A2552" w:rsidRDefault="005D7D31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80"/>
                <w:sz w:val="24"/>
                <w:szCs w:val="24"/>
              </w:rPr>
              <w:t>NABÍDKA č. 20BOR00602</w:t>
            </w:r>
          </w:p>
        </w:tc>
        <w:tc>
          <w:tcPr>
            <w:tcW w:w="0" w:type="dxa"/>
            <w:vAlign w:val="bottom"/>
          </w:tcPr>
          <w:p w:rsidR="008A2552" w:rsidRDefault="008A2552">
            <w:pPr>
              <w:rPr>
                <w:sz w:val="1"/>
                <w:szCs w:val="1"/>
              </w:rPr>
            </w:pPr>
          </w:p>
        </w:tc>
      </w:tr>
      <w:tr w:rsidR="008A2552">
        <w:trPr>
          <w:trHeight w:val="348"/>
        </w:trPr>
        <w:tc>
          <w:tcPr>
            <w:tcW w:w="2800" w:type="dxa"/>
            <w:vAlign w:val="bottom"/>
          </w:tcPr>
          <w:p w:rsidR="008A2552" w:rsidRDefault="005D7D31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80"/>
                <w:sz w:val="16"/>
                <w:szCs w:val="16"/>
              </w:rPr>
              <w:t>Dodavatel:</w:t>
            </w:r>
          </w:p>
        </w:tc>
        <w:tc>
          <w:tcPr>
            <w:tcW w:w="1780" w:type="dxa"/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8A2552" w:rsidRDefault="005D7D31">
            <w:pPr>
              <w:ind w:right="588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80"/>
                <w:sz w:val="16"/>
                <w:szCs w:val="16"/>
              </w:rPr>
              <w:t>Odběratel:</w:t>
            </w:r>
          </w:p>
        </w:tc>
        <w:tc>
          <w:tcPr>
            <w:tcW w:w="1000" w:type="dxa"/>
            <w:vAlign w:val="bottom"/>
          </w:tcPr>
          <w:p w:rsidR="008A2552" w:rsidRDefault="005D7D3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IČ:</w:t>
            </w:r>
          </w:p>
        </w:tc>
        <w:tc>
          <w:tcPr>
            <w:tcW w:w="960" w:type="dxa"/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8A2552" w:rsidRDefault="005D7D31">
            <w:pPr>
              <w:ind w:right="22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00075370</w:t>
            </w:r>
          </w:p>
        </w:tc>
        <w:tc>
          <w:tcPr>
            <w:tcW w:w="0" w:type="dxa"/>
            <w:vAlign w:val="bottom"/>
          </w:tcPr>
          <w:p w:rsidR="008A2552" w:rsidRDefault="008A2552">
            <w:pPr>
              <w:rPr>
                <w:sz w:val="1"/>
                <w:szCs w:val="1"/>
              </w:rPr>
            </w:pPr>
          </w:p>
        </w:tc>
      </w:tr>
      <w:tr w:rsidR="008A2552">
        <w:trPr>
          <w:trHeight w:val="271"/>
        </w:trPr>
        <w:tc>
          <w:tcPr>
            <w:tcW w:w="2800" w:type="dxa"/>
            <w:vAlign w:val="bottom"/>
          </w:tcPr>
          <w:p w:rsidR="008A2552" w:rsidRDefault="008A2552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vAlign w:val="bottom"/>
          </w:tcPr>
          <w:p w:rsidR="008A2552" w:rsidRDefault="005D7D31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80"/>
                <w:sz w:val="16"/>
                <w:szCs w:val="16"/>
              </w:rPr>
              <w:t>Provozovna:</w:t>
            </w:r>
          </w:p>
        </w:tc>
        <w:tc>
          <w:tcPr>
            <w:tcW w:w="940" w:type="dxa"/>
            <w:vAlign w:val="bottom"/>
          </w:tcPr>
          <w:p w:rsidR="008A2552" w:rsidRDefault="008A2552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A2552" w:rsidRDefault="008A2552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8A2552" w:rsidRDefault="008A2552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vAlign w:val="bottom"/>
          </w:tcPr>
          <w:p w:rsidR="008A2552" w:rsidRDefault="008A2552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8A2552" w:rsidRDefault="005D7D3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DIČ:</w:t>
            </w:r>
          </w:p>
        </w:tc>
        <w:tc>
          <w:tcPr>
            <w:tcW w:w="960" w:type="dxa"/>
            <w:vAlign w:val="bottom"/>
          </w:tcPr>
          <w:p w:rsidR="008A2552" w:rsidRDefault="008A2552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8A2552" w:rsidRDefault="005D7D31">
            <w:pPr>
              <w:ind w:right="22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CZ00075370</w:t>
            </w:r>
          </w:p>
        </w:tc>
        <w:tc>
          <w:tcPr>
            <w:tcW w:w="0" w:type="dxa"/>
            <w:vAlign w:val="bottom"/>
          </w:tcPr>
          <w:p w:rsidR="008A2552" w:rsidRDefault="008A2552">
            <w:pPr>
              <w:rPr>
                <w:sz w:val="1"/>
                <w:szCs w:val="1"/>
              </w:rPr>
            </w:pPr>
          </w:p>
        </w:tc>
      </w:tr>
      <w:tr w:rsidR="008A2552">
        <w:trPr>
          <w:trHeight w:val="298"/>
        </w:trPr>
        <w:tc>
          <w:tcPr>
            <w:tcW w:w="2800" w:type="dxa"/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8A2552" w:rsidRDefault="005D7D31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NOVÝ BOR</w:t>
            </w:r>
          </w:p>
        </w:tc>
        <w:tc>
          <w:tcPr>
            <w:tcW w:w="940" w:type="dxa"/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bottom"/>
          </w:tcPr>
          <w:p w:rsidR="008A2552" w:rsidRDefault="005D7D3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Statutární město Plzeň</w:t>
            </w:r>
          </w:p>
        </w:tc>
        <w:tc>
          <w:tcPr>
            <w:tcW w:w="960" w:type="dxa"/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8A2552" w:rsidRDefault="005D7D31">
            <w:pPr>
              <w:ind w:right="24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0" w:type="dxa"/>
            <w:vAlign w:val="bottom"/>
          </w:tcPr>
          <w:p w:rsidR="008A2552" w:rsidRDefault="008A2552">
            <w:pPr>
              <w:rPr>
                <w:sz w:val="1"/>
                <w:szCs w:val="1"/>
              </w:rPr>
            </w:pPr>
          </w:p>
        </w:tc>
      </w:tr>
      <w:tr w:rsidR="008A2552">
        <w:trPr>
          <w:trHeight w:val="230"/>
        </w:trPr>
        <w:tc>
          <w:tcPr>
            <w:tcW w:w="2800" w:type="dxa"/>
            <w:vAlign w:val="bottom"/>
          </w:tcPr>
          <w:p w:rsidR="008A2552" w:rsidRDefault="008A2552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vAlign w:val="bottom"/>
          </w:tcPr>
          <w:p w:rsidR="008A2552" w:rsidRDefault="005D7D31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Rumburských hrdinů 819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A2552" w:rsidRDefault="008A255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8A2552" w:rsidRDefault="008A2552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vAlign w:val="bottom"/>
          </w:tcPr>
          <w:p w:rsidR="008A2552" w:rsidRDefault="005D7D3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náměstí Republiky 1/1</w:t>
            </w:r>
          </w:p>
        </w:tc>
        <w:tc>
          <w:tcPr>
            <w:tcW w:w="960" w:type="dxa"/>
            <w:vAlign w:val="bottom"/>
          </w:tcPr>
          <w:p w:rsidR="008A2552" w:rsidRDefault="008A2552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8A2552" w:rsidRDefault="008A2552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A2552" w:rsidRDefault="008A2552">
            <w:pPr>
              <w:rPr>
                <w:sz w:val="1"/>
                <w:szCs w:val="1"/>
              </w:rPr>
            </w:pPr>
          </w:p>
        </w:tc>
      </w:tr>
      <w:tr w:rsidR="008A2552">
        <w:trPr>
          <w:trHeight w:val="300"/>
        </w:trPr>
        <w:tc>
          <w:tcPr>
            <w:tcW w:w="2800" w:type="dxa"/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8A2552" w:rsidRDefault="005D7D31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473 01 Nový Bor</w:t>
            </w:r>
          </w:p>
        </w:tc>
        <w:tc>
          <w:tcPr>
            <w:tcW w:w="940" w:type="dxa"/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bottom"/>
          </w:tcPr>
          <w:p w:rsidR="008A2552" w:rsidRDefault="005D7D3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301 00 Plzeň</w:t>
            </w:r>
          </w:p>
        </w:tc>
        <w:tc>
          <w:tcPr>
            <w:tcW w:w="960" w:type="dxa"/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A2552" w:rsidRDefault="008A2552">
            <w:pPr>
              <w:rPr>
                <w:sz w:val="1"/>
                <w:szCs w:val="1"/>
              </w:rPr>
            </w:pPr>
          </w:p>
        </w:tc>
      </w:tr>
      <w:tr w:rsidR="008A2552">
        <w:trPr>
          <w:trHeight w:val="200"/>
        </w:trPr>
        <w:tc>
          <w:tcPr>
            <w:tcW w:w="2800" w:type="dxa"/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2720" w:type="dxa"/>
            <w:gridSpan w:val="2"/>
            <w:vAlign w:val="bottom"/>
          </w:tcPr>
          <w:p w:rsidR="008A2552" w:rsidRDefault="008A2552">
            <w:pPr>
              <w:spacing w:line="200" w:lineRule="exact"/>
              <w:ind w:left="180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8A2552" w:rsidRDefault="008A2552">
            <w:pPr>
              <w:rPr>
                <w:sz w:val="1"/>
                <w:szCs w:val="1"/>
              </w:rPr>
            </w:pPr>
          </w:p>
        </w:tc>
      </w:tr>
      <w:tr w:rsidR="008A2552">
        <w:trPr>
          <w:trHeight w:val="200"/>
        </w:trPr>
        <w:tc>
          <w:tcPr>
            <w:tcW w:w="2800" w:type="dxa"/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2720" w:type="dxa"/>
            <w:gridSpan w:val="2"/>
            <w:vAlign w:val="bottom"/>
          </w:tcPr>
          <w:p w:rsidR="008A2552" w:rsidRDefault="008A2552">
            <w:pPr>
              <w:spacing w:line="200" w:lineRule="exact"/>
              <w:ind w:left="180"/>
              <w:rPr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8A2552" w:rsidRDefault="008A2552">
            <w:pPr>
              <w:rPr>
                <w:sz w:val="1"/>
                <w:szCs w:val="1"/>
              </w:rPr>
            </w:pPr>
          </w:p>
        </w:tc>
      </w:tr>
      <w:tr w:rsidR="008A2552">
        <w:trPr>
          <w:trHeight w:val="200"/>
        </w:trPr>
        <w:tc>
          <w:tcPr>
            <w:tcW w:w="2800" w:type="dxa"/>
            <w:vMerge w:val="restart"/>
            <w:vAlign w:val="bottom"/>
          </w:tcPr>
          <w:p w:rsidR="008A2552" w:rsidRDefault="005D7D31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PROBO-NB s.r.o.</w:t>
            </w:r>
          </w:p>
        </w:tc>
        <w:tc>
          <w:tcPr>
            <w:tcW w:w="2720" w:type="dxa"/>
            <w:gridSpan w:val="2"/>
            <w:vAlign w:val="bottom"/>
          </w:tcPr>
          <w:p w:rsidR="008A2552" w:rsidRDefault="005D7D31">
            <w:pPr>
              <w:spacing w:line="200" w:lineRule="exact"/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E-mail: info@probo-nb.cz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8A2552" w:rsidRDefault="008A2552">
            <w:pPr>
              <w:rPr>
                <w:sz w:val="1"/>
                <w:szCs w:val="1"/>
              </w:rPr>
            </w:pPr>
          </w:p>
        </w:tc>
      </w:tr>
      <w:tr w:rsidR="008A2552">
        <w:trPr>
          <w:trHeight w:val="194"/>
        </w:trPr>
        <w:tc>
          <w:tcPr>
            <w:tcW w:w="2800" w:type="dxa"/>
            <w:vMerge/>
            <w:vAlign w:val="bottom"/>
          </w:tcPr>
          <w:p w:rsidR="008A2552" w:rsidRDefault="008A2552">
            <w:pPr>
              <w:rPr>
                <w:sz w:val="16"/>
                <w:szCs w:val="16"/>
              </w:rPr>
            </w:pPr>
          </w:p>
        </w:tc>
        <w:tc>
          <w:tcPr>
            <w:tcW w:w="1780" w:type="dxa"/>
            <w:vAlign w:val="bottom"/>
          </w:tcPr>
          <w:p w:rsidR="008A2552" w:rsidRDefault="005D7D31">
            <w:pPr>
              <w:spacing w:line="195" w:lineRule="exact"/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www.probo-nb.cz</w:t>
            </w:r>
          </w:p>
        </w:tc>
        <w:tc>
          <w:tcPr>
            <w:tcW w:w="940" w:type="dxa"/>
            <w:vAlign w:val="bottom"/>
          </w:tcPr>
          <w:p w:rsidR="008A2552" w:rsidRDefault="008A2552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A2552" w:rsidRDefault="008A2552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bottom"/>
          </w:tcPr>
          <w:p w:rsidR="008A2552" w:rsidRDefault="008A2552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vAlign w:val="bottom"/>
          </w:tcPr>
          <w:p w:rsidR="008A2552" w:rsidRDefault="008A255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vAlign w:val="bottom"/>
          </w:tcPr>
          <w:p w:rsidR="008A2552" w:rsidRDefault="008A2552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vAlign w:val="bottom"/>
          </w:tcPr>
          <w:p w:rsidR="008A2552" w:rsidRDefault="008A2552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8A2552" w:rsidRDefault="008A255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A2552" w:rsidRDefault="008A2552">
            <w:pPr>
              <w:rPr>
                <w:sz w:val="1"/>
                <w:szCs w:val="1"/>
              </w:rPr>
            </w:pPr>
          </w:p>
        </w:tc>
      </w:tr>
      <w:tr w:rsidR="008A2552">
        <w:trPr>
          <w:trHeight w:val="230"/>
        </w:trPr>
        <w:tc>
          <w:tcPr>
            <w:tcW w:w="2800" w:type="dxa"/>
            <w:vAlign w:val="bottom"/>
          </w:tcPr>
          <w:p w:rsidR="008A2552" w:rsidRDefault="005D7D31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Rumburských hrdinů 819</w:t>
            </w:r>
          </w:p>
        </w:tc>
        <w:tc>
          <w:tcPr>
            <w:tcW w:w="1780" w:type="dxa"/>
            <w:vAlign w:val="bottom"/>
          </w:tcPr>
          <w:p w:rsidR="008A2552" w:rsidRDefault="008A255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 w:rsidR="008A2552" w:rsidRDefault="008A2552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A2552" w:rsidRDefault="008A255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8A2552" w:rsidRDefault="008A2552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gridSpan w:val="3"/>
            <w:vAlign w:val="bottom"/>
          </w:tcPr>
          <w:p w:rsidR="008A2552" w:rsidRDefault="008A2552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8A2552" w:rsidRDefault="008A2552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A2552" w:rsidRDefault="008A2552">
            <w:pPr>
              <w:rPr>
                <w:sz w:val="1"/>
                <w:szCs w:val="1"/>
              </w:rPr>
            </w:pPr>
          </w:p>
        </w:tc>
      </w:tr>
      <w:tr w:rsidR="008A2552">
        <w:trPr>
          <w:trHeight w:val="285"/>
        </w:trPr>
        <w:tc>
          <w:tcPr>
            <w:tcW w:w="2800" w:type="dxa"/>
            <w:vAlign w:val="bottom"/>
          </w:tcPr>
          <w:p w:rsidR="008A2552" w:rsidRDefault="005D7D31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473 01 Nový Bor</w:t>
            </w:r>
          </w:p>
        </w:tc>
        <w:tc>
          <w:tcPr>
            <w:tcW w:w="1780" w:type="dxa"/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A2552" w:rsidRDefault="008A2552">
            <w:pPr>
              <w:rPr>
                <w:sz w:val="1"/>
                <w:szCs w:val="1"/>
              </w:rPr>
            </w:pPr>
          </w:p>
        </w:tc>
      </w:tr>
      <w:tr w:rsidR="008A2552">
        <w:trPr>
          <w:trHeight w:val="116"/>
        </w:trPr>
        <w:tc>
          <w:tcPr>
            <w:tcW w:w="2800" w:type="dxa"/>
            <w:vMerge w:val="restart"/>
            <w:vAlign w:val="bottom"/>
          </w:tcPr>
          <w:p w:rsidR="008A2552" w:rsidRDefault="005D7D31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80"/>
                <w:sz w:val="18"/>
                <w:szCs w:val="18"/>
              </w:rPr>
              <w:t>IČ: 05328942</w:t>
            </w:r>
          </w:p>
        </w:tc>
        <w:tc>
          <w:tcPr>
            <w:tcW w:w="1780" w:type="dxa"/>
            <w:vAlign w:val="bottom"/>
          </w:tcPr>
          <w:p w:rsidR="008A2552" w:rsidRDefault="008A2552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vAlign w:val="bottom"/>
          </w:tcPr>
          <w:p w:rsidR="008A2552" w:rsidRDefault="008A2552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A2552" w:rsidRDefault="008A2552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2552" w:rsidRDefault="008A2552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8A2552" w:rsidRDefault="008A2552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A2552" w:rsidRDefault="008A2552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8A2552" w:rsidRDefault="008A2552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552" w:rsidRDefault="008A255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A2552" w:rsidRDefault="008A2552">
            <w:pPr>
              <w:rPr>
                <w:sz w:val="1"/>
                <w:szCs w:val="1"/>
              </w:rPr>
            </w:pPr>
          </w:p>
        </w:tc>
      </w:tr>
      <w:tr w:rsidR="008A2552">
        <w:trPr>
          <w:trHeight w:val="285"/>
        </w:trPr>
        <w:tc>
          <w:tcPr>
            <w:tcW w:w="2800" w:type="dxa"/>
            <w:vMerge/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A2552" w:rsidRDefault="008A2552">
            <w:pPr>
              <w:rPr>
                <w:sz w:val="1"/>
                <w:szCs w:val="1"/>
              </w:rPr>
            </w:pPr>
          </w:p>
        </w:tc>
      </w:tr>
      <w:tr w:rsidR="008A2552">
        <w:trPr>
          <w:trHeight w:val="246"/>
        </w:trPr>
        <w:tc>
          <w:tcPr>
            <w:tcW w:w="2800" w:type="dxa"/>
            <w:vAlign w:val="bottom"/>
          </w:tcPr>
          <w:p w:rsidR="008A2552" w:rsidRDefault="005D7D31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80"/>
                <w:sz w:val="18"/>
                <w:szCs w:val="18"/>
              </w:rPr>
              <w:t>DIČ: CZ05328942</w:t>
            </w:r>
          </w:p>
        </w:tc>
        <w:tc>
          <w:tcPr>
            <w:tcW w:w="1780" w:type="dxa"/>
            <w:vAlign w:val="bottom"/>
          </w:tcPr>
          <w:p w:rsidR="008A2552" w:rsidRDefault="008A2552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8A2552" w:rsidRDefault="008A2552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A2552" w:rsidRDefault="008A2552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8A2552" w:rsidRDefault="008A2552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vAlign w:val="bottom"/>
          </w:tcPr>
          <w:p w:rsidR="008A2552" w:rsidRDefault="008A2552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vAlign w:val="bottom"/>
          </w:tcPr>
          <w:p w:rsidR="008A2552" w:rsidRDefault="008A2552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 w:rsidR="008A2552" w:rsidRDefault="008A2552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vAlign w:val="bottom"/>
          </w:tcPr>
          <w:p w:rsidR="008A2552" w:rsidRDefault="008A2552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A2552" w:rsidRDefault="008A2552">
            <w:pPr>
              <w:rPr>
                <w:sz w:val="1"/>
                <w:szCs w:val="1"/>
              </w:rPr>
            </w:pPr>
          </w:p>
        </w:tc>
      </w:tr>
      <w:tr w:rsidR="008A2552">
        <w:trPr>
          <w:trHeight w:val="343"/>
        </w:trPr>
        <w:tc>
          <w:tcPr>
            <w:tcW w:w="2800" w:type="dxa"/>
            <w:vAlign w:val="bottom"/>
          </w:tcPr>
          <w:p w:rsidR="008A2552" w:rsidRDefault="005D7D31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Nabídka č.:</w:t>
            </w:r>
          </w:p>
        </w:tc>
        <w:tc>
          <w:tcPr>
            <w:tcW w:w="1780" w:type="dxa"/>
            <w:vAlign w:val="bottom"/>
          </w:tcPr>
          <w:p w:rsidR="008A2552" w:rsidRDefault="005D7D3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20BOR00602</w:t>
            </w:r>
          </w:p>
        </w:tc>
        <w:tc>
          <w:tcPr>
            <w:tcW w:w="940" w:type="dxa"/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8A2552" w:rsidRDefault="005D7D31">
            <w:pPr>
              <w:ind w:right="48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80"/>
                <w:sz w:val="16"/>
                <w:szCs w:val="16"/>
              </w:rPr>
              <w:t>Konečný příjemce:</w:t>
            </w:r>
          </w:p>
        </w:tc>
        <w:tc>
          <w:tcPr>
            <w:tcW w:w="1000" w:type="dxa"/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A2552" w:rsidRDefault="008A2552">
            <w:pPr>
              <w:rPr>
                <w:sz w:val="1"/>
                <w:szCs w:val="1"/>
              </w:rPr>
            </w:pPr>
          </w:p>
        </w:tc>
      </w:tr>
      <w:tr w:rsidR="008A2552">
        <w:trPr>
          <w:trHeight w:val="283"/>
        </w:trPr>
        <w:tc>
          <w:tcPr>
            <w:tcW w:w="2800" w:type="dxa"/>
            <w:vAlign w:val="bottom"/>
          </w:tcPr>
          <w:p w:rsidR="008A2552" w:rsidRDefault="005D7D31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Datum zápisu:</w:t>
            </w:r>
          </w:p>
        </w:tc>
        <w:tc>
          <w:tcPr>
            <w:tcW w:w="1780" w:type="dxa"/>
            <w:vAlign w:val="bottom"/>
          </w:tcPr>
          <w:p w:rsidR="008A2552" w:rsidRDefault="005D7D3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11.10.2019</w:t>
            </w:r>
          </w:p>
        </w:tc>
        <w:tc>
          <w:tcPr>
            <w:tcW w:w="940" w:type="dxa"/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A2552" w:rsidRDefault="008A2552">
            <w:pPr>
              <w:rPr>
                <w:sz w:val="1"/>
                <w:szCs w:val="1"/>
              </w:rPr>
            </w:pPr>
          </w:p>
        </w:tc>
      </w:tr>
      <w:tr w:rsidR="008A2552">
        <w:trPr>
          <w:trHeight w:val="283"/>
        </w:trPr>
        <w:tc>
          <w:tcPr>
            <w:tcW w:w="2800" w:type="dxa"/>
            <w:vAlign w:val="bottom"/>
          </w:tcPr>
          <w:p w:rsidR="008A2552" w:rsidRDefault="005D7D31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Platno do:</w:t>
            </w:r>
          </w:p>
        </w:tc>
        <w:tc>
          <w:tcPr>
            <w:tcW w:w="1780" w:type="dxa"/>
            <w:vAlign w:val="bottom"/>
          </w:tcPr>
          <w:p w:rsidR="008A2552" w:rsidRDefault="005D7D3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10.11.2019</w:t>
            </w:r>
          </w:p>
        </w:tc>
        <w:tc>
          <w:tcPr>
            <w:tcW w:w="940" w:type="dxa"/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A2552" w:rsidRDefault="008A2552">
            <w:pPr>
              <w:rPr>
                <w:sz w:val="1"/>
                <w:szCs w:val="1"/>
              </w:rPr>
            </w:pPr>
          </w:p>
        </w:tc>
      </w:tr>
      <w:tr w:rsidR="008A2552">
        <w:trPr>
          <w:trHeight w:val="217"/>
        </w:trPr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8A2552" w:rsidRDefault="008A2552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8A2552" w:rsidRDefault="008A2552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8A2552" w:rsidRDefault="008A2552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552" w:rsidRDefault="008A2552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2552" w:rsidRDefault="008A2552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</w:tcBorders>
            <w:vAlign w:val="bottom"/>
          </w:tcPr>
          <w:p w:rsidR="008A2552" w:rsidRDefault="008A2552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8A2552" w:rsidRDefault="008A2552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8A2552" w:rsidRDefault="008A2552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8A2552" w:rsidRDefault="008A2552">
            <w:pPr>
              <w:rPr>
                <w:sz w:val="1"/>
                <w:szCs w:val="1"/>
              </w:rPr>
            </w:pPr>
          </w:p>
        </w:tc>
      </w:tr>
      <w:tr w:rsidR="008A2552">
        <w:trPr>
          <w:trHeight w:val="122"/>
        </w:trPr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8A2552" w:rsidRDefault="008A2552">
            <w:pPr>
              <w:rPr>
                <w:sz w:val="10"/>
                <w:szCs w:val="10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8A2552" w:rsidRDefault="008A2552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8A2552" w:rsidRDefault="008A2552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A2552" w:rsidRDefault="008A2552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2552" w:rsidRDefault="008A2552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</w:tcBorders>
            <w:vAlign w:val="bottom"/>
          </w:tcPr>
          <w:p w:rsidR="008A2552" w:rsidRDefault="008A2552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8A2552" w:rsidRDefault="008A2552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8A2552" w:rsidRDefault="008A255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A2552" w:rsidRDefault="008A2552">
            <w:pPr>
              <w:rPr>
                <w:sz w:val="1"/>
                <w:szCs w:val="1"/>
              </w:rPr>
            </w:pPr>
          </w:p>
        </w:tc>
      </w:tr>
      <w:tr w:rsidR="008A2552">
        <w:trPr>
          <w:trHeight w:val="361"/>
        </w:trPr>
        <w:tc>
          <w:tcPr>
            <w:tcW w:w="2800" w:type="dxa"/>
            <w:vAlign w:val="bottom"/>
          </w:tcPr>
          <w:p w:rsidR="008A2552" w:rsidRDefault="005D7D31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Označení dodávky</w:t>
            </w:r>
          </w:p>
        </w:tc>
        <w:tc>
          <w:tcPr>
            <w:tcW w:w="1780" w:type="dxa"/>
            <w:vAlign w:val="bottom"/>
          </w:tcPr>
          <w:p w:rsidR="008A2552" w:rsidRDefault="005D7D31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940" w:type="dxa"/>
            <w:vAlign w:val="bottom"/>
          </w:tcPr>
          <w:p w:rsidR="008A2552" w:rsidRDefault="005D7D31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J.cena</w:t>
            </w:r>
          </w:p>
        </w:tc>
        <w:tc>
          <w:tcPr>
            <w:tcW w:w="180" w:type="dxa"/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A2552" w:rsidRDefault="005D7D31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Sleva</w:t>
            </w:r>
          </w:p>
        </w:tc>
        <w:tc>
          <w:tcPr>
            <w:tcW w:w="2220" w:type="dxa"/>
            <w:gridSpan w:val="2"/>
            <w:vAlign w:val="bottom"/>
          </w:tcPr>
          <w:p w:rsidR="008A2552" w:rsidRDefault="005D7D31">
            <w:pPr>
              <w:ind w:right="34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Cena %DPH</w:t>
            </w:r>
          </w:p>
        </w:tc>
        <w:tc>
          <w:tcPr>
            <w:tcW w:w="960" w:type="dxa"/>
            <w:vAlign w:val="bottom"/>
          </w:tcPr>
          <w:p w:rsidR="008A2552" w:rsidRDefault="005D7D31">
            <w:pPr>
              <w:ind w:right="32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DPH</w:t>
            </w:r>
          </w:p>
        </w:tc>
        <w:tc>
          <w:tcPr>
            <w:tcW w:w="1460" w:type="dxa"/>
            <w:vAlign w:val="bottom"/>
          </w:tcPr>
          <w:p w:rsidR="008A2552" w:rsidRDefault="005D7D31">
            <w:pPr>
              <w:ind w:right="22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Kč Celkem</w:t>
            </w:r>
          </w:p>
        </w:tc>
        <w:tc>
          <w:tcPr>
            <w:tcW w:w="0" w:type="dxa"/>
            <w:vAlign w:val="bottom"/>
          </w:tcPr>
          <w:p w:rsidR="008A2552" w:rsidRDefault="008A2552">
            <w:pPr>
              <w:rPr>
                <w:sz w:val="1"/>
                <w:szCs w:val="1"/>
              </w:rPr>
            </w:pPr>
          </w:p>
        </w:tc>
      </w:tr>
      <w:tr w:rsidR="008A2552">
        <w:trPr>
          <w:trHeight w:val="44"/>
        </w:trPr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8A2552" w:rsidRDefault="008A2552">
            <w:pPr>
              <w:rPr>
                <w:sz w:val="3"/>
                <w:szCs w:val="3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8A2552" w:rsidRDefault="008A2552">
            <w:pPr>
              <w:rPr>
                <w:sz w:val="3"/>
                <w:szCs w:val="3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8A2552" w:rsidRDefault="008A2552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8A2552" w:rsidRDefault="008A2552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8A2552" w:rsidRDefault="008A2552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A2552" w:rsidRDefault="008A2552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8A2552" w:rsidRDefault="008A2552">
            <w:pPr>
              <w:rPr>
                <w:sz w:val="3"/>
                <w:szCs w:val="3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8A2552" w:rsidRDefault="008A2552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8A2552" w:rsidRDefault="008A2552">
            <w:pPr>
              <w:rPr>
                <w:sz w:val="1"/>
                <w:szCs w:val="1"/>
              </w:rPr>
            </w:pPr>
          </w:p>
        </w:tc>
      </w:tr>
      <w:tr w:rsidR="008A2552">
        <w:trPr>
          <w:trHeight w:val="315"/>
        </w:trPr>
        <w:tc>
          <w:tcPr>
            <w:tcW w:w="2800" w:type="dxa"/>
            <w:vAlign w:val="bottom"/>
          </w:tcPr>
          <w:p w:rsidR="008A2552" w:rsidRDefault="005D7D31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64101:termokamera Reveal</w:t>
            </w:r>
          </w:p>
        </w:tc>
        <w:tc>
          <w:tcPr>
            <w:tcW w:w="1780" w:type="dxa"/>
            <w:vAlign w:val="bottom"/>
          </w:tcPr>
          <w:p w:rsidR="008A2552" w:rsidRDefault="005D7D31">
            <w:pPr>
              <w:ind w:left="10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8 </w:t>
            </w:r>
            <w:r>
              <w:rPr>
                <w:rFonts w:ascii="Arial" w:eastAsia="Arial" w:hAnsi="Arial" w:cs="Arial"/>
                <w:sz w:val="16"/>
                <w:szCs w:val="16"/>
              </w:rPr>
              <w:t>ks</w:t>
            </w:r>
          </w:p>
        </w:tc>
        <w:tc>
          <w:tcPr>
            <w:tcW w:w="940" w:type="dxa"/>
            <w:vAlign w:val="bottom"/>
          </w:tcPr>
          <w:p w:rsidR="008A2552" w:rsidRDefault="005D7D31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23 200,00</w:t>
            </w:r>
          </w:p>
        </w:tc>
        <w:tc>
          <w:tcPr>
            <w:tcW w:w="640" w:type="dxa"/>
            <w:gridSpan w:val="2"/>
            <w:vAlign w:val="bottom"/>
          </w:tcPr>
          <w:p w:rsidR="008A2552" w:rsidRDefault="005D7D31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7,00%</w:t>
            </w:r>
          </w:p>
        </w:tc>
        <w:tc>
          <w:tcPr>
            <w:tcW w:w="1220" w:type="dxa"/>
            <w:vAlign w:val="bottom"/>
          </w:tcPr>
          <w:p w:rsidR="008A2552" w:rsidRDefault="005D7D31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172 608,00</w:t>
            </w:r>
          </w:p>
        </w:tc>
        <w:tc>
          <w:tcPr>
            <w:tcW w:w="1000" w:type="dxa"/>
            <w:vAlign w:val="bottom"/>
          </w:tcPr>
          <w:p w:rsidR="008A2552" w:rsidRDefault="005D7D31">
            <w:pPr>
              <w:ind w:right="34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21%</w:t>
            </w:r>
          </w:p>
        </w:tc>
        <w:tc>
          <w:tcPr>
            <w:tcW w:w="960" w:type="dxa"/>
            <w:vAlign w:val="bottom"/>
          </w:tcPr>
          <w:p w:rsidR="008A2552" w:rsidRDefault="005D7D31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36 247,68</w:t>
            </w:r>
          </w:p>
        </w:tc>
        <w:tc>
          <w:tcPr>
            <w:tcW w:w="1460" w:type="dxa"/>
            <w:vAlign w:val="bottom"/>
          </w:tcPr>
          <w:p w:rsidR="008A2552" w:rsidRDefault="005D7D31">
            <w:pPr>
              <w:ind w:right="22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208 855,68</w:t>
            </w:r>
          </w:p>
        </w:tc>
        <w:tc>
          <w:tcPr>
            <w:tcW w:w="0" w:type="dxa"/>
            <w:vAlign w:val="bottom"/>
          </w:tcPr>
          <w:p w:rsidR="008A2552" w:rsidRDefault="008A2552">
            <w:pPr>
              <w:rPr>
                <w:sz w:val="1"/>
                <w:szCs w:val="1"/>
              </w:rPr>
            </w:pPr>
          </w:p>
        </w:tc>
      </w:tr>
      <w:tr w:rsidR="008A2552">
        <w:trPr>
          <w:trHeight w:val="200"/>
        </w:trPr>
        <w:tc>
          <w:tcPr>
            <w:tcW w:w="2800" w:type="dxa"/>
            <w:vAlign w:val="bottom"/>
          </w:tcPr>
          <w:p w:rsidR="008A2552" w:rsidRDefault="005D7D31">
            <w:pPr>
              <w:spacing w:line="200" w:lineRule="exact"/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FirePRO, TK-RFP</w:t>
            </w:r>
          </w:p>
        </w:tc>
        <w:tc>
          <w:tcPr>
            <w:tcW w:w="1780" w:type="dxa"/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1460" w:type="dxa"/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8A2552" w:rsidRDefault="008A2552">
            <w:pPr>
              <w:rPr>
                <w:sz w:val="1"/>
                <w:szCs w:val="1"/>
              </w:rPr>
            </w:pPr>
          </w:p>
        </w:tc>
      </w:tr>
      <w:tr w:rsidR="008A2552">
        <w:trPr>
          <w:trHeight w:val="200"/>
        </w:trPr>
        <w:tc>
          <w:tcPr>
            <w:tcW w:w="2800" w:type="dxa"/>
            <w:vAlign w:val="bottom"/>
          </w:tcPr>
          <w:p w:rsidR="008A2552" w:rsidRDefault="005D7D31">
            <w:pPr>
              <w:spacing w:line="200" w:lineRule="exact"/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64126:lanko samonatahovací k</w:t>
            </w:r>
          </w:p>
        </w:tc>
        <w:tc>
          <w:tcPr>
            <w:tcW w:w="1780" w:type="dxa"/>
            <w:vAlign w:val="bottom"/>
          </w:tcPr>
          <w:p w:rsidR="008A2552" w:rsidRDefault="005D7D31">
            <w:pPr>
              <w:spacing w:line="200" w:lineRule="exact"/>
              <w:ind w:left="10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8 </w:t>
            </w:r>
            <w:r>
              <w:rPr>
                <w:rFonts w:ascii="Arial" w:eastAsia="Arial" w:hAnsi="Arial" w:cs="Arial"/>
                <w:sz w:val="16"/>
                <w:szCs w:val="16"/>
              </w:rPr>
              <w:t>ks</w:t>
            </w:r>
          </w:p>
        </w:tc>
        <w:tc>
          <w:tcPr>
            <w:tcW w:w="940" w:type="dxa"/>
            <w:vAlign w:val="bottom"/>
          </w:tcPr>
          <w:p w:rsidR="008A2552" w:rsidRDefault="005D7D31">
            <w:pPr>
              <w:spacing w:line="200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900,00</w:t>
            </w:r>
          </w:p>
        </w:tc>
        <w:tc>
          <w:tcPr>
            <w:tcW w:w="640" w:type="dxa"/>
            <w:gridSpan w:val="2"/>
            <w:vAlign w:val="bottom"/>
          </w:tcPr>
          <w:p w:rsidR="008A2552" w:rsidRDefault="005D7D31">
            <w:pPr>
              <w:spacing w:line="200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3,00%</w:t>
            </w:r>
          </w:p>
        </w:tc>
        <w:tc>
          <w:tcPr>
            <w:tcW w:w="1220" w:type="dxa"/>
            <w:vAlign w:val="bottom"/>
          </w:tcPr>
          <w:p w:rsidR="008A2552" w:rsidRDefault="005D7D31">
            <w:pPr>
              <w:spacing w:line="200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6 984,00</w:t>
            </w:r>
          </w:p>
        </w:tc>
        <w:tc>
          <w:tcPr>
            <w:tcW w:w="1000" w:type="dxa"/>
            <w:vAlign w:val="bottom"/>
          </w:tcPr>
          <w:p w:rsidR="008A2552" w:rsidRDefault="005D7D31">
            <w:pPr>
              <w:spacing w:line="200" w:lineRule="exact"/>
              <w:ind w:right="34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21%</w:t>
            </w:r>
          </w:p>
        </w:tc>
        <w:tc>
          <w:tcPr>
            <w:tcW w:w="960" w:type="dxa"/>
            <w:vAlign w:val="bottom"/>
          </w:tcPr>
          <w:p w:rsidR="008A2552" w:rsidRDefault="005D7D31">
            <w:pPr>
              <w:spacing w:line="200" w:lineRule="exact"/>
              <w:ind w:right="52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1 466,64</w:t>
            </w:r>
          </w:p>
        </w:tc>
        <w:tc>
          <w:tcPr>
            <w:tcW w:w="1460" w:type="dxa"/>
            <w:vAlign w:val="bottom"/>
          </w:tcPr>
          <w:p w:rsidR="008A2552" w:rsidRDefault="005D7D31">
            <w:pPr>
              <w:spacing w:line="200" w:lineRule="exact"/>
              <w:ind w:right="22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8 450,64</w:t>
            </w:r>
          </w:p>
        </w:tc>
        <w:tc>
          <w:tcPr>
            <w:tcW w:w="0" w:type="dxa"/>
            <w:vAlign w:val="bottom"/>
          </w:tcPr>
          <w:p w:rsidR="008A2552" w:rsidRDefault="008A2552">
            <w:pPr>
              <w:rPr>
                <w:sz w:val="1"/>
                <w:szCs w:val="1"/>
              </w:rPr>
            </w:pPr>
          </w:p>
        </w:tc>
      </w:tr>
      <w:tr w:rsidR="008A2552">
        <w:trPr>
          <w:trHeight w:val="200"/>
        </w:trPr>
        <w:tc>
          <w:tcPr>
            <w:tcW w:w="2800" w:type="dxa"/>
            <w:vAlign w:val="bottom"/>
          </w:tcPr>
          <w:p w:rsidR="008A2552" w:rsidRDefault="005D7D31">
            <w:pPr>
              <w:spacing w:line="200" w:lineRule="exact"/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termokameře Reveal FirePRO,</w:t>
            </w:r>
          </w:p>
        </w:tc>
        <w:tc>
          <w:tcPr>
            <w:tcW w:w="1780" w:type="dxa"/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1460" w:type="dxa"/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8A2552" w:rsidRDefault="008A2552">
            <w:pPr>
              <w:rPr>
                <w:sz w:val="1"/>
                <w:szCs w:val="1"/>
              </w:rPr>
            </w:pPr>
          </w:p>
        </w:tc>
      </w:tr>
      <w:tr w:rsidR="008A2552">
        <w:trPr>
          <w:trHeight w:val="200"/>
        </w:trPr>
        <w:tc>
          <w:tcPr>
            <w:tcW w:w="2800" w:type="dxa"/>
            <w:vAlign w:val="bottom"/>
          </w:tcPr>
          <w:p w:rsidR="008A2552" w:rsidRDefault="005D7D31">
            <w:pPr>
              <w:spacing w:line="200" w:lineRule="exact"/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SH-R</w:t>
            </w:r>
          </w:p>
        </w:tc>
        <w:tc>
          <w:tcPr>
            <w:tcW w:w="1780" w:type="dxa"/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1460" w:type="dxa"/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8A2552" w:rsidRDefault="008A2552">
            <w:pPr>
              <w:rPr>
                <w:sz w:val="1"/>
                <w:szCs w:val="1"/>
              </w:rPr>
            </w:pPr>
          </w:p>
        </w:tc>
      </w:tr>
      <w:tr w:rsidR="008A2552">
        <w:trPr>
          <w:trHeight w:val="200"/>
        </w:trPr>
        <w:tc>
          <w:tcPr>
            <w:tcW w:w="2800" w:type="dxa"/>
            <w:vAlign w:val="bottom"/>
          </w:tcPr>
          <w:p w:rsidR="008A2552" w:rsidRDefault="005D7D31">
            <w:pPr>
              <w:spacing w:line="200" w:lineRule="exact"/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64125:obal přepravní odolný k</w:t>
            </w:r>
          </w:p>
        </w:tc>
        <w:tc>
          <w:tcPr>
            <w:tcW w:w="1780" w:type="dxa"/>
            <w:vAlign w:val="bottom"/>
          </w:tcPr>
          <w:p w:rsidR="008A2552" w:rsidRDefault="005D7D31">
            <w:pPr>
              <w:spacing w:line="200" w:lineRule="exact"/>
              <w:ind w:left="10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8 </w:t>
            </w:r>
            <w:r>
              <w:rPr>
                <w:rFonts w:ascii="Arial" w:eastAsia="Arial" w:hAnsi="Arial" w:cs="Arial"/>
                <w:sz w:val="16"/>
                <w:szCs w:val="16"/>
              </w:rPr>
              <w:t>ks</w:t>
            </w:r>
          </w:p>
        </w:tc>
        <w:tc>
          <w:tcPr>
            <w:tcW w:w="1580" w:type="dxa"/>
            <w:gridSpan w:val="3"/>
            <w:vAlign w:val="bottom"/>
          </w:tcPr>
          <w:p w:rsidR="008A2552" w:rsidRDefault="005D7D31">
            <w:pPr>
              <w:spacing w:line="200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720,00 00,00%</w:t>
            </w:r>
          </w:p>
        </w:tc>
        <w:tc>
          <w:tcPr>
            <w:tcW w:w="1220" w:type="dxa"/>
            <w:vAlign w:val="bottom"/>
          </w:tcPr>
          <w:p w:rsidR="008A2552" w:rsidRDefault="005D7D31">
            <w:pPr>
              <w:spacing w:line="200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1000" w:type="dxa"/>
            <w:vAlign w:val="bottom"/>
          </w:tcPr>
          <w:p w:rsidR="008A2552" w:rsidRDefault="005D7D31">
            <w:pPr>
              <w:spacing w:line="200" w:lineRule="exact"/>
              <w:ind w:right="34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21%</w:t>
            </w:r>
          </w:p>
        </w:tc>
        <w:tc>
          <w:tcPr>
            <w:tcW w:w="960" w:type="dxa"/>
            <w:vAlign w:val="bottom"/>
          </w:tcPr>
          <w:p w:rsidR="008A2552" w:rsidRDefault="005D7D31">
            <w:pPr>
              <w:spacing w:line="200" w:lineRule="exact"/>
              <w:ind w:right="32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1460" w:type="dxa"/>
            <w:vAlign w:val="bottom"/>
          </w:tcPr>
          <w:p w:rsidR="008A2552" w:rsidRDefault="005D7D31">
            <w:pPr>
              <w:spacing w:line="200" w:lineRule="exact"/>
              <w:ind w:right="22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0" w:type="dxa"/>
            <w:vAlign w:val="bottom"/>
          </w:tcPr>
          <w:p w:rsidR="008A2552" w:rsidRDefault="008A2552">
            <w:pPr>
              <w:rPr>
                <w:sz w:val="1"/>
                <w:szCs w:val="1"/>
              </w:rPr>
            </w:pPr>
          </w:p>
        </w:tc>
      </w:tr>
      <w:tr w:rsidR="008A2552">
        <w:trPr>
          <w:trHeight w:val="246"/>
        </w:trPr>
        <w:tc>
          <w:tcPr>
            <w:tcW w:w="2800" w:type="dxa"/>
            <w:vAlign w:val="bottom"/>
          </w:tcPr>
          <w:p w:rsidR="008A2552" w:rsidRDefault="005D7D31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termokameře Reveal FirePRO</w:t>
            </w:r>
          </w:p>
        </w:tc>
        <w:tc>
          <w:tcPr>
            <w:tcW w:w="1780" w:type="dxa"/>
            <w:vAlign w:val="bottom"/>
          </w:tcPr>
          <w:p w:rsidR="008A2552" w:rsidRDefault="008A2552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8A2552" w:rsidRDefault="008A2552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8A2552" w:rsidRDefault="008A2552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8A2552" w:rsidRDefault="008A2552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vAlign w:val="bottom"/>
          </w:tcPr>
          <w:p w:rsidR="008A2552" w:rsidRDefault="008A2552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vAlign w:val="bottom"/>
          </w:tcPr>
          <w:p w:rsidR="008A2552" w:rsidRDefault="008A2552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 w:rsidR="008A2552" w:rsidRDefault="008A2552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vAlign w:val="bottom"/>
          </w:tcPr>
          <w:p w:rsidR="008A2552" w:rsidRDefault="008A2552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A2552" w:rsidRDefault="008A2552">
            <w:pPr>
              <w:rPr>
                <w:sz w:val="1"/>
                <w:szCs w:val="1"/>
              </w:rPr>
            </w:pPr>
          </w:p>
        </w:tc>
      </w:tr>
      <w:tr w:rsidR="008A2552">
        <w:trPr>
          <w:trHeight w:val="100"/>
        </w:trPr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8A2552" w:rsidRDefault="008A2552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8A2552" w:rsidRDefault="008A2552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8A2552" w:rsidRDefault="008A2552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A2552" w:rsidRDefault="008A2552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2552" w:rsidRDefault="008A2552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8A2552" w:rsidRDefault="008A2552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A2552" w:rsidRDefault="008A2552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8A2552" w:rsidRDefault="008A2552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8A2552" w:rsidRDefault="008A255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8A2552" w:rsidRDefault="008A2552">
            <w:pPr>
              <w:rPr>
                <w:sz w:val="1"/>
                <w:szCs w:val="1"/>
              </w:rPr>
            </w:pPr>
          </w:p>
        </w:tc>
      </w:tr>
      <w:tr w:rsidR="008A2552">
        <w:trPr>
          <w:trHeight w:val="322"/>
        </w:trPr>
        <w:tc>
          <w:tcPr>
            <w:tcW w:w="2800" w:type="dxa"/>
            <w:tcBorders>
              <w:left w:val="single" w:sz="8" w:space="0" w:color="auto"/>
            </w:tcBorders>
            <w:vAlign w:val="bottom"/>
          </w:tcPr>
          <w:p w:rsidR="008A2552" w:rsidRDefault="005D7D31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Součet položek</w:t>
            </w:r>
          </w:p>
        </w:tc>
        <w:tc>
          <w:tcPr>
            <w:tcW w:w="1780" w:type="dxa"/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8A2552" w:rsidRDefault="005D7D31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179 592,00</w:t>
            </w:r>
          </w:p>
        </w:tc>
        <w:tc>
          <w:tcPr>
            <w:tcW w:w="1000" w:type="dxa"/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8A2552" w:rsidRDefault="005D7D31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37 714,32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8A2552" w:rsidRDefault="005D7D31">
            <w:pPr>
              <w:ind w:right="22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217 306,32</w:t>
            </w:r>
          </w:p>
        </w:tc>
        <w:tc>
          <w:tcPr>
            <w:tcW w:w="0" w:type="dxa"/>
            <w:vAlign w:val="bottom"/>
          </w:tcPr>
          <w:p w:rsidR="008A2552" w:rsidRDefault="008A2552">
            <w:pPr>
              <w:rPr>
                <w:sz w:val="1"/>
                <w:szCs w:val="1"/>
              </w:rPr>
            </w:pPr>
          </w:p>
        </w:tc>
      </w:tr>
      <w:tr w:rsidR="008A2552">
        <w:trPr>
          <w:trHeight w:val="204"/>
        </w:trPr>
        <w:tc>
          <w:tcPr>
            <w:tcW w:w="2800" w:type="dxa"/>
            <w:tcBorders>
              <w:left w:val="single" w:sz="8" w:space="0" w:color="auto"/>
            </w:tcBorders>
            <w:vAlign w:val="bottom"/>
          </w:tcPr>
          <w:p w:rsidR="008A2552" w:rsidRDefault="005D7D31">
            <w:pPr>
              <w:spacing w:line="204" w:lineRule="exact"/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Zaokrouhlení</w:t>
            </w:r>
          </w:p>
        </w:tc>
        <w:tc>
          <w:tcPr>
            <w:tcW w:w="1780" w:type="dxa"/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vAlign w:val="bottom"/>
          </w:tcPr>
          <w:p w:rsidR="008A2552" w:rsidRDefault="008A2552">
            <w:pPr>
              <w:rPr>
                <w:sz w:val="17"/>
                <w:szCs w:val="17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8A2552" w:rsidRDefault="005D7D31">
            <w:pPr>
              <w:spacing w:line="204" w:lineRule="exact"/>
              <w:ind w:right="22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0,68</w:t>
            </w:r>
          </w:p>
        </w:tc>
        <w:tc>
          <w:tcPr>
            <w:tcW w:w="0" w:type="dxa"/>
            <w:vAlign w:val="bottom"/>
          </w:tcPr>
          <w:p w:rsidR="008A2552" w:rsidRDefault="008A2552">
            <w:pPr>
              <w:rPr>
                <w:sz w:val="1"/>
                <w:szCs w:val="1"/>
              </w:rPr>
            </w:pPr>
          </w:p>
        </w:tc>
      </w:tr>
      <w:tr w:rsidR="008A2552">
        <w:trPr>
          <w:trHeight w:val="279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A2552" w:rsidRDefault="005D7D31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CELKEM K ÚHRADĚ</w:t>
            </w: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8A2552" w:rsidRDefault="008A2552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552" w:rsidRDefault="005D7D31">
            <w:pPr>
              <w:ind w:right="22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217 307,00</w:t>
            </w:r>
          </w:p>
        </w:tc>
        <w:tc>
          <w:tcPr>
            <w:tcW w:w="0" w:type="dxa"/>
            <w:vAlign w:val="bottom"/>
          </w:tcPr>
          <w:p w:rsidR="008A2552" w:rsidRDefault="008A2552">
            <w:pPr>
              <w:rPr>
                <w:sz w:val="1"/>
                <w:szCs w:val="1"/>
              </w:rPr>
            </w:pPr>
          </w:p>
        </w:tc>
      </w:tr>
    </w:tbl>
    <w:p w:rsidR="008A2552" w:rsidRDefault="005D7D3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-4871720</wp:posOffset>
            </wp:positionV>
            <wp:extent cx="6840855" cy="94437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443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2552" w:rsidRDefault="008A2552">
      <w:pPr>
        <w:spacing w:line="104" w:lineRule="exact"/>
        <w:rPr>
          <w:sz w:val="24"/>
          <w:szCs w:val="24"/>
        </w:rPr>
      </w:pPr>
    </w:p>
    <w:p w:rsidR="008A2552" w:rsidRDefault="005D7D31">
      <w:pPr>
        <w:ind w:left="3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Abychom mohli uplatnit slevu uvádějte do objednávky toto číslo nabídky!</w:t>
      </w:r>
    </w:p>
    <w:p w:rsidR="008A2552" w:rsidRDefault="008A2552">
      <w:pPr>
        <w:spacing w:line="247" w:lineRule="exact"/>
        <w:rPr>
          <w:sz w:val="24"/>
          <w:szCs w:val="24"/>
        </w:rPr>
      </w:pPr>
    </w:p>
    <w:p w:rsidR="008A2552" w:rsidRDefault="005D7D31">
      <w:pPr>
        <w:ind w:left="300"/>
        <w:rPr>
          <w:sz w:val="20"/>
          <w:szCs w:val="20"/>
        </w:rPr>
      </w:pPr>
      <w:r>
        <w:rPr>
          <w:rFonts w:ascii="Arial" w:eastAsia="Arial" w:hAnsi="Arial" w:cs="Arial"/>
          <w:color w:val="000080"/>
        </w:rPr>
        <w:t>Dopravné po ČR zdarma.</w:t>
      </w:r>
    </w:p>
    <w:p w:rsidR="008A2552" w:rsidRDefault="008A2552">
      <w:pPr>
        <w:spacing w:line="7" w:lineRule="exact"/>
        <w:rPr>
          <w:sz w:val="24"/>
          <w:szCs w:val="24"/>
        </w:rPr>
      </w:pPr>
    </w:p>
    <w:p w:rsidR="008A2552" w:rsidRDefault="005D7D31">
      <w:pPr>
        <w:ind w:left="300"/>
        <w:rPr>
          <w:sz w:val="20"/>
          <w:szCs w:val="20"/>
        </w:rPr>
      </w:pPr>
      <w:r>
        <w:rPr>
          <w:rFonts w:ascii="Arial" w:eastAsia="Arial" w:hAnsi="Arial" w:cs="Arial"/>
          <w:color w:val="000080"/>
        </w:rPr>
        <w:t>Záruka a servis na zboží 24 měsíců.</w:t>
      </w:r>
    </w:p>
    <w:p w:rsidR="008A2552" w:rsidRDefault="005D7D31">
      <w:pPr>
        <w:spacing w:line="228" w:lineRule="auto"/>
        <w:ind w:left="300"/>
        <w:rPr>
          <w:sz w:val="20"/>
          <w:szCs w:val="20"/>
        </w:rPr>
      </w:pPr>
      <w:r>
        <w:rPr>
          <w:rFonts w:ascii="Arial" w:eastAsia="Arial" w:hAnsi="Arial" w:cs="Arial"/>
          <w:color w:val="000080"/>
        </w:rPr>
        <w:t>Způsob úhrady faktura splatnost 21 dnů.</w:t>
      </w:r>
    </w:p>
    <w:p w:rsidR="008A2552" w:rsidRDefault="008A2552">
      <w:pPr>
        <w:spacing w:line="1" w:lineRule="exact"/>
        <w:rPr>
          <w:sz w:val="24"/>
          <w:szCs w:val="24"/>
        </w:rPr>
      </w:pPr>
    </w:p>
    <w:p w:rsidR="008A2552" w:rsidRDefault="005D7D31">
      <w:pPr>
        <w:ind w:left="300"/>
        <w:rPr>
          <w:sz w:val="20"/>
          <w:szCs w:val="20"/>
        </w:rPr>
      </w:pPr>
      <w:r>
        <w:rPr>
          <w:rFonts w:ascii="Arial" w:eastAsia="Arial" w:hAnsi="Arial" w:cs="Arial"/>
          <w:color w:val="000080"/>
          <w:sz w:val="20"/>
          <w:szCs w:val="20"/>
        </w:rPr>
        <w:t>Termín dodání přibližně 2 týdny</w:t>
      </w:r>
    </w:p>
    <w:p w:rsidR="008A2552" w:rsidRDefault="008A2552">
      <w:pPr>
        <w:spacing w:line="200" w:lineRule="exact"/>
        <w:rPr>
          <w:sz w:val="24"/>
          <w:szCs w:val="24"/>
        </w:rPr>
      </w:pPr>
    </w:p>
    <w:p w:rsidR="008A2552" w:rsidRDefault="008A2552">
      <w:pPr>
        <w:spacing w:line="200" w:lineRule="exact"/>
        <w:rPr>
          <w:sz w:val="24"/>
          <w:szCs w:val="24"/>
        </w:rPr>
      </w:pPr>
    </w:p>
    <w:p w:rsidR="008A2552" w:rsidRDefault="008A2552">
      <w:pPr>
        <w:spacing w:line="200" w:lineRule="exact"/>
        <w:rPr>
          <w:sz w:val="24"/>
          <w:szCs w:val="24"/>
        </w:rPr>
      </w:pPr>
    </w:p>
    <w:p w:rsidR="008A2552" w:rsidRDefault="008A2552">
      <w:pPr>
        <w:spacing w:line="200" w:lineRule="exact"/>
        <w:rPr>
          <w:sz w:val="24"/>
          <w:szCs w:val="24"/>
        </w:rPr>
      </w:pPr>
    </w:p>
    <w:p w:rsidR="008A2552" w:rsidRDefault="008A2552">
      <w:pPr>
        <w:spacing w:line="200" w:lineRule="exact"/>
        <w:rPr>
          <w:sz w:val="24"/>
          <w:szCs w:val="24"/>
        </w:rPr>
      </w:pPr>
    </w:p>
    <w:p w:rsidR="008A2552" w:rsidRDefault="008A2552">
      <w:pPr>
        <w:spacing w:line="200" w:lineRule="exact"/>
        <w:rPr>
          <w:sz w:val="24"/>
          <w:szCs w:val="24"/>
        </w:rPr>
      </w:pPr>
    </w:p>
    <w:p w:rsidR="008A2552" w:rsidRDefault="008A2552">
      <w:pPr>
        <w:spacing w:line="200" w:lineRule="exact"/>
        <w:rPr>
          <w:sz w:val="24"/>
          <w:szCs w:val="24"/>
        </w:rPr>
      </w:pPr>
    </w:p>
    <w:p w:rsidR="008A2552" w:rsidRDefault="008A2552">
      <w:pPr>
        <w:spacing w:line="200" w:lineRule="exact"/>
        <w:rPr>
          <w:sz w:val="24"/>
          <w:szCs w:val="24"/>
        </w:rPr>
      </w:pPr>
    </w:p>
    <w:p w:rsidR="008A2552" w:rsidRDefault="008A2552">
      <w:pPr>
        <w:spacing w:line="200" w:lineRule="exact"/>
        <w:rPr>
          <w:sz w:val="24"/>
          <w:szCs w:val="24"/>
        </w:rPr>
      </w:pPr>
    </w:p>
    <w:p w:rsidR="008A2552" w:rsidRDefault="008A2552">
      <w:pPr>
        <w:spacing w:line="200" w:lineRule="exact"/>
        <w:rPr>
          <w:sz w:val="24"/>
          <w:szCs w:val="24"/>
        </w:rPr>
      </w:pPr>
    </w:p>
    <w:p w:rsidR="008A2552" w:rsidRDefault="008A2552">
      <w:pPr>
        <w:spacing w:line="200" w:lineRule="exact"/>
        <w:rPr>
          <w:sz w:val="24"/>
          <w:szCs w:val="24"/>
        </w:rPr>
      </w:pPr>
    </w:p>
    <w:p w:rsidR="008A2552" w:rsidRDefault="008A2552">
      <w:pPr>
        <w:spacing w:line="200" w:lineRule="exact"/>
        <w:rPr>
          <w:sz w:val="24"/>
          <w:szCs w:val="24"/>
        </w:rPr>
      </w:pPr>
    </w:p>
    <w:p w:rsidR="008A2552" w:rsidRDefault="008A2552">
      <w:pPr>
        <w:spacing w:line="200" w:lineRule="exact"/>
        <w:rPr>
          <w:sz w:val="24"/>
          <w:szCs w:val="24"/>
        </w:rPr>
      </w:pPr>
    </w:p>
    <w:p w:rsidR="008A2552" w:rsidRDefault="008A2552">
      <w:pPr>
        <w:spacing w:line="200" w:lineRule="exact"/>
        <w:rPr>
          <w:sz w:val="24"/>
          <w:szCs w:val="24"/>
        </w:rPr>
      </w:pPr>
    </w:p>
    <w:p w:rsidR="008A2552" w:rsidRDefault="008A2552">
      <w:pPr>
        <w:spacing w:line="200" w:lineRule="exact"/>
        <w:rPr>
          <w:sz w:val="24"/>
          <w:szCs w:val="24"/>
        </w:rPr>
      </w:pPr>
    </w:p>
    <w:p w:rsidR="008A2552" w:rsidRDefault="008A2552">
      <w:pPr>
        <w:spacing w:line="200" w:lineRule="exact"/>
        <w:rPr>
          <w:sz w:val="24"/>
          <w:szCs w:val="24"/>
        </w:rPr>
      </w:pPr>
    </w:p>
    <w:p w:rsidR="008A2552" w:rsidRDefault="008A2552">
      <w:pPr>
        <w:spacing w:line="200" w:lineRule="exact"/>
        <w:rPr>
          <w:sz w:val="24"/>
          <w:szCs w:val="24"/>
        </w:rPr>
      </w:pPr>
    </w:p>
    <w:p w:rsidR="008A2552" w:rsidRDefault="008A2552">
      <w:pPr>
        <w:spacing w:line="200" w:lineRule="exact"/>
        <w:rPr>
          <w:sz w:val="24"/>
          <w:szCs w:val="24"/>
        </w:rPr>
      </w:pPr>
    </w:p>
    <w:p w:rsidR="008A2552" w:rsidRDefault="008A2552">
      <w:pPr>
        <w:spacing w:line="200" w:lineRule="exact"/>
        <w:rPr>
          <w:sz w:val="24"/>
          <w:szCs w:val="24"/>
        </w:rPr>
      </w:pPr>
    </w:p>
    <w:p w:rsidR="008A2552" w:rsidRDefault="008A2552">
      <w:pPr>
        <w:spacing w:line="200" w:lineRule="exact"/>
        <w:rPr>
          <w:sz w:val="24"/>
          <w:szCs w:val="24"/>
        </w:rPr>
      </w:pPr>
    </w:p>
    <w:p w:rsidR="008A2552" w:rsidRDefault="008A2552">
      <w:pPr>
        <w:spacing w:line="204" w:lineRule="exact"/>
        <w:rPr>
          <w:sz w:val="24"/>
          <w:szCs w:val="24"/>
        </w:rPr>
      </w:pPr>
    </w:p>
    <w:p w:rsidR="008A2552" w:rsidRDefault="005D7D31">
      <w:pPr>
        <w:ind w:left="3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Vystavil: </w:t>
      </w:r>
      <w:r>
        <w:rPr>
          <w:rFonts w:ascii="Arial" w:eastAsia="Arial" w:hAnsi="Arial" w:cs="Arial"/>
          <w:sz w:val="18"/>
          <w:szCs w:val="18"/>
        </w:rPr>
        <w:t>Petr Machara</w:t>
      </w:r>
    </w:p>
    <w:p w:rsidR="008A2552" w:rsidRDefault="005D7D3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324485</wp:posOffset>
                </wp:positionV>
                <wp:extent cx="684085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40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pt,25.55pt" to="538.95pt,25.55pt" o:allowincell="f" strokecolor="#000000" strokeweight="0.0569pt"/>
            </w:pict>
          </mc:Fallback>
        </mc:AlternateContent>
      </w:r>
    </w:p>
    <w:p w:rsidR="008A2552" w:rsidRDefault="008A2552">
      <w:pPr>
        <w:sectPr w:rsidR="008A2552">
          <w:pgSz w:w="11900" w:h="16838"/>
          <w:pgMar w:top="553" w:right="546" w:bottom="665" w:left="560" w:header="0" w:footer="0" w:gutter="0"/>
          <w:cols w:space="708" w:equalWidth="0">
            <w:col w:w="10800"/>
          </w:cols>
        </w:sectPr>
      </w:pPr>
    </w:p>
    <w:p w:rsidR="008A2552" w:rsidRDefault="008A2552">
      <w:pPr>
        <w:spacing w:line="200" w:lineRule="exact"/>
        <w:rPr>
          <w:sz w:val="24"/>
          <w:szCs w:val="24"/>
        </w:rPr>
      </w:pPr>
    </w:p>
    <w:p w:rsidR="008A2552" w:rsidRDefault="008A2552">
      <w:pPr>
        <w:spacing w:line="200" w:lineRule="exact"/>
        <w:rPr>
          <w:sz w:val="24"/>
          <w:szCs w:val="24"/>
        </w:rPr>
      </w:pPr>
    </w:p>
    <w:p w:rsidR="008A2552" w:rsidRDefault="008A2552">
      <w:pPr>
        <w:spacing w:line="237" w:lineRule="exact"/>
        <w:rPr>
          <w:sz w:val="24"/>
          <w:szCs w:val="24"/>
        </w:rPr>
      </w:pPr>
    </w:p>
    <w:p w:rsidR="008A2552" w:rsidRDefault="005D7D31">
      <w:pPr>
        <w:ind w:left="300"/>
        <w:rPr>
          <w:sz w:val="20"/>
          <w:szCs w:val="20"/>
        </w:rPr>
      </w:pPr>
      <w:r>
        <w:rPr>
          <w:rFonts w:ascii="Arial" w:eastAsia="Arial" w:hAnsi="Arial" w:cs="Arial"/>
          <w:sz w:val="13"/>
          <w:szCs w:val="13"/>
        </w:rPr>
        <w:t>Ekonomický a informační systém POHODA</w:t>
      </w:r>
    </w:p>
    <w:p w:rsidR="008A2552" w:rsidRDefault="005D7D3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59055</wp:posOffset>
                </wp:positionV>
                <wp:extent cx="684085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40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pt,4.65pt" to="538.95pt,4.65pt" o:allowincell="f" strokecolor="#000000" strokeweight="0.0569pt"/>
            </w:pict>
          </mc:Fallback>
        </mc:AlternateContent>
      </w:r>
    </w:p>
    <w:sectPr w:rsidR="008A2552">
      <w:type w:val="continuous"/>
      <w:pgSz w:w="11900" w:h="16838"/>
      <w:pgMar w:top="553" w:right="546" w:bottom="665" w:left="560" w:header="0" w:footer="0" w:gutter="0"/>
      <w:cols w:space="708" w:equalWidth="0">
        <w:col w:w="108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552"/>
    <w:rsid w:val="00080A74"/>
    <w:rsid w:val="005D7D31"/>
    <w:rsid w:val="008A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Nováková Jana</cp:lastModifiedBy>
  <cp:revision>3</cp:revision>
  <dcterms:created xsi:type="dcterms:W3CDTF">2019-10-18T06:47:00Z</dcterms:created>
  <dcterms:modified xsi:type="dcterms:W3CDTF">2019-10-18T10:23:00Z</dcterms:modified>
</cp:coreProperties>
</file>