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FE" w:rsidRPr="007D581B" w:rsidRDefault="002970FE" w:rsidP="002970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2970FE" w:rsidRDefault="002970FE" w:rsidP="002970FE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2970FE" w:rsidRDefault="002970FE" w:rsidP="002970F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2970FE" w:rsidRPr="00181890" w:rsidTr="006544D2"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365/2019</w:t>
            </w:r>
          </w:p>
        </w:tc>
      </w:tr>
      <w:tr w:rsidR="002970FE" w:rsidRPr="00181890" w:rsidTr="006544D2"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2970FE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4995/85, Chomutov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gram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 00360589</w:t>
            </w:r>
            <w:proofErr w:type="gramEnd"/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2970FE" w:rsidRPr="00181890" w:rsidTr="006544D2">
        <w:tc>
          <w:tcPr>
            <w:tcW w:w="9212" w:type="dxa"/>
            <w:gridSpan w:val="2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2970FE" w:rsidRDefault="002970FE" w:rsidP="006544D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Rostislav Klíma, Dobrovského 5705,430 03 Chomutov</w:t>
            </w:r>
            <w:r w:rsidRPr="00F86D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970FE" w:rsidRPr="00C74E67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86D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 w:rsidRPr="00B413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46735097, </w:t>
            </w:r>
            <w:proofErr w:type="gramStart"/>
            <w:r w:rsidRPr="00B413B8">
              <w:rPr>
                <w:rFonts w:ascii="Times New Roman" w:hAnsi="Times New Roman" w:cs="Times New Roman"/>
                <w:b/>
                <w:sz w:val="32"/>
                <w:szCs w:val="32"/>
              </w:rPr>
              <w:t>DIČ:  CZ</w:t>
            </w:r>
            <w:proofErr w:type="gramEnd"/>
            <w:r w:rsidRPr="00B413B8">
              <w:rPr>
                <w:rFonts w:ascii="Times New Roman" w:hAnsi="Times New Roman" w:cs="Times New Roman"/>
                <w:b/>
                <w:sz w:val="32"/>
                <w:szCs w:val="32"/>
              </w:rPr>
              <w:t>6604140312</w:t>
            </w:r>
          </w:p>
        </w:tc>
      </w:tr>
      <w:tr w:rsidR="002970FE" w:rsidRPr="00181890" w:rsidTr="006544D2">
        <w:tc>
          <w:tcPr>
            <w:tcW w:w="9212" w:type="dxa"/>
            <w:gridSpan w:val="2"/>
            <w:shd w:val="clear" w:color="auto" w:fill="auto"/>
          </w:tcPr>
          <w:p w:rsidR="002970FE" w:rsidRPr="000048C6" w:rsidRDefault="002970FE" w:rsidP="00654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Objednáváme u Vás provedení opravy celkem 9 ks oken (2.NP, budovy č.p. 4994, směr atrium) dle cenové nabídky ze dne 10.10.2019. Celková cena nepřesáhne částku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83.000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,- Kč</w:t>
            </w: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 včetně DPH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Cena zahrnuje i pronájem plošiny. </w:t>
            </w:r>
            <w:r w:rsidRPr="00084855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Fakturu zašlete na výše uvedenou adresu.</w:t>
            </w:r>
          </w:p>
        </w:tc>
      </w:tr>
      <w:tr w:rsidR="002970FE" w:rsidRPr="00181890" w:rsidTr="006544D2"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17.10.2019</w:t>
            </w:r>
          </w:p>
        </w:tc>
      </w:tr>
      <w:tr w:rsidR="002970FE" w:rsidRPr="00181890" w:rsidTr="006544D2"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2970FE" w:rsidRPr="00181890" w:rsidTr="006544D2">
        <w:trPr>
          <w:trHeight w:val="1707"/>
        </w:trPr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2970FE" w:rsidRPr="00181890" w:rsidRDefault="002970FE" w:rsidP="0065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</w:p>
        </w:tc>
      </w:tr>
    </w:tbl>
    <w:p w:rsidR="002970FE" w:rsidRDefault="002970FE" w:rsidP="002970FE"/>
    <w:p w:rsidR="002970FE" w:rsidRPr="0001579F" w:rsidRDefault="002970FE" w:rsidP="002970FE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2970FE" w:rsidRPr="0001579F" w:rsidRDefault="002970FE" w:rsidP="002970FE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Na faktuře prosím uvádějte číslo objednávky.</w:t>
      </w:r>
    </w:p>
    <w:p w:rsidR="00833043" w:rsidRDefault="00833043"/>
    <w:sectPr w:rsidR="0083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FE"/>
    <w:rsid w:val="002970FE"/>
    <w:rsid w:val="008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141A-953A-4FDE-AB7E-19FBA19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0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2019-10-18T07:55:00Z</dcterms:created>
  <dcterms:modified xsi:type="dcterms:W3CDTF">2019-10-18T07:56:00Z</dcterms:modified>
</cp:coreProperties>
</file>