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A1" w:rsidRDefault="009D2AE1">
      <w:pPr>
        <w:spacing w:before="720"/>
        <w:rPr>
          <w:rFonts w:ascii="Times New Roman" w:hAnsi="Times New Roman"/>
          <w:b/>
          <w:color w:val="000000"/>
          <w:w w:val="105"/>
          <w:sz w:val="39"/>
          <w:lang w:val="cs-CZ"/>
        </w:rPr>
      </w:pPr>
      <w:r>
        <w:rPr>
          <w:rFonts w:ascii="Times New Roman" w:hAnsi="Times New Roman"/>
          <w:b/>
          <w:color w:val="000000"/>
          <w:w w:val="105"/>
          <w:sz w:val="39"/>
          <w:lang w:val="cs-CZ"/>
        </w:rPr>
        <w:t>SMLOUVA O ZÁJEZDU - B</w:t>
      </w:r>
    </w:p>
    <w:p w:rsidR="008B7BA1" w:rsidRDefault="009D2AE1">
      <w:pPr>
        <w:spacing w:before="252"/>
        <w:rPr>
          <w:rFonts w:ascii="Times New Roman" w:hAnsi="Times New Roman"/>
          <w:color w:val="000000"/>
          <w:spacing w:val="8"/>
          <w:sz w:val="21"/>
          <w:lang w:val="cs-CZ"/>
        </w:rPr>
      </w:pPr>
      <w:r>
        <w:rPr>
          <w:rFonts w:ascii="Times New Roman" w:hAnsi="Times New Roman"/>
          <w:color w:val="000000"/>
          <w:spacing w:val="8"/>
          <w:sz w:val="21"/>
          <w:lang w:val="cs-CZ"/>
        </w:rPr>
        <w:t>Smluvní strany:</w:t>
      </w:r>
    </w:p>
    <w:p w:rsidR="008B7BA1" w:rsidRDefault="009D2AE1">
      <w:pPr>
        <w:spacing w:before="72"/>
        <w:rPr>
          <w:rFonts w:ascii="Times New Roman" w:hAnsi="Times New Roman"/>
          <w:color w:val="000000"/>
          <w:spacing w:val="10"/>
          <w:sz w:val="23"/>
          <w:lang w:val="cs-CZ"/>
        </w:rPr>
      </w:pPr>
      <w:r>
        <w:rPr>
          <w:rFonts w:ascii="Times New Roman" w:hAnsi="Times New Roman"/>
          <w:color w:val="000000"/>
          <w:spacing w:val="10"/>
          <w:sz w:val="23"/>
          <w:lang w:val="cs-CZ"/>
        </w:rPr>
        <w:t>Mgr. Marta Lisová</w:t>
      </w:r>
    </w:p>
    <w:p w:rsidR="008B7BA1" w:rsidRDefault="009D2AE1">
      <w:pPr>
        <w:spacing w:before="36" w:line="206" w:lineRule="auto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>Cestovní kancelář a</w:t>
      </w:r>
    </w:p>
    <w:p w:rsidR="008B7BA1" w:rsidRDefault="009D2AE1">
      <w:pPr>
        <w:spacing w:before="36"/>
        <w:rPr>
          <w:rFonts w:ascii="Times New Roman" w:hAnsi="Times New Roman"/>
          <w:color w:val="000000"/>
          <w:spacing w:val="12"/>
          <w:sz w:val="23"/>
          <w:lang w:val="cs-CZ"/>
        </w:rPr>
      </w:pPr>
      <w:r>
        <w:rPr>
          <w:rFonts w:ascii="Times New Roman" w:hAnsi="Times New Roman"/>
          <w:color w:val="000000"/>
          <w:spacing w:val="12"/>
          <w:sz w:val="23"/>
          <w:lang w:val="cs-CZ"/>
        </w:rPr>
        <w:t xml:space="preserve">Cestovní vzdělávací agentura </w:t>
      </w:r>
      <w:r>
        <w:rPr>
          <w:rFonts w:ascii="Times New Roman" w:hAnsi="Times New Roman"/>
          <w:color w:val="000000"/>
          <w:spacing w:val="12"/>
          <w:sz w:val="21"/>
          <w:lang w:val="cs-CZ"/>
        </w:rPr>
        <w:t>_</w:t>
      </w:r>
    </w:p>
    <w:p w:rsidR="008B7BA1" w:rsidRDefault="009D2AE1">
      <w:pPr>
        <w:ind w:left="864" w:right="72" w:hanging="864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3841115</wp:posOffset>
                </wp:positionH>
                <wp:positionV relativeFrom="page">
                  <wp:posOffset>1703070</wp:posOffset>
                </wp:positionV>
                <wp:extent cx="3321050" cy="652780"/>
                <wp:effectExtent l="2540" t="0" r="635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BA1" w:rsidRDefault="009D2AE1">
                            <w:pPr>
                              <w:spacing w:line="264" w:lineRule="auto"/>
                              <w:ind w:left="792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lang w:val="cs-CZ"/>
                              </w:rPr>
                              <w:t>IČ: 438 18 919, DIČ: CZ515307125</w:t>
                            </w:r>
                          </w:p>
                          <w:p w:rsidR="008B7BA1" w:rsidRDefault="009D2AE1">
                            <w:pPr>
                              <w:ind w:left="792" w:right="504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1"/>
                                <w:lang w:val="cs-CZ"/>
                              </w:rPr>
                              <w:t xml:space="preserve">ŽL: PE 5743/2001, Ev. č.: 330401-25423-00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lang w:val="cs-CZ"/>
                              </w:rPr>
                              <w:t>Bankovní spojení:</w:t>
                            </w:r>
                          </w:p>
                          <w:p w:rsidR="008B7BA1" w:rsidRDefault="009D2AE1">
                            <w:pPr>
                              <w:spacing w:after="36"/>
                              <w:ind w:left="792"/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1"/>
                                <w:lang w:val="cs-CZ"/>
                              </w:rPr>
                              <w:t xml:space="preserve">ČSOB Pelhřimov,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1"/>
                                <w:lang w:val="cs-CZ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1"/>
                                <w:lang w:val="cs-CZ"/>
                              </w:rPr>
                              <w:t>.: 1273676/ 0300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2.45pt;margin-top:134.1pt;width:261.5pt;height:51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2gsgIAAKgFAAAOAAAAZHJzL2Uyb0RvYy54bWysVFtvmzAUfp+0/2D5nXIpSQCVVG0I06Tu&#10;InV7rhwwwRrYzHYC7bT/vmMTkjR7mbbxYB3s4+9cvs/n5nZoG7SnUjHBU+xfeRhRXoiS8W2Kv37J&#10;nQgjpQkvSSM4TfEzVfh2+fbNTd8lNBC1aEoqEYBwlfRdimutu8R1VVHTlqgr0VEOh5WQLdHwK7du&#10;KUkP6G3jBp43d3shy06KgioFu9l4iJcWv6pooT9VlaIaNSmG3LRdpV03ZnWXNyTZStLVrDikQf4i&#10;i5YwDkGPUBnRBO0k+w2qZYUUSlT6qhCtK6qKFdTWANX43kU1jzXpqK0FmqO6Y5vU/4MtPu4/S8RK&#10;4A4jTlqg6Gnw4HtStjl9pxLweezASw/3YjCOplDVPYjim0JcrGrCt/ROStHXlJSQnG/a6p5dNXQo&#10;uAIgm/6DKCEK2WlhgYZKtgYQeoEAHUh6PhJDB40K2Ly+DnxvBkcFnM1nwSKyybkkmW53Uul3VLTI&#10;GCmWQLxFJ/sHpU02JJlcTDAuctY0lvyGv9oAx3EHYsNVc2aysFz+iL14Ha2j0AmD+doJvSxz7vJV&#10;6MxzfzHLrrPVKvN/mrh+mNSsLCk3YSZd+eGf8XZQ+KiIo7KUaFhp4ExKSm43q0aiPQFd5/azPYeT&#10;k5v7Og3bBKjloiQ/CL37IHbyebRwwjycOfHCixzPj+/juRfGYZa/LumBcfrvJaE+xfEsmI1iOiV9&#10;UZuRojeRfVYbSVqmYXI0rE1xdHQiiZHgmpeWWk1YM9pnrTDpn1oBdE9EW8EajY5q1cNmABQj3I0o&#10;n0G6UoCyQIQw7sCohXzBqIfRkWL1fUckxah5z0H+Zs5MhpyMzWQQXsDVFGuMRnOlx3m06yTb1oA8&#10;PjAu7uCJVMyq95TF4WHBOLBFHEaXmTfn/9brNGCXvwAAAP//AwBQSwMEFAAGAAgAAAAhAIeg9z7h&#10;AAAADAEAAA8AAABkcnMvZG93bnJldi54bWxMj8FOwzAMhu9IvENkJG4saUHdVupOE4ITEqIrB45p&#10;k7XRGqc02Vbenuw0jrY//f7+YjPbgZ305I0jhGQhgGlqnTLUIXzVbw8rYD5IUnJwpBF+tYdNeXtT&#10;yFy5M1X6tAsdiyHkc4nQhzDmnPu211b6hRs1xdveTVaGOE4dV5M8x3A78FSIjFtpKH7o5ahfet0e&#10;dkeLsP2m6tX8fDSf1b4ydb0W9J4dEO/v5u0zsKDncIXhoh/VoYxOjTuS8mxAyMTTOqIIabZKgV2I&#10;JF3GVYPwuEwE8LLg/0uUfwAAAP//AwBQSwECLQAUAAYACAAAACEAtoM4kv4AAADhAQAAEwAAAAAA&#10;AAAAAAAAAAAAAAAAW0NvbnRlbnRfVHlwZXNdLnhtbFBLAQItABQABgAIAAAAIQA4/SH/1gAAAJQB&#10;AAALAAAAAAAAAAAAAAAAAC8BAABfcmVscy8ucmVsc1BLAQItABQABgAIAAAAIQCnzn2gsgIAAKgF&#10;AAAOAAAAAAAAAAAAAAAAAC4CAABkcnMvZTJvRG9jLnhtbFBLAQItABQABgAIAAAAIQCHoPc+4QAA&#10;AAwBAAAPAAAAAAAAAAAAAAAAAAwFAABkcnMvZG93bnJldi54bWxQSwUGAAAAAAQABADzAAAAGgYA&#10;AAAA&#10;" filled="f" stroked="f">
                <v:textbox inset="0,0,0,0">
                  <w:txbxContent>
                    <w:p w:rsidR="008B7BA1" w:rsidRDefault="009D2AE1">
                      <w:pPr>
                        <w:spacing w:line="264" w:lineRule="auto"/>
                        <w:ind w:left="792"/>
                        <w:rPr>
                          <w:rFonts w:ascii="Times New Roman" w:hAnsi="Times New Roman"/>
                          <w:color w:val="000000"/>
                          <w:sz w:val="2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lang w:val="cs-CZ"/>
                        </w:rPr>
                        <w:t>IČ: 438 18 919, DIČ: CZ515307125</w:t>
                      </w:r>
                    </w:p>
                    <w:p w:rsidR="008B7BA1" w:rsidRDefault="009D2AE1">
                      <w:pPr>
                        <w:ind w:left="792" w:right="504"/>
                        <w:rPr>
                          <w:rFonts w:ascii="Times New Roman" w:hAnsi="Times New Roman"/>
                          <w:color w:val="000000"/>
                          <w:spacing w:val="-1"/>
                          <w:sz w:val="2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1"/>
                          <w:lang w:val="cs-CZ"/>
                        </w:rPr>
                        <w:t xml:space="preserve">ŽL: PE 5743/2001, Ev. č.: 330401-25423-00 </w:t>
                      </w:r>
                      <w:r>
                        <w:rPr>
                          <w:rFonts w:ascii="Times New Roman" w:hAnsi="Times New Roman"/>
                          <w:color w:val="000000"/>
                          <w:sz w:val="21"/>
                          <w:lang w:val="cs-CZ"/>
                        </w:rPr>
                        <w:t>Bankovní spojení:</w:t>
                      </w:r>
                    </w:p>
                    <w:p w:rsidR="008B7BA1" w:rsidRDefault="009D2AE1">
                      <w:pPr>
                        <w:spacing w:after="36"/>
                        <w:ind w:left="792"/>
                        <w:rPr>
                          <w:rFonts w:ascii="Times New Roman" w:hAnsi="Times New Roman"/>
                          <w:color w:val="000000"/>
                          <w:spacing w:val="4"/>
                          <w:sz w:val="2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sz w:val="21"/>
                          <w:lang w:val="cs-CZ"/>
                        </w:rPr>
                        <w:t>ČSOB Pelhřimov, č.ú.: 1273676/ 0300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Kancelář: U Rendlíku I </w:t>
      </w:r>
      <w:proofErr w:type="spellStart"/>
      <w:r>
        <w:rPr>
          <w:rFonts w:ascii="Times New Roman" w:hAnsi="Times New Roman"/>
          <w:color w:val="000000"/>
          <w:spacing w:val="-2"/>
          <w:sz w:val="21"/>
          <w:lang w:val="cs-CZ"/>
        </w:rPr>
        <w:t>Strachovská</w:t>
      </w:r>
      <w:proofErr w:type="spellEnd"/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 1902, 393 01 Pelhřimov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Tel./fax: </w:t>
      </w:r>
      <w:proofErr w:type="spellStart"/>
      <w:r w:rsidR="00215FF2">
        <w:rPr>
          <w:rFonts w:ascii="Times New Roman" w:hAnsi="Times New Roman"/>
          <w:color w:val="000000"/>
          <w:spacing w:val="2"/>
          <w:sz w:val="21"/>
          <w:lang w:val="cs-CZ"/>
        </w:rPr>
        <w:t>xxx</w:t>
      </w:r>
      <w:proofErr w:type="spellEnd"/>
    </w:p>
    <w:p w:rsidR="008B7BA1" w:rsidRDefault="009D2AE1">
      <w:pPr>
        <w:spacing w:before="36" w:line="208" w:lineRule="auto"/>
        <w:ind w:left="864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Mobil: </w:t>
      </w:r>
      <w:proofErr w:type="spellStart"/>
      <w:r w:rsidR="00215FF2">
        <w:rPr>
          <w:rFonts w:ascii="Times New Roman" w:hAnsi="Times New Roman"/>
          <w:color w:val="000000"/>
          <w:spacing w:val="2"/>
          <w:sz w:val="21"/>
          <w:lang w:val="cs-CZ"/>
        </w:rPr>
        <w:t>xxx</w:t>
      </w:r>
      <w:proofErr w:type="spellEnd"/>
    </w:p>
    <w:p w:rsidR="008B7BA1" w:rsidRDefault="00215FF2">
      <w:pPr>
        <w:ind w:left="864"/>
        <w:rPr>
          <w:rFonts w:ascii="Times New Roman" w:hAnsi="Times New Roman"/>
          <w:color w:val="000000"/>
          <w:spacing w:val="2"/>
          <w:sz w:val="21"/>
          <w:lang w:val="cs-CZ"/>
        </w:rPr>
      </w:pPr>
      <w:hyperlink r:id="rId4">
        <w:r w:rsidR="009D2AE1">
          <w:rPr>
            <w:rFonts w:ascii="Times New Roman" w:hAnsi="Times New Roman"/>
            <w:color w:val="0000FF"/>
            <w:spacing w:val="2"/>
            <w:sz w:val="21"/>
            <w:u w:val="single"/>
            <w:lang w:val="cs-CZ"/>
          </w:rPr>
          <w:t xml:space="preserve">e-mail: </w:t>
        </w:r>
        <w:proofErr w:type="spellStart"/>
        <w:r>
          <w:rPr>
            <w:rFonts w:ascii="Times New Roman" w:hAnsi="Times New Roman"/>
            <w:color w:val="0000FF"/>
            <w:spacing w:val="2"/>
            <w:sz w:val="21"/>
            <w:u w:val="single"/>
            <w:lang w:val="cs-CZ"/>
          </w:rPr>
          <w:t>xxxx</w:t>
        </w:r>
        <w:proofErr w:type="spellEnd"/>
      </w:hyperlink>
    </w:p>
    <w:p w:rsidR="008B7BA1" w:rsidRDefault="009D2AE1">
      <w:pPr>
        <w:spacing w:after="252"/>
        <w:ind w:left="432" w:right="2808" w:firstLine="432"/>
        <w:rPr>
          <w:rFonts w:ascii="Times New Roman" w:hAnsi="Times New Roman"/>
          <w:color w:val="000000"/>
          <w:spacing w:val="-2"/>
          <w:sz w:val="21"/>
          <w:lang w:val="cs-CZ"/>
        </w:rPr>
      </w:pPr>
      <w:proofErr w:type="spellStart"/>
      <w:r>
        <w:rPr>
          <w:rFonts w:ascii="Times New Roman" w:hAnsi="Times New Roman"/>
          <w:color w:val="000000"/>
          <w:spacing w:val="-2"/>
          <w:sz w:val="21"/>
          <w:lang w:val="cs-CZ"/>
        </w:rPr>
        <w:t>skype</w:t>
      </w:r>
      <w:proofErr w:type="spellEnd"/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: </w:t>
      </w:r>
      <w:r w:rsidR="00215FF2">
        <w:rPr>
          <w:rFonts w:ascii="Times New Roman" w:hAnsi="Times New Roman"/>
          <w:color w:val="000000"/>
          <w:spacing w:val="-2"/>
          <w:sz w:val="21"/>
          <w:lang w:val="cs-CZ"/>
        </w:rPr>
        <w:t>xxx</w:t>
      </w: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 </w:t>
      </w:r>
      <w:hyperlink r:id="rId5">
        <w:r>
          <w:rPr>
            <w:rFonts w:ascii="Times New Roman" w:hAnsi="Times New Roman"/>
            <w:color w:val="0000FF"/>
            <w:spacing w:val="8"/>
            <w:sz w:val="21"/>
            <w:u w:val="single"/>
            <w:lang w:val="cs-CZ"/>
          </w:rPr>
          <w:t>www.cva-lisova.cz</w:t>
        </w:r>
      </w:hyperlink>
      <w:r>
        <w:rPr>
          <w:rFonts w:ascii="Times New Roman" w:hAnsi="Times New Roman"/>
          <w:color w:val="000000"/>
          <w:spacing w:val="8"/>
          <w:sz w:val="21"/>
          <w:lang w:val="cs-CZ"/>
        </w:rPr>
        <w:t xml:space="preserve">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>(dále jen CKCVA)</w:t>
      </w:r>
    </w:p>
    <w:p w:rsidR="008B7BA1" w:rsidRDefault="008B7BA1">
      <w:pPr>
        <w:sectPr w:rsidR="008B7BA1">
          <w:pgSz w:w="11918" w:h="16854"/>
          <w:pgMar w:top="118" w:right="5809" w:bottom="3026" w:left="649" w:header="720" w:footer="720" w:gutter="0"/>
          <w:cols w:space="708"/>
        </w:sectPr>
      </w:pPr>
    </w:p>
    <w:p w:rsidR="008B7BA1" w:rsidRDefault="009D2AE1">
      <w:pPr>
        <w:spacing w:line="196" w:lineRule="auto"/>
        <w:rPr>
          <w:rFonts w:ascii="Times New Roman" w:hAnsi="Times New Roman"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3"/>
          <w:lang w:val="cs-CZ"/>
        </w:rPr>
        <w:t>a zákazník - vedoucí skupiny</w:t>
      </w:r>
    </w:p>
    <w:p w:rsidR="009D2AE1" w:rsidRDefault="009D2AE1">
      <w:pPr>
        <w:tabs>
          <w:tab w:val="left" w:pos="3312"/>
          <w:tab w:val="left" w:pos="5562"/>
          <w:tab w:val="right" w:leader="dot" w:pos="9914"/>
        </w:tabs>
        <w:spacing w:line="403" w:lineRule="exact"/>
        <w:rPr>
          <w:rFonts w:ascii="Times New Roman" w:hAnsi="Times New Roman"/>
          <w:color w:val="000000"/>
          <w:spacing w:val="-6"/>
          <w:sz w:val="27"/>
          <w:lang w:val="cs-CZ"/>
        </w:rPr>
      </w:pPr>
      <w:r>
        <w:rPr>
          <w:rFonts w:ascii="Times New Roman" w:hAnsi="Times New Roman"/>
          <w:color w:val="000000"/>
          <w:spacing w:val="-6"/>
          <w:sz w:val="23"/>
          <w:lang w:val="cs-CZ"/>
        </w:rPr>
        <w:t>Škola / organizace</w:t>
      </w:r>
      <w:r>
        <w:rPr>
          <w:rFonts w:ascii="Times New Roman" w:hAnsi="Times New Roman"/>
          <w:color w:val="000000"/>
          <w:spacing w:val="-6"/>
          <w:sz w:val="23"/>
          <w:vertAlign w:val="superscript"/>
          <w:lang w:val="cs-CZ"/>
        </w:rPr>
        <w:t xml:space="preserve">. </w:t>
      </w:r>
      <w:r>
        <w:rPr>
          <w:rFonts w:ascii="Times New Roman" w:hAnsi="Times New Roman"/>
          <w:i/>
          <w:color w:val="000000"/>
          <w:spacing w:val="-6"/>
          <w:sz w:val="23"/>
          <w:u w:val="single"/>
          <w:vertAlign w:val="superscript"/>
          <w:lang w:val="cs-CZ"/>
        </w:rPr>
        <w:t xml:space="preserve"> 2   </w:t>
      </w:r>
      <w:r>
        <w:rPr>
          <w:rFonts w:ascii="Times New Roman" w:hAnsi="Times New Roman"/>
          <w:i/>
          <w:color w:val="000000"/>
          <w:spacing w:val="-6"/>
          <w:sz w:val="27"/>
          <w:u w:val="single"/>
          <w:lang w:val="cs-CZ"/>
        </w:rPr>
        <w:t>-</w:t>
      </w:r>
      <w:r w:rsidRPr="009D2AE1">
        <w:rPr>
          <w:rFonts w:ascii="Times New Roman" w:hAnsi="Times New Roman"/>
          <w:color w:val="000000"/>
          <w:spacing w:val="-6"/>
          <w:sz w:val="27"/>
          <w:lang w:val="cs-CZ"/>
        </w:rPr>
        <w:t xml:space="preserve">Základní škola Neratovice, 28. října 1157, okres Mělník </w:t>
      </w:r>
      <w:r>
        <w:rPr>
          <w:rFonts w:ascii="Times New Roman" w:hAnsi="Times New Roman"/>
          <w:color w:val="000000"/>
          <w:spacing w:val="-6"/>
          <w:sz w:val="27"/>
          <w:lang w:val="cs-CZ"/>
        </w:rPr>
        <w:t xml:space="preserve">   </w:t>
      </w:r>
      <w:r w:rsidRPr="009D2AE1">
        <w:rPr>
          <w:rFonts w:ascii="Times New Roman" w:hAnsi="Times New Roman"/>
          <w:color w:val="000000"/>
          <w:spacing w:val="-6"/>
          <w:sz w:val="27"/>
          <w:lang w:val="cs-CZ"/>
        </w:rPr>
        <w:t>IČ</w:t>
      </w:r>
      <w:r>
        <w:rPr>
          <w:rFonts w:ascii="Times New Roman" w:hAnsi="Times New Roman"/>
          <w:color w:val="000000"/>
          <w:spacing w:val="-6"/>
          <w:sz w:val="27"/>
          <w:lang w:val="cs-CZ"/>
        </w:rPr>
        <w:t xml:space="preserve">     </w:t>
      </w:r>
      <w:r w:rsidRPr="009D2AE1">
        <w:rPr>
          <w:rFonts w:ascii="Times New Roman" w:hAnsi="Times New Roman"/>
          <w:color w:val="000000"/>
          <w:spacing w:val="-6"/>
          <w:sz w:val="27"/>
          <w:lang w:val="cs-CZ"/>
        </w:rPr>
        <w:t xml:space="preserve"> 70888094</w:t>
      </w:r>
    </w:p>
    <w:p w:rsidR="009D2AE1" w:rsidRDefault="009D2AE1">
      <w:pPr>
        <w:tabs>
          <w:tab w:val="left" w:pos="3312"/>
          <w:tab w:val="left" w:pos="5562"/>
          <w:tab w:val="right" w:leader="dot" w:pos="9914"/>
        </w:tabs>
        <w:spacing w:line="403" w:lineRule="exact"/>
        <w:rPr>
          <w:rFonts w:ascii="Times New Roman" w:hAnsi="Times New Roman"/>
          <w:color w:val="000000"/>
          <w:spacing w:val="-6"/>
          <w:sz w:val="27"/>
          <w:lang w:val="cs-CZ"/>
        </w:rPr>
      </w:pPr>
      <w:r>
        <w:rPr>
          <w:rFonts w:ascii="Times New Roman" w:hAnsi="Times New Roman"/>
          <w:color w:val="000000"/>
          <w:spacing w:val="-6"/>
          <w:sz w:val="27"/>
          <w:lang w:val="cs-CZ"/>
        </w:rPr>
        <w:t>Adresa: 28. října 1157, Neratovice, 277 11</w:t>
      </w:r>
    </w:p>
    <w:p w:rsidR="009D2AE1" w:rsidRDefault="009D2AE1">
      <w:pPr>
        <w:tabs>
          <w:tab w:val="left" w:pos="3312"/>
          <w:tab w:val="left" w:pos="5562"/>
          <w:tab w:val="right" w:leader="dot" w:pos="9914"/>
        </w:tabs>
        <w:spacing w:line="403" w:lineRule="exact"/>
        <w:rPr>
          <w:rFonts w:ascii="Times New Roman" w:hAnsi="Times New Roman"/>
          <w:color w:val="000000"/>
          <w:spacing w:val="-6"/>
          <w:sz w:val="27"/>
          <w:lang w:val="cs-CZ"/>
        </w:rPr>
      </w:pPr>
      <w:r>
        <w:rPr>
          <w:rFonts w:ascii="Times New Roman" w:hAnsi="Times New Roman"/>
          <w:color w:val="000000"/>
          <w:spacing w:val="-6"/>
          <w:sz w:val="27"/>
          <w:lang w:val="cs-CZ"/>
        </w:rPr>
        <w:t>Tel: 315682790</w:t>
      </w:r>
      <w:r>
        <w:rPr>
          <w:rFonts w:ascii="Times New Roman" w:hAnsi="Times New Roman"/>
          <w:color w:val="000000"/>
          <w:spacing w:val="-6"/>
          <w:sz w:val="27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7"/>
          <w:lang w:val="cs-CZ"/>
        </w:rPr>
        <w:tab/>
        <w:t>Fax:</w:t>
      </w:r>
    </w:p>
    <w:p w:rsidR="009D2AE1" w:rsidRDefault="009D2AE1">
      <w:pPr>
        <w:tabs>
          <w:tab w:val="left" w:pos="3312"/>
          <w:tab w:val="left" w:pos="5562"/>
          <w:tab w:val="right" w:leader="dot" w:pos="9914"/>
        </w:tabs>
        <w:spacing w:line="403" w:lineRule="exact"/>
        <w:rPr>
          <w:rFonts w:ascii="Times New Roman" w:hAnsi="Times New Roman"/>
          <w:color w:val="000000"/>
          <w:spacing w:val="-6"/>
          <w:sz w:val="27"/>
          <w:lang w:val="cs-CZ"/>
        </w:rPr>
      </w:pPr>
      <w:r>
        <w:rPr>
          <w:rFonts w:ascii="Times New Roman" w:hAnsi="Times New Roman"/>
          <w:color w:val="000000"/>
          <w:spacing w:val="-6"/>
          <w:sz w:val="27"/>
          <w:lang w:val="cs-CZ"/>
        </w:rPr>
        <w:t>Jméno, příjmení, titul:</w:t>
      </w:r>
      <w:r>
        <w:rPr>
          <w:rFonts w:ascii="Times New Roman" w:hAnsi="Times New Roman"/>
          <w:color w:val="000000"/>
          <w:spacing w:val="-6"/>
          <w:sz w:val="27"/>
          <w:lang w:val="cs-CZ"/>
        </w:rPr>
        <w:tab/>
      </w:r>
      <w:proofErr w:type="spellStart"/>
      <w:r>
        <w:rPr>
          <w:rFonts w:ascii="Times New Roman" w:hAnsi="Times New Roman"/>
          <w:color w:val="000000"/>
          <w:spacing w:val="-6"/>
          <w:sz w:val="27"/>
          <w:lang w:val="cs-CZ"/>
        </w:rPr>
        <w:t>xxxx</w:t>
      </w:r>
      <w:proofErr w:type="spellEnd"/>
      <w:r>
        <w:rPr>
          <w:rFonts w:ascii="Times New Roman" w:hAnsi="Times New Roman"/>
          <w:color w:val="000000"/>
          <w:spacing w:val="-6"/>
          <w:sz w:val="27"/>
          <w:lang w:val="cs-CZ"/>
        </w:rPr>
        <w:tab/>
        <w:t xml:space="preserve">Mobil: </w:t>
      </w:r>
      <w:proofErr w:type="spellStart"/>
      <w:r>
        <w:rPr>
          <w:rFonts w:ascii="Times New Roman" w:hAnsi="Times New Roman"/>
          <w:color w:val="000000"/>
          <w:spacing w:val="-6"/>
          <w:sz w:val="27"/>
          <w:lang w:val="cs-CZ"/>
        </w:rPr>
        <w:t>xxx</w:t>
      </w:r>
      <w:proofErr w:type="spellEnd"/>
    </w:p>
    <w:p w:rsidR="009D2AE1" w:rsidRDefault="009D2AE1">
      <w:pPr>
        <w:tabs>
          <w:tab w:val="left" w:pos="3312"/>
          <w:tab w:val="left" w:pos="5562"/>
          <w:tab w:val="right" w:leader="dot" w:pos="9914"/>
        </w:tabs>
        <w:spacing w:line="403" w:lineRule="exact"/>
        <w:rPr>
          <w:rFonts w:ascii="Times New Roman" w:hAnsi="Times New Roman"/>
          <w:color w:val="000000"/>
          <w:spacing w:val="-6"/>
          <w:sz w:val="27"/>
          <w:lang w:val="cs-CZ"/>
        </w:rPr>
      </w:pPr>
      <w:r>
        <w:rPr>
          <w:rFonts w:ascii="Times New Roman" w:hAnsi="Times New Roman"/>
          <w:color w:val="000000"/>
          <w:spacing w:val="-6"/>
          <w:sz w:val="27"/>
          <w:lang w:val="cs-CZ"/>
        </w:rPr>
        <w:t xml:space="preserve">E-mail: </w:t>
      </w:r>
      <w:proofErr w:type="spellStart"/>
      <w:r>
        <w:rPr>
          <w:rFonts w:ascii="Times New Roman" w:hAnsi="Times New Roman"/>
          <w:color w:val="000000"/>
          <w:spacing w:val="-6"/>
          <w:sz w:val="27"/>
          <w:lang w:val="cs-CZ"/>
        </w:rPr>
        <w:t>xxx</w:t>
      </w:r>
      <w:proofErr w:type="spellEnd"/>
    </w:p>
    <w:p w:rsidR="008B7BA1" w:rsidRDefault="009D2AE1">
      <w:pPr>
        <w:tabs>
          <w:tab w:val="left" w:pos="5000"/>
          <w:tab w:val="right" w:leader="dot" w:pos="10555"/>
        </w:tabs>
        <w:spacing w:line="265" w:lineRule="exact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>Počet platících účastníků zájezdu: žáci/studenti• 45</w:t>
      </w:r>
      <w:r>
        <w:rPr>
          <w:rFonts w:ascii="Times New Roman" w:hAnsi="Times New Roman"/>
          <w:i/>
          <w:color w:val="000000"/>
          <w:spacing w:val="-48"/>
          <w:sz w:val="37"/>
          <w:lang w:val="cs-CZ"/>
        </w:rPr>
        <w:tab/>
      </w:r>
      <w:r>
        <w:rPr>
          <w:rFonts w:ascii="Times New Roman" w:hAnsi="Times New Roman"/>
          <w:i/>
          <w:color w:val="000000"/>
          <w:spacing w:val="3"/>
          <w:sz w:val="37"/>
          <w:lang w:val="cs-CZ"/>
        </w:rPr>
        <w:t xml:space="preserve">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studenti/dospělí (narození v 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r.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>2001 a dříve): .. 0 .....</w:t>
      </w:r>
    </w:p>
    <w:p w:rsidR="008B7BA1" w:rsidRDefault="009D2AE1">
      <w:pPr>
        <w:tabs>
          <w:tab w:val="right" w:leader="dot" w:pos="8416"/>
        </w:tabs>
        <w:spacing w:before="108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Počet částečně platících účastníků zájezdu•  0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ab/>
      </w:r>
      <w:r>
        <w:rPr>
          <w:rFonts w:ascii="Times New Roman" w:hAnsi="Times New Roman"/>
          <w:color w:val="000000"/>
          <w:sz w:val="23"/>
          <w:lang w:val="cs-CZ"/>
        </w:rPr>
        <w:t>neplatících účastníků zájezdu. 3</w:t>
      </w:r>
    </w:p>
    <w:p w:rsidR="008B7BA1" w:rsidRDefault="009D2AE1">
      <w:pPr>
        <w:jc w:val="both"/>
        <w:rPr>
          <w:rFonts w:ascii="Times New Roman" w:hAnsi="Times New Roman"/>
          <w:color w:val="000000"/>
          <w:spacing w:val="-1"/>
          <w:sz w:val="15"/>
          <w:lang w:val="cs-CZ"/>
        </w:rPr>
      </w:pPr>
      <w:r>
        <w:rPr>
          <w:rFonts w:ascii="Times New Roman" w:hAnsi="Times New Roman"/>
          <w:color w:val="000000"/>
          <w:spacing w:val="-1"/>
          <w:sz w:val="15"/>
          <w:lang w:val="cs-CZ"/>
        </w:rPr>
        <w:t xml:space="preserve">Pozn. Vedoucí skupiny zastupuje, je odpovědný a oprávněn jednat jménem skupiny, tj. jednotlivých účastníků zájezdu uvedených v seznamu účastníků zájezdu, který je přílohou smlouvy o zájezdu. Vedoucí skupiny a uvedené osoby, popř. jejich </w:t>
      </w:r>
      <w:proofErr w:type="spellStart"/>
      <w:r>
        <w:rPr>
          <w:rFonts w:ascii="Times New Roman" w:hAnsi="Times New Roman"/>
          <w:color w:val="000000"/>
          <w:spacing w:val="-1"/>
          <w:sz w:val="15"/>
          <w:lang w:val="cs-CZ"/>
        </w:rPr>
        <w:t>zákonni</w:t>
      </w:r>
      <w:proofErr w:type="spellEnd"/>
      <w:r>
        <w:rPr>
          <w:rFonts w:ascii="Times New Roman" w:hAnsi="Times New Roman"/>
          <w:color w:val="000000"/>
          <w:spacing w:val="-1"/>
          <w:sz w:val="15"/>
          <w:lang w:val="cs-CZ"/>
        </w:rPr>
        <w:t xml:space="preserve"> zástupci, tímto souhlasí, aby Mgr. Marta Lisová, Cestovní kancelář a Cestovní vzdělávací agentura, kancelář U Rendlíku / </w:t>
      </w:r>
      <w:proofErr w:type="spellStart"/>
      <w:r>
        <w:rPr>
          <w:rFonts w:ascii="Times New Roman" w:hAnsi="Times New Roman"/>
          <w:color w:val="000000"/>
          <w:spacing w:val="-1"/>
          <w:sz w:val="15"/>
          <w:lang w:val="cs-CZ"/>
        </w:rPr>
        <w:t>Strachovská</w:t>
      </w:r>
      <w:proofErr w:type="spellEnd"/>
      <w:r>
        <w:rPr>
          <w:rFonts w:ascii="Times New Roman" w:hAnsi="Times New Roman"/>
          <w:color w:val="000000"/>
          <w:spacing w:val="-1"/>
          <w:sz w:val="15"/>
          <w:lang w:val="cs-CZ"/>
        </w:rPr>
        <w:t xml:space="preserve"> 1902, 393 01 Pelhřimov, zpracovávala jejich osobní údaje pro účely organizace zájezdu - objednaných služeb v cestovním ruchu: ubytování, </w:t>
      </w:r>
      <w:r>
        <w:rPr>
          <w:rFonts w:ascii="Times New Roman" w:hAnsi="Times New Roman"/>
          <w:color w:val="000000"/>
          <w:sz w:val="15"/>
          <w:lang w:val="cs-CZ"/>
        </w:rPr>
        <w:t>pojištěni, vstupy atd., v rozsahu v této smlouvě uvedeném, a to v souladu se zákonem č. 101/2000 Sb. „O ochraně osobních údajů" ve znění pozdějších předpisů.</w:t>
      </w:r>
    </w:p>
    <w:p w:rsidR="008B7BA1" w:rsidRDefault="009D2AE1">
      <w:pPr>
        <w:spacing w:before="432" w:line="216" w:lineRule="auto"/>
        <w:rPr>
          <w:rFonts w:ascii="Times New Roman" w:hAnsi="Times New Roman"/>
          <w:color w:val="000000"/>
          <w:spacing w:val="7"/>
          <w:sz w:val="23"/>
          <w:lang w:val="cs-CZ"/>
        </w:rPr>
      </w:pPr>
      <w:r>
        <w:rPr>
          <w:rFonts w:ascii="Times New Roman" w:hAnsi="Times New Roman"/>
          <w:color w:val="000000"/>
          <w:spacing w:val="7"/>
          <w:sz w:val="23"/>
          <w:lang w:val="cs-CZ"/>
        </w:rPr>
        <w:t>Předmět smlouvy o zájezdu, cena, platební podmínky, ostatní:</w:t>
      </w:r>
    </w:p>
    <w:p w:rsidR="008B7BA1" w:rsidRDefault="009D2AE1">
      <w:pPr>
        <w:tabs>
          <w:tab w:val="right" w:leader="dot" w:pos="6177"/>
        </w:tabs>
        <w:spacing w:before="144" w:line="183" w:lineRule="exact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Název zájezdu: 5 — denní poznávací zájezd do Anglie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ab/>
      </w:r>
    </w:p>
    <w:p w:rsidR="009D2AE1" w:rsidRDefault="009D2AE1" w:rsidP="009D2AE1">
      <w:pPr>
        <w:tabs>
          <w:tab w:val="right" w:leader="dot" w:pos="9669"/>
        </w:tabs>
        <w:spacing w:before="180" w:line="211" w:lineRule="auto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Termín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konání: </w:t>
      </w:r>
      <w:proofErr w:type="gramStart"/>
      <w:r>
        <w:rPr>
          <w:rFonts w:ascii="Times New Roman" w:hAnsi="Times New Roman"/>
          <w:color w:val="000000"/>
          <w:spacing w:val="4"/>
          <w:sz w:val="23"/>
          <w:lang w:val="cs-CZ"/>
        </w:rPr>
        <w:t>17.2</w:t>
      </w:r>
      <w:proofErr w:type="gramEnd"/>
      <w:r>
        <w:rPr>
          <w:rFonts w:ascii="Times New Roman" w:hAnsi="Times New Roman"/>
          <w:color w:val="000000"/>
          <w:spacing w:val="4"/>
          <w:sz w:val="23"/>
          <w:lang w:val="cs-CZ"/>
        </w:rPr>
        <w:t>. — 21.2. 2020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ab/>
      </w:r>
      <w:r>
        <w:rPr>
          <w:rFonts w:ascii="Times New Roman" w:hAnsi="Times New Roman"/>
          <w:color w:val="000000"/>
          <w:sz w:val="23"/>
          <w:lang w:val="cs-CZ"/>
        </w:rPr>
        <w:t xml:space="preserve">.Číslo zájezdu (= </w:t>
      </w:r>
      <w:r>
        <w:rPr>
          <w:rFonts w:ascii="Times New Roman" w:hAnsi="Times New Roman"/>
          <w:color w:val="000000"/>
          <w:sz w:val="18"/>
          <w:lang w:val="cs-CZ"/>
        </w:rPr>
        <w:t xml:space="preserve">variabilní symbol pro platební styk): </w:t>
      </w:r>
      <w:r>
        <w:rPr>
          <w:rFonts w:ascii="Times New Roman" w:hAnsi="Times New Roman"/>
          <w:color w:val="000000"/>
          <w:sz w:val="23"/>
          <w:lang w:val="cs-CZ"/>
        </w:rPr>
        <w:t>1702210220</w:t>
      </w:r>
    </w:p>
    <w:p w:rsidR="008B7BA1" w:rsidRDefault="009D2AE1" w:rsidP="009D2AE1">
      <w:pPr>
        <w:tabs>
          <w:tab w:val="right" w:leader="dot" w:pos="9669"/>
        </w:tabs>
        <w:spacing w:before="180" w:line="211" w:lineRule="auto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>Cena zájezdu za jednoho účastníka zájezdu - žáka: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ab/>
      </w:r>
      <w:r>
        <w:rPr>
          <w:rFonts w:ascii="Times New Roman" w:hAnsi="Times New Roman"/>
          <w:color w:val="000000"/>
          <w:sz w:val="23"/>
          <w:lang w:val="cs-CZ"/>
        </w:rPr>
        <w:t>6 290,- Kč</w:t>
      </w:r>
    </w:p>
    <w:p w:rsidR="008B7BA1" w:rsidRDefault="009D2AE1">
      <w:pPr>
        <w:tabs>
          <w:tab w:val="right" w:leader="dot" w:pos="6739"/>
        </w:tabs>
        <w:spacing w:before="144" w:line="194" w:lineRule="auto"/>
        <w:rPr>
          <w:rFonts w:ascii="Times New Roman" w:hAnsi="Times New Roman"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3"/>
          <w:lang w:val="cs-CZ"/>
        </w:rPr>
        <w:t>Cena zájezdu za jednoho dospělého účastníka zájezdu: 6 390,- Kč</w:t>
      </w:r>
    </w:p>
    <w:p w:rsidR="008B7BA1" w:rsidRDefault="009D2AE1" w:rsidP="009D2AE1">
      <w:pPr>
        <w:spacing w:before="144" w:line="196" w:lineRule="auto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>Cena za jednoho částečně platícího účastníka zájezdu</w:t>
      </w:r>
      <w:r>
        <w:rPr>
          <w:rFonts w:ascii="Times New Roman" w:hAnsi="Times New Roman"/>
          <w:color w:val="000000"/>
          <w:spacing w:val="1"/>
          <w:sz w:val="23"/>
          <w:vertAlign w:val="superscript"/>
          <w:lang w:val="cs-CZ"/>
        </w:rPr>
        <w:t>-</w:t>
      </w:r>
    </w:p>
    <w:p w:rsidR="008B7BA1" w:rsidRDefault="009D2AE1">
      <w:pPr>
        <w:spacing w:before="108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>Celková cena zájezdu: je stanovena jako součin počtu platících účastníků zájezdu a ceny za jednoho účastníka zájezdu.</w:t>
      </w:r>
    </w:p>
    <w:p w:rsidR="008B7BA1" w:rsidRDefault="009D2AE1">
      <w:pPr>
        <w:spacing w:before="36" w:line="192" w:lineRule="auto"/>
        <w:rPr>
          <w:rFonts w:ascii="Times New Roman" w:hAnsi="Times New Roman"/>
          <w:color w:val="000000"/>
          <w:sz w:val="15"/>
          <w:lang w:val="cs-CZ"/>
        </w:rPr>
      </w:pPr>
      <w:r>
        <w:rPr>
          <w:rFonts w:ascii="Times New Roman" w:hAnsi="Times New Roman"/>
          <w:color w:val="000000"/>
          <w:sz w:val="15"/>
          <w:lang w:val="cs-CZ"/>
        </w:rPr>
        <w:t>Pozn.: Služby zahrnuté v ceně zájezdu jsou uvedeny v programu příslušného zájezdu, který je přílohou smlouvy o zájezdu.</w:t>
      </w:r>
    </w:p>
    <w:p w:rsidR="008B7BA1" w:rsidRDefault="009D2AE1">
      <w:pPr>
        <w:tabs>
          <w:tab w:val="right" w:pos="8895"/>
          <w:tab w:val="right" w:leader="dot" w:pos="10555"/>
        </w:tabs>
        <w:spacing w:before="144" w:line="194" w:lineRule="auto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Záloha:</w:t>
      </w:r>
      <w:r>
        <w:rPr>
          <w:rFonts w:ascii="Times New Roman" w:hAnsi="Times New Roman"/>
          <w:color w:val="000000"/>
          <w:sz w:val="23"/>
          <w:lang w:val="cs-CZ"/>
        </w:rPr>
        <w:tab/>
        <w:t>3</w:t>
      </w:r>
      <w:r>
        <w:rPr>
          <w:rFonts w:ascii="Times New Roman" w:hAnsi="Times New Roman"/>
          <w:color w:val="000000"/>
          <w:spacing w:val="104"/>
          <w:sz w:val="23"/>
          <w:lang w:val="cs-CZ"/>
        </w:rPr>
        <w:t xml:space="preserve"> 000,- Kč    Splatná </w:t>
      </w:r>
      <w:proofErr w:type="gramStart"/>
      <w:r>
        <w:rPr>
          <w:rFonts w:ascii="Times New Roman" w:hAnsi="Times New Roman"/>
          <w:color w:val="000000"/>
          <w:spacing w:val="104"/>
          <w:sz w:val="23"/>
          <w:lang w:val="cs-CZ"/>
        </w:rPr>
        <w:t>do</w:t>
      </w:r>
      <w:proofErr w:type="gramEnd"/>
      <w:r>
        <w:rPr>
          <w:rFonts w:ascii="Times New Roman" w:hAnsi="Times New Roman"/>
          <w:color w:val="000000"/>
          <w:spacing w:val="104"/>
          <w:sz w:val="23"/>
          <w:lang w:val="cs-CZ"/>
        </w:rPr>
        <w:t>: 7.11 2019</w:t>
      </w:r>
    </w:p>
    <w:p w:rsidR="008B7BA1" w:rsidRDefault="009D2AE1">
      <w:pPr>
        <w:tabs>
          <w:tab w:val="right" w:leader="dot" w:pos="8895"/>
          <w:tab w:val="right" w:leader="dot" w:pos="10112"/>
        </w:tabs>
        <w:spacing w:before="144" w:line="194" w:lineRule="auto"/>
        <w:rPr>
          <w:rFonts w:ascii="Times New Roman" w:hAnsi="Times New Roman"/>
          <w:color w:val="000000"/>
          <w:spacing w:val="6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sz w:val="23"/>
          <w:lang w:val="cs-CZ"/>
        </w:rPr>
        <w:t>Doplatek: 3 290,- Kč / 3 390,- Kč..</w:t>
      </w:r>
      <w:r>
        <w:rPr>
          <w:rFonts w:ascii="Times New Roman" w:hAnsi="Times New Roman"/>
          <w:color w:val="000000"/>
          <w:spacing w:val="6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12"/>
          <w:sz w:val="23"/>
          <w:lang w:val="cs-CZ"/>
        </w:rPr>
        <w:t xml:space="preserve"> Splatný </w:t>
      </w:r>
      <w:proofErr w:type="gramStart"/>
      <w:r>
        <w:rPr>
          <w:rFonts w:ascii="Times New Roman" w:hAnsi="Times New Roman"/>
          <w:color w:val="000000"/>
          <w:spacing w:val="12"/>
          <w:sz w:val="23"/>
          <w:lang w:val="cs-CZ"/>
        </w:rPr>
        <w:t>do</w:t>
      </w:r>
      <w:proofErr w:type="gramEnd"/>
      <w:r>
        <w:rPr>
          <w:rFonts w:ascii="Times New Roman" w:hAnsi="Times New Roman"/>
          <w:color w:val="000000"/>
          <w:spacing w:val="12"/>
          <w:sz w:val="23"/>
          <w:lang w:val="cs-CZ"/>
        </w:rPr>
        <w:t>: 10 1 2020</w:t>
      </w:r>
      <w:r>
        <w:rPr>
          <w:rFonts w:ascii="Times New Roman" w:hAnsi="Times New Roman"/>
          <w:color w:val="000000"/>
          <w:spacing w:val="12"/>
          <w:sz w:val="23"/>
          <w:lang w:val="cs-CZ"/>
        </w:rPr>
        <w:tab/>
      </w:r>
    </w:p>
    <w:p w:rsidR="008B7BA1" w:rsidRDefault="009D2AE1">
      <w:pPr>
        <w:tabs>
          <w:tab w:val="right" w:leader="dot" w:pos="10555"/>
        </w:tabs>
        <w:spacing w:before="144" w:line="194" w:lineRule="auto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Smlouvu o zájezdu, seznam účastníků a potvrzený program zájezdu zaslat </w:t>
      </w:r>
      <w:proofErr w:type="gramStart"/>
      <w:r>
        <w:rPr>
          <w:rFonts w:ascii="Times New Roman" w:hAnsi="Times New Roman"/>
          <w:color w:val="000000"/>
          <w:spacing w:val="8"/>
          <w:sz w:val="23"/>
          <w:lang w:val="cs-CZ"/>
        </w:rPr>
        <w:t>do</w:t>
      </w:r>
      <w:proofErr w:type="gramEnd"/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: </w:t>
      </w:r>
      <w:proofErr w:type="gramStart"/>
      <w:r>
        <w:rPr>
          <w:rFonts w:ascii="Times New Roman" w:hAnsi="Times New Roman"/>
          <w:color w:val="000000"/>
          <w:spacing w:val="8"/>
          <w:sz w:val="23"/>
          <w:lang w:val="cs-CZ"/>
        </w:rPr>
        <w:t>7.11.2019</w:t>
      </w:r>
      <w:proofErr w:type="gramEnd"/>
      <w:r>
        <w:rPr>
          <w:rFonts w:ascii="Times New Roman" w:hAnsi="Times New Roman"/>
          <w:color w:val="000000"/>
          <w:spacing w:val="8"/>
          <w:sz w:val="23"/>
          <w:lang w:val="cs-CZ"/>
        </w:rPr>
        <w:tab/>
      </w:r>
    </w:p>
    <w:p w:rsidR="008B7BA1" w:rsidRDefault="009D2AE1">
      <w:pPr>
        <w:tabs>
          <w:tab w:val="right" w:leader="dot" w:pos="10555"/>
        </w:tabs>
        <w:spacing w:before="108"/>
        <w:rPr>
          <w:rFonts w:ascii="Times New Roman" w:hAnsi="Times New Roman"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Nástupní místo/čas: Neratovice.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ab/>
      </w:r>
    </w:p>
    <w:p w:rsidR="008B7BA1" w:rsidRDefault="009D2AE1">
      <w:pPr>
        <w:spacing w:before="72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>Poznámky CKCVA:</w:t>
      </w:r>
    </w:p>
    <w:p w:rsidR="008B7BA1" w:rsidRDefault="009D2AE1">
      <w:pPr>
        <w:ind w:right="648"/>
        <w:rPr>
          <w:rFonts w:ascii="Times New Roman" w:hAnsi="Times New Roman"/>
          <w:i/>
          <w:color w:val="000000"/>
          <w:spacing w:val="-4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-4"/>
          <w:sz w:val="20"/>
          <w:lang w:val="cs-CZ"/>
        </w:rPr>
        <w:t xml:space="preserve">Smluvní strany výslovně sjednávají, že uveřejnění této smlouvy/dodatku v registru smluv dle zákona č.340/15 Sb. o zvláštních </w:t>
      </w:r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>podmínkách účinnosti některých smluv, uveřejňování těchto smluv a o registru smluv (zákon o registru smluv) zajistí zákazník.</w:t>
      </w:r>
    </w:p>
    <w:sectPr w:rsidR="008B7BA1">
      <w:type w:val="continuous"/>
      <w:pgSz w:w="11918" w:h="16854"/>
      <w:pgMar w:top="118" w:right="579" w:bottom="3026" w:left="6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A1"/>
    <w:rsid w:val="00215FF2"/>
    <w:rsid w:val="008B7BA1"/>
    <w:rsid w:val="009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33BD"/>
  <w15:docId w15:val="{00A4F5B4-8CD9-4AE6-A6A9-90424787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va-lisova.cz" TargetMode="External"/><Relationship Id="rId4" Type="http://schemas.openxmlformats.org/officeDocument/2006/relationships/hyperlink" Target="mailto:ckcva.lisov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Hubínková</dc:creator>
  <cp:lastModifiedBy>Iva Hubínková</cp:lastModifiedBy>
  <cp:revision>3</cp:revision>
  <dcterms:created xsi:type="dcterms:W3CDTF">2019-10-18T05:07:00Z</dcterms:created>
  <dcterms:modified xsi:type="dcterms:W3CDTF">2019-10-18T05:10:00Z</dcterms:modified>
</cp:coreProperties>
</file>