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F5" w:rsidRPr="00E02BC5" w:rsidRDefault="00B043C6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E02BC5">
        <w:rPr>
          <w:b/>
        </w:rPr>
        <w:t xml:space="preserve">RENO, </w:t>
      </w:r>
      <w:proofErr w:type="spellStart"/>
      <w:r w:rsidRPr="00E02BC5">
        <w:rPr>
          <w:b/>
        </w:rPr>
        <w:t>Rychlovský</w:t>
      </w:r>
      <w:proofErr w:type="spellEnd"/>
      <w:r w:rsidRPr="00E02BC5">
        <w:rPr>
          <w:b/>
        </w:rPr>
        <w:t xml:space="preserve"> Pavel, Roztocká 1089, 514 01 Jilemnice, IČO:</w:t>
      </w:r>
      <w:proofErr w:type="gramStart"/>
      <w:r w:rsidRPr="00E02BC5">
        <w:rPr>
          <w:b/>
        </w:rPr>
        <w:t>10505725  DIČ</w:t>
      </w:r>
      <w:proofErr w:type="gramEnd"/>
      <w:r w:rsidRPr="00E02BC5">
        <w:rPr>
          <w:b/>
        </w:rPr>
        <w:t>:CZ605032378</w:t>
      </w:r>
    </w:p>
    <w:p w:rsidR="00B043C6" w:rsidRDefault="00B043C6"/>
    <w:p w:rsidR="00B043C6" w:rsidRPr="00E02BC5" w:rsidRDefault="00B043C6">
      <w:pPr>
        <w:rPr>
          <w:b/>
        </w:rPr>
      </w:pPr>
      <w:r w:rsidRPr="00E02BC5">
        <w:rPr>
          <w:b/>
        </w:rPr>
        <w:t>Rehabilitační ústav Hostinné</w:t>
      </w:r>
    </w:p>
    <w:p w:rsidR="00B043C6" w:rsidRPr="00E02BC5" w:rsidRDefault="00B043C6">
      <w:pPr>
        <w:rPr>
          <w:b/>
        </w:rPr>
      </w:pPr>
      <w:r w:rsidRPr="00E02BC5">
        <w:rPr>
          <w:b/>
        </w:rPr>
        <w:t>Husitská 352</w:t>
      </w:r>
    </w:p>
    <w:p w:rsidR="00B043C6" w:rsidRPr="00E02BC5" w:rsidRDefault="00B043C6">
      <w:pPr>
        <w:rPr>
          <w:b/>
        </w:rPr>
      </w:pPr>
      <w:r w:rsidRPr="00E02BC5">
        <w:rPr>
          <w:b/>
        </w:rPr>
        <w:t>543 71 Hostinné</w:t>
      </w:r>
    </w:p>
    <w:p w:rsidR="00B043C6" w:rsidRPr="00E02BC5" w:rsidRDefault="00B043C6">
      <w:pPr>
        <w:rPr>
          <w:b/>
        </w:rPr>
      </w:pPr>
    </w:p>
    <w:p w:rsidR="00B043C6" w:rsidRDefault="00B043C6">
      <w:r>
        <w:t xml:space="preserve">Věc: Cenová nabídka č. 18 ze dne </w:t>
      </w:r>
      <w:proofErr w:type="gramStart"/>
      <w:r>
        <w:t>27.9.2019</w:t>
      </w:r>
      <w:proofErr w:type="gramEnd"/>
    </w:p>
    <w:p w:rsidR="00B043C6" w:rsidRDefault="00B043C6"/>
    <w:p w:rsidR="00B043C6" w:rsidRDefault="00B043C6">
      <w:r>
        <w:t>Demontáž materiálu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350.00 Kč</w:t>
      </w:r>
      <w:r>
        <w:tab/>
        <w:t>28.00 hod</w:t>
      </w:r>
      <w:r>
        <w:tab/>
        <w:t>9.800.00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Likvidace materiálu</w:t>
      </w:r>
    </w:p>
    <w:p w:rsidR="00B043C6" w:rsidRDefault="00B043C6" w:rsidP="00E02BC5">
      <w:pPr>
        <w:tabs>
          <w:tab w:val="left" w:pos="3180"/>
          <w:tab w:val="left" w:pos="3544"/>
          <w:tab w:val="left" w:pos="5790"/>
          <w:tab w:val="left" w:pos="6521"/>
        </w:tabs>
      </w:pPr>
      <w:r>
        <w:t>18.50 Kč</w:t>
      </w:r>
      <w:r>
        <w:tab/>
        <w:t xml:space="preserve">  </w:t>
      </w:r>
      <w:r w:rsidR="00E02BC5">
        <w:t xml:space="preserve"> </w:t>
      </w:r>
      <w:r>
        <w:t xml:space="preserve">   160.</w:t>
      </w:r>
      <w:r w:rsidR="00E02BC5">
        <w:t xml:space="preserve">43 m2                               </w:t>
      </w:r>
      <w:r w:rsidR="00E02BC5">
        <w:tab/>
        <w:t>2</w:t>
      </w:r>
      <w:r>
        <w:t>.968.00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Čištění podkladu</w:t>
      </w:r>
    </w:p>
    <w:p w:rsidR="00B043C6" w:rsidRDefault="00B043C6" w:rsidP="00E02BC5">
      <w:pPr>
        <w:tabs>
          <w:tab w:val="left" w:pos="3255"/>
          <w:tab w:val="left" w:pos="3544"/>
          <w:tab w:val="left" w:pos="6521"/>
        </w:tabs>
      </w:pPr>
      <w:r>
        <w:t>23.00 Kč</w:t>
      </w:r>
      <w:r>
        <w:tab/>
      </w:r>
      <w:r w:rsidR="00E02BC5">
        <w:t xml:space="preserve">    </w:t>
      </w:r>
      <w:r>
        <w:t>138.52 m2</w:t>
      </w:r>
      <w:r>
        <w:tab/>
        <w:t>3.186.00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Broušení podkladu</w:t>
      </w:r>
    </w:p>
    <w:p w:rsidR="00B043C6" w:rsidRDefault="00B043C6" w:rsidP="00E02BC5">
      <w:pPr>
        <w:tabs>
          <w:tab w:val="left" w:pos="3300"/>
          <w:tab w:val="left" w:pos="3544"/>
          <w:tab w:val="left" w:pos="6521"/>
        </w:tabs>
      </w:pPr>
      <w:r>
        <w:t>19.00 Kč</w:t>
      </w:r>
      <w:r>
        <w:tab/>
      </w:r>
      <w:r w:rsidR="00E02BC5">
        <w:t xml:space="preserve">   </w:t>
      </w:r>
      <w:r>
        <w:t>138.52 m2</w:t>
      </w:r>
      <w:r>
        <w:tab/>
        <w:t>2.631.90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Vylévání do 5mm+materiál</w:t>
      </w:r>
    </w:p>
    <w:p w:rsidR="00B043C6" w:rsidRDefault="00B043C6" w:rsidP="00E02BC5">
      <w:pPr>
        <w:tabs>
          <w:tab w:val="left" w:pos="3165"/>
          <w:tab w:val="left" w:pos="3544"/>
          <w:tab w:val="left" w:pos="6060"/>
          <w:tab w:val="left" w:pos="6521"/>
        </w:tabs>
      </w:pPr>
      <w:r>
        <w:t>230.00. Kč</w:t>
      </w:r>
      <w:r>
        <w:tab/>
      </w:r>
      <w:r w:rsidR="00E02BC5">
        <w:t xml:space="preserve">     </w:t>
      </w:r>
      <w:r>
        <w:t>138.52 m</w:t>
      </w:r>
      <w:r w:rsidR="00E02BC5">
        <w:t>2</w:t>
      </w:r>
      <w:r>
        <w:tab/>
      </w:r>
      <w:r w:rsidR="00E02BC5">
        <w:t xml:space="preserve">        </w:t>
      </w:r>
      <w:r>
        <w:t>31.859.60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Vyspravení trhlin armovací sítí</w:t>
      </w:r>
    </w:p>
    <w:p w:rsidR="00B043C6" w:rsidRDefault="00B043C6" w:rsidP="00E02BC5">
      <w:pPr>
        <w:tabs>
          <w:tab w:val="left" w:pos="3060"/>
          <w:tab w:val="left" w:pos="3544"/>
          <w:tab w:val="left" w:pos="6060"/>
          <w:tab w:val="left" w:pos="6521"/>
        </w:tabs>
      </w:pPr>
      <w:r>
        <w:t>93.00 Kč</w:t>
      </w:r>
      <w:r>
        <w:tab/>
      </w:r>
      <w:r w:rsidR="00E02BC5">
        <w:t xml:space="preserve">            </w:t>
      </w:r>
      <w:r>
        <w:t>9.00 m2</w:t>
      </w:r>
      <w:r>
        <w:tab/>
      </w:r>
      <w:r w:rsidR="00E02BC5">
        <w:t xml:space="preserve">             </w:t>
      </w:r>
      <w:r>
        <w:t>837.00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Penetrace+materiál</w:t>
      </w:r>
    </w:p>
    <w:p w:rsidR="00B043C6" w:rsidRDefault="00B043C6" w:rsidP="00E02BC5">
      <w:pPr>
        <w:tabs>
          <w:tab w:val="left" w:pos="3180"/>
          <w:tab w:val="left" w:pos="3544"/>
          <w:tab w:val="left" w:pos="6521"/>
        </w:tabs>
      </w:pPr>
      <w:r>
        <w:t>27.50 Kč</w:t>
      </w:r>
      <w:r>
        <w:tab/>
      </w:r>
      <w:r w:rsidR="00E02BC5">
        <w:t xml:space="preserve">     </w:t>
      </w:r>
      <w:r>
        <w:t>138.52 m2</w:t>
      </w:r>
      <w:r>
        <w:tab/>
        <w:t>3.809.30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Dodávka Primo Premium 21010680</w:t>
      </w:r>
    </w:p>
    <w:p w:rsidR="00B043C6" w:rsidRDefault="00B043C6" w:rsidP="00E02BC5">
      <w:pPr>
        <w:tabs>
          <w:tab w:val="left" w:pos="3285"/>
          <w:tab w:val="left" w:pos="3544"/>
          <w:tab w:val="left" w:pos="6521"/>
        </w:tabs>
      </w:pPr>
      <w:r>
        <w:t>595.00 Kč</w:t>
      </w:r>
      <w:r>
        <w:tab/>
      </w:r>
      <w:r w:rsidR="00E02BC5">
        <w:t xml:space="preserve">   </w:t>
      </w:r>
      <w:r>
        <w:t>138.00 m2</w:t>
      </w:r>
      <w:r>
        <w:tab/>
        <w:t>82.110.00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Dodávka Primo Premium 21010674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595,00 Kč</w:t>
      </w:r>
      <w:r>
        <w:tab/>
        <w:t>60.00 Kč</w:t>
      </w:r>
      <w:r>
        <w:tab/>
        <w:t>35.700.00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Instalace materiálu+lepidlo</w:t>
      </w:r>
    </w:p>
    <w:p w:rsidR="00B043C6" w:rsidRDefault="00B043C6" w:rsidP="00E02BC5">
      <w:pPr>
        <w:tabs>
          <w:tab w:val="left" w:pos="3390"/>
          <w:tab w:val="left" w:pos="3544"/>
          <w:tab w:val="left" w:pos="6521"/>
        </w:tabs>
      </w:pPr>
      <w:r>
        <w:t>149.00 Kč</w:t>
      </w:r>
      <w:r>
        <w:tab/>
      </w:r>
      <w:r w:rsidR="00E02BC5">
        <w:t xml:space="preserve"> </w:t>
      </w:r>
      <w:r>
        <w:t>138.52 m2</w:t>
      </w:r>
      <w:r>
        <w:tab/>
        <w:t>20.639.50 Kč</w:t>
      </w:r>
    </w:p>
    <w:p w:rsidR="00B043C6" w:rsidRDefault="00B043C6" w:rsidP="00B043C6">
      <w:pPr>
        <w:tabs>
          <w:tab w:val="left" w:pos="3544"/>
          <w:tab w:val="left" w:pos="6521"/>
        </w:tabs>
      </w:pPr>
      <w:proofErr w:type="spellStart"/>
      <w:r>
        <w:t>Silikonování</w:t>
      </w:r>
      <w:proofErr w:type="spellEnd"/>
    </w:p>
    <w:p w:rsidR="00B043C6" w:rsidRDefault="00B043C6" w:rsidP="00E02BC5">
      <w:pPr>
        <w:tabs>
          <w:tab w:val="left" w:pos="2895"/>
          <w:tab w:val="left" w:pos="3544"/>
          <w:tab w:val="left" w:pos="5775"/>
          <w:tab w:val="left" w:pos="6521"/>
        </w:tabs>
      </w:pPr>
      <w:r>
        <w:t>16.50 Kč</w:t>
      </w:r>
      <w:r>
        <w:tab/>
      </w:r>
      <w:r w:rsidR="00E02BC5">
        <w:t xml:space="preserve">           </w:t>
      </w:r>
      <w:r>
        <w:t xml:space="preserve">106.80 </w:t>
      </w:r>
      <w:proofErr w:type="spellStart"/>
      <w:r>
        <w:t>bm</w:t>
      </w:r>
      <w:proofErr w:type="spellEnd"/>
      <w:r>
        <w:tab/>
      </w:r>
      <w:r w:rsidR="00E02BC5">
        <w:t xml:space="preserve">                 </w:t>
      </w:r>
      <w:r>
        <w:t>1.762.20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PVC sokl komfort+instalace</w:t>
      </w:r>
    </w:p>
    <w:p w:rsidR="00B043C6" w:rsidRDefault="00B043C6" w:rsidP="00E02BC5">
      <w:pPr>
        <w:tabs>
          <w:tab w:val="left" w:pos="3135"/>
          <w:tab w:val="left" w:pos="3544"/>
          <w:tab w:val="left" w:pos="6521"/>
        </w:tabs>
      </w:pPr>
      <w:r>
        <w:t>98.00 Kč</w:t>
      </w:r>
      <w:r>
        <w:tab/>
      </w:r>
      <w:r w:rsidR="00E02BC5">
        <w:t xml:space="preserve">      </w:t>
      </w:r>
      <w:r>
        <w:t xml:space="preserve">106.80 </w:t>
      </w:r>
      <w:proofErr w:type="spellStart"/>
      <w:r>
        <w:t>bm</w:t>
      </w:r>
      <w:proofErr w:type="spellEnd"/>
      <w:r>
        <w:tab/>
        <w:t>10.466.40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Svařování PVC+materiál</w:t>
      </w:r>
    </w:p>
    <w:p w:rsidR="00B043C6" w:rsidRDefault="00B043C6" w:rsidP="00E02BC5">
      <w:pPr>
        <w:tabs>
          <w:tab w:val="left" w:pos="2985"/>
          <w:tab w:val="left" w:pos="3544"/>
          <w:tab w:val="left" w:pos="6045"/>
          <w:tab w:val="left" w:pos="6521"/>
        </w:tabs>
      </w:pPr>
      <w:r>
        <w:t>48.00 Kč</w:t>
      </w:r>
      <w:r>
        <w:tab/>
      </w:r>
      <w:r w:rsidR="00E02BC5">
        <w:t xml:space="preserve">         </w:t>
      </w:r>
      <w:r>
        <w:t xml:space="preserve">134.80 </w:t>
      </w:r>
      <w:proofErr w:type="spellStart"/>
      <w:r>
        <w:t>bm</w:t>
      </w:r>
      <w:proofErr w:type="spellEnd"/>
      <w:r>
        <w:tab/>
      </w:r>
      <w:r w:rsidR="00E02BC5">
        <w:t xml:space="preserve">            </w:t>
      </w:r>
      <w:r>
        <w:t>6.470.40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Dodávka lepidla na sokl</w:t>
      </w:r>
    </w:p>
    <w:p w:rsidR="00B043C6" w:rsidRDefault="00B043C6" w:rsidP="00E02BC5">
      <w:pPr>
        <w:tabs>
          <w:tab w:val="left" w:pos="3544"/>
          <w:tab w:val="left" w:pos="6060"/>
          <w:tab w:val="left" w:pos="6521"/>
        </w:tabs>
      </w:pPr>
      <w:r>
        <w:t>30.00. Kč</w:t>
      </w:r>
      <w:r>
        <w:tab/>
        <w:t>32.04 kg</w:t>
      </w:r>
      <w:r>
        <w:tab/>
      </w:r>
      <w:r w:rsidR="00E02BC5">
        <w:t xml:space="preserve">               </w:t>
      </w:r>
      <w:r>
        <w:t>961.20 Kč</w:t>
      </w:r>
    </w:p>
    <w:p w:rsidR="00B043C6" w:rsidRDefault="00B043C6" w:rsidP="00E02BC5">
      <w:pPr>
        <w:tabs>
          <w:tab w:val="left" w:pos="3544"/>
          <w:tab w:val="left" w:pos="5760"/>
          <w:tab w:val="left" w:pos="6521"/>
        </w:tabs>
      </w:pPr>
      <w:r>
        <w:t xml:space="preserve">Přesun hmot           </w:t>
      </w:r>
      <w:r>
        <w:tab/>
      </w:r>
      <w:r>
        <w:tab/>
      </w:r>
      <w:r w:rsidR="00E02BC5">
        <w:t xml:space="preserve">                  </w:t>
      </w:r>
      <w:r>
        <w:t>2.800.00 Kč</w:t>
      </w:r>
    </w:p>
    <w:p w:rsidR="00B043C6" w:rsidRDefault="00B043C6" w:rsidP="00B043C6">
      <w:pPr>
        <w:tabs>
          <w:tab w:val="left" w:pos="3544"/>
          <w:tab w:val="left" w:pos="6521"/>
        </w:tabs>
      </w:pPr>
    </w:p>
    <w:p w:rsidR="00B043C6" w:rsidRDefault="00B043C6" w:rsidP="00B043C6">
      <w:pPr>
        <w:tabs>
          <w:tab w:val="left" w:pos="3544"/>
          <w:tab w:val="left" w:pos="6521"/>
        </w:tabs>
      </w:pPr>
      <w:r>
        <w:t>Primo Premium obsahuje polymer od výrobce</w:t>
      </w:r>
    </w:p>
    <w:p w:rsidR="00B043C6" w:rsidRDefault="00B043C6" w:rsidP="00B043C6">
      <w:pPr>
        <w:tabs>
          <w:tab w:val="left" w:pos="3544"/>
          <w:tab w:val="left" w:pos="6521"/>
        </w:tabs>
      </w:pPr>
    </w:p>
    <w:p w:rsidR="00B043C6" w:rsidRDefault="00B043C6" w:rsidP="00E02BC5">
      <w:pPr>
        <w:tabs>
          <w:tab w:val="left" w:pos="3544"/>
          <w:tab w:val="left" w:pos="5520"/>
          <w:tab w:val="left" w:pos="6521"/>
        </w:tabs>
      </w:pPr>
      <w:r>
        <w:t>Celkem bez DPH</w:t>
      </w:r>
      <w:r>
        <w:tab/>
      </w:r>
      <w:r>
        <w:tab/>
      </w:r>
      <w:r w:rsidR="00E02BC5">
        <w:t xml:space="preserve">                  </w:t>
      </w:r>
      <w:r>
        <w:t>216.001.50 Kč</w:t>
      </w:r>
    </w:p>
    <w:p w:rsidR="00B043C6" w:rsidRDefault="00B043C6" w:rsidP="00B043C6">
      <w:pPr>
        <w:tabs>
          <w:tab w:val="left" w:pos="3544"/>
          <w:tab w:val="left" w:pos="6521"/>
        </w:tabs>
      </w:pPr>
      <w:r>
        <w:t>+ dle skutečnosti přechodová lišta 185.00 Kč/</w:t>
      </w:r>
      <w:proofErr w:type="spellStart"/>
      <w:r>
        <w:t>bm</w:t>
      </w:r>
      <w:proofErr w:type="spellEnd"/>
    </w:p>
    <w:p w:rsidR="00B043C6" w:rsidRDefault="00B043C6" w:rsidP="00B043C6">
      <w:pPr>
        <w:tabs>
          <w:tab w:val="left" w:pos="3544"/>
          <w:tab w:val="left" w:pos="6521"/>
        </w:tabs>
      </w:pPr>
    </w:p>
    <w:sectPr w:rsidR="00B043C6" w:rsidSect="0035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3C6"/>
    <w:rsid w:val="00194FF6"/>
    <w:rsid w:val="003547F5"/>
    <w:rsid w:val="003E006D"/>
    <w:rsid w:val="00B043C6"/>
    <w:rsid w:val="00C866A6"/>
    <w:rsid w:val="00E02BC5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7861-5498-4035-861C-CDCF41A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Petera</cp:lastModifiedBy>
  <cp:revision>2</cp:revision>
  <dcterms:created xsi:type="dcterms:W3CDTF">2019-10-17T12:13:00Z</dcterms:created>
  <dcterms:modified xsi:type="dcterms:W3CDTF">2019-10-17T12:13:00Z</dcterms:modified>
</cp:coreProperties>
</file>