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4B552D84"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A6150E" w:rsidRPr="00A6150E">
        <w:rPr>
          <w:rFonts w:cs="Arial"/>
          <w:b/>
          <w:sz w:val="36"/>
          <w:szCs w:val="36"/>
        </w:rPr>
        <w:t>Z27084</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16054259" w14:textId="77777777" w:rsidTr="002B0E7B">
        <w:tc>
          <w:tcPr>
            <w:tcW w:w="1779" w:type="dxa"/>
            <w:tcBorders>
              <w:top w:val="single" w:sz="8" w:space="0" w:color="auto"/>
              <w:left w:val="single" w:sz="8" w:space="0" w:color="auto"/>
              <w:bottom w:val="single" w:sz="8" w:space="0" w:color="auto"/>
            </w:tcBorders>
            <w:vAlign w:val="center"/>
          </w:tcPr>
          <w:p w14:paraId="4D8AD3F9"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61F2E321" w14:textId="77777777" w:rsidR="002B0E7B" w:rsidRPr="007D5594" w:rsidRDefault="002B0E7B" w:rsidP="008A4500">
            <w:pPr>
              <w:pStyle w:val="Tabulka"/>
              <w:rPr>
                <w:rStyle w:val="Siln"/>
                <w:b w:val="0"/>
                <w:szCs w:val="22"/>
              </w:rPr>
            </w:pPr>
          </w:p>
        </w:tc>
        <w:tc>
          <w:tcPr>
            <w:tcW w:w="1528" w:type="dxa"/>
            <w:tcBorders>
              <w:top w:val="single" w:sz="8" w:space="0" w:color="auto"/>
              <w:left w:val="dotted" w:sz="4" w:space="0" w:color="auto"/>
              <w:bottom w:val="single" w:sz="8" w:space="0" w:color="auto"/>
            </w:tcBorders>
            <w:vAlign w:val="center"/>
          </w:tcPr>
          <w:p w14:paraId="3E004381"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2B2A6F86" w14:textId="21793930" w:rsidR="002B0E7B" w:rsidRPr="006C3557" w:rsidRDefault="00A6150E" w:rsidP="008A4500">
            <w:pPr>
              <w:pStyle w:val="Tabulka"/>
              <w:rPr>
                <w:szCs w:val="22"/>
              </w:rPr>
            </w:pPr>
            <w:r>
              <w:rPr>
                <w:szCs w:val="22"/>
              </w:rPr>
              <w:t>477</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405DDD6E" w14:textId="4E007289" w:rsidR="0000551E" w:rsidRPr="007B2715" w:rsidRDefault="00DF1A34" w:rsidP="008A4500">
            <w:pPr>
              <w:pStyle w:val="Tabulka"/>
              <w:rPr>
                <w:b/>
                <w:szCs w:val="22"/>
              </w:rPr>
            </w:pPr>
            <w:r>
              <w:rPr>
                <w:b/>
                <w:szCs w:val="22"/>
              </w:rPr>
              <w:t>Úprava webové služby na portálu eAGRI v Registru vinic</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548E6C1B" w:rsidR="0000551E" w:rsidRPr="00152E30" w:rsidRDefault="00E652B1" w:rsidP="00E652B1">
                <w:pPr>
                  <w:pStyle w:val="Tabulka"/>
                  <w:rPr>
                    <w:szCs w:val="22"/>
                  </w:rPr>
                </w:pPr>
                <w:r>
                  <w:rPr>
                    <w:szCs w:val="22"/>
                  </w:rPr>
                  <w:t xml:space="preserve"> </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07B0093" w:rsidR="0000551E" w:rsidRPr="006C3557" w:rsidRDefault="00E652B1" w:rsidP="00E652B1">
                <w:pPr>
                  <w:pStyle w:val="Tabulka"/>
                  <w:rPr>
                    <w:szCs w:val="22"/>
                  </w:rPr>
                </w:pPr>
                <w:r>
                  <w:rPr>
                    <w:szCs w:val="22"/>
                  </w:rPr>
                  <w:t xml:space="preserve"> </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399DE80"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630955">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0FED948"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sidR="00630955">
                  <w:rPr>
                    <w:rFonts w:ascii="MS Gothic" w:eastAsia="MS Gothic" w:hAnsi="MS Gothic" w:hint="eastAsia"/>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75A0021D" w14:textId="77777777" w:rsidTr="001307A1">
        <w:tc>
          <w:tcPr>
            <w:tcW w:w="983" w:type="dxa"/>
            <w:vMerge w:val="restart"/>
            <w:tcBorders>
              <w:top w:val="single" w:sz="8" w:space="0" w:color="auto"/>
              <w:left w:val="single" w:sz="8" w:space="0" w:color="auto"/>
            </w:tcBorders>
            <w:vAlign w:val="center"/>
          </w:tcPr>
          <w:p w14:paraId="1D71BE0E"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03A50905"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63095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11E15522" w14:textId="24C94CE7" w:rsidR="0000551E" w:rsidRPr="006C3557" w:rsidRDefault="00630955" w:rsidP="00A5471A">
            <w:pPr>
              <w:pStyle w:val="Tabulka"/>
              <w:rPr>
                <w:szCs w:val="22"/>
              </w:rPr>
            </w:pPr>
            <w:r>
              <w:rPr>
                <w:szCs w:val="22"/>
              </w:rPr>
              <w:t>SR</w:t>
            </w:r>
          </w:p>
        </w:tc>
        <w:tc>
          <w:tcPr>
            <w:tcW w:w="897" w:type="dxa"/>
            <w:tcBorders>
              <w:top w:val="single" w:sz="8" w:space="0" w:color="auto"/>
            </w:tcBorders>
            <w:vAlign w:val="center"/>
          </w:tcPr>
          <w:p w14:paraId="0C8BBB5E"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679FB999" w14:textId="77777777" w:rsidR="0000551E" w:rsidRPr="006C3557" w:rsidRDefault="0000551E"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3E4D9AD8" w14:textId="53D5913A"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630955">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1CED4934" w14:textId="1A103D3B"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B57CF9">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B57CF9" w:rsidRPr="006C3557" w14:paraId="0BEA84C2" w14:textId="77777777" w:rsidTr="004C5DDA">
        <w:tc>
          <w:tcPr>
            <w:tcW w:w="1686" w:type="dxa"/>
            <w:tcBorders>
              <w:top w:val="dotted" w:sz="4" w:space="0" w:color="auto"/>
              <w:left w:val="dotted" w:sz="4" w:space="0" w:color="auto"/>
            </w:tcBorders>
            <w:vAlign w:val="center"/>
          </w:tcPr>
          <w:p w14:paraId="6512555C" w14:textId="77777777" w:rsidR="00B57CF9" w:rsidRPr="004C5DDA" w:rsidRDefault="00B57CF9" w:rsidP="00B57CF9">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4C7025C9" w:rsidR="00B57CF9" w:rsidRDefault="00B57CF9" w:rsidP="00B57CF9">
            <w:pPr>
              <w:pStyle w:val="Tabulka"/>
              <w:rPr>
                <w:sz w:val="20"/>
                <w:szCs w:val="20"/>
              </w:rPr>
            </w:pPr>
            <w:r>
              <w:t>Rostislav Gruna</w:t>
            </w:r>
          </w:p>
        </w:tc>
        <w:tc>
          <w:tcPr>
            <w:tcW w:w="1418" w:type="dxa"/>
            <w:tcBorders>
              <w:top w:val="dotted" w:sz="4" w:space="0" w:color="auto"/>
            </w:tcBorders>
            <w:vAlign w:val="center"/>
          </w:tcPr>
          <w:p w14:paraId="3A8E484F" w14:textId="741AB4C5" w:rsidR="00B57CF9" w:rsidRPr="00B57CF9" w:rsidRDefault="00B57CF9" w:rsidP="00B57CF9">
            <w:pPr>
              <w:pStyle w:val="Tabulka"/>
              <w:rPr>
                <w:rStyle w:val="Siln"/>
                <w:b w:val="0"/>
                <w:sz w:val="20"/>
                <w:szCs w:val="20"/>
              </w:rPr>
            </w:pPr>
            <w:r w:rsidRPr="00B57CF9">
              <w:rPr>
                <w:rStyle w:val="Siln"/>
                <w:b w:val="0"/>
                <w:sz w:val="20"/>
                <w:szCs w:val="20"/>
              </w:rPr>
              <w:t>ÚKZÚZ</w:t>
            </w:r>
          </w:p>
        </w:tc>
        <w:tc>
          <w:tcPr>
            <w:tcW w:w="1275" w:type="dxa"/>
            <w:tcBorders>
              <w:top w:val="dotted" w:sz="4" w:space="0" w:color="auto"/>
            </w:tcBorders>
            <w:vAlign w:val="center"/>
          </w:tcPr>
          <w:p w14:paraId="7F78D8E9" w14:textId="343E4015" w:rsidR="00B57CF9" w:rsidRPr="004C5DDA" w:rsidRDefault="00B57CF9" w:rsidP="00B57CF9">
            <w:pPr>
              <w:pStyle w:val="Tabulka"/>
              <w:rPr>
                <w:sz w:val="20"/>
                <w:szCs w:val="20"/>
              </w:rPr>
            </w:pPr>
            <w:r>
              <w:rPr>
                <w:sz w:val="20"/>
                <w:szCs w:val="20"/>
              </w:rPr>
              <w:t>515304111</w:t>
            </w:r>
          </w:p>
        </w:tc>
        <w:tc>
          <w:tcPr>
            <w:tcW w:w="3129" w:type="dxa"/>
            <w:tcBorders>
              <w:top w:val="dotted" w:sz="4" w:space="0" w:color="auto"/>
              <w:right w:val="dotted" w:sz="4" w:space="0" w:color="auto"/>
            </w:tcBorders>
            <w:vAlign w:val="center"/>
          </w:tcPr>
          <w:p w14:paraId="5A265728" w14:textId="532D2923" w:rsidR="00B57CF9" w:rsidRPr="004C5DDA" w:rsidRDefault="00801F48" w:rsidP="00B57CF9">
            <w:pPr>
              <w:pStyle w:val="Tabulka"/>
              <w:rPr>
                <w:sz w:val="20"/>
                <w:szCs w:val="20"/>
              </w:rPr>
            </w:pPr>
            <w:hyperlink r:id="rId11" w:history="1">
              <w:r w:rsidR="00B57CF9" w:rsidRPr="009F65A8">
                <w:rPr>
                  <w:rStyle w:val="Hypertextovodkaz"/>
                  <w:sz w:val="20"/>
                  <w:szCs w:val="20"/>
                </w:rPr>
                <w:t>Rostislav.Gruna@ukzuz.cz</w:t>
              </w:r>
            </w:hyperlink>
            <w:r w:rsidR="00B57CF9">
              <w:rPr>
                <w:sz w:val="20"/>
                <w:szCs w:val="20"/>
              </w:rPr>
              <w:t xml:space="preserve"> </w:t>
            </w:r>
          </w:p>
        </w:tc>
      </w:tr>
      <w:tr w:rsidR="00B57CF9" w:rsidRPr="006C3557" w14:paraId="029EA05C" w14:textId="77777777" w:rsidTr="004C5DDA">
        <w:tc>
          <w:tcPr>
            <w:tcW w:w="1686" w:type="dxa"/>
            <w:tcBorders>
              <w:left w:val="dotted" w:sz="4" w:space="0" w:color="auto"/>
            </w:tcBorders>
            <w:vAlign w:val="center"/>
          </w:tcPr>
          <w:p w14:paraId="3EF3B72E" w14:textId="77777777" w:rsidR="00B57CF9" w:rsidRPr="004C5DDA" w:rsidRDefault="00B57CF9" w:rsidP="00B57CF9">
            <w:pPr>
              <w:pStyle w:val="Tabulka"/>
              <w:rPr>
                <w:szCs w:val="22"/>
              </w:rPr>
            </w:pPr>
            <w:r w:rsidRPr="004C5DDA">
              <w:rPr>
                <w:szCs w:val="22"/>
              </w:rPr>
              <w:t>Metodický / věcný garant:</w:t>
            </w:r>
          </w:p>
        </w:tc>
        <w:tc>
          <w:tcPr>
            <w:tcW w:w="2410" w:type="dxa"/>
            <w:vAlign w:val="center"/>
          </w:tcPr>
          <w:p w14:paraId="26C73C19" w14:textId="440D2262" w:rsidR="00B57CF9" w:rsidRPr="004C5DDA" w:rsidRDefault="00B57CF9" w:rsidP="00B57CF9">
            <w:pPr>
              <w:pStyle w:val="Tabulka"/>
              <w:rPr>
                <w:sz w:val="20"/>
                <w:szCs w:val="20"/>
              </w:rPr>
            </w:pPr>
            <w:r w:rsidRPr="00B57CF9">
              <w:rPr>
                <w:szCs w:val="20"/>
              </w:rPr>
              <w:t>Rostislav Gruna</w:t>
            </w:r>
          </w:p>
        </w:tc>
        <w:tc>
          <w:tcPr>
            <w:tcW w:w="1418" w:type="dxa"/>
            <w:vAlign w:val="center"/>
          </w:tcPr>
          <w:p w14:paraId="4459637F" w14:textId="502669D3" w:rsidR="00B57CF9" w:rsidRPr="00B57CF9" w:rsidRDefault="00B57CF9" w:rsidP="00B57CF9">
            <w:pPr>
              <w:pStyle w:val="Tabulka"/>
              <w:rPr>
                <w:rStyle w:val="Siln"/>
                <w:b w:val="0"/>
                <w:sz w:val="20"/>
                <w:szCs w:val="20"/>
              </w:rPr>
            </w:pPr>
            <w:r w:rsidRPr="00B57CF9">
              <w:rPr>
                <w:rStyle w:val="Siln"/>
                <w:b w:val="0"/>
                <w:sz w:val="20"/>
                <w:szCs w:val="20"/>
              </w:rPr>
              <w:t>ÚKZÚZ</w:t>
            </w:r>
          </w:p>
        </w:tc>
        <w:tc>
          <w:tcPr>
            <w:tcW w:w="1275" w:type="dxa"/>
            <w:vAlign w:val="center"/>
          </w:tcPr>
          <w:p w14:paraId="344AE5DD" w14:textId="36455A72" w:rsidR="00B57CF9" w:rsidRPr="004C5DDA" w:rsidRDefault="00B57CF9" w:rsidP="00B57CF9">
            <w:pPr>
              <w:pStyle w:val="Tabulka"/>
              <w:rPr>
                <w:sz w:val="20"/>
                <w:szCs w:val="20"/>
              </w:rPr>
            </w:pPr>
            <w:r>
              <w:rPr>
                <w:sz w:val="20"/>
                <w:szCs w:val="20"/>
              </w:rPr>
              <w:t>515304111</w:t>
            </w:r>
          </w:p>
        </w:tc>
        <w:tc>
          <w:tcPr>
            <w:tcW w:w="3129" w:type="dxa"/>
            <w:tcBorders>
              <w:right w:val="dotted" w:sz="4" w:space="0" w:color="auto"/>
            </w:tcBorders>
            <w:vAlign w:val="center"/>
          </w:tcPr>
          <w:p w14:paraId="38612A40" w14:textId="2D02820C" w:rsidR="00B57CF9" w:rsidRPr="004C5DDA" w:rsidRDefault="00801F48" w:rsidP="00B57CF9">
            <w:pPr>
              <w:pStyle w:val="Tabulka"/>
              <w:rPr>
                <w:sz w:val="20"/>
                <w:szCs w:val="20"/>
              </w:rPr>
            </w:pPr>
            <w:hyperlink r:id="rId12" w:history="1">
              <w:r w:rsidR="00B57CF9" w:rsidRPr="009F65A8">
                <w:rPr>
                  <w:rStyle w:val="Hypertextovodkaz"/>
                  <w:sz w:val="20"/>
                  <w:szCs w:val="20"/>
                </w:rPr>
                <w:t>Rostislav.Gruna@ukzuz.cz</w:t>
              </w:r>
            </w:hyperlink>
            <w:r w:rsidR="00B57CF9">
              <w:rPr>
                <w:sz w:val="20"/>
                <w:szCs w:val="20"/>
              </w:rPr>
              <w:t xml:space="preserve"> </w:t>
            </w:r>
          </w:p>
        </w:tc>
      </w:tr>
      <w:tr w:rsidR="00B57CF9" w:rsidRPr="006C3557" w14:paraId="6E4F2704" w14:textId="77777777" w:rsidTr="004C5DDA">
        <w:tc>
          <w:tcPr>
            <w:tcW w:w="1686" w:type="dxa"/>
            <w:tcBorders>
              <w:left w:val="dotted" w:sz="4" w:space="0" w:color="auto"/>
            </w:tcBorders>
            <w:vAlign w:val="center"/>
          </w:tcPr>
          <w:p w14:paraId="1A7AAB5D" w14:textId="77777777" w:rsidR="00B57CF9" w:rsidRPr="004C5DDA" w:rsidRDefault="00B57CF9" w:rsidP="00B57CF9">
            <w:pPr>
              <w:pStyle w:val="Tabulka"/>
              <w:rPr>
                <w:szCs w:val="22"/>
              </w:rPr>
            </w:pPr>
            <w:r w:rsidRPr="004C5DDA">
              <w:rPr>
                <w:szCs w:val="22"/>
              </w:rPr>
              <w:t>Change koordinátor:</w:t>
            </w:r>
          </w:p>
        </w:tc>
        <w:tc>
          <w:tcPr>
            <w:tcW w:w="2410" w:type="dxa"/>
            <w:vAlign w:val="center"/>
          </w:tcPr>
          <w:p w14:paraId="6F0CBC44" w14:textId="57C61BD0" w:rsidR="00B57CF9" w:rsidRPr="004C5DDA" w:rsidRDefault="00B57CF9" w:rsidP="00B57CF9">
            <w:pPr>
              <w:pStyle w:val="Tabulka"/>
              <w:rPr>
                <w:sz w:val="20"/>
                <w:szCs w:val="20"/>
              </w:rPr>
            </w:pPr>
            <w:r w:rsidRPr="00B57CF9">
              <w:rPr>
                <w:szCs w:val="20"/>
              </w:rPr>
              <w:t>Ondřej Šilháček</w:t>
            </w:r>
          </w:p>
        </w:tc>
        <w:tc>
          <w:tcPr>
            <w:tcW w:w="1418" w:type="dxa"/>
            <w:vAlign w:val="center"/>
          </w:tcPr>
          <w:p w14:paraId="569F775C" w14:textId="3BCA269E" w:rsidR="00B57CF9" w:rsidRPr="00B57CF9" w:rsidRDefault="00B57CF9" w:rsidP="00B57CF9">
            <w:pPr>
              <w:pStyle w:val="Tabulka"/>
              <w:rPr>
                <w:rStyle w:val="Siln"/>
                <w:b w:val="0"/>
                <w:sz w:val="20"/>
                <w:szCs w:val="20"/>
              </w:rPr>
            </w:pPr>
            <w:r w:rsidRPr="00B57CF9">
              <w:rPr>
                <w:rStyle w:val="Siln"/>
                <w:b w:val="0"/>
                <w:sz w:val="20"/>
                <w:szCs w:val="20"/>
              </w:rPr>
              <w:t>MZe</w:t>
            </w:r>
          </w:p>
        </w:tc>
        <w:tc>
          <w:tcPr>
            <w:tcW w:w="1275" w:type="dxa"/>
            <w:vAlign w:val="center"/>
          </w:tcPr>
          <w:p w14:paraId="3EB2EB99" w14:textId="15FDE2C5" w:rsidR="00B57CF9" w:rsidRPr="004C5DDA" w:rsidRDefault="00B57CF9" w:rsidP="00B57CF9">
            <w:pPr>
              <w:pStyle w:val="Tabulka"/>
              <w:rPr>
                <w:sz w:val="20"/>
                <w:szCs w:val="20"/>
              </w:rPr>
            </w:pPr>
            <w:r>
              <w:rPr>
                <w:sz w:val="20"/>
                <w:szCs w:val="20"/>
              </w:rPr>
              <w:t>221813020</w:t>
            </w:r>
          </w:p>
        </w:tc>
        <w:tc>
          <w:tcPr>
            <w:tcW w:w="3129" w:type="dxa"/>
            <w:tcBorders>
              <w:right w:val="dotted" w:sz="4" w:space="0" w:color="auto"/>
            </w:tcBorders>
            <w:vAlign w:val="center"/>
          </w:tcPr>
          <w:p w14:paraId="71052AFD" w14:textId="2D32B118" w:rsidR="00B57CF9" w:rsidRPr="004C5DDA" w:rsidRDefault="00801F48" w:rsidP="00B57CF9">
            <w:pPr>
              <w:pStyle w:val="Tabulka"/>
              <w:rPr>
                <w:sz w:val="20"/>
                <w:szCs w:val="20"/>
              </w:rPr>
            </w:pPr>
            <w:hyperlink r:id="rId13" w:history="1">
              <w:r w:rsidR="00B57CF9" w:rsidRPr="009F65A8">
                <w:rPr>
                  <w:rStyle w:val="Hypertextovodkaz"/>
                  <w:sz w:val="20"/>
                  <w:szCs w:val="20"/>
                </w:rPr>
                <w:t>Ondrej.Silhacek@ukzuz.cz</w:t>
              </w:r>
            </w:hyperlink>
            <w:r w:rsidR="00B57CF9">
              <w:rPr>
                <w:sz w:val="20"/>
                <w:szCs w:val="20"/>
              </w:rPr>
              <w:t xml:space="preserve"> </w:t>
            </w:r>
          </w:p>
        </w:tc>
      </w:tr>
      <w:tr w:rsidR="00B57CF9" w:rsidRPr="006C3557" w14:paraId="6D47470D" w14:textId="77777777" w:rsidTr="004C5DDA">
        <w:tc>
          <w:tcPr>
            <w:tcW w:w="1686" w:type="dxa"/>
            <w:tcBorders>
              <w:left w:val="dotted" w:sz="4" w:space="0" w:color="auto"/>
            </w:tcBorders>
            <w:vAlign w:val="center"/>
          </w:tcPr>
          <w:p w14:paraId="6D98AF13" w14:textId="77777777" w:rsidR="00B57CF9" w:rsidRPr="004C5DDA" w:rsidRDefault="00B57CF9" w:rsidP="00B57CF9">
            <w:pPr>
              <w:pStyle w:val="Tabulka"/>
              <w:rPr>
                <w:szCs w:val="22"/>
              </w:rPr>
            </w:pPr>
            <w:r w:rsidRPr="004C5DDA">
              <w:rPr>
                <w:szCs w:val="22"/>
              </w:rPr>
              <w:t>Poskytovatel / dodavatel:</w:t>
            </w:r>
          </w:p>
        </w:tc>
        <w:tc>
          <w:tcPr>
            <w:tcW w:w="2410" w:type="dxa"/>
            <w:vAlign w:val="center"/>
          </w:tcPr>
          <w:p w14:paraId="15815807" w14:textId="2B23E021" w:rsidR="00B57CF9" w:rsidRPr="004C5DDA" w:rsidRDefault="00060D1F" w:rsidP="00B57CF9">
            <w:pPr>
              <w:pStyle w:val="Tabulka"/>
              <w:rPr>
                <w:sz w:val="20"/>
                <w:szCs w:val="20"/>
              </w:rPr>
            </w:pPr>
            <w:r>
              <w:rPr>
                <w:szCs w:val="20"/>
              </w:rPr>
              <w:t>xxx</w:t>
            </w:r>
          </w:p>
        </w:tc>
        <w:tc>
          <w:tcPr>
            <w:tcW w:w="1418" w:type="dxa"/>
            <w:vAlign w:val="center"/>
          </w:tcPr>
          <w:p w14:paraId="1E1ABC38" w14:textId="6C55D937" w:rsidR="00B57CF9" w:rsidRPr="00B57CF9" w:rsidRDefault="00B57CF9" w:rsidP="00B57CF9">
            <w:pPr>
              <w:pStyle w:val="Tabulka"/>
              <w:rPr>
                <w:rStyle w:val="Siln"/>
                <w:b w:val="0"/>
                <w:sz w:val="20"/>
                <w:szCs w:val="20"/>
              </w:rPr>
            </w:pPr>
            <w:r w:rsidRPr="00B57CF9">
              <w:rPr>
                <w:rStyle w:val="Siln"/>
                <w:b w:val="0"/>
                <w:sz w:val="20"/>
                <w:szCs w:val="20"/>
              </w:rPr>
              <w:t>O</w:t>
            </w:r>
            <w:r w:rsidRPr="00B57CF9">
              <w:rPr>
                <w:rStyle w:val="Siln"/>
                <w:b w:val="0"/>
                <w:sz w:val="20"/>
                <w:szCs w:val="20"/>
                <w:vertAlign w:val="subscript"/>
              </w:rPr>
              <w:t>2</w:t>
            </w:r>
            <w:r w:rsidRPr="00B57CF9">
              <w:rPr>
                <w:rStyle w:val="Siln"/>
                <w:b w:val="0"/>
                <w:sz w:val="20"/>
                <w:szCs w:val="20"/>
              </w:rPr>
              <w:t>ITS</w:t>
            </w:r>
          </w:p>
        </w:tc>
        <w:tc>
          <w:tcPr>
            <w:tcW w:w="1275" w:type="dxa"/>
            <w:vAlign w:val="center"/>
          </w:tcPr>
          <w:p w14:paraId="02B36240" w14:textId="0E4ACCF8" w:rsidR="00B57CF9" w:rsidRPr="004C5DDA" w:rsidRDefault="00060D1F" w:rsidP="00B57CF9">
            <w:pPr>
              <w:pStyle w:val="Tabulka"/>
              <w:rPr>
                <w:sz w:val="20"/>
                <w:szCs w:val="20"/>
              </w:rPr>
            </w:pPr>
            <w:r>
              <w:rPr>
                <w:sz w:val="20"/>
                <w:szCs w:val="20"/>
              </w:rPr>
              <w:t>xxx</w:t>
            </w:r>
          </w:p>
        </w:tc>
        <w:tc>
          <w:tcPr>
            <w:tcW w:w="3129" w:type="dxa"/>
            <w:tcBorders>
              <w:right w:val="dotted" w:sz="4" w:space="0" w:color="auto"/>
            </w:tcBorders>
            <w:vAlign w:val="center"/>
          </w:tcPr>
          <w:p w14:paraId="36CCE3AD" w14:textId="0A41523F" w:rsidR="00B57CF9" w:rsidRPr="004C5DDA" w:rsidRDefault="00060D1F" w:rsidP="00B57CF9">
            <w:pPr>
              <w:pStyle w:val="Tabulka"/>
              <w:rPr>
                <w:sz w:val="20"/>
                <w:szCs w:val="20"/>
              </w:rPr>
            </w:pPr>
            <w: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229"/>
        <w:gridCol w:w="851"/>
        <w:gridCol w:w="3142"/>
      </w:tblGrid>
      <w:tr w:rsidR="0000551E" w:rsidRPr="006C3557" w14:paraId="2627F177" w14:textId="77777777" w:rsidTr="00A6150E">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229" w:type="dxa"/>
            <w:tcBorders>
              <w:top w:val="single" w:sz="8" w:space="0" w:color="auto"/>
              <w:bottom w:val="single" w:sz="8" w:space="0" w:color="auto"/>
              <w:right w:val="dotted" w:sz="4" w:space="0" w:color="auto"/>
            </w:tcBorders>
            <w:vAlign w:val="center"/>
          </w:tcPr>
          <w:p w14:paraId="1CE9A68B" w14:textId="40D89FEB" w:rsidR="0000551E" w:rsidRPr="006C3557" w:rsidRDefault="00A6150E" w:rsidP="003B2D72">
            <w:pPr>
              <w:pStyle w:val="Tabulka"/>
              <w:rPr>
                <w:szCs w:val="22"/>
              </w:rPr>
            </w:pPr>
            <w:r w:rsidRPr="00A6150E">
              <w:rPr>
                <w:szCs w:val="22"/>
              </w:rPr>
              <w:t>S2019-0043; DMS 391-2019-11150</w:t>
            </w:r>
          </w:p>
        </w:tc>
        <w:tc>
          <w:tcPr>
            <w:tcW w:w="851"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142" w:type="dxa"/>
            <w:vAlign w:val="center"/>
          </w:tcPr>
          <w:p w14:paraId="7F5CCCC1" w14:textId="15527B42" w:rsidR="0000551E" w:rsidRPr="006C3557" w:rsidRDefault="00A6150E" w:rsidP="00630955">
            <w:pPr>
              <w:pStyle w:val="Tabulka"/>
              <w:jc w:val="center"/>
              <w:rPr>
                <w:szCs w:val="22"/>
              </w:rPr>
            </w:pPr>
            <w:r>
              <w:rPr>
                <w:szCs w:val="22"/>
              </w:rPr>
              <w:t>HR</w:t>
            </w:r>
            <w:r w:rsidR="00630955" w:rsidRPr="00BB476C">
              <w:rPr>
                <w:szCs w:val="22"/>
              </w:rPr>
              <w:t>-001</w:t>
            </w:r>
          </w:p>
        </w:tc>
      </w:tr>
    </w:tbl>
    <w:p w14:paraId="656724B1" w14:textId="77777777" w:rsidR="0000551E" w:rsidRPr="006C3557" w:rsidRDefault="0000551E">
      <w:pPr>
        <w:rPr>
          <w:rFonts w:cs="Arial"/>
          <w:szCs w:val="22"/>
        </w:rPr>
      </w:pPr>
    </w:p>
    <w:p w14:paraId="40F77890" w14:textId="72C958F2" w:rsidR="0000551E"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31662291" w14:textId="4ED2AE9C" w:rsidR="004229B8" w:rsidRDefault="00CA1A67" w:rsidP="003C1F8E">
      <w:pPr>
        <w:jc w:val="both"/>
      </w:pPr>
      <w:r>
        <w:t>Požadavek na změnu vychází ze zkušeností s používání agendy VOC (víno originální certifikace) na portálu eAGRI a v interní části určené pro ÚKZÚZ a MZe. Druhá část požadavku souvisí s drobnými úpravami Registru množitelských porostů.</w:t>
      </w:r>
    </w:p>
    <w:p w14:paraId="0F88042B" w14:textId="0BD5E66A" w:rsidR="00CA1A67" w:rsidRDefault="00CA1A67" w:rsidP="004229B8"/>
    <w:p w14:paraId="27F537FE" w14:textId="6590A22C" w:rsidR="00CA1A67" w:rsidRDefault="00CA1A67" w:rsidP="004229B8">
      <w:r>
        <w:t>V části VOC se bude upravovat</w:t>
      </w:r>
    </w:p>
    <w:p w14:paraId="5C3E4F0D" w14:textId="5F42AC04" w:rsidR="004229B8" w:rsidRDefault="004229B8" w:rsidP="004229B8">
      <w:pPr>
        <w:pStyle w:val="Odstavecseseznamem"/>
        <w:numPr>
          <w:ilvl w:val="0"/>
          <w:numId w:val="68"/>
        </w:numPr>
      </w:pPr>
      <w:r>
        <w:t>Úprava struktury webové služby</w:t>
      </w:r>
      <w:r w:rsidR="00782131">
        <w:t xml:space="preserve"> pro farmáře (VOC sdružení)</w:t>
      </w:r>
      <w:r>
        <w:t>.</w:t>
      </w:r>
    </w:p>
    <w:p w14:paraId="62E1BD25" w14:textId="78D62025" w:rsidR="004229B8" w:rsidRDefault="004229B8" w:rsidP="004229B8">
      <w:pPr>
        <w:pStyle w:val="Odstavecseseznamem"/>
        <w:numPr>
          <w:ilvl w:val="0"/>
          <w:numId w:val="68"/>
        </w:numPr>
      </w:pPr>
      <w:r>
        <w:t>Úprava chování webové služby</w:t>
      </w:r>
      <w:r w:rsidR="00782131">
        <w:t xml:space="preserve"> pro farmáře (VOC sdružení)</w:t>
      </w:r>
      <w:r>
        <w:t>:</w:t>
      </w:r>
    </w:p>
    <w:p w14:paraId="3E718AA6" w14:textId="31FDC337" w:rsidR="004229B8" w:rsidRDefault="004229B8" w:rsidP="004229B8">
      <w:pPr>
        <w:pStyle w:val="Odstavecseseznamem"/>
        <w:numPr>
          <w:ilvl w:val="1"/>
          <w:numId w:val="68"/>
        </w:numPr>
      </w:pPr>
      <w:r>
        <w:t>odstranění kontroly duplicit kódu,</w:t>
      </w:r>
    </w:p>
    <w:p w14:paraId="6F36D9C3" w14:textId="28F7398E" w:rsidR="004229B8" w:rsidRDefault="004229B8" w:rsidP="004229B8">
      <w:pPr>
        <w:pStyle w:val="Odstavecseseznamem"/>
        <w:numPr>
          <w:ilvl w:val="1"/>
          <w:numId w:val="68"/>
        </w:numPr>
      </w:pPr>
      <w:r>
        <w:t xml:space="preserve">možnost zasílat opakovaně rozhodnutí </w:t>
      </w:r>
    </w:p>
    <w:p w14:paraId="6CB89EC7" w14:textId="77777777" w:rsidR="004229B8" w:rsidRPr="004229B8" w:rsidRDefault="004229B8" w:rsidP="004229B8"/>
    <w:p w14:paraId="70D8F31E" w14:textId="5899296B" w:rsidR="0000551E" w:rsidRDefault="0000551E" w:rsidP="00E00833">
      <w:pPr>
        <w:pStyle w:val="Nadpis2"/>
      </w:pPr>
      <w:r w:rsidRPr="00E00833">
        <w:lastRenderedPageBreak/>
        <w:t>Popis požadavku</w:t>
      </w:r>
      <w:r w:rsidR="006039E0">
        <w:t xml:space="preserve"> – Registr vinic</w:t>
      </w:r>
    </w:p>
    <w:p w14:paraId="189961B6" w14:textId="1AD90F58" w:rsidR="00334C7E" w:rsidRPr="003C1F8E" w:rsidRDefault="004229B8" w:rsidP="003C1F8E">
      <w:pPr>
        <w:pStyle w:val="Nadpis3"/>
      </w:pPr>
      <w:bookmarkStart w:id="1" w:name="_Hlk11242032"/>
      <w:r w:rsidRPr="003C1F8E">
        <w:t>RVI_VIZ01A - Odstranění</w:t>
      </w:r>
      <w:r w:rsidR="006E24C0" w:rsidRPr="003C1F8E">
        <w:t xml:space="preserve"> kontrol</w:t>
      </w:r>
      <w:r w:rsidRPr="003C1F8E">
        <w:t>y</w:t>
      </w:r>
      <w:r w:rsidR="006E24C0" w:rsidRPr="003C1F8E">
        <w:t xml:space="preserve"> duplicity kódu zatřídění</w:t>
      </w:r>
      <w:bookmarkEnd w:id="1"/>
      <w:r w:rsidR="007818EC" w:rsidRPr="003C1F8E">
        <w:t xml:space="preserve">. </w:t>
      </w:r>
    </w:p>
    <w:p w14:paraId="5B27C096" w14:textId="5A01F824" w:rsidR="006E24C0" w:rsidRPr="006E24C0" w:rsidRDefault="006E24C0" w:rsidP="006E24C0">
      <w:pPr>
        <w:spacing w:before="100" w:beforeAutospacing="1" w:after="100" w:afterAutospacing="1"/>
        <w:rPr>
          <w:rFonts w:cs="Arial"/>
          <w:color w:val="333333"/>
          <w:sz w:val="20"/>
          <w:szCs w:val="20"/>
          <w:lang w:eastAsia="cs-CZ"/>
        </w:rPr>
      </w:pPr>
      <w:r w:rsidRPr="006E24C0">
        <w:rPr>
          <w:rFonts w:cs="Arial"/>
          <w:color w:val="333333"/>
          <w:sz w:val="20"/>
          <w:szCs w:val="20"/>
          <w:lang w:eastAsia="cs-CZ"/>
        </w:rPr>
        <w:t>Při odeslání rozhodnutí VOC prostřednictvím webové služby RVI_VIZ01A dochází k chybě „Kód zatřídění už existuje“ i v případech, kdy zadaný kód (KODZATRIDENI) existuje v jiném VOC spolku.</w:t>
      </w:r>
    </w:p>
    <w:p w14:paraId="1F1418FB" w14:textId="77777777" w:rsidR="006E24C0" w:rsidRPr="006E24C0" w:rsidRDefault="006E24C0" w:rsidP="006E24C0">
      <w:pPr>
        <w:spacing w:before="100" w:beforeAutospacing="1" w:after="100" w:afterAutospacing="1"/>
        <w:rPr>
          <w:rFonts w:cs="Arial"/>
          <w:color w:val="333333"/>
          <w:sz w:val="20"/>
          <w:szCs w:val="20"/>
          <w:lang w:eastAsia="cs-CZ"/>
        </w:rPr>
      </w:pPr>
      <w:r w:rsidRPr="006E24C0">
        <w:rPr>
          <w:rFonts w:cs="Arial"/>
          <w:color w:val="333333"/>
          <w:sz w:val="20"/>
          <w:szCs w:val="20"/>
          <w:lang w:eastAsia="cs-CZ"/>
        </w:rPr>
        <w:t>Unikátní kód je vyžadován mezi všemi spolky VOC, což není správné. Unikátnost kódu je nutná pouze v rámci každého jednoho VOC spolku.</w:t>
      </w:r>
    </w:p>
    <w:p w14:paraId="610F0A88" w14:textId="77777777" w:rsidR="006E24C0" w:rsidRPr="006E24C0" w:rsidRDefault="006E24C0" w:rsidP="006E24C0">
      <w:pPr>
        <w:spacing w:before="100" w:beforeAutospacing="1" w:after="100" w:afterAutospacing="1"/>
        <w:rPr>
          <w:rFonts w:cs="Arial"/>
          <w:color w:val="333333"/>
          <w:sz w:val="20"/>
          <w:szCs w:val="20"/>
          <w:lang w:eastAsia="cs-CZ"/>
        </w:rPr>
      </w:pPr>
      <w:r w:rsidRPr="006E24C0">
        <w:rPr>
          <w:rFonts w:cs="Arial"/>
          <w:color w:val="333333"/>
          <w:sz w:val="20"/>
          <w:szCs w:val="20"/>
          <w:lang w:eastAsia="cs-CZ"/>
        </w:rPr>
        <w:t>Dříve, při ručním importu rozhodnutí, byla tato situace řešena editací s</w:t>
      </w:r>
      <w:r w:rsidRPr="006E24C0">
        <w:rPr>
          <w:rFonts w:cs="Arial"/>
          <w:b/>
          <w:bCs/>
          <w:color w:val="333333"/>
          <w:sz w:val="20"/>
          <w:szCs w:val="20"/>
          <w:lang w:eastAsia="cs-CZ"/>
        </w:rPr>
        <w:t xml:space="preserve"> malou změnou (např. mezerník)</w:t>
      </w:r>
      <w:r w:rsidRPr="006E24C0">
        <w:rPr>
          <w:rFonts w:cs="Arial"/>
          <w:color w:val="333333"/>
          <w:sz w:val="20"/>
          <w:szCs w:val="20"/>
          <w:lang w:eastAsia="cs-CZ"/>
        </w:rPr>
        <w:t xml:space="preserve"> prvku na straně ÚKZÚZ.</w:t>
      </w:r>
    </w:p>
    <w:p w14:paraId="1913E9D6" w14:textId="06E37E0F" w:rsidR="006E24C0" w:rsidRDefault="006E24C0" w:rsidP="006E24C0">
      <w:pPr>
        <w:spacing w:before="100" w:beforeAutospacing="1" w:after="100" w:afterAutospacing="1"/>
        <w:rPr>
          <w:rFonts w:cs="Arial"/>
          <w:color w:val="333333"/>
          <w:sz w:val="20"/>
          <w:szCs w:val="20"/>
          <w:lang w:eastAsia="cs-CZ"/>
        </w:rPr>
      </w:pPr>
      <w:r w:rsidRPr="006E24C0">
        <w:rPr>
          <w:rFonts w:cs="Arial"/>
          <w:color w:val="333333"/>
          <w:sz w:val="20"/>
          <w:szCs w:val="20"/>
          <w:lang w:eastAsia="cs-CZ"/>
        </w:rPr>
        <w:t>Např. duplicita šarží je kontrolována pro jednotlivé výrobce, nikoli mezi nimi, což je správné. Obdobně jako v případě kódu zatřídění se mezi jednotlivými spolky mohou vyskytovat i legitimní duplicity kódů rozhodnutí (KODROZHODNUTI).</w:t>
      </w:r>
    </w:p>
    <w:p w14:paraId="6067B46D" w14:textId="28994062" w:rsidR="00A11F61" w:rsidRDefault="0056366E" w:rsidP="006E24C0">
      <w:pPr>
        <w:spacing w:before="100" w:beforeAutospacing="1" w:after="100" w:afterAutospacing="1"/>
        <w:rPr>
          <w:rFonts w:cs="Arial"/>
          <w:color w:val="333333"/>
          <w:sz w:val="20"/>
          <w:szCs w:val="20"/>
          <w:lang w:eastAsia="cs-CZ"/>
        </w:rPr>
      </w:pPr>
      <w:r>
        <w:rPr>
          <w:rFonts w:cs="Arial"/>
          <w:color w:val="333333"/>
          <w:sz w:val="20"/>
          <w:szCs w:val="20"/>
          <w:lang w:eastAsia="cs-CZ"/>
        </w:rPr>
        <w:t>Systém hlásí následující chybu: Kód zatřídění musí být unikátní</w:t>
      </w:r>
      <w:r w:rsidR="00B61B29">
        <w:rPr>
          <w:rFonts w:cs="Arial"/>
          <w:color w:val="333333"/>
          <w:sz w:val="20"/>
          <w:szCs w:val="20"/>
          <w:lang w:eastAsia="cs-CZ"/>
        </w:rPr>
        <w:t xml:space="preserve"> </w:t>
      </w:r>
    </w:p>
    <w:p w14:paraId="73351D03" w14:textId="113BAB3C" w:rsidR="00222EDA" w:rsidRDefault="00612DE0" w:rsidP="006E24C0">
      <w:pPr>
        <w:spacing w:before="100" w:beforeAutospacing="1" w:after="100" w:afterAutospacing="1"/>
        <w:rPr>
          <w:rFonts w:cs="Arial"/>
          <w:color w:val="333333"/>
          <w:sz w:val="20"/>
          <w:szCs w:val="20"/>
          <w:lang w:eastAsia="cs-CZ"/>
        </w:rPr>
      </w:pPr>
      <w:r>
        <w:rPr>
          <w:noProof/>
          <w:lang w:eastAsia="cs-CZ"/>
        </w:rPr>
        <w:drawing>
          <wp:inline distT="0" distB="0" distL="0" distR="0" wp14:anchorId="05A6AB7D" wp14:editId="5E121C6E">
            <wp:extent cx="5981700" cy="3465588"/>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479" r="20387" b="4530"/>
                    <a:stretch/>
                  </pic:blipFill>
                  <pic:spPr bwMode="auto">
                    <a:xfrm>
                      <a:off x="0" y="0"/>
                      <a:ext cx="5993116" cy="3472202"/>
                    </a:xfrm>
                    <a:prstGeom prst="rect">
                      <a:avLst/>
                    </a:prstGeom>
                    <a:ln>
                      <a:noFill/>
                    </a:ln>
                    <a:extLst>
                      <a:ext uri="{53640926-AAD7-44D8-BBD7-CCE9431645EC}">
                        <a14:shadowObscured xmlns:a14="http://schemas.microsoft.com/office/drawing/2010/main"/>
                      </a:ext>
                    </a:extLst>
                  </pic:spPr>
                </pic:pic>
              </a:graphicData>
            </a:graphic>
          </wp:inline>
        </w:drawing>
      </w:r>
    </w:p>
    <w:p w14:paraId="190555BC" w14:textId="3072C186" w:rsidR="00261C7F" w:rsidRDefault="00261C7F" w:rsidP="00204E53">
      <w:pPr>
        <w:spacing w:before="100" w:beforeAutospacing="1" w:after="40"/>
        <w:rPr>
          <w:rFonts w:cs="Arial"/>
          <w:color w:val="333333"/>
          <w:sz w:val="20"/>
          <w:szCs w:val="20"/>
          <w:lang w:eastAsia="cs-CZ"/>
        </w:rPr>
      </w:pPr>
      <w:r>
        <w:rPr>
          <w:rFonts w:cs="Arial"/>
          <w:color w:val="333333"/>
          <w:sz w:val="20"/>
          <w:szCs w:val="20"/>
          <w:lang w:eastAsia="cs-CZ"/>
        </w:rPr>
        <w:t>Změna má dopady do:</w:t>
      </w:r>
    </w:p>
    <w:p w14:paraId="3D770CA5" w14:textId="5CCAE0B1" w:rsidR="00261C7F" w:rsidRDefault="00261C7F" w:rsidP="00204E53">
      <w:pPr>
        <w:pStyle w:val="Odstavecseseznamem"/>
        <w:numPr>
          <w:ilvl w:val="0"/>
          <w:numId w:val="69"/>
        </w:numPr>
        <w:spacing w:before="40" w:after="100" w:afterAutospacing="1"/>
        <w:ind w:left="714" w:hanging="357"/>
        <w:rPr>
          <w:rFonts w:cs="Arial"/>
          <w:color w:val="333333"/>
          <w:sz w:val="20"/>
          <w:szCs w:val="20"/>
          <w:lang w:eastAsia="cs-CZ"/>
        </w:rPr>
      </w:pPr>
      <w:r>
        <w:rPr>
          <w:rFonts w:cs="Arial"/>
          <w:color w:val="333333"/>
          <w:sz w:val="20"/>
          <w:szCs w:val="20"/>
          <w:lang w:eastAsia="cs-CZ"/>
        </w:rPr>
        <w:t>Úprava unikátnosti klíčů v tabulce RV.VOC_</w:t>
      </w:r>
      <w:r w:rsidRPr="00261C7F">
        <w:rPr>
          <w:rFonts w:cs="Arial"/>
          <w:color w:val="333333"/>
          <w:sz w:val="20"/>
          <w:szCs w:val="20"/>
          <w:lang w:eastAsia="cs-CZ"/>
        </w:rPr>
        <w:t>IMPORTY</w:t>
      </w:r>
      <w:r>
        <w:rPr>
          <w:rFonts w:cs="Arial"/>
          <w:color w:val="333333"/>
          <w:sz w:val="20"/>
          <w:szCs w:val="20"/>
          <w:lang w:eastAsia="cs-CZ"/>
        </w:rPr>
        <w:t>.</w:t>
      </w:r>
    </w:p>
    <w:p w14:paraId="2DCDDBAE" w14:textId="159B2392" w:rsidR="00261C7F" w:rsidRDefault="00261C7F" w:rsidP="00261C7F">
      <w:pPr>
        <w:pStyle w:val="Odstavecseseznamem"/>
        <w:numPr>
          <w:ilvl w:val="0"/>
          <w:numId w:val="69"/>
        </w:numPr>
        <w:spacing w:before="100" w:beforeAutospacing="1" w:after="100" w:afterAutospacing="1"/>
        <w:rPr>
          <w:rFonts w:cs="Arial"/>
          <w:color w:val="333333"/>
          <w:sz w:val="20"/>
          <w:szCs w:val="20"/>
          <w:lang w:eastAsia="cs-CZ"/>
        </w:rPr>
      </w:pPr>
      <w:r>
        <w:rPr>
          <w:rFonts w:cs="Arial"/>
          <w:color w:val="333333"/>
          <w:sz w:val="20"/>
          <w:szCs w:val="20"/>
          <w:lang w:eastAsia="cs-CZ"/>
        </w:rPr>
        <w:t>Opravit RVEXT a zavést novou kontrolu unikátnosti.</w:t>
      </w:r>
    </w:p>
    <w:p w14:paraId="7BB056E7" w14:textId="72E41525" w:rsidR="00261C7F" w:rsidRDefault="00261C7F" w:rsidP="00261C7F">
      <w:pPr>
        <w:pStyle w:val="Odstavecseseznamem"/>
        <w:numPr>
          <w:ilvl w:val="0"/>
          <w:numId w:val="69"/>
        </w:numPr>
        <w:spacing w:before="100" w:beforeAutospacing="1" w:after="100" w:afterAutospacing="1"/>
        <w:rPr>
          <w:rFonts w:cs="Arial"/>
          <w:color w:val="333333"/>
          <w:sz w:val="20"/>
          <w:szCs w:val="20"/>
          <w:lang w:eastAsia="cs-CZ"/>
        </w:rPr>
      </w:pPr>
      <w:r>
        <w:rPr>
          <w:rFonts w:cs="Arial"/>
          <w:color w:val="333333"/>
          <w:sz w:val="20"/>
          <w:szCs w:val="20"/>
          <w:lang w:eastAsia="cs-CZ"/>
        </w:rPr>
        <w:t>V PL/SQL pro úředníky zavést kontrolu, kdy není systém pracoval s unikátním klíčem v DB.</w:t>
      </w:r>
    </w:p>
    <w:p w14:paraId="330C2F31" w14:textId="61190D5F" w:rsidR="00261C7F" w:rsidRDefault="005A034D" w:rsidP="00261C7F">
      <w:pPr>
        <w:pStyle w:val="Odstavecseseznamem"/>
        <w:numPr>
          <w:ilvl w:val="0"/>
          <w:numId w:val="69"/>
        </w:numPr>
        <w:spacing w:before="100" w:beforeAutospacing="1" w:after="100" w:afterAutospacing="1"/>
        <w:rPr>
          <w:rFonts w:cs="Arial"/>
          <w:color w:val="333333"/>
          <w:sz w:val="20"/>
          <w:szCs w:val="20"/>
          <w:lang w:eastAsia="cs-CZ"/>
        </w:rPr>
      </w:pPr>
      <w:r>
        <w:rPr>
          <w:rFonts w:cs="Arial"/>
          <w:color w:val="333333"/>
          <w:sz w:val="20"/>
          <w:szCs w:val="20"/>
          <w:lang w:eastAsia="cs-CZ"/>
        </w:rPr>
        <w:t>Oprava ručního importu zatřídění.</w:t>
      </w:r>
    </w:p>
    <w:p w14:paraId="1E7F79AD" w14:textId="7043A0A7" w:rsidR="00261C7F" w:rsidRPr="00261C7F" w:rsidRDefault="005A034D" w:rsidP="00261C7F">
      <w:pPr>
        <w:pStyle w:val="Odstavecseseznamem"/>
        <w:numPr>
          <w:ilvl w:val="0"/>
          <w:numId w:val="69"/>
        </w:numPr>
        <w:spacing w:before="100" w:beforeAutospacing="1" w:after="100" w:afterAutospacing="1"/>
        <w:rPr>
          <w:rFonts w:cs="Arial"/>
          <w:color w:val="333333"/>
          <w:sz w:val="20"/>
          <w:szCs w:val="20"/>
          <w:lang w:eastAsia="cs-CZ"/>
        </w:rPr>
      </w:pPr>
      <w:r>
        <w:rPr>
          <w:rFonts w:cs="Arial"/>
          <w:color w:val="333333"/>
          <w:sz w:val="20"/>
          <w:szCs w:val="20"/>
          <w:lang w:eastAsia="cs-CZ"/>
        </w:rPr>
        <w:t>Upravit chování služby</w:t>
      </w:r>
    </w:p>
    <w:p w14:paraId="7A0230EA" w14:textId="54FB910D" w:rsidR="007818EC" w:rsidRDefault="004229B8" w:rsidP="003C1F8E">
      <w:pPr>
        <w:pStyle w:val="Nadpis3"/>
      </w:pPr>
      <w:r>
        <w:t xml:space="preserve">RVI_VIZ01A - </w:t>
      </w:r>
      <w:r w:rsidR="00414F5B">
        <w:t xml:space="preserve">doplnění </w:t>
      </w:r>
      <w:r>
        <w:t>nových údajů do struktury služby</w:t>
      </w:r>
    </w:p>
    <w:p w14:paraId="2206DEEB" w14:textId="77777777" w:rsidR="00D90316" w:rsidRDefault="00171EFA" w:rsidP="003C1F8E">
      <w:pPr>
        <w:spacing w:before="100" w:beforeAutospacing="1" w:after="100" w:afterAutospacing="1"/>
        <w:jc w:val="both"/>
        <w:rPr>
          <w:rFonts w:cs="Arial"/>
          <w:color w:val="333333"/>
          <w:sz w:val="20"/>
          <w:szCs w:val="20"/>
          <w:lang w:eastAsia="cs-CZ"/>
        </w:rPr>
      </w:pPr>
      <w:r>
        <w:rPr>
          <w:rFonts w:cs="Arial"/>
          <w:color w:val="333333"/>
          <w:sz w:val="20"/>
          <w:szCs w:val="20"/>
          <w:lang w:eastAsia="cs-CZ"/>
        </w:rPr>
        <w:t xml:space="preserve">Při </w:t>
      </w:r>
      <w:r w:rsidR="000B3BD3">
        <w:rPr>
          <w:rFonts w:cs="Arial"/>
          <w:color w:val="333333"/>
          <w:sz w:val="20"/>
          <w:szCs w:val="20"/>
          <w:lang w:eastAsia="cs-CZ"/>
        </w:rPr>
        <w:t xml:space="preserve">vydávání rozhodnutí VOC není možné po odeslání </w:t>
      </w:r>
      <w:r w:rsidR="00706217">
        <w:rPr>
          <w:rFonts w:cs="Arial"/>
          <w:color w:val="333333"/>
          <w:sz w:val="20"/>
          <w:szCs w:val="20"/>
          <w:lang w:eastAsia="cs-CZ"/>
        </w:rPr>
        <w:t>rozhodnutí doplnit chybějící údaje, které webovou službou zasílat nelze (barva vína</w:t>
      </w:r>
      <w:r w:rsidR="00521A3F">
        <w:rPr>
          <w:rFonts w:cs="Arial"/>
          <w:color w:val="333333"/>
          <w:sz w:val="20"/>
          <w:szCs w:val="20"/>
          <w:lang w:eastAsia="cs-CZ"/>
        </w:rPr>
        <w:t>, datum ověření hroznů). Bez doplnění chybějících údajů</w:t>
      </w:r>
      <w:r w:rsidR="00841C62">
        <w:rPr>
          <w:rFonts w:cs="Arial"/>
          <w:color w:val="333333"/>
          <w:sz w:val="20"/>
          <w:szCs w:val="20"/>
          <w:lang w:eastAsia="cs-CZ"/>
        </w:rPr>
        <w:t xml:space="preserve"> nelze rozhodnutí postoupit k dalšímu zpracování na straně M</w:t>
      </w:r>
      <w:r w:rsidR="00D90316">
        <w:rPr>
          <w:rFonts w:cs="Arial"/>
          <w:color w:val="333333"/>
          <w:sz w:val="20"/>
          <w:szCs w:val="20"/>
          <w:lang w:eastAsia="cs-CZ"/>
        </w:rPr>
        <w:t>Ze.</w:t>
      </w:r>
    </w:p>
    <w:p w14:paraId="47CFBE6F" w14:textId="37745612" w:rsidR="00334C7E" w:rsidRDefault="00D90316" w:rsidP="006E24C0">
      <w:pPr>
        <w:spacing w:before="100" w:beforeAutospacing="1" w:after="100" w:afterAutospacing="1"/>
        <w:rPr>
          <w:rFonts w:cs="Arial"/>
          <w:color w:val="333333"/>
          <w:sz w:val="20"/>
          <w:szCs w:val="20"/>
          <w:lang w:eastAsia="cs-CZ"/>
        </w:rPr>
      </w:pPr>
      <w:bookmarkStart w:id="2" w:name="_Hlk11939773"/>
      <w:r>
        <w:rPr>
          <w:rFonts w:cs="Arial"/>
          <w:color w:val="333333"/>
          <w:sz w:val="20"/>
          <w:szCs w:val="20"/>
          <w:lang w:eastAsia="cs-CZ"/>
        </w:rPr>
        <w:t>Dále je potřebné doplnit přílohy – Ověření hroznů a Laboratorní protokoly</w:t>
      </w:r>
      <w:r w:rsidR="005E1DEB">
        <w:rPr>
          <w:rFonts w:cs="Arial"/>
          <w:color w:val="333333"/>
          <w:sz w:val="20"/>
          <w:szCs w:val="20"/>
          <w:lang w:eastAsia="cs-CZ"/>
        </w:rPr>
        <w:t>. Do roku 2018</w:t>
      </w:r>
      <w:r w:rsidR="00451E09">
        <w:rPr>
          <w:rFonts w:cs="Arial"/>
          <w:color w:val="333333"/>
          <w:sz w:val="20"/>
          <w:szCs w:val="20"/>
          <w:lang w:eastAsia="cs-CZ"/>
        </w:rPr>
        <w:t xml:space="preserve"> byla r</w:t>
      </w:r>
      <w:r w:rsidR="00B61B29">
        <w:rPr>
          <w:rFonts w:cs="Arial"/>
          <w:color w:val="333333"/>
          <w:sz w:val="20"/>
          <w:szCs w:val="20"/>
          <w:lang w:eastAsia="cs-CZ"/>
        </w:rPr>
        <w:t>o</w:t>
      </w:r>
      <w:r w:rsidR="00451E09">
        <w:rPr>
          <w:rFonts w:cs="Arial"/>
          <w:color w:val="333333"/>
          <w:sz w:val="20"/>
          <w:szCs w:val="20"/>
          <w:lang w:eastAsia="cs-CZ"/>
        </w:rPr>
        <w:t xml:space="preserve">zhodnutí VOC importována na straně ÚKZÚZ </w:t>
      </w:r>
      <w:r w:rsidR="00334C7E">
        <w:rPr>
          <w:rFonts w:cs="Arial"/>
          <w:color w:val="333333"/>
          <w:sz w:val="20"/>
          <w:szCs w:val="20"/>
          <w:lang w:eastAsia="cs-CZ"/>
        </w:rPr>
        <w:t xml:space="preserve"> </w:t>
      </w:r>
    </w:p>
    <w:bookmarkEnd w:id="2"/>
    <w:p w14:paraId="41558596" w14:textId="6CA03D0F" w:rsidR="007D380A" w:rsidRDefault="004F51E4" w:rsidP="006E24C0">
      <w:pPr>
        <w:spacing w:before="100" w:beforeAutospacing="1" w:after="100" w:afterAutospacing="1"/>
        <w:rPr>
          <w:rFonts w:cs="Arial"/>
          <w:color w:val="333333"/>
          <w:sz w:val="20"/>
          <w:szCs w:val="20"/>
          <w:lang w:eastAsia="cs-CZ"/>
        </w:rPr>
      </w:pPr>
      <w:r>
        <w:rPr>
          <w:rFonts w:cs="Arial"/>
          <w:color w:val="333333"/>
          <w:sz w:val="20"/>
          <w:szCs w:val="20"/>
          <w:lang w:eastAsia="cs-CZ"/>
        </w:rPr>
        <w:lastRenderedPageBreak/>
        <w:t>Na</w:t>
      </w:r>
      <w:r w:rsidR="005555DD">
        <w:rPr>
          <w:rFonts w:cs="Arial"/>
          <w:color w:val="333333"/>
          <w:sz w:val="20"/>
          <w:szCs w:val="20"/>
          <w:lang w:eastAsia="cs-CZ"/>
        </w:rPr>
        <w:t xml:space="preserve"> </w:t>
      </w:r>
      <w:r w:rsidR="008C315F">
        <w:rPr>
          <w:rFonts w:cs="Arial"/>
          <w:color w:val="333333"/>
          <w:sz w:val="20"/>
          <w:szCs w:val="20"/>
          <w:lang w:eastAsia="cs-CZ"/>
        </w:rPr>
        <w:t xml:space="preserve">snímku níže jsou </w:t>
      </w:r>
      <w:r w:rsidR="00D41A4A">
        <w:rPr>
          <w:rFonts w:cs="Arial"/>
          <w:color w:val="333333"/>
          <w:sz w:val="20"/>
          <w:szCs w:val="20"/>
          <w:lang w:eastAsia="cs-CZ"/>
        </w:rPr>
        <w:t xml:space="preserve">viditelné </w:t>
      </w:r>
      <w:r w:rsidR="00681CF7">
        <w:rPr>
          <w:rFonts w:cs="Arial"/>
          <w:color w:val="333333"/>
          <w:sz w:val="20"/>
          <w:szCs w:val="20"/>
          <w:lang w:eastAsia="cs-CZ"/>
        </w:rPr>
        <w:t>všechny povinné údaje</w:t>
      </w:r>
      <w:r w:rsidR="001448FD">
        <w:rPr>
          <w:rFonts w:cs="Arial"/>
          <w:color w:val="333333"/>
          <w:sz w:val="20"/>
          <w:szCs w:val="20"/>
          <w:lang w:eastAsia="cs-CZ"/>
        </w:rPr>
        <w:t xml:space="preserve"> a přílohy</w:t>
      </w:r>
      <w:r w:rsidR="00F85449">
        <w:rPr>
          <w:rFonts w:cs="Arial"/>
          <w:color w:val="333333"/>
          <w:sz w:val="20"/>
          <w:szCs w:val="20"/>
          <w:lang w:eastAsia="cs-CZ"/>
        </w:rPr>
        <w:t>:</w:t>
      </w:r>
    </w:p>
    <w:p w14:paraId="05F04E71" w14:textId="2C56E7D6" w:rsidR="00F85449" w:rsidRDefault="00F85449" w:rsidP="006E24C0">
      <w:pPr>
        <w:spacing w:before="100" w:beforeAutospacing="1" w:after="100" w:afterAutospacing="1"/>
        <w:rPr>
          <w:rFonts w:cs="Arial"/>
          <w:color w:val="333333"/>
          <w:sz w:val="20"/>
          <w:szCs w:val="20"/>
          <w:lang w:eastAsia="cs-CZ"/>
        </w:rPr>
      </w:pPr>
      <w:r>
        <w:rPr>
          <w:noProof/>
          <w:lang w:eastAsia="cs-CZ"/>
        </w:rPr>
        <w:drawing>
          <wp:inline distT="0" distB="0" distL="0" distR="0" wp14:anchorId="1D08D54F" wp14:editId="57C24B78">
            <wp:extent cx="6314468" cy="360655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074" r="16754" b="3407"/>
                    <a:stretch/>
                  </pic:blipFill>
                  <pic:spPr bwMode="auto">
                    <a:xfrm>
                      <a:off x="0" y="0"/>
                      <a:ext cx="6346757" cy="3624995"/>
                    </a:xfrm>
                    <a:prstGeom prst="rect">
                      <a:avLst/>
                    </a:prstGeom>
                    <a:ln>
                      <a:noFill/>
                    </a:ln>
                    <a:extLst>
                      <a:ext uri="{53640926-AAD7-44D8-BBD7-CCE9431645EC}">
                        <a14:shadowObscured xmlns:a14="http://schemas.microsoft.com/office/drawing/2010/main"/>
                      </a:ext>
                    </a:extLst>
                  </pic:spPr>
                </pic:pic>
              </a:graphicData>
            </a:graphic>
          </wp:inline>
        </w:drawing>
      </w:r>
    </w:p>
    <w:p w14:paraId="2BFAFBE7" w14:textId="0EA60D59" w:rsidR="00E26787" w:rsidRPr="005B7A65" w:rsidRDefault="00B62AE3" w:rsidP="003C1F8E">
      <w:pPr>
        <w:pStyle w:val="Nadpis3"/>
      </w:pPr>
      <w:r>
        <w:t>Datová struktura webové služby</w:t>
      </w:r>
      <w:r w:rsidR="00E26787" w:rsidRPr="005B7A65">
        <w:t xml:space="preserve"> RVI_VIZ01A</w:t>
      </w:r>
    </w:p>
    <w:p w14:paraId="197017B2" w14:textId="7C49D643" w:rsidR="00B719E5" w:rsidRPr="00B719E5" w:rsidRDefault="005B7A65" w:rsidP="00B719E5">
      <w:pPr>
        <w:spacing w:after="0"/>
        <w:rPr>
          <w:rFonts w:cs="Arial"/>
          <w:sz w:val="20"/>
          <w:szCs w:val="20"/>
          <w:lang w:eastAsia="cs-CZ"/>
        </w:rPr>
      </w:pPr>
      <w:r>
        <w:t xml:space="preserve">Přidané elementy </w:t>
      </w:r>
      <w:r w:rsidRPr="002B6200">
        <w:rPr>
          <w:highlight w:val="yellow"/>
        </w:rPr>
        <w:t>Barva vína</w:t>
      </w:r>
      <w:r w:rsidR="00B719E5">
        <w:t xml:space="preserve">, </w:t>
      </w:r>
      <w:r>
        <w:t xml:space="preserve"> </w:t>
      </w:r>
      <w:r w:rsidRPr="002B6200">
        <w:rPr>
          <w:highlight w:val="yellow"/>
        </w:rPr>
        <w:t>Datum ověření</w:t>
      </w:r>
      <w:r w:rsidR="00B719E5">
        <w:t xml:space="preserve"> a </w:t>
      </w:r>
      <w:r w:rsidR="00B719E5" w:rsidRPr="00B719E5">
        <w:rPr>
          <w:rFonts w:cs="Arial"/>
          <w:sz w:val="20"/>
          <w:szCs w:val="20"/>
          <w:highlight w:val="yellow"/>
          <w:lang w:eastAsia="cs-CZ"/>
        </w:rPr>
        <w:t>DOKUMENTOVERENIHROZNU</w:t>
      </w:r>
    </w:p>
    <w:p w14:paraId="21D963ED" w14:textId="7EA88136" w:rsidR="005B7A65" w:rsidRPr="005B7A65" w:rsidRDefault="00BD5C66" w:rsidP="005B7A65">
      <w:r>
        <w:t>Modré elementy jsou určeny pro elektronické dokumenty – většinou PDF.</w:t>
      </w:r>
    </w:p>
    <w:p w14:paraId="569E984B" w14:textId="77777777" w:rsidR="00E26787" w:rsidRPr="00556411" w:rsidRDefault="00E26787" w:rsidP="00E26787"/>
    <w:tbl>
      <w:tblPr>
        <w:tblW w:w="0" w:type="auto"/>
        <w:tblCellMar>
          <w:left w:w="70" w:type="dxa"/>
          <w:right w:w="70" w:type="dxa"/>
        </w:tblCellMar>
        <w:tblLook w:val="04A0" w:firstRow="1" w:lastRow="0" w:firstColumn="1" w:lastColumn="0" w:noHBand="0" w:noVBand="1"/>
      </w:tblPr>
      <w:tblGrid>
        <w:gridCol w:w="172"/>
        <w:gridCol w:w="172"/>
        <w:gridCol w:w="172"/>
        <w:gridCol w:w="172"/>
        <w:gridCol w:w="172"/>
        <w:gridCol w:w="172"/>
        <w:gridCol w:w="172"/>
        <w:gridCol w:w="172"/>
        <w:gridCol w:w="1807"/>
        <w:gridCol w:w="984"/>
        <w:gridCol w:w="754"/>
        <w:gridCol w:w="2179"/>
        <w:gridCol w:w="2536"/>
      </w:tblGrid>
      <w:tr w:rsidR="00B719E5" w:rsidRPr="00B719E5" w14:paraId="6B5F93DE" w14:textId="77777777" w:rsidTr="00B719E5">
        <w:trPr>
          <w:trHeight w:val="25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noWrap/>
            <w:hideMark/>
          </w:tcPr>
          <w:p w14:paraId="423BAFF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REQUEST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hideMark/>
          </w:tcPr>
          <w:p w14:paraId="06DADAF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150F2B1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01F4164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0C065E6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Vlastní dotaz</w:t>
            </w:r>
          </w:p>
        </w:tc>
      </w:tr>
      <w:tr w:rsidR="00B719E5" w:rsidRPr="00B719E5" w14:paraId="70557EC3" w14:textId="77777777" w:rsidTr="00B719E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hideMark/>
          </w:tcPr>
          <w:p w14:paraId="4CB89A4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61049E3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7"/>
            <w:tcBorders>
              <w:top w:val="single" w:sz="4" w:space="0" w:color="000000"/>
              <w:left w:val="nil"/>
              <w:bottom w:val="single" w:sz="4" w:space="0" w:color="000000"/>
              <w:right w:val="single" w:sz="4" w:space="0" w:color="000000"/>
            </w:tcBorders>
            <w:shd w:val="clear" w:color="auto" w:fill="auto"/>
            <w:noWrap/>
            <w:hideMark/>
          </w:tcPr>
          <w:p w14:paraId="0935A14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ID_SZR</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697A0F9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unsignedInt</w:t>
            </w:r>
          </w:p>
        </w:tc>
        <w:tc>
          <w:tcPr>
            <w:tcW w:w="0" w:type="auto"/>
            <w:tcBorders>
              <w:top w:val="nil"/>
              <w:left w:val="nil"/>
              <w:bottom w:val="single" w:sz="4" w:space="0" w:color="000000"/>
              <w:right w:val="single" w:sz="4" w:space="0" w:color="000000"/>
            </w:tcBorders>
            <w:shd w:val="clear" w:color="auto" w:fill="auto"/>
            <w:noWrap/>
            <w:hideMark/>
          </w:tcPr>
          <w:p w14:paraId="0AB40C8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3851BBF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Min. hodnota (včetně): 0</w:t>
            </w:r>
            <w:r w:rsidRPr="00B719E5">
              <w:rPr>
                <w:rFonts w:cs="Arial"/>
                <w:sz w:val="20"/>
                <w:szCs w:val="20"/>
                <w:lang w:eastAsia="cs-CZ"/>
              </w:rPr>
              <w:br/>
              <w:t>Max. hodnota (včetně): 4294967295</w:t>
            </w:r>
            <w:r w:rsidRPr="00B719E5">
              <w:rPr>
                <w:rFonts w:cs="Arial"/>
                <w:sz w:val="20"/>
                <w:szCs w:val="20"/>
                <w:lang w:eastAsia="cs-CZ"/>
              </w:rPr>
              <w:br/>
              <w:t>Přesnost: 0</w:t>
            </w:r>
          </w:p>
        </w:tc>
        <w:tc>
          <w:tcPr>
            <w:tcW w:w="0" w:type="auto"/>
            <w:tcBorders>
              <w:top w:val="nil"/>
              <w:left w:val="nil"/>
              <w:bottom w:val="single" w:sz="4" w:space="0" w:color="000000"/>
              <w:right w:val="single" w:sz="4" w:space="0" w:color="000000"/>
            </w:tcBorders>
            <w:shd w:val="clear" w:color="auto" w:fill="auto"/>
            <w:noWrap/>
            <w:hideMark/>
          </w:tcPr>
          <w:p w14:paraId="32A49E3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Identifikátor SZR uživatele</w:t>
            </w:r>
          </w:p>
        </w:tc>
      </w:tr>
      <w:tr w:rsidR="00B719E5" w:rsidRPr="00B719E5" w14:paraId="3D84FDFF"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1AECEB3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E075D1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7"/>
            <w:tcBorders>
              <w:top w:val="single" w:sz="4" w:space="0" w:color="000000"/>
              <w:left w:val="nil"/>
              <w:bottom w:val="single" w:sz="4" w:space="0" w:color="000000"/>
              <w:right w:val="single" w:sz="4" w:space="0" w:color="000000"/>
            </w:tcBorders>
            <w:shd w:val="clear" w:color="auto" w:fill="auto"/>
            <w:noWrap/>
            <w:hideMark/>
          </w:tcPr>
          <w:p w14:paraId="4B8B0E3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TYPZPRACOVANI</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30AD9CD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0F67A34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15F092B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Hodnoty: { O, V }</w:t>
            </w:r>
          </w:p>
        </w:tc>
        <w:tc>
          <w:tcPr>
            <w:tcW w:w="0" w:type="auto"/>
            <w:tcBorders>
              <w:top w:val="nil"/>
              <w:left w:val="nil"/>
              <w:bottom w:val="single" w:sz="4" w:space="0" w:color="000000"/>
              <w:right w:val="single" w:sz="4" w:space="0" w:color="000000"/>
            </w:tcBorders>
            <w:shd w:val="clear" w:color="auto" w:fill="auto"/>
            <w:noWrap/>
            <w:hideMark/>
          </w:tcPr>
          <w:p w14:paraId="49397D3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Typ zpracování: O - ověření / V - vložení</w:t>
            </w:r>
          </w:p>
        </w:tc>
      </w:tr>
      <w:tr w:rsidR="00B719E5" w:rsidRPr="00B719E5" w14:paraId="511F8D6E"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3210EBC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E3186A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7"/>
            <w:tcBorders>
              <w:top w:val="single" w:sz="4" w:space="0" w:color="000000"/>
              <w:left w:val="nil"/>
              <w:bottom w:val="single" w:sz="4" w:space="0" w:color="000000"/>
              <w:right w:val="single" w:sz="4" w:space="0" w:color="000000"/>
            </w:tcBorders>
            <w:shd w:val="clear" w:color="auto" w:fill="auto"/>
            <w:noWrap/>
            <w:hideMark/>
          </w:tcPr>
          <w:p w14:paraId="5D07CDA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ROZHODNUTI</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0F6A15E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73D61CC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781AAF1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2BB28F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Rozhodnutí</w:t>
            </w:r>
          </w:p>
        </w:tc>
      </w:tr>
      <w:tr w:rsidR="00B719E5" w:rsidRPr="00B719E5" w14:paraId="70080D01"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42819EE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1BA245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5D10F35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6E53893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5"/>
            <w:tcBorders>
              <w:top w:val="single" w:sz="4" w:space="0" w:color="000000"/>
              <w:left w:val="nil"/>
              <w:bottom w:val="single" w:sz="4" w:space="0" w:color="000000"/>
              <w:right w:val="single" w:sz="4" w:space="0" w:color="000000"/>
            </w:tcBorders>
            <w:shd w:val="clear" w:color="auto" w:fill="auto"/>
            <w:noWrap/>
            <w:hideMark/>
          </w:tcPr>
          <w:p w14:paraId="15C3566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KODROZHODNUTI</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01D65E0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17E2C7C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7216F9D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délka: 20</w:t>
            </w:r>
            <w:r w:rsidRPr="00B719E5">
              <w:rPr>
                <w:rFonts w:cs="Arial"/>
                <w:sz w:val="20"/>
                <w:szCs w:val="20"/>
                <w:lang w:eastAsia="cs-CZ"/>
              </w:rPr>
              <w:br/>
              <w:t>Min. délka: 1</w:t>
            </w:r>
          </w:p>
        </w:tc>
        <w:tc>
          <w:tcPr>
            <w:tcW w:w="0" w:type="auto"/>
            <w:tcBorders>
              <w:top w:val="nil"/>
              <w:left w:val="nil"/>
              <w:bottom w:val="single" w:sz="4" w:space="0" w:color="000000"/>
              <w:right w:val="single" w:sz="4" w:space="0" w:color="000000"/>
            </w:tcBorders>
            <w:shd w:val="clear" w:color="auto" w:fill="auto"/>
            <w:noWrap/>
            <w:hideMark/>
          </w:tcPr>
          <w:p w14:paraId="767B375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Kód rozhodnutí</w:t>
            </w:r>
          </w:p>
        </w:tc>
      </w:tr>
      <w:tr w:rsidR="00B719E5" w:rsidRPr="00B719E5" w14:paraId="3C98AB9E"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7FE7C2F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92E80D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811007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F4A7DD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5"/>
            <w:tcBorders>
              <w:top w:val="single" w:sz="4" w:space="0" w:color="000000"/>
              <w:left w:val="nil"/>
              <w:bottom w:val="single" w:sz="4" w:space="0" w:color="000000"/>
              <w:right w:val="single" w:sz="4" w:space="0" w:color="000000"/>
            </w:tcBorders>
            <w:shd w:val="clear" w:color="auto" w:fill="auto"/>
            <w:noWrap/>
            <w:hideMark/>
          </w:tcPr>
          <w:p w14:paraId="37C9661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DATUMROZHODNUTI</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445E257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date</w:t>
            </w:r>
          </w:p>
        </w:tc>
        <w:tc>
          <w:tcPr>
            <w:tcW w:w="0" w:type="auto"/>
            <w:tcBorders>
              <w:top w:val="nil"/>
              <w:left w:val="nil"/>
              <w:bottom w:val="single" w:sz="4" w:space="0" w:color="000000"/>
              <w:right w:val="single" w:sz="4" w:space="0" w:color="000000"/>
            </w:tcBorders>
            <w:shd w:val="clear" w:color="auto" w:fill="auto"/>
            <w:noWrap/>
            <w:hideMark/>
          </w:tcPr>
          <w:p w14:paraId="6ACF5CE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302B151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FD57FE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Datum rozhodnutí</w:t>
            </w:r>
          </w:p>
        </w:tc>
      </w:tr>
      <w:tr w:rsidR="00B719E5" w:rsidRPr="00B719E5" w14:paraId="177224CB"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47FC990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0885A9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A084F0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BCBFF1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5"/>
            <w:tcBorders>
              <w:top w:val="single" w:sz="4" w:space="0" w:color="000000"/>
              <w:left w:val="nil"/>
              <w:bottom w:val="single" w:sz="4" w:space="0" w:color="000000"/>
              <w:right w:val="single" w:sz="4" w:space="0" w:color="000000"/>
            </w:tcBorders>
            <w:shd w:val="clear" w:color="auto" w:fill="auto"/>
            <w:noWrap/>
            <w:hideMark/>
          </w:tcPr>
          <w:p w14:paraId="1C06808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ID_SZR_VYROBCE</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407EA7F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55FDB90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01AFC0F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E89CC5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Identifikátor SZR výrobce</w:t>
            </w:r>
          </w:p>
        </w:tc>
      </w:tr>
      <w:tr w:rsidR="00B719E5" w:rsidRPr="00B719E5" w14:paraId="5B2727E6"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10FA46C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C7A219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468CF1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3DD88C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5"/>
            <w:tcBorders>
              <w:top w:val="single" w:sz="4" w:space="0" w:color="000000"/>
              <w:left w:val="nil"/>
              <w:bottom w:val="single" w:sz="4" w:space="0" w:color="000000"/>
              <w:right w:val="single" w:sz="4" w:space="0" w:color="000000"/>
            </w:tcBorders>
            <w:shd w:val="clear" w:color="auto" w:fill="auto"/>
            <w:noWrap/>
            <w:hideMark/>
          </w:tcPr>
          <w:p w14:paraId="44D5624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ZATRIDENYVZOREK</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4928472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293DE18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unbound</w:t>
            </w:r>
          </w:p>
        </w:tc>
        <w:tc>
          <w:tcPr>
            <w:tcW w:w="0" w:type="auto"/>
            <w:tcBorders>
              <w:top w:val="nil"/>
              <w:left w:val="nil"/>
              <w:bottom w:val="single" w:sz="4" w:space="0" w:color="000000"/>
              <w:right w:val="single" w:sz="4" w:space="0" w:color="000000"/>
            </w:tcBorders>
            <w:shd w:val="clear" w:color="auto" w:fill="auto"/>
            <w:noWrap/>
            <w:hideMark/>
          </w:tcPr>
          <w:p w14:paraId="4601F3C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3F0E25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Zatříděný vzorek</w:t>
            </w:r>
          </w:p>
        </w:tc>
      </w:tr>
      <w:tr w:rsidR="00B719E5" w:rsidRPr="00B719E5" w14:paraId="6E3C5477"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083280A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47ED8F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1575CF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F956D2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5288743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57DE302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01EB06E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KODZATRIDENI</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30750D4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158C626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45A8A81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délka: 20</w:t>
            </w:r>
            <w:r w:rsidRPr="00B719E5">
              <w:rPr>
                <w:rFonts w:cs="Arial"/>
                <w:sz w:val="20"/>
                <w:szCs w:val="20"/>
                <w:lang w:eastAsia="cs-CZ"/>
              </w:rPr>
              <w:br/>
              <w:t>Min. délka: 1</w:t>
            </w:r>
          </w:p>
        </w:tc>
        <w:tc>
          <w:tcPr>
            <w:tcW w:w="0" w:type="auto"/>
            <w:tcBorders>
              <w:top w:val="nil"/>
              <w:left w:val="nil"/>
              <w:bottom w:val="single" w:sz="4" w:space="0" w:color="000000"/>
              <w:right w:val="single" w:sz="4" w:space="0" w:color="000000"/>
            </w:tcBorders>
            <w:shd w:val="clear" w:color="auto" w:fill="auto"/>
            <w:noWrap/>
            <w:hideMark/>
          </w:tcPr>
          <w:p w14:paraId="724578E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Kód zatřídění</w:t>
            </w:r>
          </w:p>
        </w:tc>
      </w:tr>
      <w:tr w:rsidR="00B719E5" w:rsidRPr="00B719E5" w14:paraId="2B839FCE"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1B81408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896740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EED443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F5E195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7FEFD0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C3D573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084703B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OBCHODNIOZNACENIVINA</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2766425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190C130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0 - 1</w:t>
            </w:r>
          </w:p>
        </w:tc>
        <w:tc>
          <w:tcPr>
            <w:tcW w:w="0" w:type="auto"/>
            <w:tcBorders>
              <w:top w:val="nil"/>
              <w:left w:val="nil"/>
              <w:bottom w:val="single" w:sz="4" w:space="0" w:color="000000"/>
              <w:right w:val="single" w:sz="4" w:space="0" w:color="000000"/>
            </w:tcBorders>
            <w:shd w:val="clear" w:color="auto" w:fill="auto"/>
            <w:noWrap/>
            <w:hideMark/>
          </w:tcPr>
          <w:p w14:paraId="7F42739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délka: 40</w:t>
            </w:r>
          </w:p>
        </w:tc>
        <w:tc>
          <w:tcPr>
            <w:tcW w:w="0" w:type="auto"/>
            <w:tcBorders>
              <w:top w:val="nil"/>
              <w:left w:val="nil"/>
              <w:bottom w:val="single" w:sz="4" w:space="0" w:color="000000"/>
              <w:right w:val="single" w:sz="4" w:space="0" w:color="000000"/>
            </w:tcBorders>
            <w:shd w:val="clear" w:color="auto" w:fill="auto"/>
            <w:noWrap/>
            <w:hideMark/>
          </w:tcPr>
          <w:p w14:paraId="335A553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Obchodní označení vína</w:t>
            </w:r>
          </w:p>
        </w:tc>
      </w:tr>
      <w:tr w:rsidR="00B719E5" w:rsidRPr="00B719E5" w14:paraId="0BB91E38"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73967B9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F108DA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916F6E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10A5DB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5BA545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841F75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65BB13A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ROCNIKSKLIZNE</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54ED02D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gYear</w:t>
            </w:r>
          </w:p>
        </w:tc>
        <w:tc>
          <w:tcPr>
            <w:tcW w:w="0" w:type="auto"/>
            <w:tcBorders>
              <w:top w:val="nil"/>
              <w:left w:val="nil"/>
              <w:bottom w:val="single" w:sz="4" w:space="0" w:color="000000"/>
              <w:right w:val="single" w:sz="4" w:space="0" w:color="000000"/>
            </w:tcBorders>
            <w:shd w:val="clear" w:color="auto" w:fill="auto"/>
            <w:noWrap/>
            <w:hideMark/>
          </w:tcPr>
          <w:p w14:paraId="23920B6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34CB60F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9534CE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Ročník sklizně</w:t>
            </w:r>
          </w:p>
        </w:tc>
      </w:tr>
      <w:tr w:rsidR="00B719E5" w:rsidRPr="00B719E5" w14:paraId="3857EE8C"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57C9131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7EE8E3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5D359B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8253A4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739F1F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50361D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4DCD9D9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MNOZSTVIVINA</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6424A3C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6CAC841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0 - 1</w:t>
            </w:r>
          </w:p>
        </w:tc>
        <w:tc>
          <w:tcPr>
            <w:tcW w:w="0" w:type="auto"/>
            <w:tcBorders>
              <w:top w:val="nil"/>
              <w:left w:val="nil"/>
              <w:bottom w:val="single" w:sz="4" w:space="0" w:color="000000"/>
              <w:right w:val="single" w:sz="4" w:space="0" w:color="000000"/>
            </w:tcBorders>
            <w:shd w:val="clear" w:color="auto" w:fill="auto"/>
            <w:noWrap/>
            <w:hideMark/>
          </w:tcPr>
          <w:p w14:paraId="3153CB3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Min. hodnota (včetně): 0</w:t>
            </w:r>
            <w:r w:rsidRPr="00B719E5">
              <w:rPr>
                <w:rFonts w:cs="Arial"/>
                <w:sz w:val="20"/>
                <w:szCs w:val="20"/>
                <w:lang w:eastAsia="cs-CZ"/>
              </w:rPr>
              <w:br/>
              <w:t xml:space="preserve">Max. hodnota (včetně): </w:t>
            </w:r>
            <w:r w:rsidRPr="00B719E5">
              <w:rPr>
                <w:rFonts w:cs="Arial"/>
                <w:sz w:val="20"/>
                <w:szCs w:val="20"/>
                <w:lang w:eastAsia="cs-CZ"/>
              </w:rPr>
              <w:lastRenderedPageBreak/>
              <w:t>9999999999999</w:t>
            </w:r>
            <w:r w:rsidRPr="00B719E5">
              <w:rPr>
                <w:rFonts w:cs="Arial"/>
                <w:sz w:val="20"/>
                <w:szCs w:val="20"/>
                <w:lang w:eastAsia="cs-CZ"/>
              </w:rPr>
              <w:br/>
              <w:t>Přesnost: 0</w:t>
            </w:r>
          </w:p>
        </w:tc>
        <w:tc>
          <w:tcPr>
            <w:tcW w:w="0" w:type="auto"/>
            <w:tcBorders>
              <w:top w:val="nil"/>
              <w:left w:val="nil"/>
              <w:bottom w:val="single" w:sz="4" w:space="0" w:color="000000"/>
              <w:right w:val="single" w:sz="4" w:space="0" w:color="000000"/>
            </w:tcBorders>
            <w:shd w:val="clear" w:color="auto" w:fill="auto"/>
            <w:noWrap/>
            <w:hideMark/>
          </w:tcPr>
          <w:p w14:paraId="76A879DC" w14:textId="77777777" w:rsidR="00B719E5" w:rsidRPr="00B719E5" w:rsidRDefault="00B719E5" w:rsidP="00B719E5">
            <w:pPr>
              <w:spacing w:after="0"/>
              <w:rPr>
                <w:rFonts w:cs="Arial"/>
                <w:sz w:val="20"/>
                <w:szCs w:val="20"/>
                <w:lang w:eastAsia="cs-CZ"/>
              </w:rPr>
            </w:pPr>
            <w:r w:rsidRPr="00B719E5">
              <w:rPr>
                <w:rFonts w:cs="Arial"/>
                <w:sz w:val="20"/>
                <w:szCs w:val="20"/>
                <w:lang w:eastAsia="cs-CZ"/>
              </w:rPr>
              <w:lastRenderedPageBreak/>
              <w:t>Množství vína [l]</w:t>
            </w:r>
          </w:p>
        </w:tc>
      </w:tr>
      <w:tr w:rsidR="00B719E5" w:rsidRPr="00B719E5" w14:paraId="169549D1"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206753F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70DF6A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DBCA4D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90D623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17EA19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209F91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53A6D6E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POCETLAHVI</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428E4D8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68422CE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0 - 1</w:t>
            </w:r>
          </w:p>
        </w:tc>
        <w:tc>
          <w:tcPr>
            <w:tcW w:w="0" w:type="auto"/>
            <w:tcBorders>
              <w:top w:val="nil"/>
              <w:left w:val="nil"/>
              <w:bottom w:val="single" w:sz="4" w:space="0" w:color="000000"/>
              <w:right w:val="single" w:sz="4" w:space="0" w:color="000000"/>
            </w:tcBorders>
            <w:shd w:val="clear" w:color="auto" w:fill="auto"/>
            <w:noWrap/>
            <w:hideMark/>
          </w:tcPr>
          <w:p w14:paraId="4DC2995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Min. hodnota (včetně): 0</w:t>
            </w:r>
            <w:r w:rsidRPr="00B719E5">
              <w:rPr>
                <w:rFonts w:cs="Arial"/>
                <w:sz w:val="20"/>
                <w:szCs w:val="20"/>
                <w:lang w:eastAsia="cs-CZ"/>
              </w:rPr>
              <w:br/>
              <w:t>Max. hodnota (včetně): 9999999999999</w:t>
            </w:r>
            <w:r w:rsidRPr="00B719E5">
              <w:rPr>
                <w:rFonts w:cs="Arial"/>
                <w:sz w:val="20"/>
                <w:szCs w:val="20"/>
                <w:lang w:eastAsia="cs-CZ"/>
              </w:rPr>
              <w:br/>
              <w:t>Přesnost: 0</w:t>
            </w:r>
          </w:p>
        </w:tc>
        <w:tc>
          <w:tcPr>
            <w:tcW w:w="0" w:type="auto"/>
            <w:tcBorders>
              <w:top w:val="nil"/>
              <w:left w:val="nil"/>
              <w:bottom w:val="single" w:sz="4" w:space="0" w:color="000000"/>
              <w:right w:val="single" w:sz="4" w:space="0" w:color="000000"/>
            </w:tcBorders>
            <w:shd w:val="clear" w:color="auto" w:fill="auto"/>
            <w:noWrap/>
            <w:hideMark/>
          </w:tcPr>
          <w:p w14:paraId="3D80F07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Počet lahví [ks]</w:t>
            </w:r>
          </w:p>
        </w:tc>
      </w:tr>
      <w:tr w:rsidR="00B719E5" w:rsidRPr="00B719E5" w14:paraId="7CA8CFFF"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783D88D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BB705C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766931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526B34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8B95CC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A29F76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5705A0A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SARZE</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0DF03BC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5430E08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0 - 1</w:t>
            </w:r>
          </w:p>
        </w:tc>
        <w:tc>
          <w:tcPr>
            <w:tcW w:w="0" w:type="auto"/>
            <w:tcBorders>
              <w:top w:val="nil"/>
              <w:left w:val="nil"/>
              <w:bottom w:val="single" w:sz="4" w:space="0" w:color="000000"/>
              <w:right w:val="single" w:sz="4" w:space="0" w:color="000000"/>
            </w:tcBorders>
            <w:shd w:val="clear" w:color="auto" w:fill="auto"/>
            <w:noWrap/>
            <w:hideMark/>
          </w:tcPr>
          <w:p w14:paraId="7221B80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délka: 20</w:t>
            </w:r>
          </w:p>
        </w:tc>
        <w:tc>
          <w:tcPr>
            <w:tcW w:w="0" w:type="auto"/>
            <w:tcBorders>
              <w:top w:val="nil"/>
              <w:left w:val="nil"/>
              <w:bottom w:val="single" w:sz="4" w:space="0" w:color="000000"/>
              <w:right w:val="single" w:sz="4" w:space="0" w:color="000000"/>
            </w:tcBorders>
            <w:shd w:val="clear" w:color="auto" w:fill="auto"/>
            <w:noWrap/>
            <w:hideMark/>
          </w:tcPr>
          <w:p w14:paraId="129F19A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Šarže</w:t>
            </w:r>
          </w:p>
        </w:tc>
      </w:tr>
      <w:tr w:rsidR="00B719E5" w:rsidRPr="00B719E5" w14:paraId="4065A770"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734054C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601734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0AFE63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71FEF7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F32DBD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D286EE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13330BF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ALKOHOL</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285F461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6A0FE89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0 - 1</w:t>
            </w:r>
          </w:p>
        </w:tc>
        <w:tc>
          <w:tcPr>
            <w:tcW w:w="0" w:type="auto"/>
            <w:tcBorders>
              <w:top w:val="nil"/>
              <w:left w:val="nil"/>
              <w:bottom w:val="single" w:sz="4" w:space="0" w:color="000000"/>
              <w:right w:val="single" w:sz="4" w:space="0" w:color="000000"/>
            </w:tcBorders>
            <w:shd w:val="clear" w:color="auto" w:fill="auto"/>
            <w:noWrap/>
            <w:hideMark/>
          </w:tcPr>
          <w:p w14:paraId="7F5BEB8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hodnota (včetně): 999.99</w:t>
            </w:r>
            <w:r w:rsidRPr="00B719E5">
              <w:rPr>
                <w:rFonts w:cs="Arial"/>
                <w:sz w:val="20"/>
                <w:szCs w:val="20"/>
                <w:lang w:eastAsia="cs-CZ"/>
              </w:rPr>
              <w:br/>
              <w:t>Přesnost: 2</w:t>
            </w:r>
          </w:p>
        </w:tc>
        <w:tc>
          <w:tcPr>
            <w:tcW w:w="0" w:type="auto"/>
            <w:tcBorders>
              <w:top w:val="nil"/>
              <w:left w:val="nil"/>
              <w:bottom w:val="single" w:sz="4" w:space="0" w:color="000000"/>
              <w:right w:val="single" w:sz="4" w:space="0" w:color="000000"/>
            </w:tcBorders>
            <w:shd w:val="clear" w:color="auto" w:fill="auto"/>
            <w:noWrap/>
            <w:hideMark/>
          </w:tcPr>
          <w:p w14:paraId="0468B7F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Alkohol [%]</w:t>
            </w:r>
          </w:p>
        </w:tc>
      </w:tr>
      <w:tr w:rsidR="00B719E5" w:rsidRPr="00B719E5" w14:paraId="79613FEB"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16D55C7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2480BF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100671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7808F9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A11556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606C13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2C30130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CUKR</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4B57EE6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0760E77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0 - 1</w:t>
            </w:r>
          </w:p>
        </w:tc>
        <w:tc>
          <w:tcPr>
            <w:tcW w:w="0" w:type="auto"/>
            <w:tcBorders>
              <w:top w:val="nil"/>
              <w:left w:val="nil"/>
              <w:bottom w:val="single" w:sz="4" w:space="0" w:color="000000"/>
              <w:right w:val="single" w:sz="4" w:space="0" w:color="000000"/>
            </w:tcBorders>
            <w:shd w:val="clear" w:color="auto" w:fill="auto"/>
            <w:noWrap/>
            <w:hideMark/>
          </w:tcPr>
          <w:p w14:paraId="2B9C8D1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hodnota (včetně): 999.99</w:t>
            </w:r>
            <w:r w:rsidRPr="00B719E5">
              <w:rPr>
                <w:rFonts w:cs="Arial"/>
                <w:sz w:val="20"/>
                <w:szCs w:val="20"/>
                <w:lang w:eastAsia="cs-CZ"/>
              </w:rPr>
              <w:br/>
              <w:t>Přesnost: 2</w:t>
            </w:r>
          </w:p>
        </w:tc>
        <w:tc>
          <w:tcPr>
            <w:tcW w:w="0" w:type="auto"/>
            <w:tcBorders>
              <w:top w:val="nil"/>
              <w:left w:val="nil"/>
              <w:bottom w:val="single" w:sz="4" w:space="0" w:color="000000"/>
              <w:right w:val="single" w:sz="4" w:space="0" w:color="000000"/>
            </w:tcBorders>
            <w:shd w:val="clear" w:color="auto" w:fill="auto"/>
            <w:noWrap/>
            <w:hideMark/>
          </w:tcPr>
          <w:p w14:paraId="2FDE2C9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Cukr [g/l]</w:t>
            </w:r>
          </w:p>
        </w:tc>
      </w:tr>
      <w:tr w:rsidR="00B719E5" w:rsidRPr="00B719E5" w14:paraId="132A44C8"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22DE1AE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DB9CAA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B9F78B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FE7432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608D36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BA2661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3033543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KYSELINY</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3C320C2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670A30E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0 - 1</w:t>
            </w:r>
          </w:p>
        </w:tc>
        <w:tc>
          <w:tcPr>
            <w:tcW w:w="0" w:type="auto"/>
            <w:tcBorders>
              <w:top w:val="nil"/>
              <w:left w:val="nil"/>
              <w:bottom w:val="single" w:sz="4" w:space="0" w:color="000000"/>
              <w:right w:val="single" w:sz="4" w:space="0" w:color="000000"/>
            </w:tcBorders>
            <w:shd w:val="clear" w:color="auto" w:fill="auto"/>
            <w:noWrap/>
            <w:hideMark/>
          </w:tcPr>
          <w:p w14:paraId="0D01FE5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hodnota (včetně): 999.99</w:t>
            </w:r>
            <w:r w:rsidRPr="00B719E5">
              <w:rPr>
                <w:rFonts w:cs="Arial"/>
                <w:sz w:val="20"/>
                <w:szCs w:val="20"/>
                <w:lang w:eastAsia="cs-CZ"/>
              </w:rPr>
              <w:br/>
              <w:t>Přesnost: 2</w:t>
            </w:r>
          </w:p>
        </w:tc>
        <w:tc>
          <w:tcPr>
            <w:tcW w:w="0" w:type="auto"/>
            <w:tcBorders>
              <w:top w:val="nil"/>
              <w:left w:val="nil"/>
              <w:bottom w:val="single" w:sz="4" w:space="0" w:color="000000"/>
              <w:right w:val="single" w:sz="4" w:space="0" w:color="000000"/>
            </w:tcBorders>
            <w:shd w:val="clear" w:color="auto" w:fill="auto"/>
            <w:noWrap/>
            <w:hideMark/>
          </w:tcPr>
          <w:p w14:paraId="2087C20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Kyseliny [g/l]</w:t>
            </w:r>
          </w:p>
        </w:tc>
      </w:tr>
      <w:tr w:rsidR="00B719E5" w:rsidRPr="00B719E5" w14:paraId="67E4B951"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579D6AC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D15F7A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ECADE0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7B5290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BF4EED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E7C093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6779A17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EXTRAKT</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4035794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5E7A611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0 - 1</w:t>
            </w:r>
          </w:p>
        </w:tc>
        <w:tc>
          <w:tcPr>
            <w:tcW w:w="0" w:type="auto"/>
            <w:tcBorders>
              <w:top w:val="nil"/>
              <w:left w:val="nil"/>
              <w:bottom w:val="single" w:sz="4" w:space="0" w:color="000000"/>
              <w:right w:val="single" w:sz="4" w:space="0" w:color="000000"/>
            </w:tcBorders>
            <w:shd w:val="clear" w:color="auto" w:fill="auto"/>
            <w:noWrap/>
            <w:hideMark/>
          </w:tcPr>
          <w:p w14:paraId="17EBE0C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hodnota (včetně): 999.99</w:t>
            </w:r>
            <w:r w:rsidRPr="00B719E5">
              <w:rPr>
                <w:rFonts w:cs="Arial"/>
                <w:sz w:val="20"/>
                <w:szCs w:val="20"/>
                <w:lang w:eastAsia="cs-CZ"/>
              </w:rPr>
              <w:br/>
              <w:t>Přesnost: 2</w:t>
            </w:r>
          </w:p>
        </w:tc>
        <w:tc>
          <w:tcPr>
            <w:tcW w:w="0" w:type="auto"/>
            <w:tcBorders>
              <w:top w:val="nil"/>
              <w:left w:val="nil"/>
              <w:bottom w:val="single" w:sz="4" w:space="0" w:color="000000"/>
              <w:right w:val="single" w:sz="4" w:space="0" w:color="000000"/>
            </w:tcBorders>
            <w:shd w:val="clear" w:color="auto" w:fill="auto"/>
            <w:noWrap/>
            <w:hideMark/>
          </w:tcPr>
          <w:p w14:paraId="4F1B5DA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Bezcukerný extrakt [g/l]</w:t>
            </w:r>
          </w:p>
        </w:tc>
      </w:tr>
      <w:tr w:rsidR="00B719E5" w:rsidRPr="00B719E5" w14:paraId="09D8397A"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4CA6369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F89E4E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81E35E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A0782B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D2D7F9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585968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000000" w:fill="FFFF00"/>
            <w:noWrap/>
            <w:hideMark/>
          </w:tcPr>
          <w:p w14:paraId="60ECB9D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BARVA_VINA</w:t>
            </w:r>
          </w:p>
        </w:tc>
        <w:tc>
          <w:tcPr>
            <w:tcW w:w="0" w:type="auto"/>
            <w:tcBorders>
              <w:top w:val="nil"/>
              <w:left w:val="single" w:sz="4" w:space="0" w:color="000000"/>
              <w:bottom w:val="single" w:sz="4" w:space="0" w:color="000000"/>
              <w:right w:val="single" w:sz="4" w:space="0" w:color="000000"/>
            </w:tcBorders>
            <w:shd w:val="clear" w:color="000000" w:fill="FFFF00"/>
            <w:noWrap/>
            <w:hideMark/>
          </w:tcPr>
          <w:p w14:paraId="74A2768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000000" w:fill="FFFF00"/>
            <w:noWrap/>
            <w:hideMark/>
          </w:tcPr>
          <w:p w14:paraId="17A9D17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000000" w:fill="FFFF00"/>
            <w:noWrap/>
            <w:hideMark/>
          </w:tcPr>
          <w:p w14:paraId="68D5938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000000" w:fill="FFFF00"/>
            <w:noWrap/>
            <w:hideMark/>
          </w:tcPr>
          <w:p w14:paraId="64897EF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Barva vína</w:t>
            </w:r>
          </w:p>
        </w:tc>
      </w:tr>
      <w:tr w:rsidR="00B719E5" w:rsidRPr="00B719E5" w14:paraId="213BEC34"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4721A0D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0240F5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26CDE5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59A546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CA487A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EF4C6C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7F7B2B4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CISLOROZBORU</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3337C18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7D07E1D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0 - 1</w:t>
            </w:r>
          </w:p>
        </w:tc>
        <w:tc>
          <w:tcPr>
            <w:tcW w:w="0" w:type="auto"/>
            <w:tcBorders>
              <w:top w:val="nil"/>
              <w:left w:val="nil"/>
              <w:bottom w:val="single" w:sz="4" w:space="0" w:color="000000"/>
              <w:right w:val="single" w:sz="4" w:space="0" w:color="000000"/>
            </w:tcBorders>
            <w:shd w:val="clear" w:color="auto" w:fill="auto"/>
            <w:noWrap/>
            <w:hideMark/>
          </w:tcPr>
          <w:p w14:paraId="327086E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délka: 20</w:t>
            </w:r>
          </w:p>
        </w:tc>
        <w:tc>
          <w:tcPr>
            <w:tcW w:w="0" w:type="auto"/>
            <w:tcBorders>
              <w:top w:val="nil"/>
              <w:left w:val="nil"/>
              <w:bottom w:val="single" w:sz="4" w:space="0" w:color="000000"/>
              <w:right w:val="single" w:sz="4" w:space="0" w:color="000000"/>
            </w:tcBorders>
            <w:shd w:val="clear" w:color="auto" w:fill="auto"/>
            <w:noWrap/>
            <w:hideMark/>
          </w:tcPr>
          <w:p w14:paraId="21F3CE3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Číslo rozboru</w:t>
            </w:r>
          </w:p>
        </w:tc>
      </w:tr>
      <w:tr w:rsidR="00B719E5" w:rsidRPr="00B719E5" w14:paraId="3C7C7776"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12E14BE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8299B8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F41911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1681EE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275A3C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6192E2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000000" w:fill="4472C4"/>
            <w:noWrap/>
            <w:hideMark/>
          </w:tcPr>
          <w:p w14:paraId="3F0BBF9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DOKUMENTPROTOKOL</w:t>
            </w:r>
          </w:p>
        </w:tc>
        <w:tc>
          <w:tcPr>
            <w:tcW w:w="0" w:type="auto"/>
            <w:tcBorders>
              <w:top w:val="nil"/>
              <w:left w:val="single" w:sz="4" w:space="0" w:color="000000"/>
              <w:bottom w:val="single" w:sz="4" w:space="0" w:color="000000"/>
              <w:right w:val="single" w:sz="4" w:space="0" w:color="000000"/>
            </w:tcBorders>
            <w:shd w:val="clear" w:color="000000" w:fill="4472C4"/>
            <w:noWrap/>
            <w:hideMark/>
          </w:tcPr>
          <w:p w14:paraId="40C1202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string</w:t>
            </w:r>
          </w:p>
        </w:tc>
        <w:tc>
          <w:tcPr>
            <w:tcW w:w="0" w:type="auto"/>
            <w:tcBorders>
              <w:top w:val="nil"/>
              <w:left w:val="nil"/>
              <w:bottom w:val="single" w:sz="4" w:space="0" w:color="000000"/>
              <w:right w:val="single" w:sz="4" w:space="0" w:color="000000"/>
            </w:tcBorders>
            <w:shd w:val="clear" w:color="000000" w:fill="4472C4"/>
            <w:noWrap/>
            <w:hideMark/>
          </w:tcPr>
          <w:p w14:paraId="4BFA4E8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0 - 1</w:t>
            </w:r>
          </w:p>
        </w:tc>
        <w:tc>
          <w:tcPr>
            <w:tcW w:w="0" w:type="auto"/>
            <w:tcBorders>
              <w:top w:val="nil"/>
              <w:left w:val="nil"/>
              <w:bottom w:val="single" w:sz="4" w:space="0" w:color="000000"/>
              <w:right w:val="single" w:sz="4" w:space="0" w:color="000000"/>
            </w:tcBorders>
            <w:shd w:val="clear" w:color="000000" w:fill="4472C4"/>
            <w:noWrap/>
            <w:hideMark/>
          </w:tcPr>
          <w:p w14:paraId="5CA3884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000000" w:fill="4472C4"/>
            <w:noWrap/>
            <w:hideMark/>
          </w:tcPr>
          <w:p w14:paraId="08AEFF1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Dokument protokol ve formátu BASE64</w:t>
            </w:r>
          </w:p>
        </w:tc>
      </w:tr>
      <w:tr w:rsidR="00B719E5" w:rsidRPr="00B719E5" w14:paraId="5F452EBA"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0DFFB18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54947D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756538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5D054D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45479C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7D18D4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3"/>
            <w:tcBorders>
              <w:top w:val="single" w:sz="4" w:space="0" w:color="000000"/>
              <w:left w:val="nil"/>
              <w:bottom w:val="single" w:sz="4" w:space="0" w:color="000000"/>
              <w:right w:val="single" w:sz="4" w:space="0" w:color="000000"/>
            </w:tcBorders>
            <w:shd w:val="clear" w:color="auto" w:fill="auto"/>
            <w:noWrap/>
            <w:hideMark/>
          </w:tcPr>
          <w:p w14:paraId="6D26CF7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HROZNY</w:t>
            </w:r>
          </w:p>
        </w:tc>
        <w:tc>
          <w:tcPr>
            <w:tcW w:w="0" w:type="auto"/>
            <w:tcBorders>
              <w:top w:val="nil"/>
              <w:left w:val="single" w:sz="4" w:space="0" w:color="000000"/>
              <w:bottom w:val="single" w:sz="4" w:space="0" w:color="000000"/>
              <w:right w:val="single" w:sz="4" w:space="0" w:color="000000"/>
            </w:tcBorders>
            <w:shd w:val="clear" w:color="auto" w:fill="auto"/>
            <w:noWrap/>
            <w:hideMark/>
          </w:tcPr>
          <w:p w14:paraId="04F1D1D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4C0ADA6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unbound</w:t>
            </w:r>
          </w:p>
        </w:tc>
        <w:tc>
          <w:tcPr>
            <w:tcW w:w="0" w:type="auto"/>
            <w:tcBorders>
              <w:top w:val="nil"/>
              <w:left w:val="nil"/>
              <w:bottom w:val="single" w:sz="4" w:space="0" w:color="000000"/>
              <w:right w:val="single" w:sz="4" w:space="0" w:color="000000"/>
            </w:tcBorders>
            <w:shd w:val="clear" w:color="auto" w:fill="auto"/>
            <w:noWrap/>
            <w:hideMark/>
          </w:tcPr>
          <w:p w14:paraId="576A547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5378DB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Použité hrozny</w:t>
            </w:r>
          </w:p>
        </w:tc>
      </w:tr>
      <w:tr w:rsidR="00B719E5" w:rsidRPr="00B719E5" w14:paraId="3887E959"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7C1E6FB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6B0604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76B330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691713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4B0B3A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9E9E13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0C72E8D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2F5BF18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single" w:sz="4" w:space="0" w:color="000000"/>
              <w:left w:val="nil"/>
              <w:bottom w:val="single" w:sz="4" w:space="0" w:color="000000"/>
              <w:right w:val="single" w:sz="4" w:space="0" w:color="000000"/>
            </w:tcBorders>
            <w:shd w:val="clear" w:color="auto" w:fill="auto"/>
            <w:noWrap/>
            <w:hideMark/>
          </w:tcPr>
          <w:p w14:paraId="754D84F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KODODRUDY</w:t>
            </w:r>
          </w:p>
        </w:tc>
        <w:tc>
          <w:tcPr>
            <w:tcW w:w="0" w:type="auto"/>
            <w:tcBorders>
              <w:top w:val="nil"/>
              <w:left w:val="nil"/>
              <w:bottom w:val="single" w:sz="4" w:space="0" w:color="000000"/>
              <w:right w:val="single" w:sz="4" w:space="0" w:color="000000"/>
            </w:tcBorders>
            <w:shd w:val="clear" w:color="auto" w:fill="auto"/>
            <w:noWrap/>
            <w:hideMark/>
          </w:tcPr>
          <w:p w14:paraId="39F29EB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2BBED78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535F06B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délka: 20</w:t>
            </w:r>
            <w:r w:rsidRPr="00B719E5">
              <w:rPr>
                <w:rFonts w:cs="Arial"/>
                <w:sz w:val="20"/>
                <w:szCs w:val="20"/>
                <w:lang w:eastAsia="cs-CZ"/>
              </w:rPr>
              <w:br/>
              <w:t>Min. délka: 1</w:t>
            </w:r>
          </w:p>
        </w:tc>
        <w:tc>
          <w:tcPr>
            <w:tcW w:w="0" w:type="auto"/>
            <w:tcBorders>
              <w:top w:val="nil"/>
              <w:left w:val="nil"/>
              <w:bottom w:val="single" w:sz="4" w:space="0" w:color="000000"/>
              <w:right w:val="single" w:sz="4" w:space="0" w:color="000000"/>
            </w:tcBorders>
            <w:shd w:val="clear" w:color="auto" w:fill="auto"/>
            <w:noWrap/>
            <w:hideMark/>
          </w:tcPr>
          <w:p w14:paraId="7F92A9C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Kód odrůdy</w:t>
            </w:r>
          </w:p>
        </w:tc>
      </w:tr>
      <w:tr w:rsidR="00B719E5" w:rsidRPr="00B719E5" w14:paraId="5C5EEA54"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510FBBB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3A076A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DF3C59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BF0408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AE8022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1A7C28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BDF650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433943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9CAA1B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REGISTRACNICISLOVINICE</w:t>
            </w:r>
          </w:p>
        </w:tc>
        <w:tc>
          <w:tcPr>
            <w:tcW w:w="0" w:type="auto"/>
            <w:tcBorders>
              <w:top w:val="nil"/>
              <w:left w:val="nil"/>
              <w:bottom w:val="single" w:sz="4" w:space="0" w:color="000000"/>
              <w:right w:val="single" w:sz="4" w:space="0" w:color="000000"/>
            </w:tcBorders>
            <w:shd w:val="clear" w:color="auto" w:fill="auto"/>
            <w:noWrap/>
            <w:hideMark/>
          </w:tcPr>
          <w:p w14:paraId="4DAA636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1CB4980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5737FE3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Formát: \d{6}/\d{4}</w:t>
            </w:r>
          </w:p>
        </w:tc>
        <w:tc>
          <w:tcPr>
            <w:tcW w:w="0" w:type="auto"/>
            <w:tcBorders>
              <w:top w:val="nil"/>
              <w:left w:val="nil"/>
              <w:bottom w:val="single" w:sz="4" w:space="0" w:color="000000"/>
              <w:right w:val="single" w:sz="4" w:space="0" w:color="000000"/>
            </w:tcBorders>
            <w:shd w:val="clear" w:color="auto" w:fill="auto"/>
            <w:noWrap/>
            <w:hideMark/>
          </w:tcPr>
          <w:p w14:paraId="1A2018A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Registrační číslo vinice</w:t>
            </w:r>
          </w:p>
        </w:tc>
      </w:tr>
      <w:tr w:rsidR="00B719E5" w:rsidRPr="00B719E5" w14:paraId="0DC4B2CA"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405077A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A0BF58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7D7E38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041CDC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5780033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507359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0A06E1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5AC996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986334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CUKERNATOST</w:t>
            </w:r>
          </w:p>
        </w:tc>
        <w:tc>
          <w:tcPr>
            <w:tcW w:w="0" w:type="auto"/>
            <w:tcBorders>
              <w:top w:val="nil"/>
              <w:left w:val="nil"/>
              <w:bottom w:val="single" w:sz="4" w:space="0" w:color="000000"/>
              <w:right w:val="single" w:sz="4" w:space="0" w:color="000000"/>
            </w:tcBorders>
            <w:shd w:val="clear" w:color="auto" w:fill="auto"/>
            <w:noWrap/>
            <w:hideMark/>
          </w:tcPr>
          <w:p w14:paraId="3C6AE8D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6C74429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432BB907"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hodnota (včetně): 999.99</w:t>
            </w:r>
            <w:r w:rsidRPr="00B719E5">
              <w:rPr>
                <w:rFonts w:cs="Arial"/>
                <w:sz w:val="20"/>
                <w:szCs w:val="20"/>
                <w:lang w:eastAsia="cs-CZ"/>
              </w:rPr>
              <w:br/>
              <w:t>Přesnost: 2</w:t>
            </w:r>
          </w:p>
        </w:tc>
        <w:tc>
          <w:tcPr>
            <w:tcW w:w="0" w:type="auto"/>
            <w:tcBorders>
              <w:top w:val="nil"/>
              <w:left w:val="nil"/>
              <w:bottom w:val="single" w:sz="4" w:space="0" w:color="000000"/>
              <w:right w:val="single" w:sz="4" w:space="0" w:color="000000"/>
            </w:tcBorders>
            <w:shd w:val="clear" w:color="auto" w:fill="auto"/>
            <w:noWrap/>
            <w:hideMark/>
          </w:tcPr>
          <w:p w14:paraId="7F662C7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Cukr hroznový [°ČNM]</w:t>
            </w:r>
          </w:p>
        </w:tc>
      </w:tr>
      <w:tr w:rsidR="00B719E5" w:rsidRPr="00B719E5" w14:paraId="5F416EE1"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4E0BB60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253827D"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8C1BB9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B477DC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0B226C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D8632B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054D74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1D359C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74279D06" w14:textId="77777777" w:rsidR="00B719E5" w:rsidRPr="00B719E5" w:rsidRDefault="00B719E5" w:rsidP="00B719E5">
            <w:pPr>
              <w:spacing w:after="0"/>
              <w:rPr>
                <w:rFonts w:cs="Arial"/>
                <w:sz w:val="20"/>
                <w:szCs w:val="20"/>
                <w:lang w:eastAsia="cs-CZ"/>
              </w:rPr>
            </w:pPr>
            <w:r w:rsidRPr="00B719E5">
              <w:rPr>
                <w:rFonts w:cs="Arial"/>
                <w:sz w:val="20"/>
                <w:szCs w:val="20"/>
                <w:lang w:eastAsia="cs-CZ"/>
              </w:rPr>
              <w:t>CISLOOVERENISZPI</w:t>
            </w:r>
          </w:p>
        </w:tc>
        <w:tc>
          <w:tcPr>
            <w:tcW w:w="0" w:type="auto"/>
            <w:tcBorders>
              <w:top w:val="nil"/>
              <w:left w:val="nil"/>
              <w:bottom w:val="single" w:sz="4" w:space="0" w:color="000000"/>
              <w:right w:val="single" w:sz="4" w:space="0" w:color="000000"/>
            </w:tcBorders>
            <w:shd w:val="clear" w:color="auto" w:fill="auto"/>
            <w:noWrap/>
            <w:hideMark/>
          </w:tcPr>
          <w:p w14:paraId="2EBFF3C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anonymous type</w:t>
            </w:r>
          </w:p>
        </w:tc>
        <w:tc>
          <w:tcPr>
            <w:tcW w:w="0" w:type="auto"/>
            <w:tcBorders>
              <w:top w:val="nil"/>
              <w:left w:val="nil"/>
              <w:bottom w:val="single" w:sz="4" w:space="0" w:color="000000"/>
              <w:right w:val="single" w:sz="4" w:space="0" w:color="000000"/>
            </w:tcBorders>
            <w:shd w:val="clear" w:color="auto" w:fill="auto"/>
            <w:noWrap/>
            <w:hideMark/>
          </w:tcPr>
          <w:p w14:paraId="14F8ECC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auto" w:fill="auto"/>
            <w:noWrap/>
            <w:hideMark/>
          </w:tcPr>
          <w:p w14:paraId="2CA1021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Max. délka: 20</w:t>
            </w:r>
            <w:r w:rsidRPr="00B719E5">
              <w:rPr>
                <w:rFonts w:cs="Arial"/>
                <w:sz w:val="20"/>
                <w:szCs w:val="20"/>
                <w:lang w:eastAsia="cs-CZ"/>
              </w:rPr>
              <w:br/>
              <w:t>Min. délka: 1</w:t>
            </w:r>
          </w:p>
        </w:tc>
        <w:tc>
          <w:tcPr>
            <w:tcW w:w="0" w:type="auto"/>
            <w:tcBorders>
              <w:top w:val="nil"/>
              <w:left w:val="nil"/>
              <w:bottom w:val="single" w:sz="4" w:space="0" w:color="000000"/>
              <w:right w:val="single" w:sz="4" w:space="0" w:color="000000"/>
            </w:tcBorders>
            <w:shd w:val="clear" w:color="auto" w:fill="auto"/>
            <w:noWrap/>
            <w:hideMark/>
          </w:tcPr>
          <w:p w14:paraId="37DAC84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Číslo ověření SZPI</w:t>
            </w:r>
          </w:p>
        </w:tc>
      </w:tr>
      <w:tr w:rsidR="00B719E5" w:rsidRPr="00B719E5" w14:paraId="74FAA625"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6C47A4F2"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38FD7B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054695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15B10B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D9D26F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nil"/>
              <w:right w:val="nil"/>
            </w:tcBorders>
            <w:shd w:val="clear" w:color="auto" w:fill="auto"/>
            <w:noWrap/>
            <w:hideMark/>
          </w:tcPr>
          <w:p w14:paraId="40EC3CC0" w14:textId="77777777" w:rsidR="00B719E5" w:rsidRPr="00B719E5" w:rsidRDefault="00B719E5" w:rsidP="00B719E5">
            <w:pPr>
              <w:spacing w:after="0"/>
              <w:rPr>
                <w:rFonts w:cs="Arial"/>
                <w:sz w:val="20"/>
                <w:szCs w:val="20"/>
                <w:lang w:eastAsia="cs-CZ"/>
              </w:rPr>
            </w:pPr>
          </w:p>
        </w:tc>
        <w:tc>
          <w:tcPr>
            <w:tcW w:w="0" w:type="auto"/>
            <w:tcBorders>
              <w:top w:val="nil"/>
              <w:left w:val="nil"/>
              <w:bottom w:val="nil"/>
              <w:right w:val="nil"/>
            </w:tcBorders>
            <w:shd w:val="clear" w:color="auto" w:fill="auto"/>
            <w:noWrap/>
            <w:hideMark/>
          </w:tcPr>
          <w:p w14:paraId="41E370FC" w14:textId="77777777" w:rsidR="00B719E5" w:rsidRPr="00B719E5" w:rsidRDefault="00B719E5" w:rsidP="00B719E5">
            <w:pPr>
              <w:spacing w:after="0"/>
              <w:rPr>
                <w:rFonts w:ascii="Times New Roman" w:hAnsi="Times New Roman"/>
                <w:sz w:val="20"/>
                <w:szCs w:val="20"/>
                <w:lang w:eastAsia="cs-CZ"/>
              </w:rPr>
            </w:pPr>
          </w:p>
        </w:tc>
        <w:tc>
          <w:tcPr>
            <w:tcW w:w="0" w:type="auto"/>
            <w:tcBorders>
              <w:top w:val="nil"/>
              <w:left w:val="nil"/>
              <w:bottom w:val="nil"/>
              <w:right w:val="nil"/>
            </w:tcBorders>
            <w:shd w:val="clear" w:color="auto" w:fill="auto"/>
            <w:noWrap/>
            <w:hideMark/>
          </w:tcPr>
          <w:p w14:paraId="4D724837" w14:textId="77777777" w:rsidR="00B719E5" w:rsidRPr="00B719E5" w:rsidRDefault="00B719E5" w:rsidP="00B719E5">
            <w:pPr>
              <w:spacing w:after="0"/>
              <w:rPr>
                <w:rFonts w:ascii="Times New Roman" w:hAnsi="Times New Roman"/>
                <w:sz w:val="20"/>
                <w:szCs w:val="20"/>
                <w:lang w:eastAsia="cs-CZ"/>
              </w:rPr>
            </w:pPr>
          </w:p>
        </w:tc>
        <w:tc>
          <w:tcPr>
            <w:tcW w:w="0" w:type="auto"/>
            <w:tcBorders>
              <w:top w:val="nil"/>
              <w:left w:val="nil"/>
              <w:bottom w:val="nil"/>
              <w:right w:val="nil"/>
            </w:tcBorders>
            <w:shd w:val="clear" w:color="000000" w:fill="FFFF00"/>
            <w:noWrap/>
            <w:hideMark/>
          </w:tcPr>
          <w:p w14:paraId="3449499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DATUM_OVERENI</w:t>
            </w:r>
          </w:p>
        </w:tc>
        <w:tc>
          <w:tcPr>
            <w:tcW w:w="0" w:type="auto"/>
            <w:tcBorders>
              <w:top w:val="nil"/>
              <w:left w:val="single" w:sz="4" w:space="0" w:color="000000"/>
              <w:bottom w:val="single" w:sz="4" w:space="0" w:color="000000"/>
              <w:right w:val="single" w:sz="4" w:space="0" w:color="000000"/>
            </w:tcBorders>
            <w:shd w:val="clear" w:color="000000" w:fill="FFFF00"/>
            <w:noWrap/>
            <w:hideMark/>
          </w:tcPr>
          <w:p w14:paraId="7A97DC2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000000" w:fill="FFFF00"/>
            <w:noWrap/>
            <w:hideMark/>
          </w:tcPr>
          <w:p w14:paraId="2EE5788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000000" w:fill="FFFF00"/>
            <w:noWrap/>
            <w:hideMark/>
          </w:tcPr>
          <w:p w14:paraId="344E452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000000" w:fill="FFFF00"/>
            <w:noWrap/>
            <w:hideMark/>
          </w:tcPr>
          <w:p w14:paraId="39BF24FC" w14:textId="77777777" w:rsidR="00B719E5" w:rsidRPr="00B719E5" w:rsidRDefault="00B719E5" w:rsidP="00B719E5">
            <w:pPr>
              <w:spacing w:after="0"/>
              <w:rPr>
                <w:rFonts w:cs="Arial"/>
                <w:sz w:val="20"/>
                <w:szCs w:val="20"/>
                <w:lang w:eastAsia="cs-CZ"/>
              </w:rPr>
            </w:pPr>
            <w:r w:rsidRPr="00B719E5">
              <w:rPr>
                <w:rFonts w:cs="Arial"/>
                <w:sz w:val="20"/>
                <w:szCs w:val="20"/>
                <w:lang w:eastAsia="cs-CZ"/>
              </w:rPr>
              <w:t>Datum ověření hroznů</w:t>
            </w:r>
          </w:p>
        </w:tc>
      </w:tr>
      <w:tr w:rsidR="00B719E5" w:rsidRPr="00B719E5" w14:paraId="7945D35E"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4EC4C809"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E3ADF01"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638A0C1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41FFC453"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0C1B6D7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nil"/>
              <w:right w:val="nil"/>
            </w:tcBorders>
            <w:shd w:val="clear" w:color="auto" w:fill="auto"/>
            <w:noWrap/>
            <w:hideMark/>
          </w:tcPr>
          <w:p w14:paraId="13420788" w14:textId="77777777" w:rsidR="00B719E5" w:rsidRPr="00B719E5" w:rsidRDefault="00B719E5" w:rsidP="00B719E5">
            <w:pPr>
              <w:spacing w:after="0"/>
              <w:rPr>
                <w:rFonts w:cs="Arial"/>
                <w:sz w:val="20"/>
                <w:szCs w:val="20"/>
                <w:lang w:eastAsia="cs-CZ"/>
              </w:rPr>
            </w:pPr>
          </w:p>
        </w:tc>
        <w:tc>
          <w:tcPr>
            <w:tcW w:w="0" w:type="auto"/>
            <w:tcBorders>
              <w:top w:val="nil"/>
              <w:left w:val="nil"/>
              <w:bottom w:val="nil"/>
              <w:right w:val="nil"/>
            </w:tcBorders>
            <w:shd w:val="clear" w:color="auto" w:fill="auto"/>
            <w:noWrap/>
            <w:hideMark/>
          </w:tcPr>
          <w:p w14:paraId="67279577" w14:textId="77777777" w:rsidR="00B719E5" w:rsidRPr="00B719E5" w:rsidRDefault="00B719E5" w:rsidP="00B719E5">
            <w:pPr>
              <w:spacing w:after="0"/>
              <w:rPr>
                <w:rFonts w:ascii="Times New Roman" w:hAnsi="Times New Roman"/>
                <w:sz w:val="20"/>
                <w:szCs w:val="20"/>
                <w:lang w:eastAsia="cs-CZ"/>
              </w:rPr>
            </w:pPr>
          </w:p>
        </w:tc>
        <w:tc>
          <w:tcPr>
            <w:tcW w:w="0" w:type="auto"/>
            <w:tcBorders>
              <w:top w:val="nil"/>
              <w:left w:val="nil"/>
              <w:bottom w:val="nil"/>
              <w:right w:val="nil"/>
            </w:tcBorders>
            <w:shd w:val="clear" w:color="auto" w:fill="auto"/>
            <w:noWrap/>
            <w:hideMark/>
          </w:tcPr>
          <w:p w14:paraId="749DE4BF" w14:textId="77777777" w:rsidR="00B719E5" w:rsidRPr="00B719E5" w:rsidRDefault="00B719E5" w:rsidP="00B719E5">
            <w:pPr>
              <w:spacing w:after="0"/>
              <w:rPr>
                <w:rFonts w:ascii="Times New Roman" w:hAnsi="Times New Roman"/>
                <w:sz w:val="20"/>
                <w:szCs w:val="20"/>
                <w:lang w:eastAsia="cs-CZ"/>
              </w:rPr>
            </w:pPr>
          </w:p>
        </w:tc>
        <w:tc>
          <w:tcPr>
            <w:tcW w:w="0" w:type="auto"/>
            <w:tcBorders>
              <w:top w:val="nil"/>
              <w:left w:val="nil"/>
              <w:bottom w:val="nil"/>
              <w:right w:val="nil"/>
            </w:tcBorders>
            <w:shd w:val="clear" w:color="000000" w:fill="FFFF00"/>
            <w:noWrap/>
            <w:hideMark/>
          </w:tcPr>
          <w:p w14:paraId="685D7084" w14:textId="77777777" w:rsidR="00B719E5" w:rsidRPr="00B719E5" w:rsidRDefault="00B719E5" w:rsidP="00B719E5">
            <w:pPr>
              <w:spacing w:after="0"/>
              <w:rPr>
                <w:rFonts w:cs="Arial"/>
                <w:sz w:val="20"/>
                <w:szCs w:val="20"/>
                <w:lang w:eastAsia="cs-CZ"/>
              </w:rPr>
            </w:pPr>
            <w:r w:rsidRPr="00B719E5">
              <w:rPr>
                <w:rFonts w:cs="Arial"/>
                <w:sz w:val="20"/>
                <w:szCs w:val="20"/>
                <w:lang w:eastAsia="cs-CZ"/>
              </w:rPr>
              <w:t>DOKUMENTOVERENIHROZNU</w:t>
            </w:r>
          </w:p>
        </w:tc>
        <w:tc>
          <w:tcPr>
            <w:tcW w:w="0" w:type="auto"/>
            <w:tcBorders>
              <w:top w:val="nil"/>
              <w:left w:val="single" w:sz="4" w:space="0" w:color="000000"/>
              <w:bottom w:val="single" w:sz="4" w:space="0" w:color="000000"/>
              <w:right w:val="single" w:sz="4" w:space="0" w:color="000000"/>
            </w:tcBorders>
            <w:shd w:val="clear" w:color="000000" w:fill="FFFF00"/>
            <w:noWrap/>
            <w:hideMark/>
          </w:tcPr>
          <w:p w14:paraId="63B25EF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000000" w:fill="FFFF00"/>
            <w:noWrap/>
            <w:hideMark/>
          </w:tcPr>
          <w:p w14:paraId="4CF293A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0 - 1</w:t>
            </w:r>
          </w:p>
        </w:tc>
        <w:tc>
          <w:tcPr>
            <w:tcW w:w="0" w:type="auto"/>
            <w:tcBorders>
              <w:top w:val="nil"/>
              <w:left w:val="nil"/>
              <w:bottom w:val="single" w:sz="4" w:space="0" w:color="000000"/>
              <w:right w:val="single" w:sz="4" w:space="0" w:color="000000"/>
            </w:tcBorders>
            <w:shd w:val="clear" w:color="000000" w:fill="FFFF00"/>
            <w:noWrap/>
            <w:hideMark/>
          </w:tcPr>
          <w:p w14:paraId="1117710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000000" w:fill="FFFF00"/>
            <w:noWrap/>
            <w:hideMark/>
          </w:tcPr>
          <w:p w14:paraId="4B579040" w14:textId="77777777" w:rsidR="00B719E5" w:rsidRPr="00B719E5" w:rsidRDefault="00B719E5" w:rsidP="00B719E5">
            <w:pPr>
              <w:spacing w:after="0"/>
              <w:rPr>
                <w:rFonts w:cs="Arial"/>
                <w:sz w:val="20"/>
                <w:szCs w:val="20"/>
                <w:lang w:eastAsia="cs-CZ"/>
              </w:rPr>
            </w:pPr>
            <w:r w:rsidRPr="00B719E5">
              <w:rPr>
                <w:rFonts w:cs="Arial"/>
                <w:sz w:val="20"/>
                <w:szCs w:val="20"/>
                <w:lang w:eastAsia="cs-CZ"/>
              </w:rPr>
              <w:t>Dokument ověření hroznů. ve formátu BASE64</w:t>
            </w:r>
          </w:p>
        </w:tc>
      </w:tr>
      <w:tr w:rsidR="00B719E5" w:rsidRPr="00B719E5" w14:paraId="78274390" w14:textId="77777777" w:rsidTr="00B719E5">
        <w:trPr>
          <w:trHeight w:val="255"/>
        </w:trPr>
        <w:tc>
          <w:tcPr>
            <w:tcW w:w="0" w:type="auto"/>
            <w:tcBorders>
              <w:top w:val="nil"/>
              <w:left w:val="single" w:sz="4" w:space="0" w:color="000000"/>
              <w:bottom w:val="single" w:sz="4" w:space="0" w:color="000000"/>
              <w:right w:val="single" w:sz="4" w:space="0" w:color="000000"/>
            </w:tcBorders>
            <w:shd w:val="clear" w:color="auto" w:fill="auto"/>
            <w:noWrap/>
            <w:hideMark/>
          </w:tcPr>
          <w:p w14:paraId="06CAC17A"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2B6D1068"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121B2A4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auto" w:fill="auto"/>
            <w:noWrap/>
            <w:hideMark/>
          </w:tcPr>
          <w:p w14:paraId="37314D4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gridSpan w:val="5"/>
            <w:tcBorders>
              <w:top w:val="single" w:sz="4" w:space="0" w:color="000000"/>
              <w:left w:val="nil"/>
              <w:bottom w:val="single" w:sz="4" w:space="0" w:color="000000"/>
              <w:right w:val="single" w:sz="4" w:space="0" w:color="000000"/>
            </w:tcBorders>
            <w:shd w:val="clear" w:color="000000" w:fill="4472C4"/>
            <w:noWrap/>
            <w:hideMark/>
          </w:tcPr>
          <w:p w14:paraId="796F00DF" w14:textId="77777777" w:rsidR="00B719E5" w:rsidRPr="00B719E5" w:rsidRDefault="00B719E5" w:rsidP="00B719E5">
            <w:pPr>
              <w:spacing w:after="0"/>
              <w:rPr>
                <w:rFonts w:cs="Arial"/>
                <w:sz w:val="20"/>
                <w:szCs w:val="20"/>
                <w:lang w:eastAsia="cs-CZ"/>
              </w:rPr>
            </w:pPr>
            <w:r w:rsidRPr="00B719E5">
              <w:rPr>
                <w:rFonts w:cs="Arial"/>
                <w:sz w:val="20"/>
                <w:szCs w:val="20"/>
                <w:lang w:eastAsia="cs-CZ"/>
              </w:rPr>
              <w:t>DOKUMENTROZHODNUTI</w:t>
            </w:r>
          </w:p>
        </w:tc>
        <w:tc>
          <w:tcPr>
            <w:tcW w:w="0" w:type="auto"/>
            <w:tcBorders>
              <w:top w:val="nil"/>
              <w:left w:val="single" w:sz="4" w:space="0" w:color="000000"/>
              <w:bottom w:val="single" w:sz="4" w:space="0" w:color="000000"/>
              <w:right w:val="single" w:sz="4" w:space="0" w:color="000000"/>
            </w:tcBorders>
            <w:shd w:val="clear" w:color="000000" w:fill="4472C4"/>
            <w:noWrap/>
            <w:hideMark/>
          </w:tcPr>
          <w:p w14:paraId="328167E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string</w:t>
            </w:r>
          </w:p>
        </w:tc>
        <w:tc>
          <w:tcPr>
            <w:tcW w:w="0" w:type="auto"/>
            <w:tcBorders>
              <w:top w:val="nil"/>
              <w:left w:val="nil"/>
              <w:bottom w:val="single" w:sz="4" w:space="0" w:color="000000"/>
              <w:right w:val="single" w:sz="4" w:space="0" w:color="000000"/>
            </w:tcBorders>
            <w:shd w:val="clear" w:color="000000" w:fill="4472C4"/>
            <w:noWrap/>
            <w:hideMark/>
          </w:tcPr>
          <w:p w14:paraId="297C746B" w14:textId="77777777" w:rsidR="00B719E5" w:rsidRPr="00B719E5" w:rsidRDefault="00B719E5" w:rsidP="00B719E5">
            <w:pPr>
              <w:spacing w:after="0"/>
              <w:rPr>
                <w:rFonts w:cs="Arial"/>
                <w:sz w:val="20"/>
                <w:szCs w:val="20"/>
                <w:lang w:eastAsia="cs-CZ"/>
              </w:rPr>
            </w:pPr>
            <w:r w:rsidRPr="00B719E5">
              <w:rPr>
                <w:rFonts w:cs="Arial"/>
                <w:sz w:val="20"/>
                <w:szCs w:val="20"/>
                <w:lang w:eastAsia="cs-CZ"/>
              </w:rPr>
              <w:t>1 - 1</w:t>
            </w:r>
          </w:p>
        </w:tc>
        <w:tc>
          <w:tcPr>
            <w:tcW w:w="0" w:type="auto"/>
            <w:tcBorders>
              <w:top w:val="nil"/>
              <w:left w:val="nil"/>
              <w:bottom w:val="single" w:sz="4" w:space="0" w:color="000000"/>
              <w:right w:val="single" w:sz="4" w:space="0" w:color="000000"/>
            </w:tcBorders>
            <w:shd w:val="clear" w:color="000000" w:fill="4472C4"/>
            <w:noWrap/>
            <w:hideMark/>
          </w:tcPr>
          <w:p w14:paraId="268B02BE" w14:textId="77777777" w:rsidR="00B719E5" w:rsidRPr="00B719E5" w:rsidRDefault="00B719E5" w:rsidP="00B719E5">
            <w:pPr>
              <w:spacing w:after="0"/>
              <w:rPr>
                <w:rFonts w:cs="Arial"/>
                <w:sz w:val="20"/>
                <w:szCs w:val="20"/>
                <w:lang w:eastAsia="cs-CZ"/>
              </w:rPr>
            </w:pPr>
            <w:r w:rsidRPr="00B719E5">
              <w:rPr>
                <w:rFonts w:cs="Arial"/>
                <w:sz w:val="20"/>
                <w:szCs w:val="20"/>
                <w:lang w:eastAsia="cs-CZ"/>
              </w:rPr>
              <w:t> </w:t>
            </w:r>
          </w:p>
        </w:tc>
        <w:tc>
          <w:tcPr>
            <w:tcW w:w="0" w:type="auto"/>
            <w:tcBorders>
              <w:top w:val="nil"/>
              <w:left w:val="nil"/>
              <w:bottom w:val="single" w:sz="4" w:space="0" w:color="000000"/>
              <w:right w:val="single" w:sz="4" w:space="0" w:color="000000"/>
            </w:tcBorders>
            <w:shd w:val="clear" w:color="000000" w:fill="4472C4"/>
            <w:noWrap/>
            <w:hideMark/>
          </w:tcPr>
          <w:p w14:paraId="3DF4ECA5" w14:textId="77777777" w:rsidR="00B719E5" w:rsidRPr="00B719E5" w:rsidRDefault="00B719E5" w:rsidP="00B719E5">
            <w:pPr>
              <w:spacing w:after="0"/>
              <w:rPr>
                <w:rFonts w:cs="Arial"/>
                <w:sz w:val="20"/>
                <w:szCs w:val="20"/>
                <w:lang w:eastAsia="cs-CZ"/>
              </w:rPr>
            </w:pPr>
            <w:r w:rsidRPr="00B719E5">
              <w:rPr>
                <w:rFonts w:cs="Arial"/>
                <w:sz w:val="20"/>
                <w:szCs w:val="20"/>
                <w:lang w:eastAsia="cs-CZ"/>
              </w:rPr>
              <w:t>Dokument rozhodnutí ve formátu BASE64</w:t>
            </w:r>
          </w:p>
        </w:tc>
      </w:tr>
    </w:tbl>
    <w:p w14:paraId="1D72ADCE" w14:textId="04A593F4" w:rsidR="00510247" w:rsidRDefault="006039E0" w:rsidP="00B719E5">
      <w:pPr>
        <w:pStyle w:val="Nadpis2"/>
        <w:rPr>
          <w:lang w:eastAsia="cs-CZ"/>
        </w:rPr>
      </w:pPr>
      <w:r w:rsidRPr="00E00833">
        <w:t>Popis požadavku</w:t>
      </w:r>
      <w:r>
        <w:t xml:space="preserve"> – </w:t>
      </w:r>
      <w:r w:rsidR="00510247">
        <w:rPr>
          <w:lang w:eastAsia="cs-CZ"/>
        </w:rPr>
        <w:t>Registr množitelských porostů</w:t>
      </w:r>
    </w:p>
    <w:p w14:paraId="43664DEF" w14:textId="77E5216D" w:rsidR="006039E0" w:rsidRDefault="006039E0" w:rsidP="003C1F8E">
      <w:pPr>
        <w:pStyle w:val="Nadpis3"/>
      </w:pPr>
      <w:r>
        <w:t xml:space="preserve">Vygenerování PDF </w:t>
      </w:r>
      <w:r w:rsidR="001710E6">
        <w:t>po</w:t>
      </w:r>
      <w:r>
        <w:t> ručn</w:t>
      </w:r>
      <w:r w:rsidR="001710E6">
        <w:t>í úpravě žádosti</w:t>
      </w:r>
    </w:p>
    <w:p w14:paraId="7096FE62" w14:textId="14DEBD80" w:rsidR="006039E0" w:rsidRDefault="006039E0" w:rsidP="006039E0">
      <w:pPr>
        <w:rPr>
          <w:rFonts w:ascii="Helvetica" w:hAnsi="Helvetica"/>
          <w:color w:val="000000"/>
          <w:sz w:val="20"/>
          <w:szCs w:val="20"/>
        </w:rPr>
      </w:pPr>
    </w:p>
    <w:p w14:paraId="17234EBC" w14:textId="26A22B5A" w:rsidR="006039E0" w:rsidRDefault="006039E0" w:rsidP="00204E53">
      <w:pPr>
        <w:jc w:val="both"/>
        <w:rPr>
          <w:rFonts w:ascii="Helvetica" w:hAnsi="Helvetica"/>
          <w:color w:val="000000"/>
          <w:sz w:val="20"/>
          <w:szCs w:val="20"/>
        </w:rPr>
      </w:pPr>
      <w:r>
        <w:rPr>
          <w:rFonts w:ascii="Helvetica" w:hAnsi="Helvetica"/>
          <w:color w:val="000000"/>
          <w:sz w:val="20"/>
          <w:szCs w:val="20"/>
        </w:rPr>
        <w:t>Systém dnes umí tlačítkem *Tisk žádosti PDF* vygenerovat PDF žádosti v případě, že tato dorazila přes portál farmáře. Jedná se o otisk žádosti jak ji poslal farmáře přes PF.</w:t>
      </w:r>
    </w:p>
    <w:p w14:paraId="3665F157" w14:textId="77777777" w:rsidR="006039E0" w:rsidRDefault="006039E0" w:rsidP="006039E0">
      <w:pPr>
        <w:rPr>
          <w:rFonts w:ascii="Helvetica" w:hAnsi="Helvetica"/>
          <w:color w:val="000000"/>
          <w:sz w:val="20"/>
          <w:szCs w:val="20"/>
        </w:rPr>
      </w:pPr>
    </w:p>
    <w:p w14:paraId="08D54742" w14:textId="77777777" w:rsidR="001710E6" w:rsidRDefault="006039E0" w:rsidP="00204E53">
      <w:pPr>
        <w:jc w:val="both"/>
        <w:rPr>
          <w:rFonts w:ascii="Helvetica" w:hAnsi="Helvetica"/>
          <w:color w:val="000000"/>
          <w:sz w:val="20"/>
          <w:szCs w:val="20"/>
        </w:rPr>
      </w:pPr>
      <w:r>
        <w:rPr>
          <w:rFonts w:ascii="Helvetica" w:hAnsi="Helvetica"/>
          <w:color w:val="000000"/>
          <w:sz w:val="20"/>
          <w:szCs w:val="20"/>
        </w:rPr>
        <w:t xml:space="preserve">Pokud je žádost následně upravena ze strany ÚKZÚZ tak již ÚKZÚZ nemá k dispozici možnost vygenerovat PDF z nových dat, protože tlačítko Tisk žádosti PDF stále generuje původní podobu žádosti. </w:t>
      </w:r>
    </w:p>
    <w:p w14:paraId="51911575" w14:textId="2FE9E97B" w:rsidR="001710E6" w:rsidRDefault="001710E6" w:rsidP="006039E0">
      <w:pPr>
        <w:rPr>
          <w:rFonts w:ascii="Helvetica" w:hAnsi="Helvetica"/>
          <w:color w:val="000000"/>
          <w:sz w:val="20"/>
          <w:szCs w:val="20"/>
        </w:rPr>
      </w:pPr>
    </w:p>
    <w:p w14:paraId="4A688965" w14:textId="2230691F" w:rsidR="001710E6" w:rsidRDefault="001710E6" w:rsidP="00204E53">
      <w:pPr>
        <w:jc w:val="both"/>
        <w:rPr>
          <w:rFonts w:ascii="Helvetica" w:hAnsi="Helvetica"/>
          <w:color w:val="000000"/>
          <w:sz w:val="20"/>
          <w:szCs w:val="20"/>
        </w:rPr>
      </w:pPr>
      <w:r>
        <w:rPr>
          <w:rFonts w:ascii="Helvetica" w:hAnsi="Helvetica"/>
          <w:color w:val="000000"/>
          <w:sz w:val="20"/>
          <w:szCs w:val="20"/>
        </w:rPr>
        <w:t>Pokud tedy ÚKZÚZ bude měnit žádost z PF tak vznikne nové tlačítko *Tisk původní žádosti PDF*, které ÚKZÚZ umožní vždy zobrazit data původní žádosti a již existující tlačítko Tisk žádosti PDF bude generovat vždy data aktuální.</w:t>
      </w:r>
    </w:p>
    <w:p w14:paraId="363D9FFB" w14:textId="4B306D00" w:rsidR="001710E6" w:rsidRDefault="001710E6" w:rsidP="006039E0">
      <w:pPr>
        <w:rPr>
          <w:rFonts w:ascii="Helvetica" w:hAnsi="Helvetica"/>
          <w:color w:val="000000"/>
          <w:sz w:val="20"/>
          <w:szCs w:val="20"/>
        </w:rPr>
      </w:pPr>
    </w:p>
    <w:p w14:paraId="1BD286B3" w14:textId="3E1AFAB2" w:rsidR="001710E6" w:rsidRDefault="001710E6" w:rsidP="006039E0">
      <w:pPr>
        <w:rPr>
          <w:rFonts w:ascii="Helvetica" w:hAnsi="Helvetica"/>
          <w:color w:val="000000"/>
          <w:sz w:val="20"/>
          <w:szCs w:val="20"/>
        </w:rPr>
      </w:pPr>
      <w:r>
        <w:rPr>
          <w:rFonts w:ascii="Helvetica" w:hAnsi="Helvetica"/>
          <w:color w:val="000000"/>
          <w:sz w:val="20"/>
          <w:szCs w:val="20"/>
        </w:rPr>
        <w:lastRenderedPageBreak/>
        <w:t>Pokud bude žádost zadána ručně tak tlačítko Tisk žádosti PDF bude generovat nově i žádost z dat zadaných mimo PF.</w:t>
      </w:r>
    </w:p>
    <w:p w14:paraId="2C10415A" w14:textId="2EBEBE4A" w:rsidR="001710E6" w:rsidRDefault="001710E6" w:rsidP="006039E0">
      <w:pPr>
        <w:rPr>
          <w:rFonts w:ascii="Helvetica" w:hAnsi="Helvetica"/>
          <w:color w:val="000000"/>
          <w:sz w:val="20"/>
          <w:szCs w:val="20"/>
        </w:rPr>
      </w:pPr>
    </w:p>
    <w:p w14:paraId="6696D6E0" w14:textId="4E5B38FB" w:rsidR="001710E6" w:rsidRDefault="001710E6" w:rsidP="006039E0">
      <w:pPr>
        <w:rPr>
          <w:rFonts w:ascii="Helvetica" w:hAnsi="Helvetica"/>
          <w:color w:val="000000"/>
          <w:sz w:val="20"/>
          <w:szCs w:val="20"/>
        </w:rPr>
      </w:pPr>
      <w:r>
        <w:rPr>
          <w:rFonts w:ascii="Helvetica" w:hAnsi="Helvetica"/>
          <w:color w:val="000000"/>
          <w:sz w:val="20"/>
          <w:szCs w:val="20"/>
        </w:rPr>
        <w:t>Ukázka současného tisku je níže.</w:t>
      </w:r>
    </w:p>
    <w:p w14:paraId="56BA1E21" w14:textId="04922662" w:rsidR="00510247" w:rsidRDefault="00B57CF9" w:rsidP="00510247">
      <w:pPr>
        <w:rPr>
          <w:lang w:eastAsia="cs-CZ"/>
        </w:rPr>
      </w:pPr>
      <w:r>
        <w:rPr>
          <w:lang w:eastAsia="cs-CZ"/>
        </w:rPr>
        <w:object w:dxaOrig="1596" w:dyaOrig="1033" w14:anchorId="6BCBD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1.75pt" o:ole="">
            <v:imagedata r:id="rId16" o:title=""/>
          </v:shape>
          <o:OLEObject Type="Embed" ProgID="Acrobat.Document.2015" ShapeID="_x0000_i1025" DrawAspect="Icon" ObjectID="_1632822870" r:id="rId17"/>
        </w:object>
      </w:r>
    </w:p>
    <w:p w14:paraId="4DF3B8B0" w14:textId="3558DFA9" w:rsidR="0000551E" w:rsidRDefault="0000551E" w:rsidP="00E00833">
      <w:pPr>
        <w:pStyle w:val="Nadpis2"/>
      </w:pPr>
      <w:r w:rsidRPr="00E00833">
        <w:t>Odůvodnění požadované změny (legislativní změny, přínosy)</w:t>
      </w:r>
    </w:p>
    <w:p w14:paraId="3284E861" w14:textId="2742FF0A" w:rsidR="009C4ADC" w:rsidRDefault="0018247F" w:rsidP="009C4ADC">
      <w:r>
        <w:t xml:space="preserve">Zákon č. 321/2004 Sb., </w:t>
      </w:r>
      <w:r w:rsidR="009C4ADC">
        <w:t>o vinohradnictví a vinařství a o změně některých souvisejících zákonů</w:t>
      </w:r>
    </w:p>
    <w:p w14:paraId="2D891B68" w14:textId="76FB956A" w:rsidR="00654B21" w:rsidRDefault="009C4ADC" w:rsidP="003C1F8E">
      <w:pPr>
        <w:jc w:val="both"/>
      </w:pPr>
      <w:r>
        <w:t>(zákon o vinohradnictví a vinařství)</w:t>
      </w:r>
      <w:r w:rsidR="002A6AEE">
        <w:t xml:space="preserve"> ve znění pozdějších předpisů </w:t>
      </w:r>
      <w:r w:rsidR="00E403BE">
        <w:t>řeší v § 23 „Víno originální certifikace“</w:t>
      </w:r>
      <w:r w:rsidR="001B38A5">
        <w:t>. V</w:t>
      </w:r>
      <w:r w:rsidR="00D256DF">
        <w:t> </w:t>
      </w:r>
      <w:r w:rsidR="001B38A5">
        <w:t>odst</w:t>
      </w:r>
      <w:r w:rsidR="00D256DF">
        <w:t>.</w:t>
      </w:r>
      <w:r w:rsidR="001B38A5">
        <w:t xml:space="preserve"> 8</w:t>
      </w:r>
      <w:r w:rsidR="00EF5514">
        <w:t>,</w:t>
      </w:r>
      <w:r w:rsidR="00614E82">
        <w:t xml:space="preserve"> 9 </w:t>
      </w:r>
      <w:r w:rsidR="001F094E">
        <w:t xml:space="preserve">aj. příslušného § </w:t>
      </w:r>
      <w:r w:rsidR="00614E82">
        <w:t>jsou stanoveny</w:t>
      </w:r>
      <w:r w:rsidR="00EF5514">
        <w:t xml:space="preserve"> podmínky</w:t>
      </w:r>
      <w:r w:rsidR="00F9164C">
        <w:t xml:space="preserve"> pro zatřiďování</w:t>
      </w:r>
      <w:r w:rsidR="008E50D9">
        <w:t xml:space="preserve"> vín </w:t>
      </w:r>
      <w:r w:rsidR="003D77B6">
        <w:t>příslušných VOC</w:t>
      </w:r>
      <w:r w:rsidR="00F9164C">
        <w:t>.</w:t>
      </w:r>
      <w:r w:rsidR="00917CC7">
        <w:t xml:space="preserve"> </w:t>
      </w:r>
      <w:r w:rsidR="00F9164C">
        <w:t xml:space="preserve">MZe ve svých </w:t>
      </w:r>
      <w:r w:rsidR="00400522">
        <w:t xml:space="preserve">pravomocných </w:t>
      </w:r>
      <w:r w:rsidR="00F9164C">
        <w:t xml:space="preserve">rozhodnutích </w:t>
      </w:r>
      <w:r w:rsidR="00917CC7">
        <w:t>u</w:t>
      </w:r>
      <w:r w:rsidR="009A6A2D">
        <w:t>přesňuje proces přiznání označení</w:t>
      </w:r>
      <w:r w:rsidR="00400522">
        <w:t xml:space="preserve"> VOC atd.</w:t>
      </w:r>
      <w:r w:rsidR="002F370D">
        <w:t xml:space="preserve"> Po zatřídění se údaje do registru vinic</w:t>
      </w:r>
      <w:r w:rsidR="005F1151">
        <w:t xml:space="preserve"> musely ručně</w:t>
      </w:r>
      <w:r w:rsidR="00731CAD">
        <w:t xml:space="preserve"> vpisovat nebo </w:t>
      </w:r>
      <w:r w:rsidR="005F1151">
        <w:t xml:space="preserve">vkládat </w:t>
      </w:r>
      <w:r w:rsidR="0027194A">
        <w:t>pomocí souboru XML. Cílově</w:t>
      </w:r>
      <w:r w:rsidR="00BD28E5">
        <w:t xml:space="preserve"> (bod 2.1.2</w:t>
      </w:r>
      <w:r w:rsidR="00EA2386">
        <w:t>)</w:t>
      </w:r>
      <w:r w:rsidR="0027194A">
        <w:t xml:space="preserve"> však požadujeme </w:t>
      </w:r>
      <w:r w:rsidR="0002251B">
        <w:t xml:space="preserve">kompletní přenos dat </w:t>
      </w:r>
      <w:r w:rsidR="002F370D">
        <w:t>webovou službou</w:t>
      </w:r>
      <w:r w:rsidR="00BD28E5">
        <w:t xml:space="preserve"> a dále</w:t>
      </w:r>
      <w:r w:rsidR="00EA2386">
        <w:t xml:space="preserve"> (bod 2.1.1)</w:t>
      </w:r>
      <w:r w:rsidR="00BD28E5">
        <w:t xml:space="preserve"> kód zatřídě</w:t>
      </w:r>
      <w:r w:rsidR="006439B1">
        <w:t>ní kontrolovat pouze u jedno</w:t>
      </w:r>
      <w:r w:rsidR="00DD0CD3">
        <w:t>ho subjektu(VOC), nikoli kontrolovat napříč vše</w:t>
      </w:r>
      <w:r w:rsidR="00460C78">
        <w:t>mi</w:t>
      </w:r>
      <w:r w:rsidR="00DD0CD3">
        <w:t xml:space="preserve"> VOC.</w:t>
      </w:r>
    </w:p>
    <w:p w14:paraId="1A011C45" w14:textId="2B211422" w:rsidR="0000551E" w:rsidRDefault="0000551E" w:rsidP="00E00833">
      <w:pPr>
        <w:pStyle w:val="Nadpis2"/>
      </w:pPr>
      <w:r w:rsidRPr="00E00833">
        <w:t>Rizika nerealizace</w:t>
      </w:r>
    </w:p>
    <w:p w14:paraId="2F0E185C" w14:textId="6BDCF37A" w:rsidR="00460C78" w:rsidRPr="00460C78" w:rsidRDefault="00460C78" w:rsidP="003C1F8E">
      <w:pPr>
        <w:jc w:val="both"/>
      </w:pPr>
      <w:r>
        <w:t xml:space="preserve">V případě nerealizace nebudou </w:t>
      </w:r>
      <w:r w:rsidR="00C03806">
        <w:t xml:space="preserve">moci být zatříděná vína prostřednictvím webové služby zveřejněna </w:t>
      </w:r>
      <w:r w:rsidR="00D44C49">
        <w:t>v</w:t>
      </w:r>
      <w:r w:rsidR="00C03806">
        <w:t xml:space="preserve"> registru vinic a potažmo </w:t>
      </w:r>
      <w:r w:rsidR="00D44C49">
        <w:t xml:space="preserve">schválena </w:t>
      </w:r>
      <w:r w:rsidR="00C03806">
        <w:t>MZe</w:t>
      </w:r>
      <w:r w:rsidR="00D44C49">
        <w:t>.</w:t>
      </w:r>
    </w:p>
    <w:p w14:paraId="376BF6B0" w14:textId="77777777" w:rsidR="00654B21" w:rsidRPr="00654B21" w:rsidRDefault="00654B21" w:rsidP="00654B21"/>
    <w:p w14:paraId="76D6E8DF" w14:textId="771CD654"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78583B7A" w:rsidR="00CC7ED5" w:rsidRDefault="00761A5B" w:rsidP="0060065D">
      <w:r>
        <w:t>Viz bod 2.</w:t>
      </w:r>
    </w:p>
    <w:p w14:paraId="6BEEA889" w14:textId="77777777" w:rsidR="00761A5B" w:rsidRDefault="00761A5B" w:rsidP="0060065D"/>
    <w:p w14:paraId="6D962536"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341E6A2D" w14:textId="77777777" w:rsidR="0000551E" w:rsidRPr="00CC7ED5" w:rsidRDefault="0000551E" w:rsidP="00E00833">
      <w:pPr>
        <w:pStyle w:val="Nadpis2"/>
      </w:pPr>
      <w:r w:rsidRPr="00CC7ED5">
        <w:t>Dopady</w:t>
      </w:r>
    </w:p>
    <w:p w14:paraId="0DDC0702" w14:textId="77777777"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14:paraId="6A60A88D" w14:textId="77777777" w:rsidR="00411B8E" w:rsidRPr="00411B8E" w:rsidRDefault="00411B8E" w:rsidP="00E00833">
      <w:pPr>
        <w:pStyle w:val="Nadpis2"/>
      </w:pPr>
      <w:r>
        <w:t>Požadavky na součinnost Agri</w:t>
      </w:r>
      <w:r w:rsidR="00CA0392">
        <w:t>B</w:t>
      </w:r>
      <w:r>
        <w:t>us</w:t>
      </w:r>
    </w:p>
    <w:p w14:paraId="192F0AA2" w14:textId="77777777" w:rsidR="00411B8E" w:rsidRPr="0060065D" w:rsidRDefault="000B7C9F" w:rsidP="0060065D">
      <w:pPr>
        <w:rPr>
          <w:sz w:val="16"/>
          <w:szCs w:val="16"/>
        </w:rPr>
      </w:pPr>
      <w:r w:rsidRPr="0060065D">
        <w:rPr>
          <w:sz w:val="16"/>
          <w:szCs w:val="16"/>
        </w:rPr>
        <w:t>(</w:t>
      </w:r>
      <w:r w:rsidR="00411B8E" w:rsidRPr="0060065D">
        <w:rPr>
          <w:sz w:val="16"/>
          <w:szCs w:val="16"/>
        </w:rPr>
        <w:t>Pokud existují požadavky na součinnost Agribus,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(request)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14:paraId="6BB88B64" w14:textId="77777777" w:rsidR="0000551E" w:rsidRPr="0087487B" w:rsidRDefault="0000551E" w:rsidP="00E00833">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28AD8E4D"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86F65"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6371B"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5CD03C"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04AA9A2E"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538E728"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08B271"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FB24269" w14:textId="77777777" w:rsidR="0000551E" w:rsidRPr="003153D0" w:rsidRDefault="0000551E" w:rsidP="001E3C70">
            <w:pPr>
              <w:spacing w:after="0"/>
              <w:rPr>
                <w:rFonts w:cs="Arial"/>
                <w:color w:val="000000"/>
                <w:szCs w:val="22"/>
                <w:lang w:eastAsia="cs-CZ"/>
              </w:rPr>
            </w:pPr>
          </w:p>
        </w:tc>
      </w:tr>
      <w:tr w:rsidR="0000551E" w:rsidRPr="003153D0" w14:paraId="3274A99E"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E976A2"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78E6DD"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3D8719"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366CCCBC" w14:textId="77777777" w:rsidR="00E00833" w:rsidRDefault="00E00833" w:rsidP="00E00833">
      <w:pPr>
        <w:pStyle w:val="Nadpis2"/>
      </w:pPr>
      <w:r>
        <w:t>Rizika implementace změny</w:t>
      </w:r>
    </w:p>
    <w:p w14:paraId="06F70884" w14:textId="77777777" w:rsidR="005177CF" w:rsidRPr="00B8108C" w:rsidRDefault="005177CF" w:rsidP="00B8108C"/>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77777777" w:rsidR="00E03517" w:rsidRPr="00E03517" w:rsidRDefault="00E0351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67"/>
        <w:gridCol w:w="6379"/>
        <w:gridCol w:w="1417"/>
        <w:gridCol w:w="709"/>
        <w:gridCol w:w="709"/>
      </w:tblGrid>
      <w:tr w:rsidR="0000551E" w:rsidRPr="00276A3F" w14:paraId="33D7A746" w14:textId="77777777" w:rsidTr="00204E53">
        <w:trPr>
          <w:trHeight w:val="263"/>
        </w:trPr>
        <w:tc>
          <w:tcPr>
            <w:tcW w:w="567"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37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77D14F2F"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505DE80E" w14:textId="77777777" w:rsidTr="00204E53">
        <w:trPr>
          <w:trHeight w:val="263"/>
        </w:trPr>
        <w:tc>
          <w:tcPr>
            <w:tcW w:w="567"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00551E" w:rsidRPr="00276A3F" w:rsidRDefault="0000551E" w:rsidP="001E3C70">
            <w:pPr>
              <w:spacing w:after="0"/>
              <w:rPr>
                <w:rFonts w:cs="Arial"/>
                <w:b/>
                <w:bCs/>
                <w:color w:val="000000"/>
                <w:szCs w:val="22"/>
                <w:lang w:eastAsia="cs-CZ"/>
              </w:rPr>
            </w:pPr>
          </w:p>
        </w:tc>
        <w:tc>
          <w:tcPr>
            <w:tcW w:w="637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00551E" w:rsidRPr="00276A3F" w:rsidDel="000F27BA" w:rsidRDefault="0000551E" w:rsidP="001E3C70">
            <w:pPr>
              <w:spacing w:after="0"/>
              <w:rPr>
                <w:rFonts w:cs="Arial"/>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1A0C3CE4"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3102B81C"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1E3044E2" w14:textId="77777777" w:rsidTr="00204E53">
        <w:trPr>
          <w:trHeight w:val="284"/>
        </w:trPr>
        <w:tc>
          <w:tcPr>
            <w:tcW w:w="567"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00551E" w:rsidRPr="004F2BA0" w:rsidRDefault="0000551E" w:rsidP="003C1F8E">
            <w:pPr>
              <w:pStyle w:val="Odstavecseseznamem"/>
              <w:widowControl w:val="0"/>
              <w:numPr>
                <w:ilvl w:val="0"/>
                <w:numId w:val="29"/>
              </w:numPr>
              <w:spacing w:after="0"/>
              <w:jc w:val="right"/>
              <w:rPr>
                <w:rFonts w:cs="Arial"/>
                <w:color w:val="000000"/>
                <w:szCs w:val="22"/>
                <w:lang w:eastAsia="cs-CZ"/>
              </w:rPr>
            </w:pPr>
          </w:p>
        </w:tc>
        <w:tc>
          <w:tcPr>
            <w:tcW w:w="637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00551E" w:rsidRPr="00276A3F" w:rsidRDefault="0000551E" w:rsidP="003C1F8E">
            <w:pPr>
              <w:widowControl w:val="0"/>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7" w:type="dxa"/>
            <w:tcBorders>
              <w:top w:val="single" w:sz="8" w:space="0" w:color="auto"/>
              <w:left w:val="dotted" w:sz="4" w:space="0" w:color="auto"/>
              <w:bottom w:val="dotted" w:sz="4" w:space="0" w:color="auto"/>
              <w:right w:val="dotted" w:sz="4" w:space="0" w:color="auto"/>
            </w:tcBorders>
          </w:tcPr>
          <w:p w14:paraId="06B6F29D" w14:textId="5814F120" w:rsidR="0000551E" w:rsidRPr="00276A3F" w:rsidRDefault="00630955" w:rsidP="003C1F8E">
            <w:pPr>
              <w:widowControl w:val="0"/>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33861813" w14:textId="0F03D68C" w:rsidR="0000551E" w:rsidRPr="00276A3F" w:rsidRDefault="00630955" w:rsidP="003C1F8E">
            <w:pPr>
              <w:widowControl w:val="0"/>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3A565CBB" w14:textId="2D74C2C3" w:rsidR="00630955" w:rsidRPr="00276A3F" w:rsidRDefault="00630955" w:rsidP="003C1F8E">
            <w:pPr>
              <w:widowControl w:val="0"/>
              <w:spacing w:after="0"/>
              <w:rPr>
                <w:rFonts w:cs="Arial"/>
                <w:color w:val="000000"/>
                <w:szCs w:val="22"/>
                <w:lang w:eastAsia="cs-CZ"/>
              </w:rPr>
            </w:pPr>
            <w:r>
              <w:rPr>
                <w:rFonts w:cs="Arial"/>
                <w:color w:val="000000"/>
                <w:szCs w:val="22"/>
                <w:lang w:eastAsia="cs-CZ"/>
              </w:rPr>
              <w:t>NE</w:t>
            </w:r>
          </w:p>
        </w:tc>
      </w:tr>
      <w:tr w:rsidR="0000551E" w:rsidRPr="00276A3F" w14:paraId="4684405F" w14:textId="77777777" w:rsidTr="00204E53">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637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417" w:type="dxa"/>
            <w:tcBorders>
              <w:top w:val="dotted" w:sz="4" w:space="0" w:color="auto"/>
              <w:left w:val="dotted" w:sz="4" w:space="0" w:color="auto"/>
              <w:bottom w:val="dotted" w:sz="4" w:space="0" w:color="auto"/>
              <w:right w:val="dotted" w:sz="4" w:space="0" w:color="auto"/>
            </w:tcBorders>
          </w:tcPr>
          <w:p w14:paraId="351693D0" w14:textId="505B00A4" w:rsidR="0000551E" w:rsidRPr="00276A3F" w:rsidRDefault="00630955"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E316F66" w14:textId="0B748F73" w:rsidR="0000551E" w:rsidRPr="00276A3F" w:rsidRDefault="00630955"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98B77EC" w14:textId="48992088" w:rsidR="0000551E" w:rsidRPr="00276A3F" w:rsidRDefault="00630955" w:rsidP="001E3C70">
            <w:pPr>
              <w:spacing w:after="0"/>
              <w:rPr>
                <w:rFonts w:cs="Arial"/>
                <w:color w:val="000000"/>
                <w:szCs w:val="22"/>
                <w:lang w:eastAsia="cs-CZ"/>
              </w:rPr>
            </w:pPr>
            <w:r>
              <w:rPr>
                <w:rFonts w:cs="Arial"/>
                <w:color w:val="000000"/>
                <w:szCs w:val="22"/>
                <w:lang w:eastAsia="cs-CZ"/>
              </w:rPr>
              <w:t>NE</w:t>
            </w:r>
          </w:p>
        </w:tc>
      </w:tr>
      <w:tr w:rsidR="0000551E" w:rsidRPr="00276A3F" w14:paraId="35E9C11E" w14:textId="77777777" w:rsidTr="00204E53">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00551E" w:rsidRPr="004F2BA0" w:rsidRDefault="0000551E" w:rsidP="000F27BA">
            <w:pPr>
              <w:pStyle w:val="Odstavecseseznamem"/>
              <w:numPr>
                <w:ilvl w:val="0"/>
                <w:numId w:val="29"/>
              </w:numPr>
              <w:spacing w:after="0"/>
              <w:jc w:val="right"/>
              <w:rPr>
                <w:rFonts w:cs="Arial"/>
                <w:color w:val="000000"/>
                <w:szCs w:val="22"/>
                <w:lang w:eastAsia="cs-CZ"/>
              </w:rPr>
            </w:pPr>
          </w:p>
        </w:tc>
        <w:tc>
          <w:tcPr>
            <w:tcW w:w="637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00551E" w:rsidRPr="00276A3F" w:rsidRDefault="0000551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7" w:type="dxa"/>
            <w:tcBorders>
              <w:top w:val="dotted" w:sz="4" w:space="0" w:color="auto"/>
              <w:left w:val="dotted" w:sz="4" w:space="0" w:color="auto"/>
              <w:bottom w:val="dotted" w:sz="4" w:space="0" w:color="auto"/>
              <w:right w:val="dotted" w:sz="4" w:space="0" w:color="auto"/>
            </w:tcBorders>
          </w:tcPr>
          <w:p w14:paraId="61B5689E" w14:textId="68F6EA3A" w:rsidR="0000551E" w:rsidRPr="00276A3F" w:rsidRDefault="00630955"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77B547C" w14:textId="70A062CA" w:rsidR="0000551E" w:rsidRPr="00276A3F" w:rsidRDefault="00630955"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2164DFC8" w14:textId="2676CFDE" w:rsidR="0000551E" w:rsidRPr="00276A3F" w:rsidRDefault="00630955" w:rsidP="000F27BA">
            <w:pPr>
              <w:spacing w:after="0"/>
              <w:rPr>
                <w:rFonts w:cs="Arial"/>
                <w:color w:val="000000"/>
                <w:szCs w:val="22"/>
                <w:lang w:eastAsia="cs-CZ"/>
              </w:rPr>
            </w:pPr>
            <w:r>
              <w:rPr>
                <w:rFonts w:cs="Arial"/>
                <w:color w:val="000000"/>
                <w:szCs w:val="22"/>
                <w:lang w:eastAsia="cs-CZ"/>
              </w:rPr>
              <w:t>ANO</w:t>
            </w:r>
          </w:p>
        </w:tc>
      </w:tr>
      <w:tr w:rsidR="0000551E" w:rsidRPr="00276A3F" w14:paraId="4611C782" w14:textId="77777777" w:rsidTr="00204E53">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637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00551E" w:rsidRPr="00276A3F" w:rsidRDefault="0000551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7" w:type="dxa"/>
            <w:tcBorders>
              <w:top w:val="dotted" w:sz="4" w:space="0" w:color="auto"/>
              <w:left w:val="dotted" w:sz="4" w:space="0" w:color="auto"/>
              <w:bottom w:val="dotted" w:sz="4" w:space="0" w:color="auto"/>
              <w:right w:val="dotted" w:sz="4" w:space="0" w:color="auto"/>
            </w:tcBorders>
          </w:tcPr>
          <w:p w14:paraId="7D2167ED" w14:textId="634BA3D1" w:rsidR="0000551E" w:rsidRPr="00276A3F" w:rsidRDefault="00630955"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59CE005" w14:textId="44D200F0" w:rsidR="0000551E" w:rsidRPr="00276A3F" w:rsidRDefault="00630955"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E4AC919" w14:textId="4B2FE837" w:rsidR="0000551E" w:rsidRPr="00276A3F" w:rsidRDefault="00630955" w:rsidP="008964A9">
            <w:pPr>
              <w:spacing w:after="0"/>
              <w:rPr>
                <w:rFonts w:cs="Arial"/>
                <w:color w:val="000000"/>
                <w:szCs w:val="22"/>
                <w:lang w:eastAsia="cs-CZ"/>
              </w:rPr>
            </w:pPr>
            <w:r>
              <w:rPr>
                <w:rFonts w:cs="Arial"/>
                <w:color w:val="000000"/>
                <w:szCs w:val="22"/>
                <w:lang w:eastAsia="cs-CZ"/>
              </w:rPr>
              <w:t>NE</w:t>
            </w:r>
          </w:p>
        </w:tc>
      </w:tr>
      <w:tr w:rsidR="0000551E" w:rsidRPr="00276A3F" w14:paraId="56404FD4" w14:textId="77777777" w:rsidTr="00204E53">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F90C8" w14:textId="77777777"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637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02183B" w14:textId="77777777" w:rsidR="0000551E" w:rsidRPr="00276A3F" w:rsidRDefault="0000551E" w:rsidP="00EE4ED4">
            <w:pPr>
              <w:spacing w:after="0"/>
              <w:rPr>
                <w:rFonts w:cs="Arial"/>
                <w:color w:val="000000"/>
                <w:szCs w:val="22"/>
                <w:lang w:eastAsia="cs-CZ"/>
              </w:rPr>
            </w:pPr>
            <w:r>
              <w:rPr>
                <w:rFonts w:cs="Arial"/>
                <w:color w:val="000000"/>
                <w:szCs w:val="22"/>
                <w:lang w:eastAsia="cs-CZ"/>
              </w:rPr>
              <w:t>Systémová příručka</w:t>
            </w:r>
          </w:p>
        </w:tc>
        <w:tc>
          <w:tcPr>
            <w:tcW w:w="1417" w:type="dxa"/>
            <w:tcBorders>
              <w:top w:val="dotted" w:sz="4" w:space="0" w:color="auto"/>
              <w:left w:val="dotted" w:sz="4" w:space="0" w:color="auto"/>
              <w:bottom w:val="dotted" w:sz="4" w:space="0" w:color="auto"/>
              <w:right w:val="dotted" w:sz="4" w:space="0" w:color="auto"/>
            </w:tcBorders>
          </w:tcPr>
          <w:p w14:paraId="34686587" w14:textId="1C6BBEB8" w:rsidR="0000551E" w:rsidRDefault="00630955"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40BBA92" w14:textId="57F7C841" w:rsidR="0000551E" w:rsidRDefault="00630955"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101344D" w14:textId="1DB6A21C" w:rsidR="0000551E" w:rsidRDefault="00630955" w:rsidP="008964A9">
            <w:pPr>
              <w:spacing w:after="0"/>
              <w:rPr>
                <w:rFonts w:cs="Arial"/>
                <w:color w:val="000000"/>
                <w:szCs w:val="22"/>
                <w:lang w:eastAsia="cs-CZ"/>
              </w:rPr>
            </w:pPr>
            <w:r>
              <w:rPr>
                <w:rFonts w:cs="Arial"/>
                <w:color w:val="000000"/>
                <w:szCs w:val="22"/>
                <w:lang w:eastAsia="cs-CZ"/>
              </w:rPr>
              <w:t>NE</w:t>
            </w:r>
          </w:p>
        </w:tc>
      </w:tr>
      <w:tr w:rsidR="0000551E" w:rsidRPr="00276A3F" w14:paraId="6A9A420B" w14:textId="77777777" w:rsidTr="00204E53">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637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77777777" w:rsidR="0000551E" w:rsidRDefault="0000551E" w:rsidP="008964A9">
            <w:pPr>
              <w:spacing w:after="0"/>
              <w:rPr>
                <w:rFonts w:cs="Arial"/>
                <w:color w:val="000000"/>
                <w:szCs w:val="22"/>
                <w:lang w:eastAsia="cs-CZ"/>
              </w:rPr>
            </w:pPr>
            <w:r>
              <w:rPr>
                <w:rFonts w:cs="Arial"/>
                <w:color w:val="000000"/>
                <w:szCs w:val="22"/>
                <w:lang w:eastAsia="cs-CZ"/>
              </w:rPr>
              <w:t>Bezpečnostní dokumentace</w:t>
            </w:r>
          </w:p>
        </w:tc>
        <w:tc>
          <w:tcPr>
            <w:tcW w:w="1417" w:type="dxa"/>
            <w:tcBorders>
              <w:top w:val="dotted" w:sz="4" w:space="0" w:color="auto"/>
              <w:left w:val="dotted" w:sz="4" w:space="0" w:color="auto"/>
              <w:bottom w:val="dotted" w:sz="4" w:space="0" w:color="auto"/>
              <w:right w:val="dotted" w:sz="4" w:space="0" w:color="auto"/>
            </w:tcBorders>
          </w:tcPr>
          <w:p w14:paraId="6B6B7C4A" w14:textId="65FAFD38" w:rsidR="0000551E" w:rsidRDefault="00630955"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58C0425" w14:textId="6568AF0D" w:rsidR="0000551E" w:rsidRDefault="00630955"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787AA3A" w14:textId="0E3358A0" w:rsidR="0000551E" w:rsidRDefault="00630955" w:rsidP="008964A9">
            <w:pPr>
              <w:spacing w:after="0"/>
              <w:rPr>
                <w:rFonts w:cs="Arial"/>
                <w:color w:val="000000"/>
                <w:szCs w:val="22"/>
                <w:lang w:eastAsia="cs-CZ"/>
              </w:rPr>
            </w:pPr>
            <w:r>
              <w:rPr>
                <w:rFonts w:cs="Arial"/>
                <w:color w:val="000000"/>
                <w:szCs w:val="22"/>
                <w:lang w:eastAsia="cs-CZ"/>
              </w:rPr>
              <w:t>NE</w:t>
            </w:r>
          </w:p>
        </w:tc>
      </w:tr>
      <w:tr w:rsidR="0000551E" w:rsidRPr="00276A3F" w14:paraId="4BF46E7E" w14:textId="77777777" w:rsidTr="00204E53">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637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00551E" w:rsidRPr="00276A3F" w:rsidRDefault="0000551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691856BF" w14:textId="27B6BECA" w:rsidR="0000551E" w:rsidRPr="00630955" w:rsidRDefault="00630955" w:rsidP="008964A9">
            <w:pPr>
              <w:spacing w:after="0"/>
              <w:rPr>
                <w:rStyle w:val="Odkaznakoment"/>
                <w:sz w:val="22"/>
              </w:rPr>
            </w:pPr>
            <w:r>
              <w:rPr>
                <w:rStyle w:val="Odkaznakoment"/>
                <w:sz w:val="22"/>
              </w:rPr>
              <w:t>ANO</w:t>
            </w:r>
          </w:p>
        </w:tc>
        <w:tc>
          <w:tcPr>
            <w:tcW w:w="709" w:type="dxa"/>
            <w:tcBorders>
              <w:top w:val="dotted" w:sz="4" w:space="0" w:color="auto"/>
              <w:left w:val="dotted" w:sz="4" w:space="0" w:color="auto"/>
              <w:bottom w:val="dotted" w:sz="4" w:space="0" w:color="auto"/>
              <w:right w:val="dotted" w:sz="4" w:space="0" w:color="auto"/>
            </w:tcBorders>
          </w:tcPr>
          <w:p w14:paraId="65C4DB7D" w14:textId="51B6035F" w:rsidR="0000551E" w:rsidRPr="00630955" w:rsidRDefault="00630955" w:rsidP="008964A9">
            <w:pPr>
              <w:spacing w:after="0"/>
              <w:rPr>
                <w:rStyle w:val="Odkaznakoment"/>
                <w:sz w:val="22"/>
              </w:rPr>
            </w:pPr>
            <w:r>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tcPr>
          <w:p w14:paraId="4C253F26" w14:textId="6E5E5950" w:rsidR="0000551E" w:rsidRPr="00630955" w:rsidRDefault="00630955" w:rsidP="008964A9">
            <w:pPr>
              <w:spacing w:after="0"/>
              <w:rPr>
                <w:rStyle w:val="Odkaznakoment"/>
                <w:sz w:val="22"/>
              </w:rPr>
            </w:pPr>
            <w:r>
              <w:rPr>
                <w:rStyle w:val="Odkaznakoment"/>
                <w:sz w:val="22"/>
              </w:rPr>
              <w:t>NE</w:t>
            </w:r>
          </w:p>
        </w:tc>
      </w:tr>
      <w:tr w:rsidR="0000551E" w:rsidRPr="00276A3F" w14:paraId="3573B641" w14:textId="77777777" w:rsidTr="00204E53">
        <w:trPr>
          <w:trHeight w:val="284"/>
        </w:trPr>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637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00551E" w:rsidRDefault="0000551E" w:rsidP="00971D4E">
            <w:pPr>
              <w:spacing w:after="0"/>
              <w:rPr>
                <w:rFonts w:cs="Arial"/>
                <w:color w:val="000000"/>
                <w:szCs w:val="22"/>
                <w:lang w:eastAsia="cs-CZ"/>
              </w:rPr>
            </w:pPr>
            <w:r>
              <w:rPr>
                <w:rFonts w:cs="Arial"/>
                <w:color w:val="000000"/>
                <w:szCs w:val="22"/>
                <w:lang w:eastAsia="cs-CZ"/>
              </w:rPr>
              <w:t>W</w:t>
            </w:r>
            <w:r w:rsidR="00971D4E">
              <w:rPr>
                <w:rFonts w:cs="Arial"/>
                <w:color w:val="000000"/>
                <w:szCs w:val="22"/>
                <w:lang w:eastAsia="cs-CZ"/>
              </w:rPr>
              <w:t>ebové služby</w:t>
            </w:r>
            <w:r w:rsidR="002E14A8">
              <w:rPr>
                <w:rFonts w:cs="Arial"/>
                <w:color w:val="000000"/>
                <w:szCs w:val="22"/>
                <w:lang w:eastAsia="cs-CZ"/>
              </w:rPr>
              <w:t xml:space="preserve"> </w:t>
            </w:r>
            <w:r>
              <w:rPr>
                <w:rFonts w:cs="Arial"/>
                <w:color w:val="000000"/>
                <w:szCs w:val="22"/>
                <w:lang w:eastAsia="cs-CZ"/>
              </w:rPr>
              <w:t>+ konzumentské testy</w:t>
            </w:r>
          </w:p>
        </w:tc>
        <w:tc>
          <w:tcPr>
            <w:tcW w:w="1417" w:type="dxa"/>
            <w:tcBorders>
              <w:top w:val="dotted" w:sz="4" w:space="0" w:color="auto"/>
              <w:left w:val="dotted" w:sz="4" w:space="0" w:color="auto"/>
              <w:bottom w:val="dotted" w:sz="4" w:space="0" w:color="auto"/>
              <w:right w:val="dotted" w:sz="4" w:space="0" w:color="auto"/>
            </w:tcBorders>
          </w:tcPr>
          <w:p w14:paraId="2FCAAC7E" w14:textId="5F11B1D3" w:rsidR="0000551E" w:rsidRPr="00630955" w:rsidRDefault="00630955" w:rsidP="008964A9">
            <w:pPr>
              <w:spacing w:after="0"/>
              <w:rPr>
                <w:rStyle w:val="Odkaznakoment"/>
                <w:sz w:val="22"/>
              </w:rPr>
            </w:pPr>
            <w:r>
              <w:rPr>
                <w:rStyle w:val="Odkaznakoment"/>
                <w:sz w:val="22"/>
              </w:rPr>
              <w:t>ANO</w:t>
            </w:r>
          </w:p>
        </w:tc>
        <w:tc>
          <w:tcPr>
            <w:tcW w:w="709" w:type="dxa"/>
            <w:tcBorders>
              <w:top w:val="dotted" w:sz="4" w:space="0" w:color="auto"/>
              <w:left w:val="dotted" w:sz="4" w:space="0" w:color="auto"/>
              <w:bottom w:val="dotted" w:sz="4" w:space="0" w:color="auto"/>
              <w:right w:val="dotted" w:sz="4" w:space="0" w:color="auto"/>
            </w:tcBorders>
          </w:tcPr>
          <w:p w14:paraId="0D48378A" w14:textId="489196B7" w:rsidR="0000551E" w:rsidRPr="00630955" w:rsidRDefault="00630955" w:rsidP="008964A9">
            <w:pPr>
              <w:spacing w:after="0"/>
              <w:rPr>
                <w:rStyle w:val="Odkaznakoment"/>
                <w:sz w:val="22"/>
              </w:rPr>
            </w:pPr>
            <w:r>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tcPr>
          <w:p w14:paraId="268773D7" w14:textId="74142DD2" w:rsidR="0000551E" w:rsidRPr="00630955" w:rsidRDefault="00630955" w:rsidP="008964A9">
            <w:pPr>
              <w:spacing w:after="0"/>
              <w:rPr>
                <w:rStyle w:val="Odkaznakoment"/>
                <w:sz w:val="22"/>
              </w:rPr>
            </w:pPr>
            <w:r>
              <w:rPr>
                <w:rStyle w:val="Odkaznakoment"/>
                <w:sz w:val="22"/>
              </w:rPr>
              <w:t>ANO</w:t>
            </w:r>
          </w:p>
        </w:tc>
      </w:tr>
    </w:tbl>
    <w:p w14:paraId="7A290980" w14:textId="5088583A" w:rsidR="0000551E" w:rsidRPr="003C1F8E" w:rsidRDefault="00801F48" w:rsidP="003C1F8E">
      <w:pPr>
        <w:pStyle w:val="Nadpis3"/>
      </w:pPr>
      <w:r>
        <w:rPr>
          <w:noProof/>
        </w:rPr>
        <w:object w:dxaOrig="1440" w:dyaOrig="1440" w14:anchorId="1D3593F5">
          <v:shape id="_x0000_s1028" type="#_x0000_t75" style="position:absolute;margin-left:420.35pt;margin-top:4.45pt;width:89.65pt;height:57.9pt;z-index:251658241;mso-position-horizontal-relative:text;mso-position-vertical-relative:text">
            <v:imagedata r:id="rId18" o:title=""/>
            <w10:wrap type="square"/>
          </v:shape>
          <o:OLEObject Type="Embed" ProgID="Word.Document.12" ShapeID="_x0000_s1028" DrawAspect="Icon" ObjectID="_1632822871" r:id="rId19">
            <o:FieldCodes>\s</o:FieldCodes>
          </o:OLEObject>
        </w:object>
      </w:r>
      <w:r w:rsidR="0000551E" w:rsidRPr="003C1F8E">
        <w:t>V připojeném souboru je uveden rozsah vybrané technické dokumentace</w:t>
      </w:r>
      <w:r w:rsidR="00C21A74" w:rsidRPr="003C1F8E">
        <w:t xml:space="preserve"> </w:t>
      </w:r>
      <w:r w:rsidR="0000551E" w:rsidRPr="003C1F8E">
        <w:t xml:space="preserve">– otevřete dvojklikem:    </w:t>
      </w:r>
    </w:p>
    <w:p w14:paraId="135E7A73" w14:textId="77777777" w:rsidR="00AE22EC" w:rsidRPr="0060065D" w:rsidRDefault="00AE22EC" w:rsidP="0060065D">
      <w:pPr>
        <w:rPr>
          <w:sz w:val="16"/>
          <w:szCs w:val="16"/>
        </w:rPr>
      </w:pPr>
    </w:p>
    <w:p w14:paraId="2A8C4680" w14:textId="77777777"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14:paraId="6279633B" w14:textId="77777777" w:rsidR="0000551E" w:rsidRDefault="0000551E" w:rsidP="0000551E">
      <w:pPr>
        <w:ind w:right="-427"/>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7BB19F97"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14:paraId="4AEADA44" w14:textId="77777777" w:rsidTr="004F2BA0">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465B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EA25A"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1DA7291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0E1363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14:paraId="0F119043" w14:textId="77777777" w:rsidTr="004F2BA0">
        <w:trPr>
          <w:trHeight w:val="284"/>
        </w:trPr>
        <w:tc>
          <w:tcPr>
            <w:tcW w:w="557" w:type="dxa"/>
            <w:shd w:val="clear" w:color="auto" w:fill="auto"/>
            <w:noWrap/>
            <w:vAlign w:val="center"/>
          </w:tcPr>
          <w:p w14:paraId="2EC43234" w14:textId="77777777" w:rsidR="0000551E" w:rsidRPr="004F2BA0" w:rsidRDefault="0000551E" w:rsidP="004F2BA0">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14:paraId="37C6C404" w14:textId="6018A232" w:rsidR="0000551E" w:rsidRPr="006C3557" w:rsidRDefault="00630955" w:rsidP="007D515C">
            <w:pPr>
              <w:spacing w:after="0"/>
              <w:rPr>
                <w:rFonts w:cs="Arial"/>
                <w:color w:val="000000"/>
                <w:szCs w:val="22"/>
                <w:lang w:eastAsia="cs-CZ"/>
              </w:rPr>
            </w:pPr>
            <w:r>
              <w:rPr>
                <w:rFonts w:cs="Arial"/>
                <w:color w:val="000000"/>
                <w:szCs w:val="22"/>
                <w:lang w:eastAsia="cs-CZ"/>
              </w:rPr>
              <w:t>Testování</w:t>
            </w:r>
          </w:p>
        </w:tc>
        <w:tc>
          <w:tcPr>
            <w:tcW w:w="2551" w:type="dxa"/>
            <w:vAlign w:val="center"/>
          </w:tcPr>
          <w:p w14:paraId="5F5AA019" w14:textId="6218A7FA" w:rsidR="0000551E" w:rsidRPr="006C3557" w:rsidRDefault="00630955" w:rsidP="007D515C">
            <w:pPr>
              <w:spacing w:after="0"/>
              <w:rPr>
                <w:rFonts w:cs="Arial"/>
                <w:color w:val="000000"/>
                <w:szCs w:val="22"/>
                <w:lang w:eastAsia="cs-CZ"/>
              </w:rPr>
            </w:pPr>
            <w:r>
              <w:rPr>
                <w:rFonts w:cs="Arial"/>
                <w:color w:val="000000"/>
                <w:szCs w:val="22"/>
                <w:lang w:eastAsia="cs-CZ"/>
              </w:rPr>
              <w:t>Testování</w:t>
            </w:r>
          </w:p>
        </w:tc>
        <w:tc>
          <w:tcPr>
            <w:tcW w:w="2268" w:type="dxa"/>
            <w:shd w:val="clear" w:color="auto" w:fill="auto"/>
            <w:vAlign w:val="center"/>
          </w:tcPr>
          <w:p w14:paraId="32BCC656" w14:textId="68BCC195" w:rsidR="0000551E" w:rsidRPr="006C3557" w:rsidRDefault="00BD5403" w:rsidP="007D515C">
            <w:pPr>
              <w:spacing w:after="0"/>
              <w:rPr>
                <w:rFonts w:cs="Arial"/>
                <w:color w:val="000000"/>
                <w:szCs w:val="22"/>
                <w:lang w:eastAsia="cs-CZ"/>
              </w:rPr>
            </w:pPr>
            <w:r>
              <w:rPr>
                <w:rFonts w:cs="Arial"/>
                <w:color w:val="000000"/>
                <w:szCs w:val="22"/>
                <w:lang w:eastAsia="cs-CZ"/>
              </w:rPr>
              <w:t>R. Gruna</w:t>
            </w:r>
          </w:p>
        </w:tc>
      </w:tr>
      <w:tr w:rsidR="0000551E" w:rsidRPr="006C3557" w14:paraId="289F32F1" w14:textId="77777777" w:rsidTr="004F2BA0">
        <w:trPr>
          <w:trHeight w:val="284"/>
        </w:trPr>
        <w:tc>
          <w:tcPr>
            <w:tcW w:w="557" w:type="dxa"/>
            <w:shd w:val="clear" w:color="auto" w:fill="auto"/>
            <w:noWrap/>
            <w:vAlign w:val="center"/>
          </w:tcPr>
          <w:p w14:paraId="2FD8049A" w14:textId="77777777" w:rsidR="0000551E" w:rsidRPr="004F2BA0" w:rsidRDefault="0000551E" w:rsidP="004F2BA0">
            <w:pPr>
              <w:pStyle w:val="Odstavecseseznamem"/>
              <w:numPr>
                <w:ilvl w:val="0"/>
                <w:numId w:val="30"/>
              </w:numPr>
              <w:spacing w:after="0"/>
              <w:rPr>
                <w:rFonts w:cs="Arial"/>
                <w:color w:val="000000"/>
                <w:szCs w:val="22"/>
                <w:lang w:eastAsia="cs-CZ"/>
              </w:rPr>
            </w:pPr>
          </w:p>
        </w:tc>
        <w:tc>
          <w:tcPr>
            <w:tcW w:w="4395" w:type="dxa"/>
            <w:shd w:val="clear" w:color="auto" w:fill="auto"/>
            <w:noWrap/>
            <w:vAlign w:val="center"/>
          </w:tcPr>
          <w:p w14:paraId="0D354C82" w14:textId="77777777" w:rsidR="0000551E" w:rsidRPr="006C3557" w:rsidRDefault="0000551E" w:rsidP="007D515C">
            <w:pPr>
              <w:spacing w:after="0"/>
              <w:rPr>
                <w:rFonts w:cs="Arial"/>
                <w:color w:val="000000"/>
                <w:szCs w:val="22"/>
                <w:lang w:eastAsia="cs-CZ"/>
              </w:rPr>
            </w:pPr>
          </w:p>
        </w:tc>
        <w:tc>
          <w:tcPr>
            <w:tcW w:w="2551" w:type="dxa"/>
            <w:vAlign w:val="center"/>
          </w:tcPr>
          <w:p w14:paraId="50C4D26B" w14:textId="77777777" w:rsidR="0000551E" w:rsidRPr="006C3557" w:rsidRDefault="0000551E" w:rsidP="007D515C">
            <w:pPr>
              <w:spacing w:after="0"/>
              <w:rPr>
                <w:rFonts w:cs="Arial"/>
                <w:color w:val="000000"/>
                <w:szCs w:val="22"/>
                <w:lang w:eastAsia="cs-CZ"/>
              </w:rPr>
            </w:pPr>
          </w:p>
        </w:tc>
        <w:tc>
          <w:tcPr>
            <w:tcW w:w="2268" w:type="dxa"/>
            <w:shd w:val="clear" w:color="auto" w:fill="auto"/>
            <w:vAlign w:val="center"/>
          </w:tcPr>
          <w:p w14:paraId="29C93FBE" w14:textId="77777777" w:rsidR="0000551E" w:rsidRPr="006C3557" w:rsidRDefault="0000551E" w:rsidP="007D515C">
            <w:pPr>
              <w:spacing w:after="0"/>
              <w:rPr>
                <w:rFonts w:cs="Arial"/>
                <w:color w:val="000000"/>
                <w:szCs w:val="22"/>
                <w:lang w:eastAsia="cs-CZ"/>
              </w:rPr>
            </w:pPr>
          </w:p>
        </w:tc>
      </w:tr>
    </w:tbl>
    <w:p w14:paraId="7E7215FF" w14:textId="77777777" w:rsidR="0000551E" w:rsidRPr="006C3557" w:rsidRDefault="0000551E">
      <w:pPr>
        <w:spacing w:after="0"/>
        <w:rPr>
          <w:rFonts w:cs="Arial"/>
          <w:szCs w:val="22"/>
        </w:rPr>
      </w:pP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6AD82197" w:rsidR="0000551E" w:rsidRPr="006C3557" w:rsidRDefault="00BD5403" w:rsidP="00337DDA">
            <w:pPr>
              <w:spacing w:after="0"/>
              <w:rPr>
                <w:rFonts w:cs="Arial"/>
                <w:color w:val="000000"/>
                <w:szCs w:val="22"/>
                <w:lang w:eastAsia="cs-CZ"/>
              </w:rPr>
            </w:pPr>
            <w:r>
              <w:rPr>
                <w:rFonts w:cs="Arial"/>
                <w:color w:val="000000"/>
                <w:szCs w:val="22"/>
                <w:lang w:eastAsia="cs-CZ"/>
              </w:rPr>
              <w:t>Rostislav Gruna</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873E0B">
        <w:trPr>
          <w:trHeight w:val="397"/>
        </w:trPr>
        <w:tc>
          <w:tcPr>
            <w:tcW w:w="2688" w:type="dxa"/>
            <w:shd w:val="clear" w:color="auto" w:fill="auto"/>
            <w:noWrap/>
            <w:vAlign w:val="center"/>
          </w:tcPr>
          <w:p w14:paraId="439AC726"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0F09BEA9" w:rsidR="0000551E" w:rsidRPr="006C3557" w:rsidRDefault="00BD5403" w:rsidP="00337DDA">
            <w:pPr>
              <w:spacing w:after="0"/>
              <w:rPr>
                <w:rFonts w:cs="Arial"/>
                <w:color w:val="000000"/>
                <w:szCs w:val="22"/>
                <w:lang w:eastAsia="cs-CZ"/>
              </w:rPr>
            </w:pPr>
            <w:r>
              <w:rPr>
                <w:rFonts w:cs="Arial"/>
                <w:color w:val="000000"/>
                <w:szCs w:val="22"/>
                <w:lang w:eastAsia="cs-CZ"/>
              </w:rPr>
              <w:t>Ondřej Šilháček</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22F8B7DD" w14:textId="77777777"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20"/>
          <w:footerReference w:type="default" r:id="rId21"/>
          <w:type w:val="continuous"/>
          <w:pgSz w:w="11906" w:h="16838" w:code="9"/>
          <w:pgMar w:top="1134" w:right="1418" w:bottom="1134" w:left="992" w:header="567" w:footer="567" w:gutter="0"/>
          <w:cols w:space="708"/>
          <w:docGrid w:linePitch="360"/>
        </w:sectPr>
      </w:pPr>
    </w:p>
    <w:p w14:paraId="73742440" w14:textId="51FCD50F"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6150E" w:rsidRPr="003C1F8E">
        <w:rPr>
          <w:rFonts w:cs="Arial"/>
          <w:b/>
          <w:caps/>
          <w:szCs w:val="22"/>
        </w:rPr>
        <w:t>Z27084</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06E5DA58" w14:textId="77777777" w:rsidTr="002B0E7B">
        <w:tc>
          <w:tcPr>
            <w:tcW w:w="1779" w:type="dxa"/>
          </w:tcPr>
          <w:p w14:paraId="0AACF37B"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28057261" w14:textId="77777777" w:rsidR="002B0E7B" w:rsidRPr="006C3557" w:rsidRDefault="002B0E7B" w:rsidP="00337DDA">
            <w:pPr>
              <w:pStyle w:val="Tabulka"/>
              <w:rPr>
                <w:rStyle w:val="Siln"/>
                <w:szCs w:val="22"/>
              </w:rPr>
            </w:pPr>
          </w:p>
        </w:tc>
        <w:tc>
          <w:tcPr>
            <w:tcW w:w="1701" w:type="dxa"/>
          </w:tcPr>
          <w:p w14:paraId="7401ABA8"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7F23439D" w14:textId="447FF4E0" w:rsidR="002B0E7B" w:rsidRPr="006C3557" w:rsidRDefault="00A6150E" w:rsidP="00337DDA">
            <w:pPr>
              <w:pStyle w:val="Tabulka"/>
              <w:rPr>
                <w:szCs w:val="22"/>
              </w:rPr>
            </w:pPr>
            <w:r>
              <w:rPr>
                <w:szCs w:val="22"/>
              </w:rPr>
              <w:t>477</w:t>
            </w:r>
          </w:p>
        </w:tc>
      </w:tr>
    </w:tbl>
    <w:p w14:paraId="3AF622A2" w14:textId="77777777" w:rsidR="0000551E" w:rsidRDefault="0000551E"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3F517A72" w:rsidR="0000551E" w:rsidRPr="00B27B87" w:rsidRDefault="003C1F8E" w:rsidP="00B27B87">
      <w:r>
        <w:t>Viz část A tohoto PZ,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027EFE4C" w:rsidR="0000551E" w:rsidRPr="00CC4564" w:rsidRDefault="003C1F8E" w:rsidP="00CC4564">
      <w:r>
        <w:t xml:space="preserve">V souladu s podmínkami smlouvy </w:t>
      </w:r>
      <w:r w:rsidRPr="00A6150E">
        <w:rPr>
          <w:szCs w:val="22"/>
        </w:rPr>
        <w:t>391-2019-11150</w:t>
      </w:r>
      <w:r>
        <w:rPr>
          <w:szCs w:val="22"/>
        </w:rPr>
        <w:t>.</w:t>
      </w:r>
    </w:p>
    <w:p w14:paraId="79C5DBB6" w14:textId="7A1E3DE3" w:rsidR="0000551E" w:rsidRDefault="0000551E" w:rsidP="009C558F">
      <w:pPr>
        <w:pStyle w:val="Nadpis1"/>
        <w:numPr>
          <w:ilvl w:val="0"/>
          <w:numId w:val="4"/>
        </w:numPr>
        <w:tabs>
          <w:tab w:val="clear" w:pos="540"/>
        </w:tabs>
        <w:ind w:left="284" w:hanging="284"/>
        <w:rPr>
          <w:rFonts w:cs="Arial"/>
          <w:sz w:val="22"/>
          <w:szCs w:val="22"/>
        </w:rPr>
      </w:pPr>
      <w:r w:rsidRPr="009D3325">
        <w:rPr>
          <w:rFonts w:cs="Arial"/>
          <w:sz w:val="22"/>
          <w:szCs w:val="22"/>
        </w:rPr>
        <w:t>Dopady</w:t>
      </w:r>
      <w:r>
        <w:rPr>
          <w:rFonts w:cs="Arial"/>
          <w:sz w:val="22"/>
          <w:szCs w:val="22"/>
        </w:rPr>
        <w:t xml:space="preserve"> do systémů MZe</w:t>
      </w:r>
    </w:p>
    <w:p w14:paraId="53AAB2EF" w14:textId="2A44256C" w:rsidR="00360DA3"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 do agendy</w:t>
      </w:r>
      <w:r w:rsidR="00761A5B">
        <w:rPr>
          <w:rFonts w:cs="Arial"/>
          <w:sz w:val="22"/>
          <w:szCs w:val="22"/>
        </w:rPr>
        <w:t>, aplikace, na data, na serverovou infrastrukturu</w:t>
      </w:r>
    </w:p>
    <w:p w14:paraId="5C72EA00" w14:textId="00A61310" w:rsidR="00761A5B" w:rsidRPr="00761A5B" w:rsidRDefault="00801F48" w:rsidP="00761A5B">
      <w:pPr>
        <w:rPr>
          <w:sz w:val="18"/>
        </w:rPr>
      </w:pPr>
      <w:r>
        <w:rPr>
          <w:noProof/>
          <w:sz w:val="18"/>
          <w:lang w:eastAsia="cs-CZ"/>
        </w:rPr>
        <w:object w:dxaOrig="1440" w:dyaOrig="1440" w14:anchorId="1CEADE3B">
          <v:shape id="_x0000_s1029" type="#_x0000_t75" style="position:absolute;margin-left:439.4pt;margin-top:27.4pt;width:66.95pt;height:49.4pt;z-index:251659265">
            <v:imagedata r:id="rId22" o:title=""/>
            <w10:wrap type="square"/>
          </v:shape>
          <o:OLEObject Type="Embed" ProgID="Word.Document.12" ShapeID="_x0000_s1029" DrawAspect="Icon" ObjectID="_1632822872" r:id="rId23">
            <o:FieldCodes>\s</o:FieldCodes>
          </o:OLEObject>
        </w:object>
      </w:r>
      <w:r w:rsidR="00761A5B" w:rsidRPr="00761A5B">
        <w:rPr>
          <w:sz w:val="18"/>
        </w:rPr>
        <w:t xml:space="preserve">(Pozn.: V popisu dopadů zohledněte strukturu informací uvedenou v části A - Věcné zadání v bodu 4, přičemž u dopadů dle bodu 4.1 uveďte, zda může mít změna dopad do agendy, aplikace, na data, na síťovou strukturu, na serverovou infrastrukturu, na bezpečnost.  </w:t>
      </w:r>
    </w:p>
    <w:p w14:paraId="3F87FBAF" w14:textId="77777777" w:rsidR="00761A5B" w:rsidRPr="00761A5B" w:rsidRDefault="00761A5B" w:rsidP="00761A5B">
      <w:pPr>
        <w:rPr>
          <w:sz w:val="18"/>
        </w:rPr>
      </w:pPr>
      <w:r w:rsidRPr="00761A5B">
        <w:rPr>
          <w:sz w:val="18"/>
        </w:rPr>
        <w:t>Pokud má požadavek dopady do dalších požadavků MZe, uveďte je též v tomto bodu.</w:t>
      </w:r>
    </w:p>
    <w:p w14:paraId="135C6CBD" w14:textId="5ECF41D0" w:rsidR="00761A5B" w:rsidRPr="00761A5B" w:rsidRDefault="00761A5B" w:rsidP="00761A5B">
      <w:pPr>
        <w:rPr>
          <w:sz w:val="18"/>
        </w:rPr>
      </w:pPr>
      <w:r w:rsidRPr="00761A5B">
        <w:rPr>
          <w:sz w:val="18"/>
        </w:rPr>
        <w:t xml:space="preserve">V případě, že má změna dopady na síťovou infrastrukturu, doplňte tabulku v připojeném souboru - otevřete dvojklikem):     </w:t>
      </w:r>
    </w:p>
    <w:p w14:paraId="1466FB2F" w14:textId="7EE14C00" w:rsidR="007D6009" w:rsidRDefault="004F5474" w:rsidP="007D6009">
      <w:pPr>
        <w:spacing w:after="120"/>
      </w:pPr>
      <w:r>
        <w:t>Dopad na Registr vinic a Registr množitelských porostů</w:t>
      </w:r>
    </w:p>
    <w:p w14:paraId="4DBEE682" w14:textId="25AF40D0" w:rsidR="00927AC8" w:rsidRDefault="00927AC8" w:rsidP="00927AC8">
      <w:pPr>
        <w:pStyle w:val="Nadpis1"/>
        <w:numPr>
          <w:ilvl w:val="1"/>
          <w:numId w:val="4"/>
        </w:numPr>
        <w:tabs>
          <w:tab w:val="clear" w:pos="540"/>
        </w:tabs>
        <w:ind w:hanging="292"/>
        <w:rPr>
          <w:rFonts w:cs="Arial"/>
          <w:sz w:val="22"/>
          <w:szCs w:val="22"/>
        </w:rPr>
      </w:pPr>
      <w:bookmarkStart w:id="3" w:name="_Ref526927648"/>
      <w:r w:rsidRPr="00904F0E">
        <w:rPr>
          <w:rFonts w:cs="Arial"/>
          <w:sz w:val="22"/>
          <w:szCs w:val="22"/>
        </w:rPr>
        <w:t xml:space="preserve">Dopady </w:t>
      </w:r>
      <w:r>
        <w:rPr>
          <w:rFonts w:cs="Arial"/>
          <w:sz w:val="22"/>
          <w:szCs w:val="22"/>
        </w:rPr>
        <w:t>na bezpečnost</w:t>
      </w:r>
      <w:bookmarkEnd w:id="3"/>
    </w:p>
    <w:p w14:paraId="2F9DD80D" w14:textId="77777777" w:rsidR="00927AC8" w:rsidRDefault="008D2D56" w:rsidP="00927AC8">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14:paraId="3ADADB56"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57647D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F944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D8E521" w14:textId="77777777"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14:paraId="1A83B5A7"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91D3C7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6AE33"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75C142" w14:textId="77777777" w:rsidR="00927AC8" w:rsidRPr="00927AC8" w:rsidRDefault="00927AC8" w:rsidP="00927AC8">
            <w:pPr>
              <w:spacing w:after="0"/>
              <w:rPr>
                <w:rFonts w:cs="Arial"/>
                <w:b/>
                <w:bCs/>
                <w:color w:val="000000"/>
                <w:szCs w:val="22"/>
                <w:lang w:eastAsia="cs-CZ"/>
              </w:rPr>
            </w:pPr>
          </w:p>
        </w:tc>
      </w:tr>
      <w:tr w:rsidR="00927AC8" w:rsidRPr="00705F38" w14:paraId="5602C34E"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9DC95B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97E34" w14:textId="0B6654C3" w:rsidR="00927AC8" w:rsidRPr="00927AC8" w:rsidRDefault="008F2A26" w:rsidP="00927AC8">
            <w:pPr>
              <w:spacing w:after="0"/>
              <w:rPr>
                <w:rFonts w:cs="Arial"/>
                <w:bCs/>
                <w:color w:val="000000"/>
                <w:szCs w:val="22"/>
                <w:lang w:eastAsia="cs-CZ"/>
              </w:rPr>
            </w:pPr>
            <w:r w:rsidRPr="0005358D">
              <w:rPr>
                <w:rFonts w:cs="Arial"/>
                <w:bCs/>
                <w:color w:val="000000"/>
                <w:szCs w:val="22"/>
                <w:lang w:eastAsia="cs-CZ"/>
              </w:rPr>
              <w:t>Dohledatelnost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1B651D" w14:textId="77777777" w:rsidR="00927AC8" w:rsidRPr="00927AC8" w:rsidRDefault="00927AC8" w:rsidP="00927AC8">
            <w:pPr>
              <w:spacing w:after="0"/>
              <w:rPr>
                <w:rFonts w:cs="Arial"/>
                <w:b/>
                <w:bCs/>
                <w:color w:val="000000"/>
                <w:szCs w:val="22"/>
                <w:lang w:eastAsia="cs-CZ"/>
              </w:rPr>
            </w:pPr>
          </w:p>
        </w:tc>
      </w:tr>
      <w:tr w:rsidR="00927AC8" w14:paraId="09437E25"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30B62E6"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DEA0C"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6895B1" w14:textId="77777777" w:rsidR="00927AC8" w:rsidRPr="00927AC8" w:rsidRDefault="00927AC8" w:rsidP="00927AC8">
            <w:pPr>
              <w:spacing w:after="0"/>
              <w:rPr>
                <w:rFonts w:cs="Arial"/>
                <w:b/>
                <w:bCs/>
                <w:color w:val="000000"/>
                <w:szCs w:val="22"/>
                <w:lang w:eastAsia="cs-CZ"/>
              </w:rPr>
            </w:pPr>
          </w:p>
        </w:tc>
      </w:tr>
      <w:tr w:rsidR="00855235" w14:paraId="66C7723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D4B18EB" w14:textId="77777777" w:rsidR="00855235" w:rsidRPr="00927AC8" w:rsidRDefault="00855235"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7FA83" w14:textId="77777777" w:rsidR="00855235" w:rsidRDefault="00855235" w:rsidP="00735C40">
            <w:pPr>
              <w:spacing w:after="0"/>
              <w:rPr>
                <w:rFonts w:cs="Arial"/>
                <w:bCs/>
                <w:color w:val="000000"/>
                <w:szCs w:val="22"/>
                <w:lang w:eastAsia="cs-CZ"/>
              </w:rPr>
            </w:pPr>
            <w:bookmarkStart w:id="4" w:name="_Ref427675915"/>
            <w:bookmarkStart w:id="5" w:name="_Ref427675948"/>
            <w:bookmarkStart w:id="6" w:name="_Toc468458262"/>
            <w:bookmarkStart w:id="7" w:name="_Toc501525860"/>
            <w:r w:rsidRPr="005E6B5A">
              <w:rPr>
                <w:szCs w:val="22"/>
              </w:rPr>
              <w:t>Šifrování</w:t>
            </w:r>
            <w:bookmarkEnd w:id="4"/>
            <w:bookmarkEnd w:id="5"/>
            <w:bookmarkEnd w:id="6"/>
            <w:bookmarkEnd w:id="7"/>
            <w:r>
              <w:rPr>
                <w:szCs w:val="22"/>
              </w:rPr>
              <w:t xml:space="preserve"> 3.1.8</w:t>
            </w:r>
            <w:r w:rsidR="003E0CA6">
              <w:rPr>
                <w:szCs w:val="22"/>
              </w:rPr>
              <w:t>.</w:t>
            </w:r>
            <w:r>
              <w:rPr>
                <w:szCs w:val="22"/>
              </w:rPr>
              <w:t xml:space="preserve">, </w:t>
            </w:r>
            <w:bookmarkStart w:id="8" w:name="_Toc468458263"/>
            <w:bookmarkStart w:id="9" w:name="_Toc501525861"/>
            <w:r w:rsidRPr="00BC580F">
              <w:rPr>
                <w:szCs w:val="22"/>
              </w:rPr>
              <w:t>Certifikační autority a PKI</w:t>
            </w:r>
            <w:bookmarkEnd w:id="8"/>
            <w:bookmarkEnd w:id="9"/>
            <w:r>
              <w:rPr>
                <w:szCs w:val="22"/>
              </w:rPr>
              <w:t xml:space="preserve"> 3.1.9</w:t>
            </w:r>
            <w:r w:rsidR="003E0CA6">
              <w:rPr>
                <w:szCs w:val="22"/>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E225944" w14:textId="77777777" w:rsidR="00855235" w:rsidRPr="00927AC8" w:rsidRDefault="00855235" w:rsidP="00927AC8">
            <w:pPr>
              <w:spacing w:after="0"/>
              <w:rPr>
                <w:rFonts w:cs="Arial"/>
                <w:b/>
                <w:bCs/>
                <w:color w:val="000000"/>
                <w:szCs w:val="22"/>
                <w:lang w:eastAsia="cs-CZ"/>
              </w:rPr>
            </w:pPr>
          </w:p>
        </w:tc>
      </w:tr>
      <w:tr w:rsidR="00927AC8" w14:paraId="71DBB721"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74E8F8"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A2EC8" w14:textId="1889B8DE" w:rsidR="00927AC8" w:rsidRPr="00927AC8" w:rsidRDefault="00E20269"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81B3CF" w14:textId="77777777" w:rsidR="00927AC8" w:rsidRPr="00927AC8" w:rsidRDefault="00927AC8" w:rsidP="00927AC8">
            <w:pPr>
              <w:spacing w:after="0"/>
              <w:rPr>
                <w:rFonts w:cs="Arial"/>
                <w:b/>
                <w:bCs/>
                <w:color w:val="000000"/>
                <w:szCs w:val="22"/>
                <w:lang w:eastAsia="cs-CZ"/>
              </w:rPr>
            </w:pPr>
          </w:p>
        </w:tc>
      </w:tr>
      <w:tr w:rsidR="00927AC8" w14:paraId="0F5A7DE0"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50D7044"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89D2C" w14:textId="089F1581"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D26ADD" w14:textId="77777777" w:rsidR="00927AC8" w:rsidRPr="00927AC8" w:rsidRDefault="00927AC8" w:rsidP="00927AC8">
            <w:pPr>
              <w:spacing w:after="0"/>
              <w:rPr>
                <w:rFonts w:cs="Arial"/>
                <w:b/>
                <w:bCs/>
                <w:color w:val="000000"/>
                <w:szCs w:val="22"/>
                <w:lang w:eastAsia="cs-CZ"/>
              </w:rPr>
            </w:pPr>
          </w:p>
        </w:tc>
      </w:tr>
      <w:tr w:rsidR="00927AC8" w14:paraId="2FBEF36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D9BA8D5"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8BE87" w14:textId="77777777"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A2485E" w14:textId="77777777" w:rsidR="00927AC8" w:rsidRPr="00927AC8" w:rsidRDefault="00927AC8" w:rsidP="00927AC8">
            <w:pPr>
              <w:spacing w:after="0"/>
              <w:rPr>
                <w:rFonts w:cs="Arial"/>
                <w:b/>
                <w:bCs/>
                <w:color w:val="000000"/>
                <w:szCs w:val="22"/>
                <w:lang w:eastAsia="cs-CZ"/>
              </w:rPr>
            </w:pPr>
          </w:p>
        </w:tc>
      </w:tr>
      <w:tr w:rsidR="00927AC8" w14:paraId="1183232F"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B8D55B1"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D50E1" w14:textId="77777777"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B47897" w14:textId="77777777" w:rsidR="00927AC8" w:rsidRPr="00927AC8" w:rsidRDefault="00927AC8" w:rsidP="00927AC8">
            <w:pPr>
              <w:spacing w:after="0"/>
              <w:rPr>
                <w:rFonts w:cs="Arial"/>
                <w:b/>
                <w:bCs/>
                <w:color w:val="000000"/>
                <w:szCs w:val="22"/>
                <w:lang w:eastAsia="cs-CZ"/>
              </w:rPr>
            </w:pPr>
          </w:p>
        </w:tc>
      </w:tr>
      <w:tr w:rsidR="00927AC8" w14:paraId="3A58251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EE96BE2"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CA495" w14:textId="766110C0"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A295C3" w14:textId="77777777" w:rsidR="00927AC8" w:rsidRPr="00927AC8" w:rsidRDefault="00927AC8" w:rsidP="00927AC8">
            <w:pPr>
              <w:spacing w:after="0"/>
              <w:rPr>
                <w:rFonts w:cs="Arial"/>
                <w:b/>
                <w:bCs/>
                <w:color w:val="000000"/>
                <w:szCs w:val="22"/>
                <w:lang w:eastAsia="cs-CZ"/>
              </w:rPr>
            </w:pPr>
          </w:p>
        </w:tc>
      </w:tr>
      <w:tr w:rsidR="00927AC8" w14:paraId="4F5D74C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292E519"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BEDD0"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8F1676" w14:textId="77777777" w:rsidR="00927AC8" w:rsidRPr="00927AC8" w:rsidRDefault="00927AC8" w:rsidP="00927AC8">
            <w:pPr>
              <w:spacing w:after="0"/>
              <w:rPr>
                <w:rFonts w:cs="Arial"/>
                <w:b/>
                <w:bCs/>
                <w:color w:val="000000"/>
                <w:szCs w:val="22"/>
                <w:lang w:eastAsia="cs-CZ"/>
              </w:rPr>
            </w:pPr>
          </w:p>
        </w:tc>
      </w:tr>
      <w:tr w:rsidR="00927AC8" w14:paraId="05D90A48"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F569E56"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5161E"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2E64AC" w14:textId="77777777" w:rsidR="00927AC8" w:rsidRPr="00927AC8" w:rsidRDefault="00927AC8" w:rsidP="00927AC8">
            <w:pPr>
              <w:spacing w:after="0"/>
              <w:rPr>
                <w:rFonts w:cs="Arial"/>
                <w:b/>
                <w:bCs/>
                <w:color w:val="000000"/>
                <w:szCs w:val="22"/>
                <w:lang w:eastAsia="cs-CZ"/>
              </w:rPr>
            </w:pPr>
          </w:p>
        </w:tc>
      </w:tr>
      <w:tr w:rsidR="00927AC8" w:rsidRPr="00F7707A" w14:paraId="42BD6A51"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26C1FE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1DB02"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0BA4C7" w14:textId="77777777" w:rsidR="00927AC8" w:rsidRPr="00927AC8" w:rsidRDefault="00927AC8" w:rsidP="00927AC8">
            <w:pPr>
              <w:spacing w:after="0"/>
              <w:rPr>
                <w:rFonts w:cs="Arial"/>
                <w:b/>
                <w:bCs/>
                <w:color w:val="000000"/>
                <w:szCs w:val="22"/>
                <w:lang w:eastAsia="cs-CZ"/>
              </w:rPr>
            </w:pPr>
          </w:p>
        </w:tc>
      </w:tr>
      <w:tr w:rsidR="00927AC8" w14:paraId="213B5D6D"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7A4815C"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3A1C0" w14:textId="230999A1"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61425B" w14:textId="77777777" w:rsidR="00927AC8" w:rsidRPr="00927AC8" w:rsidRDefault="00927AC8" w:rsidP="00927AC8">
            <w:pPr>
              <w:spacing w:after="0"/>
              <w:rPr>
                <w:rFonts w:cs="Arial"/>
                <w:b/>
                <w:bCs/>
                <w:color w:val="000000"/>
                <w:szCs w:val="22"/>
                <w:lang w:eastAsia="cs-CZ"/>
              </w:rPr>
            </w:pPr>
          </w:p>
        </w:tc>
      </w:tr>
    </w:tbl>
    <w:p w14:paraId="126212A3" w14:textId="7DDA9E81" w:rsidR="00EA42AE" w:rsidRDefault="00801F48" w:rsidP="00CF516E">
      <w:pPr>
        <w:pStyle w:val="Nadpis1"/>
        <w:numPr>
          <w:ilvl w:val="1"/>
          <w:numId w:val="4"/>
        </w:numPr>
        <w:tabs>
          <w:tab w:val="clear" w:pos="540"/>
        </w:tabs>
        <w:ind w:hanging="292"/>
        <w:rPr>
          <w:rFonts w:cs="Arial"/>
          <w:sz w:val="22"/>
          <w:szCs w:val="22"/>
        </w:rPr>
      </w:pPr>
      <w:r>
        <w:rPr>
          <w:noProof/>
          <w:sz w:val="18"/>
          <w:szCs w:val="18"/>
        </w:rPr>
        <w:object w:dxaOrig="1440" w:dyaOrig="1440" w14:anchorId="2B79F094">
          <v:shape id="_x0000_s1026" type="#_x0000_t75" style="position:absolute;left:0;text-align:left;margin-left:429.2pt;margin-top:18pt;width:66.95pt;height:49.4pt;z-index:251658240;mso-position-horizontal-relative:text;mso-position-vertical-relative:text">
            <v:imagedata r:id="rId24" o:title=""/>
            <w10:wrap type="square"/>
          </v:shape>
          <o:OLEObject Type="Embed" ProgID="Word.Document.12" ShapeID="_x0000_s1026" DrawAspect="Icon" ObjectID="_1632822873" r:id="rId25">
            <o:FieldCodes>\s</o:FieldCodes>
          </o:OLEObject>
        </w:object>
      </w:r>
      <w:r w:rsidR="00EA42AE" w:rsidRPr="00904F0E">
        <w:rPr>
          <w:rFonts w:cs="Arial"/>
          <w:sz w:val="22"/>
          <w:szCs w:val="22"/>
        </w:rPr>
        <w:t xml:space="preserve">Dopady </w:t>
      </w:r>
      <w:r w:rsidR="00627135">
        <w:rPr>
          <w:rFonts w:cs="Arial"/>
          <w:sz w:val="22"/>
          <w:szCs w:val="22"/>
        </w:rPr>
        <w:t xml:space="preserve">na </w:t>
      </w:r>
      <w:r w:rsidR="00EA42AE">
        <w:rPr>
          <w:rFonts w:cs="Arial"/>
          <w:sz w:val="22"/>
          <w:szCs w:val="22"/>
        </w:rPr>
        <w:t>síťovou</w:t>
      </w:r>
      <w:r w:rsidR="00EA42AE" w:rsidRPr="00904F0E">
        <w:rPr>
          <w:rFonts w:cs="Arial"/>
          <w:sz w:val="22"/>
          <w:szCs w:val="22"/>
        </w:rPr>
        <w:t xml:space="preserve"> infrastrukturu</w:t>
      </w:r>
    </w:p>
    <w:p w14:paraId="5771B93A" w14:textId="0C74F4A9" w:rsidR="0000551E" w:rsidRPr="00BB6BCC" w:rsidRDefault="00F51786" w:rsidP="0060065D">
      <w:pPr>
        <w:rPr>
          <w:rFonts w:cs="Arial"/>
          <w:sz w:val="18"/>
          <w:szCs w:val="18"/>
        </w:rPr>
      </w:pPr>
      <w:r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Pr="00BB6BCC">
        <w:rPr>
          <w:sz w:val="18"/>
          <w:szCs w:val="18"/>
        </w:rPr>
        <w:t>.)</w:t>
      </w:r>
      <w:r w:rsidR="0000551E" w:rsidRPr="00BB6BCC">
        <w:rPr>
          <w:sz w:val="18"/>
          <w:szCs w:val="18"/>
        </w:rPr>
        <w:t xml:space="preserve">     </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0132027" w14:textId="77777777" w:rsidR="009C5B9C" w:rsidRPr="00BB6BCC" w:rsidRDefault="009C5B9C" w:rsidP="00E652B1">
      <w:pPr>
        <w:spacing w:before="120"/>
        <w:rPr>
          <w:rFonts w:cs="Arial"/>
          <w:sz w:val="18"/>
          <w:szCs w:val="18"/>
        </w:rPr>
      </w:pP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14:paraId="117B9A86" w14:textId="77777777" w:rsidTr="003C1F8E">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3C1F8E">
        <w:trPr>
          <w:trHeight w:val="284"/>
        </w:trPr>
        <w:tc>
          <w:tcPr>
            <w:tcW w:w="1985" w:type="dxa"/>
            <w:tcBorders>
              <w:right w:val="dotted" w:sz="4" w:space="0" w:color="auto"/>
            </w:tcBorders>
            <w:shd w:val="clear" w:color="auto" w:fill="auto"/>
            <w:noWrap/>
            <w:vAlign w:val="bottom"/>
          </w:tcPr>
          <w:p w14:paraId="4DE3B955" w14:textId="373AB9E1" w:rsidR="0000551E" w:rsidRPr="00F23D33" w:rsidRDefault="003C1F8E" w:rsidP="00337DDA">
            <w:pPr>
              <w:spacing w:after="0"/>
              <w:rPr>
                <w:rFonts w:cs="Arial"/>
                <w:color w:val="000000"/>
                <w:szCs w:val="22"/>
                <w:lang w:eastAsia="cs-CZ"/>
              </w:rPr>
            </w:pPr>
            <w:r>
              <w:rPr>
                <w:rFonts w:cs="Arial"/>
                <w:color w:val="000000"/>
                <w:szCs w:val="22"/>
                <w:lang w:eastAsia="cs-CZ"/>
              </w:rPr>
              <w:t>MZe</w:t>
            </w:r>
          </w:p>
        </w:tc>
        <w:tc>
          <w:tcPr>
            <w:tcW w:w="7795" w:type="dxa"/>
            <w:tcBorders>
              <w:left w:val="dotted" w:sz="4" w:space="0" w:color="auto"/>
              <w:right w:val="dotted" w:sz="4" w:space="0" w:color="auto"/>
            </w:tcBorders>
            <w:shd w:val="clear" w:color="auto" w:fill="auto"/>
            <w:noWrap/>
            <w:vAlign w:val="bottom"/>
          </w:tcPr>
          <w:p w14:paraId="3449C3A0" w14:textId="395CB64D" w:rsidR="0000551E" w:rsidRPr="00F23D33" w:rsidRDefault="003C1F8E"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48AFCC11" w14:textId="77777777" w:rsidTr="003C1F8E">
        <w:trPr>
          <w:trHeight w:val="284"/>
        </w:trPr>
        <w:tc>
          <w:tcPr>
            <w:tcW w:w="1985"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795"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258243EC" w:rsidR="0000551E" w:rsidRPr="00F23D33" w:rsidRDefault="001C5692"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14:paraId="5D48D0A7" w14:textId="744BF042" w:rsidR="0000551E" w:rsidRPr="00F23D33" w:rsidRDefault="001C5692" w:rsidP="00337DDA">
            <w:pPr>
              <w:spacing w:after="0"/>
              <w:rPr>
                <w:rFonts w:cs="Arial"/>
                <w:color w:val="000000"/>
                <w:szCs w:val="22"/>
                <w:lang w:eastAsia="cs-CZ"/>
              </w:rPr>
            </w:pPr>
            <w:r>
              <w:rPr>
                <w:rFonts w:cs="Arial"/>
                <w:color w:val="000000"/>
                <w:szCs w:val="22"/>
                <w:lang w:eastAsia="cs-CZ"/>
              </w:rPr>
              <w:t>29.11.2019</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18629EC" w:rsidR="0000551E" w:rsidRPr="00F23D33" w:rsidRDefault="001C5692"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33A87C5E" w14:textId="3C13CB35" w:rsidR="0000551E" w:rsidRPr="00F23D33" w:rsidRDefault="001C5692" w:rsidP="00337DDA">
            <w:pPr>
              <w:spacing w:after="0"/>
              <w:rPr>
                <w:rFonts w:cs="Arial"/>
                <w:color w:val="000000"/>
                <w:szCs w:val="22"/>
                <w:lang w:eastAsia="cs-CZ"/>
              </w:rPr>
            </w:pPr>
            <w:r>
              <w:rPr>
                <w:rFonts w:cs="Arial"/>
                <w:color w:val="000000"/>
                <w:szCs w:val="22"/>
                <w:lang w:eastAsia="cs-CZ"/>
              </w:rPr>
              <w:t>16.12.2019</w:t>
            </w:r>
            <w:r w:rsidR="009D3325">
              <w:rPr>
                <w:rFonts w:cs="Arial"/>
                <w:color w:val="000000"/>
                <w:szCs w:val="22"/>
                <w:lang w:eastAsia="cs-CZ"/>
              </w:rPr>
              <w:t xml:space="preserve"> */</w:t>
            </w:r>
          </w:p>
        </w:tc>
      </w:tr>
    </w:tbl>
    <w:p w14:paraId="4230C619" w14:textId="446A299F" w:rsidR="003C1F8E" w:rsidRPr="003C1F8E" w:rsidRDefault="003C1F8E" w:rsidP="003C1F8E">
      <w:pPr>
        <w:spacing w:before="120"/>
        <w:jc w:val="both"/>
        <w:rPr>
          <w:rFonts w:ascii="Calibri" w:hAnsi="Calibri"/>
          <w:i/>
          <w:iCs/>
          <w:sz w:val="18"/>
          <w:szCs w:val="20"/>
        </w:rPr>
      </w:pPr>
      <w:r w:rsidRPr="003C1F8E">
        <w:rPr>
          <w:i/>
          <w:iCs/>
          <w:sz w:val="18"/>
          <w:szCs w:val="20"/>
        </w:rPr>
        <w:t xml:space="preserve">*/ Upozornění: Uvedený harmonogram je platný v případě, že Dodavatel obdrží objednávku v rozmezí </w:t>
      </w:r>
      <w:r w:rsidR="003C070C">
        <w:rPr>
          <w:i/>
          <w:iCs/>
          <w:sz w:val="18"/>
          <w:szCs w:val="20"/>
        </w:rPr>
        <w:t>24</w:t>
      </w:r>
      <w:r w:rsidR="009D3325" w:rsidRPr="009D3325">
        <w:rPr>
          <w:i/>
          <w:iCs/>
          <w:sz w:val="18"/>
          <w:szCs w:val="20"/>
        </w:rPr>
        <w:t>.09</w:t>
      </w:r>
      <w:r w:rsidRPr="009D3325">
        <w:rPr>
          <w:i/>
          <w:iCs/>
          <w:sz w:val="18"/>
          <w:szCs w:val="20"/>
        </w:rPr>
        <w:t>.-</w:t>
      </w:r>
      <w:r w:rsidR="003C070C">
        <w:rPr>
          <w:i/>
          <w:iCs/>
          <w:sz w:val="18"/>
          <w:szCs w:val="20"/>
        </w:rPr>
        <w:t>04.10</w:t>
      </w:r>
      <w:r w:rsidRPr="009D3325">
        <w:rPr>
          <w:i/>
          <w:iCs/>
          <w:sz w:val="18"/>
          <w:szCs w:val="20"/>
        </w:rPr>
        <w:t>.2019. V případě pozdějšího data objednání si Dodavatel vyhrazuje právo na úpravu harmonogramu v závislosti na aktuálním vytížení kapacit daného realizačního týmu Dodavatele či stanovení priorit ze strany Objednatele.</w:t>
      </w:r>
    </w:p>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3C1F8E">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3C1F8E">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3C070C" w:rsidRPr="00F23D33" w14:paraId="56214057" w14:textId="77777777" w:rsidTr="003C1F8E">
        <w:trPr>
          <w:trHeight w:val="397"/>
        </w:trPr>
        <w:tc>
          <w:tcPr>
            <w:tcW w:w="1701" w:type="dxa"/>
            <w:tcBorders>
              <w:top w:val="dotted" w:sz="4" w:space="0" w:color="auto"/>
              <w:left w:val="dotted" w:sz="4" w:space="0" w:color="auto"/>
            </w:tcBorders>
          </w:tcPr>
          <w:p w14:paraId="4178D39A" w14:textId="77777777" w:rsidR="003C070C" w:rsidRPr="00F23D33" w:rsidRDefault="003C070C" w:rsidP="003C070C">
            <w:pPr>
              <w:pStyle w:val="Tabulka"/>
              <w:rPr>
                <w:szCs w:val="22"/>
              </w:rPr>
            </w:pPr>
          </w:p>
        </w:tc>
        <w:tc>
          <w:tcPr>
            <w:tcW w:w="3544" w:type="dxa"/>
            <w:tcBorders>
              <w:top w:val="dotted" w:sz="4" w:space="0" w:color="auto"/>
              <w:left w:val="dotted" w:sz="4" w:space="0" w:color="auto"/>
            </w:tcBorders>
          </w:tcPr>
          <w:p w14:paraId="535A9755" w14:textId="2B7DB57A" w:rsidR="003C070C" w:rsidRPr="00F23D33" w:rsidRDefault="003C070C" w:rsidP="003C070C">
            <w:pPr>
              <w:pStyle w:val="Tabulka"/>
              <w:rPr>
                <w:szCs w:val="22"/>
              </w:rPr>
            </w:pPr>
            <w:r>
              <w:rPr>
                <w:szCs w:val="22"/>
              </w:rPr>
              <w:t>Viz cenová nabídka v příloze č.01</w:t>
            </w:r>
          </w:p>
        </w:tc>
        <w:tc>
          <w:tcPr>
            <w:tcW w:w="1276" w:type="dxa"/>
            <w:tcBorders>
              <w:top w:val="dotted" w:sz="4" w:space="0" w:color="auto"/>
            </w:tcBorders>
          </w:tcPr>
          <w:p w14:paraId="556C704B" w14:textId="1A975F6C" w:rsidR="003C070C" w:rsidRPr="00F23D33" w:rsidRDefault="003C070C" w:rsidP="003C070C">
            <w:pPr>
              <w:pStyle w:val="Tabulka"/>
              <w:rPr>
                <w:szCs w:val="22"/>
              </w:rPr>
            </w:pPr>
            <w:r>
              <w:rPr>
                <w:szCs w:val="22"/>
              </w:rPr>
              <w:t>21,88</w:t>
            </w:r>
          </w:p>
        </w:tc>
        <w:tc>
          <w:tcPr>
            <w:tcW w:w="1559" w:type="dxa"/>
            <w:tcBorders>
              <w:top w:val="dotted" w:sz="4" w:space="0" w:color="auto"/>
            </w:tcBorders>
          </w:tcPr>
          <w:p w14:paraId="3C1CD3F9" w14:textId="40235EAB" w:rsidR="003C070C" w:rsidRPr="00F23D33" w:rsidRDefault="003C070C" w:rsidP="003C070C">
            <w:pPr>
              <w:pStyle w:val="Tabulka"/>
              <w:rPr>
                <w:szCs w:val="22"/>
              </w:rPr>
            </w:pPr>
            <w:r>
              <w:t xml:space="preserve"> 194 687,50</w:t>
            </w:r>
          </w:p>
        </w:tc>
        <w:tc>
          <w:tcPr>
            <w:tcW w:w="1699" w:type="dxa"/>
            <w:tcBorders>
              <w:top w:val="dotted" w:sz="4" w:space="0" w:color="auto"/>
            </w:tcBorders>
          </w:tcPr>
          <w:p w14:paraId="38FCD26C" w14:textId="211EFB17" w:rsidR="003C070C" w:rsidRPr="00F23D33" w:rsidRDefault="003C070C" w:rsidP="003C070C">
            <w:pPr>
              <w:pStyle w:val="Tabulka"/>
              <w:rPr>
                <w:szCs w:val="22"/>
              </w:rPr>
            </w:pPr>
            <w:r>
              <w:t>235 571,88</w:t>
            </w:r>
          </w:p>
        </w:tc>
      </w:tr>
      <w:tr w:rsidR="003C070C" w:rsidRPr="00F23D33" w14:paraId="29447AFC" w14:textId="77777777" w:rsidTr="003C1F8E">
        <w:trPr>
          <w:trHeight w:val="397"/>
        </w:trPr>
        <w:tc>
          <w:tcPr>
            <w:tcW w:w="5245" w:type="dxa"/>
            <w:gridSpan w:val="2"/>
            <w:tcBorders>
              <w:left w:val="dotted" w:sz="4" w:space="0" w:color="auto"/>
              <w:bottom w:val="dotted" w:sz="4" w:space="0" w:color="auto"/>
            </w:tcBorders>
          </w:tcPr>
          <w:p w14:paraId="54AE31E8" w14:textId="77777777" w:rsidR="003C070C" w:rsidRPr="00CB1115" w:rsidRDefault="003C070C" w:rsidP="003C070C">
            <w:pPr>
              <w:pStyle w:val="Tabulka"/>
              <w:rPr>
                <w:b/>
                <w:szCs w:val="22"/>
              </w:rPr>
            </w:pPr>
            <w:r w:rsidRPr="00CB1115">
              <w:rPr>
                <w:b/>
                <w:szCs w:val="22"/>
              </w:rPr>
              <w:t>Celkem:</w:t>
            </w:r>
          </w:p>
        </w:tc>
        <w:tc>
          <w:tcPr>
            <w:tcW w:w="1276" w:type="dxa"/>
            <w:tcBorders>
              <w:bottom w:val="dotted" w:sz="4" w:space="0" w:color="auto"/>
            </w:tcBorders>
          </w:tcPr>
          <w:p w14:paraId="39BD6520" w14:textId="2AEF3013" w:rsidR="003C070C" w:rsidRPr="00F23D33" w:rsidRDefault="003C070C" w:rsidP="003C070C">
            <w:pPr>
              <w:pStyle w:val="Tabulka"/>
              <w:rPr>
                <w:szCs w:val="22"/>
              </w:rPr>
            </w:pPr>
            <w:r>
              <w:rPr>
                <w:szCs w:val="22"/>
              </w:rPr>
              <w:t>21,88</w:t>
            </w:r>
          </w:p>
        </w:tc>
        <w:tc>
          <w:tcPr>
            <w:tcW w:w="1559" w:type="dxa"/>
            <w:tcBorders>
              <w:bottom w:val="dotted" w:sz="4" w:space="0" w:color="auto"/>
            </w:tcBorders>
          </w:tcPr>
          <w:p w14:paraId="31DD6048" w14:textId="35141029" w:rsidR="003C070C" w:rsidRPr="00F23D33" w:rsidRDefault="003C070C" w:rsidP="003C070C">
            <w:pPr>
              <w:pStyle w:val="Tabulka"/>
              <w:rPr>
                <w:szCs w:val="22"/>
              </w:rPr>
            </w:pPr>
            <w:r>
              <w:t xml:space="preserve"> 194 687,50</w:t>
            </w:r>
          </w:p>
        </w:tc>
        <w:tc>
          <w:tcPr>
            <w:tcW w:w="1699" w:type="dxa"/>
            <w:tcBorders>
              <w:bottom w:val="dotted" w:sz="4" w:space="0" w:color="auto"/>
            </w:tcBorders>
          </w:tcPr>
          <w:p w14:paraId="14C373F7" w14:textId="5DBCC4C4" w:rsidR="003C070C" w:rsidRPr="00F23D33" w:rsidRDefault="003C070C" w:rsidP="003C070C">
            <w:pPr>
              <w:pStyle w:val="Tabulka"/>
              <w:rPr>
                <w:szCs w:val="22"/>
              </w:rPr>
            </w:pPr>
            <w:r>
              <w:t>235 571,88</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495B869" w:rsidR="0000551E" w:rsidRPr="006C3557" w:rsidRDefault="003C1F8E"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CA9A913" w:rsidR="0000551E" w:rsidRPr="006C3557" w:rsidRDefault="003C1F8E"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379C8577" w:rsidR="0000551E" w:rsidRPr="006C3557" w:rsidRDefault="003C1F8E"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1F2BB188"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65A8FE2B"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C6FBCC0"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3C1F8E">
        <w:trPr>
          <w:trHeight w:val="59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F11443">
        <w:trPr>
          <w:trHeight w:val="544"/>
        </w:trPr>
        <w:tc>
          <w:tcPr>
            <w:tcW w:w="2693" w:type="dxa"/>
            <w:shd w:val="clear" w:color="auto" w:fill="auto"/>
            <w:noWrap/>
            <w:vAlign w:val="center"/>
          </w:tcPr>
          <w:p w14:paraId="194EA277" w14:textId="6925AB9B" w:rsidR="0000551E" w:rsidRPr="006C3557" w:rsidRDefault="003C1F8E"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78BB6806" w14:textId="31372D1D" w:rsidR="0000551E" w:rsidRPr="006C3557" w:rsidRDefault="00060D1F"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1E296385" w:rsidR="0000551E" w:rsidRPr="006C3557" w:rsidRDefault="009C5B9C" w:rsidP="00337DDA">
            <w:pPr>
              <w:spacing w:after="0"/>
              <w:rPr>
                <w:rFonts w:cs="Arial"/>
                <w:color w:val="000000"/>
                <w:szCs w:val="22"/>
                <w:lang w:eastAsia="cs-CZ"/>
              </w:rPr>
            </w:pPr>
            <w:r>
              <w:rPr>
                <w:rFonts w:cs="Arial"/>
                <w:color w:val="000000"/>
                <w:szCs w:val="22"/>
                <w:lang w:eastAsia="cs-CZ"/>
              </w:rPr>
              <w:t>25.9.2019</w:t>
            </w:r>
          </w:p>
        </w:tc>
        <w:tc>
          <w:tcPr>
            <w:tcW w:w="2126"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844D4F">
          <w:footerReference w:type="default" r:id="rId26"/>
          <w:pgSz w:w="11906" w:h="16838" w:code="9"/>
          <w:pgMar w:top="1134" w:right="1418" w:bottom="1134" w:left="992" w:header="567" w:footer="567" w:gutter="0"/>
          <w:pgNumType w:start="1"/>
          <w:cols w:space="708"/>
          <w:docGrid w:linePitch="360"/>
        </w:sectPr>
      </w:pPr>
    </w:p>
    <w:p w14:paraId="6FF20C0E" w14:textId="4A6C944B"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6150E" w:rsidRPr="003C1F8E">
        <w:rPr>
          <w:rFonts w:cs="Arial"/>
          <w:b/>
          <w:caps/>
          <w:szCs w:val="22"/>
        </w:rPr>
        <w:t>Z27084</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0C975AAC" w14:textId="77777777" w:rsidTr="007E224F">
        <w:tc>
          <w:tcPr>
            <w:tcW w:w="1779" w:type="dxa"/>
          </w:tcPr>
          <w:p w14:paraId="36432B76"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49E71041" w14:textId="77777777" w:rsidR="007E224F" w:rsidRPr="006C3557" w:rsidRDefault="007E224F" w:rsidP="00337DDA">
            <w:pPr>
              <w:pStyle w:val="Tabulka"/>
              <w:rPr>
                <w:rStyle w:val="Siln"/>
                <w:szCs w:val="22"/>
              </w:rPr>
            </w:pPr>
          </w:p>
        </w:tc>
        <w:tc>
          <w:tcPr>
            <w:tcW w:w="1631" w:type="dxa"/>
          </w:tcPr>
          <w:p w14:paraId="406764E8"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5996E335" w14:textId="5A63DF72" w:rsidR="007E224F" w:rsidRPr="006C3557" w:rsidRDefault="00A6150E" w:rsidP="00337DDA">
            <w:pPr>
              <w:pStyle w:val="Tabulka"/>
              <w:rPr>
                <w:szCs w:val="22"/>
              </w:rPr>
            </w:pPr>
            <w:r>
              <w:rPr>
                <w:szCs w:val="22"/>
              </w:rPr>
              <w:t>477</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2"/>
      </w:r>
      <w:r>
        <w:rPr>
          <w:rFonts w:cs="Arial"/>
        </w:rPr>
        <w:t>:</w:t>
      </w:r>
    </w:p>
    <w:p w14:paraId="0F9DD8E2" w14:textId="77777777" w:rsidR="009C5B9C" w:rsidRDefault="009C5B9C" w:rsidP="009C5B9C">
      <w:pPr>
        <w:spacing w:after="120"/>
      </w:pPr>
      <w:r>
        <w:t>Dopad na Registr vinic a Registr množitelských porostů</w:t>
      </w:r>
    </w:p>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59927212" w14:textId="77777777" w:rsidR="009C5B9C" w:rsidRPr="00CC4564" w:rsidRDefault="009C5B9C" w:rsidP="009C5B9C">
      <w:r>
        <w:t xml:space="preserve">V souladu s podmínkami smlouvy </w:t>
      </w:r>
      <w:r w:rsidRPr="00A6150E">
        <w:rPr>
          <w:szCs w:val="22"/>
        </w:rPr>
        <w:t>391-2019-11150</w:t>
      </w:r>
      <w:r>
        <w:rPr>
          <w:szCs w:val="22"/>
        </w:rPr>
        <w:t>.</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152"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041"/>
        <w:gridCol w:w="4111"/>
      </w:tblGrid>
      <w:tr w:rsidR="009C5B9C" w:rsidRPr="006C3557" w14:paraId="0508E9E5" w14:textId="77777777" w:rsidTr="009C5B9C">
        <w:trPr>
          <w:trHeight w:val="300"/>
        </w:trPr>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9C5B9C" w:rsidRPr="006C3557" w:rsidRDefault="009C5B9C" w:rsidP="00337DDA">
            <w:pPr>
              <w:spacing w:after="0"/>
              <w:rPr>
                <w:rFonts w:cs="Arial"/>
                <w:b/>
                <w:bCs/>
                <w:color w:val="000000"/>
                <w:szCs w:val="22"/>
                <w:lang w:eastAsia="cs-CZ"/>
              </w:rPr>
            </w:pPr>
            <w:r w:rsidRPr="006C3557">
              <w:rPr>
                <w:rFonts w:cs="Arial"/>
                <w:b/>
                <w:szCs w:val="22"/>
                <w:lang w:eastAsia="cs-CZ"/>
              </w:rPr>
              <w:t>Útvar / Dodavatel</w:t>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9C5B9C" w:rsidRPr="006C3557" w:rsidRDefault="009C5B9C" w:rsidP="00337DDA">
            <w:pPr>
              <w:spacing w:after="0"/>
              <w:rPr>
                <w:rFonts w:cs="Arial"/>
                <w:b/>
                <w:bCs/>
                <w:color w:val="000000"/>
                <w:szCs w:val="22"/>
                <w:lang w:eastAsia="cs-CZ"/>
              </w:rPr>
            </w:pPr>
            <w:r w:rsidRPr="006C3557">
              <w:rPr>
                <w:rFonts w:cs="Arial"/>
                <w:b/>
                <w:szCs w:val="22"/>
                <w:lang w:eastAsia="cs-CZ"/>
              </w:rPr>
              <w:t>Popis požadavku na součinnost</w:t>
            </w:r>
          </w:p>
        </w:tc>
      </w:tr>
      <w:tr w:rsidR="009C5B9C" w:rsidRPr="006C3557" w14:paraId="550DBBD2" w14:textId="77777777" w:rsidTr="009C5B9C">
        <w:trPr>
          <w:trHeight w:val="284"/>
        </w:trPr>
        <w:tc>
          <w:tcPr>
            <w:tcW w:w="5041" w:type="dxa"/>
            <w:tcBorders>
              <w:right w:val="dotted" w:sz="4" w:space="0" w:color="auto"/>
            </w:tcBorders>
            <w:shd w:val="clear" w:color="auto" w:fill="auto"/>
            <w:noWrap/>
            <w:vAlign w:val="bottom"/>
          </w:tcPr>
          <w:p w14:paraId="4201A938" w14:textId="3C1BD0B7" w:rsidR="009C5B9C" w:rsidRPr="006C3557" w:rsidRDefault="009C5B9C" w:rsidP="00337DDA">
            <w:pPr>
              <w:spacing w:after="0"/>
              <w:rPr>
                <w:rFonts w:cs="Arial"/>
                <w:color w:val="000000"/>
                <w:szCs w:val="22"/>
                <w:lang w:eastAsia="cs-CZ"/>
              </w:rPr>
            </w:pPr>
            <w:r>
              <w:rPr>
                <w:rFonts w:cs="Arial"/>
                <w:color w:val="000000"/>
                <w:szCs w:val="22"/>
                <w:lang w:eastAsia="cs-CZ"/>
              </w:rPr>
              <w:t>MZe</w:t>
            </w:r>
          </w:p>
        </w:tc>
        <w:tc>
          <w:tcPr>
            <w:tcW w:w="4111" w:type="dxa"/>
            <w:tcBorders>
              <w:left w:val="dotted" w:sz="4" w:space="0" w:color="auto"/>
              <w:right w:val="dotted" w:sz="4" w:space="0" w:color="auto"/>
            </w:tcBorders>
            <w:shd w:val="clear" w:color="auto" w:fill="auto"/>
            <w:noWrap/>
            <w:vAlign w:val="bottom"/>
          </w:tcPr>
          <w:p w14:paraId="54C5A5F1" w14:textId="5BDB6C9A" w:rsidR="009C5B9C" w:rsidRPr="006C3557" w:rsidRDefault="009C5B9C" w:rsidP="00337DDA">
            <w:pPr>
              <w:spacing w:after="0"/>
              <w:rPr>
                <w:rFonts w:cs="Arial"/>
                <w:color w:val="000000"/>
                <w:szCs w:val="22"/>
                <w:lang w:eastAsia="cs-CZ"/>
              </w:rPr>
            </w:pPr>
            <w:r>
              <w:rPr>
                <w:rFonts w:cs="Arial"/>
                <w:color w:val="000000"/>
                <w:szCs w:val="22"/>
                <w:lang w:eastAsia="cs-CZ"/>
              </w:rPr>
              <w:t>Součinnost při testování a akceptaci PZ</w:t>
            </w:r>
          </w:p>
        </w:tc>
      </w:tr>
      <w:tr w:rsidR="009C5B9C" w:rsidRPr="006C3557" w14:paraId="65B9C6F1" w14:textId="77777777" w:rsidTr="009C5B9C">
        <w:trPr>
          <w:trHeight w:val="284"/>
        </w:trPr>
        <w:tc>
          <w:tcPr>
            <w:tcW w:w="5041" w:type="dxa"/>
            <w:tcBorders>
              <w:right w:val="dotted" w:sz="4" w:space="0" w:color="auto"/>
            </w:tcBorders>
            <w:shd w:val="clear" w:color="auto" w:fill="auto"/>
            <w:noWrap/>
            <w:vAlign w:val="bottom"/>
          </w:tcPr>
          <w:p w14:paraId="0AEB3A50" w14:textId="7DC31D30" w:rsidR="009C5B9C" w:rsidRPr="006C3557" w:rsidRDefault="009C5B9C" w:rsidP="00337DDA">
            <w:pPr>
              <w:spacing w:after="0"/>
              <w:rPr>
                <w:rFonts w:cs="Arial"/>
                <w:color w:val="000000"/>
                <w:szCs w:val="22"/>
                <w:lang w:eastAsia="cs-CZ"/>
              </w:rPr>
            </w:pPr>
          </w:p>
        </w:tc>
        <w:tc>
          <w:tcPr>
            <w:tcW w:w="4111" w:type="dxa"/>
            <w:tcBorders>
              <w:left w:val="dotted" w:sz="4" w:space="0" w:color="auto"/>
              <w:right w:val="dotted" w:sz="4" w:space="0" w:color="auto"/>
            </w:tcBorders>
            <w:shd w:val="clear" w:color="auto" w:fill="auto"/>
            <w:noWrap/>
            <w:vAlign w:val="bottom"/>
          </w:tcPr>
          <w:p w14:paraId="7D28CC6D" w14:textId="0BE22571" w:rsidR="009C5B9C" w:rsidRPr="006C3557" w:rsidRDefault="009C5B9C" w:rsidP="00337DDA">
            <w:pPr>
              <w:spacing w:after="0"/>
              <w:rPr>
                <w:rFonts w:cs="Arial"/>
                <w:color w:val="000000"/>
                <w:szCs w:val="22"/>
                <w:lang w:eastAsia="cs-CZ"/>
              </w:rPr>
            </w:pPr>
          </w:p>
        </w:tc>
      </w:tr>
    </w:tbl>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9C5B9C"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1ACB28A" w:rsidR="009C5B9C" w:rsidRPr="00F23D33" w:rsidRDefault="009C5B9C" w:rsidP="001E3C70">
            <w:pPr>
              <w:spacing w:after="0"/>
              <w:rPr>
                <w:rFonts w:cs="Arial"/>
                <w:color w:val="000000"/>
                <w:szCs w:val="22"/>
                <w:lang w:eastAsia="cs-CZ"/>
              </w:rPr>
            </w:pPr>
            <w:r>
              <w:rPr>
                <w:rFonts w:cs="Arial"/>
                <w:color w:val="000000"/>
                <w:szCs w:val="22"/>
                <w:lang w:eastAsia="cs-CZ"/>
              </w:rPr>
              <w:t>Nasazení na test</w:t>
            </w:r>
          </w:p>
        </w:tc>
        <w:tc>
          <w:tcPr>
            <w:tcW w:w="2268" w:type="dxa"/>
            <w:tcBorders>
              <w:top w:val="single" w:sz="8" w:space="0" w:color="auto"/>
              <w:left w:val="dotted" w:sz="4" w:space="0" w:color="auto"/>
            </w:tcBorders>
            <w:shd w:val="clear" w:color="auto" w:fill="auto"/>
            <w:vAlign w:val="bottom"/>
          </w:tcPr>
          <w:p w14:paraId="4DDB0718" w14:textId="094A5F9C" w:rsidR="009C5B9C" w:rsidRPr="00F23D33" w:rsidRDefault="009C5B9C" w:rsidP="001E3C70">
            <w:pPr>
              <w:spacing w:after="0"/>
              <w:rPr>
                <w:rFonts w:cs="Arial"/>
                <w:color w:val="000000"/>
                <w:szCs w:val="22"/>
                <w:lang w:eastAsia="cs-CZ"/>
              </w:rPr>
            </w:pPr>
            <w:r>
              <w:rPr>
                <w:rFonts w:cs="Arial"/>
                <w:color w:val="000000"/>
                <w:szCs w:val="22"/>
                <w:lang w:eastAsia="cs-CZ"/>
              </w:rPr>
              <w:t>29.11.2019</w:t>
            </w:r>
          </w:p>
        </w:tc>
      </w:tr>
      <w:tr w:rsidR="009C5B9C"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05429774" w:rsidR="009C5B9C" w:rsidRDefault="009C5B9C" w:rsidP="001E3C70">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bottom"/>
          </w:tcPr>
          <w:p w14:paraId="7DACEBE0" w14:textId="66B8DDF5" w:rsidR="009C5B9C" w:rsidRPr="00F23D33" w:rsidRDefault="009C5B9C" w:rsidP="001E3C70">
            <w:pPr>
              <w:spacing w:after="0"/>
              <w:rPr>
                <w:rFonts w:cs="Arial"/>
                <w:color w:val="000000"/>
                <w:szCs w:val="22"/>
                <w:lang w:eastAsia="cs-CZ"/>
              </w:rPr>
            </w:pPr>
            <w:r>
              <w:rPr>
                <w:rFonts w:cs="Arial"/>
                <w:color w:val="000000"/>
                <w:szCs w:val="22"/>
                <w:lang w:eastAsia="cs-CZ"/>
              </w:rPr>
              <w:t>16.12.2019 */</w:t>
            </w: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5D27EF45" w:rsidR="0000551E" w:rsidRPr="00F23D33"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9E199A7" w14:textId="77777777" w:rsidR="0000551E" w:rsidRPr="00F23D33" w:rsidRDefault="0000551E" w:rsidP="001E3C70">
            <w:pPr>
              <w:spacing w:after="0"/>
              <w:rPr>
                <w:rFonts w:cs="Arial"/>
                <w:color w:val="000000"/>
                <w:szCs w:val="22"/>
                <w:lang w:eastAsia="cs-CZ"/>
              </w:rPr>
            </w:pPr>
          </w:p>
        </w:tc>
      </w:tr>
    </w:tbl>
    <w:p w14:paraId="1CFF7BFF" w14:textId="77777777" w:rsidR="0000551E" w:rsidRPr="004C756F" w:rsidRDefault="0000551E" w:rsidP="004C756F"/>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417"/>
        <w:gridCol w:w="1560"/>
        <w:gridCol w:w="1439"/>
      </w:tblGrid>
      <w:tr w:rsidR="0000551E" w:rsidRPr="00F23D33" w14:paraId="063C8256" w14:textId="77777777" w:rsidTr="009C5B9C">
        <w:tc>
          <w:tcPr>
            <w:tcW w:w="1819"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9C5B9C">
        <w:trPr>
          <w:trHeight w:hRule="exact" w:val="20"/>
        </w:trPr>
        <w:tc>
          <w:tcPr>
            <w:tcW w:w="1819"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417" w:type="dxa"/>
            <w:tcBorders>
              <w:top w:val="single" w:sz="8" w:space="0" w:color="auto"/>
            </w:tcBorders>
          </w:tcPr>
          <w:p w14:paraId="1F6F6723" w14:textId="77777777" w:rsidR="0000551E" w:rsidRPr="00F23D33" w:rsidRDefault="0000551E" w:rsidP="00153C10">
            <w:pPr>
              <w:pStyle w:val="Tabulka"/>
              <w:rPr>
                <w:szCs w:val="22"/>
              </w:rPr>
            </w:pPr>
          </w:p>
        </w:tc>
        <w:tc>
          <w:tcPr>
            <w:tcW w:w="1560" w:type="dxa"/>
            <w:tcBorders>
              <w:top w:val="single" w:sz="8" w:space="0" w:color="auto"/>
            </w:tcBorders>
          </w:tcPr>
          <w:p w14:paraId="0FD45A7F" w14:textId="77777777" w:rsidR="0000551E" w:rsidRPr="00F23D33" w:rsidRDefault="0000551E" w:rsidP="00153C10">
            <w:pPr>
              <w:pStyle w:val="Tabulka"/>
              <w:rPr>
                <w:szCs w:val="22"/>
              </w:rPr>
            </w:pPr>
          </w:p>
        </w:tc>
        <w:tc>
          <w:tcPr>
            <w:tcW w:w="1439" w:type="dxa"/>
            <w:tcBorders>
              <w:top w:val="single" w:sz="8" w:space="0" w:color="auto"/>
            </w:tcBorders>
          </w:tcPr>
          <w:p w14:paraId="60A07720" w14:textId="77777777" w:rsidR="0000551E" w:rsidRPr="00F23D33" w:rsidRDefault="0000551E" w:rsidP="00153C10">
            <w:pPr>
              <w:pStyle w:val="Tabulka"/>
              <w:rPr>
                <w:szCs w:val="22"/>
              </w:rPr>
            </w:pPr>
          </w:p>
        </w:tc>
      </w:tr>
      <w:tr w:rsidR="009C5B9C" w:rsidRPr="00F23D33" w14:paraId="79336784" w14:textId="77777777" w:rsidTr="009C5B9C">
        <w:trPr>
          <w:trHeight w:val="397"/>
        </w:trPr>
        <w:tc>
          <w:tcPr>
            <w:tcW w:w="1819" w:type="dxa"/>
            <w:tcBorders>
              <w:top w:val="dotted" w:sz="4" w:space="0" w:color="auto"/>
              <w:left w:val="dotted" w:sz="4" w:space="0" w:color="auto"/>
            </w:tcBorders>
          </w:tcPr>
          <w:p w14:paraId="32C90E42" w14:textId="77777777" w:rsidR="009C5B9C" w:rsidRPr="00F23D33" w:rsidRDefault="009C5B9C" w:rsidP="00153C10">
            <w:pPr>
              <w:pStyle w:val="Tabulka"/>
              <w:rPr>
                <w:szCs w:val="22"/>
              </w:rPr>
            </w:pPr>
          </w:p>
        </w:tc>
        <w:tc>
          <w:tcPr>
            <w:tcW w:w="3544" w:type="dxa"/>
            <w:tcBorders>
              <w:top w:val="dotted" w:sz="4" w:space="0" w:color="auto"/>
              <w:left w:val="dotted" w:sz="4" w:space="0" w:color="auto"/>
            </w:tcBorders>
          </w:tcPr>
          <w:p w14:paraId="6634D16A" w14:textId="43475845" w:rsidR="009C5B9C" w:rsidRPr="00F23D33" w:rsidRDefault="009C5B9C" w:rsidP="00153C10">
            <w:pPr>
              <w:pStyle w:val="Tabulka"/>
              <w:rPr>
                <w:szCs w:val="22"/>
              </w:rPr>
            </w:pPr>
            <w:r>
              <w:rPr>
                <w:szCs w:val="22"/>
              </w:rPr>
              <w:t>Viz cenová nabídka v příloze č.01</w:t>
            </w:r>
          </w:p>
        </w:tc>
        <w:tc>
          <w:tcPr>
            <w:tcW w:w="1417" w:type="dxa"/>
            <w:tcBorders>
              <w:top w:val="dotted" w:sz="4" w:space="0" w:color="auto"/>
            </w:tcBorders>
          </w:tcPr>
          <w:p w14:paraId="1352CEBD" w14:textId="23121DE5" w:rsidR="009C5B9C" w:rsidRPr="00F23D33" w:rsidRDefault="009C5B9C" w:rsidP="00153C10">
            <w:pPr>
              <w:pStyle w:val="Tabulka"/>
              <w:rPr>
                <w:szCs w:val="22"/>
              </w:rPr>
            </w:pPr>
            <w:r>
              <w:rPr>
                <w:szCs w:val="22"/>
              </w:rPr>
              <w:t>21,88</w:t>
            </w:r>
          </w:p>
        </w:tc>
        <w:tc>
          <w:tcPr>
            <w:tcW w:w="1560" w:type="dxa"/>
            <w:tcBorders>
              <w:top w:val="dotted" w:sz="4" w:space="0" w:color="auto"/>
            </w:tcBorders>
          </w:tcPr>
          <w:p w14:paraId="6AD1EC78" w14:textId="091190F8" w:rsidR="009C5B9C" w:rsidRPr="00F23D33" w:rsidRDefault="009C5B9C" w:rsidP="00153C10">
            <w:pPr>
              <w:pStyle w:val="Tabulka"/>
              <w:rPr>
                <w:szCs w:val="22"/>
              </w:rPr>
            </w:pPr>
            <w:r>
              <w:t xml:space="preserve"> 194 687,50</w:t>
            </w:r>
          </w:p>
        </w:tc>
        <w:tc>
          <w:tcPr>
            <w:tcW w:w="1439" w:type="dxa"/>
            <w:tcBorders>
              <w:top w:val="dotted" w:sz="4" w:space="0" w:color="auto"/>
            </w:tcBorders>
          </w:tcPr>
          <w:p w14:paraId="1269A032" w14:textId="01F3251B" w:rsidR="009C5B9C" w:rsidRPr="00F23D33" w:rsidRDefault="009C5B9C" w:rsidP="00153C10">
            <w:pPr>
              <w:pStyle w:val="Tabulka"/>
              <w:rPr>
                <w:szCs w:val="22"/>
              </w:rPr>
            </w:pPr>
            <w:r>
              <w:t>235 571,88</w:t>
            </w:r>
          </w:p>
        </w:tc>
      </w:tr>
      <w:tr w:rsidR="009C5B9C" w:rsidRPr="00F23D33" w14:paraId="7E87EAEA" w14:textId="77777777" w:rsidTr="009C5B9C">
        <w:trPr>
          <w:trHeight w:val="397"/>
        </w:trPr>
        <w:tc>
          <w:tcPr>
            <w:tcW w:w="5363" w:type="dxa"/>
            <w:gridSpan w:val="2"/>
            <w:tcBorders>
              <w:left w:val="dotted" w:sz="4" w:space="0" w:color="auto"/>
              <w:bottom w:val="dotted" w:sz="4" w:space="0" w:color="auto"/>
            </w:tcBorders>
          </w:tcPr>
          <w:p w14:paraId="44172C7D" w14:textId="77777777" w:rsidR="009C5B9C" w:rsidRPr="00CB1115" w:rsidRDefault="009C5B9C" w:rsidP="00153C10">
            <w:pPr>
              <w:pStyle w:val="Tabulka"/>
              <w:rPr>
                <w:b/>
                <w:szCs w:val="22"/>
              </w:rPr>
            </w:pPr>
            <w:r w:rsidRPr="00CB1115">
              <w:rPr>
                <w:b/>
                <w:szCs w:val="22"/>
              </w:rPr>
              <w:t>Celkem:</w:t>
            </w:r>
          </w:p>
        </w:tc>
        <w:tc>
          <w:tcPr>
            <w:tcW w:w="1417" w:type="dxa"/>
            <w:tcBorders>
              <w:bottom w:val="dotted" w:sz="4" w:space="0" w:color="auto"/>
            </w:tcBorders>
          </w:tcPr>
          <w:p w14:paraId="481282DD" w14:textId="2074A76C" w:rsidR="009C5B9C" w:rsidRPr="00F23D33" w:rsidRDefault="009C5B9C" w:rsidP="00153C10">
            <w:pPr>
              <w:pStyle w:val="Tabulka"/>
              <w:rPr>
                <w:szCs w:val="22"/>
              </w:rPr>
            </w:pPr>
            <w:r>
              <w:rPr>
                <w:szCs w:val="22"/>
              </w:rPr>
              <w:t>21,88</w:t>
            </w:r>
          </w:p>
        </w:tc>
        <w:tc>
          <w:tcPr>
            <w:tcW w:w="1560" w:type="dxa"/>
            <w:tcBorders>
              <w:bottom w:val="dotted" w:sz="4" w:space="0" w:color="auto"/>
            </w:tcBorders>
          </w:tcPr>
          <w:p w14:paraId="09332EC2" w14:textId="36478E9C" w:rsidR="009C5B9C" w:rsidRPr="00F23D33" w:rsidRDefault="009C5B9C" w:rsidP="00153C10">
            <w:pPr>
              <w:pStyle w:val="Tabulka"/>
              <w:rPr>
                <w:szCs w:val="22"/>
              </w:rPr>
            </w:pPr>
            <w:r>
              <w:t xml:space="preserve"> 194 687,50</w:t>
            </w:r>
          </w:p>
        </w:tc>
        <w:tc>
          <w:tcPr>
            <w:tcW w:w="1439" w:type="dxa"/>
            <w:tcBorders>
              <w:bottom w:val="dotted" w:sz="4" w:space="0" w:color="auto"/>
            </w:tcBorders>
          </w:tcPr>
          <w:p w14:paraId="0B956D1F" w14:textId="7236CF3C" w:rsidR="009C5B9C" w:rsidRPr="00F23D33" w:rsidRDefault="009C5B9C" w:rsidP="00153C10">
            <w:pPr>
              <w:pStyle w:val="Tabulka"/>
              <w:rPr>
                <w:szCs w:val="22"/>
              </w:rPr>
            </w:pPr>
            <w:r>
              <w:t>235 571,88</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692614C4" w14:textId="77777777" w:rsidR="0000551E" w:rsidRDefault="0000551E" w:rsidP="00044DB9">
      <w:pPr>
        <w:pStyle w:val="Nadpis1"/>
        <w:numPr>
          <w:ilvl w:val="0"/>
          <w:numId w:val="11"/>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14:paraId="2BA37C5E" w14:textId="77777777" w:rsidR="00C66EE6" w:rsidRDefault="00C66EE6" w:rsidP="00C66EE6"/>
    <w:p w14:paraId="39E6EC67" w14:textId="77777777" w:rsidR="00C66EE6" w:rsidRPr="00C66EE6" w:rsidRDefault="00C66EE6" w:rsidP="00C66EE6"/>
    <w:p w14:paraId="5A4A952B" w14:textId="77777777" w:rsidR="0000551E" w:rsidRDefault="0000551E" w:rsidP="00CB3C3C"/>
    <w:p w14:paraId="54595FB5" w14:textId="77777777" w:rsidR="00926D78" w:rsidRDefault="00926D78" w:rsidP="00CB3C3C"/>
    <w:p w14:paraId="03B99420" w14:textId="77777777" w:rsidR="00926D78" w:rsidRPr="004C756F" w:rsidRDefault="00926D78" w:rsidP="00CB3C3C"/>
    <w:p w14:paraId="7A497141"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20"/>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32DD2D39" w:rsidR="0000551E" w:rsidRDefault="009C5B9C" w:rsidP="00153C10">
            <w:r w:rsidRPr="009C5B9C">
              <w:t>Dure</w:t>
            </w:r>
            <w:r>
              <w:t>c Ľubomír</w:t>
            </w:r>
          </w:p>
        </w:tc>
        <w:tc>
          <w:tcPr>
            <w:tcW w:w="2372" w:type="dxa"/>
            <w:vAlign w:val="center"/>
          </w:tcPr>
          <w:p w14:paraId="4C1A7297" w14:textId="6A1CC257" w:rsidR="0000551E" w:rsidRDefault="009C5B9C" w:rsidP="00153C10">
            <w:r>
              <w:t>6.9.2019</w:t>
            </w:r>
          </w:p>
        </w:tc>
        <w:tc>
          <w:tcPr>
            <w:tcW w:w="2372" w:type="dxa"/>
            <w:vAlign w:val="center"/>
          </w:tcPr>
          <w:p w14:paraId="2DAAEC0A" w14:textId="6C586D41" w:rsidR="0000551E" w:rsidRDefault="009C5B9C" w:rsidP="00153C10">
            <w:r>
              <w:t>Viz příloha 2</w:t>
            </w:r>
          </w:p>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176434CD" w:rsidR="0000551E" w:rsidRDefault="009C5B9C" w:rsidP="00153C10">
            <w:r>
              <w:t>Štětina Pavel</w:t>
            </w:r>
          </w:p>
        </w:tc>
        <w:tc>
          <w:tcPr>
            <w:tcW w:w="2372" w:type="dxa"/>
            <w:vAlign w:val="center"/>
          </w:tcPr>
          <w:p w14:paraId="53AF142E" w14:textId="7A4A5C62" w:rsidR="0000551E" w:rsidRDefault="009C5B9C" w:rsidP="00153C10">
            <w:r>
              <w:t>9.9.2019</w:t>
            </w:r>
          </w:p>
        </w:tc>
        <w:tc>
          <w:tcPr>
            <w:tcW w:w="2372" w:type="dxa"/>
            <w:vAlign w:val="center"/>
          </w:tcPr>
          <w:p w14:paraId="7EA6029F" w14:textId="11C7197C" w:rsidR="0000551E" w:rsidRDefault="009C5B9C" w:rsidP="00153C10">
            <w:r>
              <w:t>Viz příloha 3</w:t>
            </w:r>
          </w:p>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77777777" w:rsidR="0000551E" w:rsidRDefault="0000551E" w:rsidP="00BD6765"/>
    <w:p w14:paraId="38A9FA43" w14:textId="77777777" w:rsidR="0000551E" w:rsidRDefault="0000551E" w:rsidP="00875247">
      <w:pPr>
        <w:rPr>
          <w:rFonts w:cs="Arial"/>
          <w:szCs w:val="22"/>
        </w:rPr>
      </w:pPr>
    </w:p>
    <w:p w14:paraId="6BF2A83D"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00551E" w14:paraId="73B4B981" w14:textId="77777777" w:rsidTr="00371CE8">
        <w:trPr>
          <w:trHeight w:val="510"/>
        </w:trPr>
        <w:tc>
          <w:tcPr>
            <w:tcW w:w="3256" w:type="dxa"/>
            <w:vAlign w:val="center"/>
          </w:tcPr>
          <w:p w14:paraId="7B8CB7ED" w14:textId="77777777" w:rsidR="0000551E" w:rsidRDefault="0000551E" w:rsidP="00371CE8">
            <w:r>
              <w:t>Žadatel</w:t>
            </w:r>
          </w:p>
        </w:tc>
        <w:tc>
          <w:tcPr>
            <w:tcW w:w="2835" w:type="dxa"/>
            <w:vAlign w:val="center"/>
          </w:tcPr>
          <w:p w14:paraId="6078EFA3" w14:textId="71324AB6" w:rsidR="0000551E" w:rsidRDefault="00B57CF9" w:rsidP="00371CE8">
            <w:r>
              <w:t>Rostislav Gruna</w:t>
            </w:r>
          </w:p>
        </w:tc>
        <w:tc>
          <w:tcPr>
            <w:tcW w:w="1559" w:type="dxa"/>
            <w:vAlign w:val="center"/>
          </w:tcPr>
          <w:p w14:paraId="1A8E39D3" w14:textId="77777777" w:rsidR="0000551E" w:rsidRDefault="0000551E" w:rsidP="00371CE8"/>
        </w:tc>
        <w:tc>
          <w:tcPr>
            <w:tcW w:w="2012" w:type="dxa"/>
            <w:vAlign w:val="center"/>
          </w:tcPr>
          <w:p w14:paraId="5D4D25EC" w14:textId="77777777" w:rsidR="0000551E" w:rsidRDefault="0000551E" w:rsidP="00371CE8"/>
        </w:tc>
      </w:tr>
      <w:tr w:rsidR="0000551E" w14:paraId="66DF73FD" w14:textId="77777777" w:rsidTr="00371CE8">
        <w:trPr>
          <w:trHeight w:val="510"/>
        </w:trPr>
        <w:tc>
          <w:tcPr>
            <w:tcW w:w="3256" w:type="dxa"/>
            <w:vAlign w:val="center"/>
          </w:tcPr>
          <w:p w14:paraId="773D83D8" w14:textId="77777777" w:rsidR="0000551E" w:rsidRDefault="0000551E" w:rsidP="00371CE8">
            <w:r>
              <w:t>Věcný/metodický garant</w:t>
            </w:r>
          </w:p>
        </w:tc>
        <w:tc>
          <w:tcPr>
            <w:tcW w:w="2835" w:type="dxa"/>
            <w:vAlign w:val="center"/>
          </w:tcPr>
          <w:p w14:paraId="0DF7EA96" w14:textId="6DD84D13" w:rsidR="0000551E" w:rsidRDefault="00761A5B" w:rsidP="00371CE8">
            <w:r>
              <w:t>Rostislav Gruna</w:t>
            </w:r>
          </w:p>
        </w:tc>
        <w:tc>
          <w:tcPr>
            <w:tcW w:w="1559" w:type="dxa"/>
            <w:vAlign w:val="center"/>
          </w:tcPr>
          <w:p w14:paraId="7AEF2C5E" w14:textId="77777777" w:rsidR="0000551E" w:rsidRDefault="0000551E" w:rsidP="00371CE8"/>
        </w:tc>
        <w:tc>
          <w:tcPr>
            <w:tcW w:w="2012" w:type="dxa"/>
            <w:vAlign w:val="center"/>
          </w:tcPr>
          <w:p w14:paraId="448614F9" w14:textId="77777777" w:rsidR="0000551E" w:rsidRDefault="0000551E" w:rsidP="00371CE8"/>
        </w:tc>
      </w:tr>
      <w:tr w:rsidR="0000551E" w14:paraId="7138BE40" w14:textId="77777777" w:rsidTr="00371CE8">
        <w:trPr>
          <w:trHeight w:val="510"/>
        </w:trPr>
        <w:tc>
          <w:tcPr>
            <w:tcW w:w="3256" w:type="dxa"/>
            <w:vAlign w:val="center"/>
          </w:tcPr>
          <w:p w14:paraId="2571A174" w14:textId="77777777" w:rsidR="0000551E" w:rsidRDefault="0000551E" w:rsidP="00371CE8">
            <w:r>
              <w:t>Change koordinátor</w:t>
            </w:r>
          </w:p>
        </w:tc>
        <w:tc>
          <w:tcPr>
            <w:tcW w:w="2835" w:type="dxa"/>
            <w:vAlign w:val="center"/>
          </w:tcPr>
          <w:p w14:paraId="134BB23D" w14:textId="5690845A" w:rsidR="0000551E" w:rsidRDefault="00761A5B" w:rsidP="00371CE8">
            <w:r>
              <w:t>Ondřej Šilháček</w:t>
            </w:r>
          </w:p>
        </w:tc>
        <w:tc>
          <w:tcPr>
            <w:tcW w:w="1559" w:type="dxa"/>
            <w:vAlign w:val="center"/>
          </w:tcPr>
          <w:p w14:paraId="5A01927E" w14:textId="77777777" w:rsidR="0000551E" w:rsidRDefault="0000551E" w:rsidP="00371CE8"/>
        </w:tc>
        <w:tc>
          <w:tcPr>
            <w:tcW w:w="2012" w:type="dxa"/>
            <w:vAlign w:val="center"/>
          </w:tcPr>
          <w:p w14:paraId="095DDECB" w14:textId="77777777" w:rsidR="0000551E" w:rsidRDefault="0000551E" w:rsidP="00371CE8"/>
        </w:tc>
      </w:tr>
      <w:tr w:rsidR="0000551E" w14:paraId="1BA468C1" w14:textId="77777777" w:rsidTr="00371CE8">
        <w:trPr>
          <w:trHeight w:val="510"/>
        </w:trPr>
        <w:tc>
          <w:tcPr>
            <w:tcW w:w="3256" w:type="dxa"/>
            <w:vAlign w:val="center"/>
          </w:tcPr>
          <w:p w14:paraId="28E79968" w14:textId="77777777" w:rsidR="0000551E" w:rsidRDefault="0000551E" w:rsidP="0085497D">
            <w:r>
              <w:t>Oprávněná osoba dle smlouvy</w:t>
            </w:r>
          </w:p>
        </w:tc>
        <w:tc>
          <w:tcPr>
            <w:tcW w:w="2835" w:type="dxa"/>
            <w:vAlign w:val="center"/>
          </w:tcPr>
          <w:p w14:paraId="57F503DF" w14:textId="33F1B2C4" w:rsidR="0000551E" w:rsidRDefault="00A6150E" w:rsidP="00371CE8">
            <w:r>
              <w:t>Vladimír Velas</w:t>
            </w:r>
          </w:p>
        </w:tc>
        <w:tc>
          <w:tcPr>
            <w:tcW w:w="1559" w:type="dxa"/>
            <w:vAlign w:val="center"/>
          </w:tcPr>
          <w:p w14:paraId="6DA25AB9" w14:textId="77777777" w:rsidR="0000551E" w:rsidRDefault="0000551E" w:rsidP="00371CE8"/>
        </w:tc>
        <w:tc>
          <w:tcPr>
            <w:tcW w:w="2012" w:type="dxa"/>
            <w:vAlign w:val="center"/>
          </w:tcPr>
          <w:p w14:paraId="087F6DD0" w14:textId="77777777" w:rsidR="0000551E" w:rsidRDefault="0000551E" w:rsidP="00371CE8"/>
        </w:tc>
      </w:tr>
    </w:tbl>
    <w:p w14:paraId="0D5383B1" w14:textId="77777777" w:rsidR="0000551E" w:rsidRPr="009F4F27" w:rsidRDefault="0000551E" w:rsidP="001842B4"/>
    <w:p w14:paraId="57EFCD07" w14:textId="77777777" w:rsidR="0000551E" w:rsidRPr="00194CE8" w:rsidRDefault="0000551E" w:rsidP="00194CE8"/>
    <w:p w14:paraId="25997A6F" w14:textId="77777777" w:rsidR="0000551E" w:rsidRDefault="0000551E" w:rsidP="00194CE8"/>
    <w:p w14:paraId="0BFAB597" w14:textId="77777777" w:rsidR="0000551E" w:rsidRPr="00194CE8" w:rsidRDefault="0000551E" w:rsidP="00194CE8"/>
    <w:p w14:paraId="2C151D5A" w14:textId="77777777" w:rsidR="0000551E" w:rsidRDefault="0000551E">
      <w:pPr>
        <w:spacing w:after="0"/>
        <w:rPr>
          <w:rFonts w:cs="Arial"/>
          <w:sz w:val="20"/>
          <w:szCs w:val="20"/>
        </w:rPr>
        <w:sectPr w:rsidR="0000551E" w:rsidSect="00844D4F">
          <w:footerReference w:type="default" r:id="rId27"/>
          <w:pgSz w:w="11906" w:h="16838" w:code="9"/>
          <w:pgMar w:top="1134" w:right="1418" w:bottom="1134" w:left="992" w:header="567" w:footer="567" w:gutter="0"/>
          <w:pgNumType w:start="1"/>
          <w:cols w:space="708"/>
          <w:docGrid w:linePitch="360"/>
        </w:sectPr>
      </w:pPr>
    </w:p>
    <w:p w14:paraId="4113C1B7" w14:textId="77777777" w:rsidR="0000551E" w:rsidRPr="008F29B6" w:rsidRDefault="0000551E" w:rsidP="007B64DF">
      <w:pPr>
        <w:pStyle w:val="RLTextlnkuslovan"/>
        <w:numPr>
          <w:ilvl w:val="0"/>
          <w:numId w:val="0"/>
        </w:numPr>
        <w:spacing w:after="0"/>
        <w:rPr>
          <w:rFonts w:cs="Arial"/>
          <w:szCs w:val="22"/>
          <w:lang w:val="cs-CZ"/>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C6701" w14:textId="77777777" w:rsidR="00801F48" w:rsidRDefault="00801F48" w:rsidP="0000551E">
      <w:pPr>
        <w:spacing w:after="0"/>
      </w:pPr>
      <w:r>
        <w:separator/>
      </w:r>
    </w:p>
  </w:endnote>
  <w:endnote w:type="continuationSeparator" w:id="0">
    <w:p w14:paraId="6CFA0CA2" w14:textId="77777777" w:rsidR="00801F48" w:rsidRDefault="00801F48" w:rsidP="0000551E">
      <w:pPr>
        <w:spacing w:after="0"/>
      </w:pPr>
      <w:r>
        <w:continuationSeparator/>
      </w:r>
    </w:p>
  </w:endnote>
  <w:endnote w:type="continuationNotice" w:id="1">
    <w:p w14:paraId="1A9058AB" w14:textId="77777777" w:rsidR="00801F48" w:rsidRDefault="00801F48">
      <w:pPr>
        <w:spacing w:after="0"/>
      </w:pPr>
    </w:p>
  </w:endnote>
  <w:endnote w:id="2">
    <w:p w14:paraId="1D8B9D0E" w14:textId="77777777" w:rsidR="003C1F8E" w:rsidRPr="00E56B5D" w:rsidRDefault="003C1F8E"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099F8F02" w14:textId="77777777" w:rsidR="003C1F8E" w:rsidRPr="00E56B5D" w:rsidRDefault="003C1F8E"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493DE5B7" w14:textId="77777777" w:rsidR="003C1F8E" w:rsidRPr="00E56B5D" w:rsidRDefault="003C1F8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66A27AD7" w14:textId="77777777" w:rsidR="003C1F8E" w:rsidRPr="00E56B5D" w:rsidRDefault="003C1F8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024F7063" w14:textId="77777777" w:rsidR="003C1F8E" w:rsidRPr="00E56B5D" w:rsidRDefault="003C1F8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3C97371E" w14:textId="77777777" w:rsidR="003C1F8E" w:rsidRPr="00E56B5D" w:rsidRDefault="003C1F8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102A59BD" w14:textId="77777777" w:rsidR="003C1F8E" w:rsidRPr="00E56B5D" w:rsidRDefault="003C1F8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43C157FD" w14:textId="77777777" w:rsidR="003C1F8E" w:rsidRPr="00E56B5D" w:rsidRDefault="003C1F8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6B5964D1" w14:textId="77777777" w:rsidR="003C1F8E" w:rsidRPr="00E56B5D" w:rsidRDefault="003C1F8E">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5F7D92F2" w14:textId="77777777" w:rsidR="003C1F8E" w:rsidRPr="00E56B5D" w:rsidRDefault="003C1F8E"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6F7B32D7" w14:textId="77777777" w:rsidR="003C1F8E" w:rsidRPr="00E56B5D" w:rsidRDefault="003C1F8E">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645A55A5" w14:textId="77777777" w:rsidR="003C1F8E" w:rsidRPr="0036019B" w:rsidRDefault="003C1F8E"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8947860" w14:textId="77777777" w:rsidR="003C1F8E" w:rsidRPr="00E56B5D" w:rsidRDefault="003C1F8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72DAE81E" w14:textId="77777777" w:rsidR="003C1F8E" w:rsidRPr="00E56B5D" w:rsidRDefault="003C1F8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5307C0CE" w14:textId="77777777" w:rsidR="003C1F8E" w:rsidRPr="00E56B5D" w:rsidRDefault="003C1F8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6B7C8D0E" w14:textId="77777777" w:rsidR="003C1F8E" w:rsidRPr="00E56B5D" w:rsidRDefault="003C1F8E"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243C3358" w14:textId="77777777" w:rsidR="003C1F8E" w:rsidRPr="00E56B5D" w:rsidRDefault="003C1F8E"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348A881E" w14:textId="77777777" w:rsidR="003C1F8E" w:rsidRPr="00E56B5D" w:rsidRDefault="003C1F8E"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14:paraId="4194B5E0" w14:textId="77777777" w:rsidR="003C1F8E" w:rsidRPr="00E56B5D" w:rsidRDefault="003C1F8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14:paraId="01121717" w14:textId="77777777" w:rsidR="003C1F8E" w:rsidRDefault="003C1F8E">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1BAE4592" w:rsidR="003C1F8E" w:rsidRPr="00CC2560" w:rsidRDefault="003C1F8E"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72CFB">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72CFB">
      <w:rPr>
        <w:noProof/>
        <w:sz w:val="16"/>
        <w:szCs w:val="16"/>
      </w:rPr>
      <w:t>6</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6125B370" w:rsidR="003C1F8E" w:rsidRPr="00CC2560" w:rsidRDefault="003C1F8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72CFB">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72CFB">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DC4D" w14:textId="543F76EF" w:rsidR="003C1F8E" w:rsidRPr="00CC2560" w:rsidRDefault="003C1F8E"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72CFB">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72CFB">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497B9F52" w:rsidR="003C1F8E" w:rsidRPr="00EF7DC4" w:rsidRDefault="003C1F8E"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472CFB">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72CF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CA5F" w14:textId="77777777" w:rsidR="00801F48" w:rsidRDefault="00801F48" w:rsidP="0000551E">
      <w:pPr>
        <w:spacing w:after="0"/>
      </w:pPr>
      <w:r>
        <w:separator/>
      </w:r>
    </w:p>
  </w:footnote>
  <w:footnote w:type="continuationSeparator" w:id="0">
    <w:p w14:paraId="39522CD6" w14:textId="77777777" w:rsidR="00801F48" w:rsidRDefault="00801F48" w:rsidP="0000551E">
      <w:pPr>
        <w:spacing w:after="0"/>
      </w:pPr>
      <w:r>
        <w:continuationSeparator/>
      </w:r>
    </w:p>
  </w:footnote>
  <w:footnote w:type="continuationNotice" w:id="1">
    <w:p w14:paraId="21A83B39" w14:textId="77777777" w:rsidR="00801F48" w:rsidRDefault="00801F48">
      <w:pPr>
        <w:spacing w:after="0"/>
      </w:pPr>
    </w:p>
  </w:footnote>
  <w:footnote w:id="2">
    <w:p w14:paraId="242C8539" w14:textId="77777777" w:rsidR="003C1F8E" w:rsidRPr="00647845" w:rsidRDefault="003C1F8E"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77777777" w:rsidR="003C1F8E" w:rsidRPr="003315A8" w:rsidRDefault="003C1F8E"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632" w:hanging="432"/>
      </w:pPr>
      <w:rPr>
        <w:rFonts w:hint="default"/>
      </w:rPr>
    </w:lvl>
    <w:lvl w:ilvl="1">
      <w:start w:val="1"/>
      <w:numFmt w:val="decimal"/>
      <w:lvlText w:val="%1.%2"/>
      <w:lvlJc w:val="left"/>
      <w:pPr>
        <w:ind w:left="642" w:hanging="576"/>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930" w:hanging="864"/>
      </w:pPr>
      <w:rPr>
        <w:rFonts w:hint="default"/>
      </w:rPr>
    </w:lvl>
    <w:lvl w:ilvl="4">
      <w:start w:val="1"/>
      <w:numFmt w:val="decimal"/>
      <w:lvlText w:val="%1.%2.%3.%4.%5"/>
      <w:lvlJc w:val="left"/>
      <w:pPr>
        <w:ind w:left="1074" w:hanging="1008"/>
      </w:pPr>
      <w:rPr>
        <w:rFonts w:hint="default"/>
      </w:rPr>
    </w:lvl>
    <w:lvl w:ilvl="5">
      <w:start w:val="1"/>
      <w:numFmt w:val="decimal"/>
      <w:lvlText w:val="%1.%2.%3.%4.%5.%6"/>
      <w:lvlJc w:val="left"/>
      <w:pPr>
        <w:ind w:left="1218" w:hanging="1152"/>
      </w:pPr>
      <w:rPr>
        <w:rFonts w:hint="default"/>
      </w:rPr>
    </w:lvl>
    <w:lvl w:ilvl="6">
      <w:start w:val="1"/>
      <w:numFmt w:val="decimal"/>
      <w:lvlText w:val="%1.%2.%3.%4.%5.%6.%7"/>
      <w:lvlJc w:val="left"/>
      <w:pPr>
        <w:ind w:left="1362" w:hanging="1296"/>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650" w:hanging="1584"/>
      </w:pPr>
      <w:rPr>
        <w:rFonts w:hint="default"/>
      </w:rPr>
    </w:lvl>
  </w:abstractNum>
  <w:abstractNum w:abstractNumId="1" w15:restartNumberingAfterBreak="0">
    <w:nsid w:val="05FB1BF6"/>
    <w:multiLevelType w:val="hybridMultilevel"/>
    <w:tmpl w:val="50261F60"/>
    <w:lvl w:ilvl="0" w:tplc="74C8AC60">
      <w:start w:val="2"/>
      <w:numFmt w:val="bullet"/>
      <w:lvlText w:val="-"/>
      <w:lvlJc w:val="left"/>
      <w:pPr>
        <w:ind w:left="936" w:hanging="360"/>
      </w:pPr>
      <w:rPr>
        <w:rFonts w:ascii="Calibri" w:eastAsiaTheme="minorHAnsi" w:hAnsi="Calibri" w:cstheme="minorBidi"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2" w15:restartNumberingAfterBreak="0">
    <w:nsid w:val="0D0D557D"/>
    <w:multiLevelType w:val="multilevel"/>
    <w:tmpl w:val="4A10AB44"/>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9122D1"/>
    <w:multiLevelType w:val="hybridMultilevel"/>
    <w:tmpl w:val="EC2030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BC93110"/>
    <w:multiLevelType w:val="hybridMultilevel"/>
    <w:tmpl w:val="ED2C5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9"/>
  </w:num>
  <w:num w:numId="30">
    <w:abstractNumId w:val="8"/>
  </w:num>
  <w:num w:numId="31">
    <w:abstractNumId w:val="2"/>
  </w:num>
  <w:num w:numId="32">
    <w:abstractNumId w:val="5"/>
  </w:num>
  <w:num w:numId="33">
    <w:abstractNumId w:val="2"/>
  </w:num>
  <w:num w:numId="34">
    <w:abstractNumId w:val="2"/>
  </w:num>
  <w:num w:numId="35">
    <w:abstractNumId w:val="2"/>
  </w:num>
  <w:num w:numId="36">
    <w:abstractNumId w:val="2"/>
  </w:num>
  <w:num w:numId="37">
    <w:abstractNumId w:val="2"/>
  </w:num>
  <w:num w:numId="38">
    <w:abstractNumId w:val="14"/>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5"/>
  </w:num>
  <w:num w:numId="52">
    <w:abstractNumId w:val="2"/>
  </w:num>
  <w:num w:numId="53">
    <w:abstractNumId w:val="2"/>
  </w:num>
  <w:num w:numId="54">
    <w:abstractNumId w:val="12"/>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7"/>
  </w:num>
  <w:num w:numId="64">
    <w:abstractNumId w:val="13"/>
  </w:num>
  <w:num w:numId="65">
    <w:abstractNumId w:val="16"/>
  </w:num>
  <w:num w:numId="66">
    <w:abstractNumId w:val="11"/>
  </w:num>
  <w:num w:numId="67">
    <w:abstractNumId w:val="2"/>
  </w:num>
  <w:num w:numId="68">
    <w:abstractNumId w:val="4"/>
  </w:num>
  <w:num w:numId="69">
    <w:abstractNumId w:val="18"/>
  </w:num>
  <w:num w:numId="70">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170E9"/>
    <w:rsid w:val="0002035C"/>
    <w:rsid w:val="0002251B"/>
    <w:rsid w:val="0002371D"/>
    <w:rsid w:val="00023E35"/>
    <w:rsid w:val="000242F6"/>
    <w:rsid w:val="000249F5"/>
    <w:rsid w:val="00025784"/>
    <w:rsid w:val="0002724A"/>
    <w:rsid w:val="0003057D"/>
    <w:rsid w:val="00032EAF"/>
    <w:rsid w:val="00033242"/>
    <w:rsid w:val="000335CF"/>
    <w:rsid w:val="0003394D"/>
    <w:rsid w:val="00033DD1"/>
    <w:rsid w:val="0003534C"/>
    <w:rsid w:val="00036C48"/>
    <w:rsid w:val="0004128C"/>
    <w:rsid w:val="00044DB9"/>
    <w:rsid w:val="00046851"/>
    <w:rsid w:val="00050367"/>
    <w:rsid w:val="00051D11"/>
    <w:rsid w:val="00052206"/>
    <w:rsid w:val="00052499"/>
    <w:rsid w:val="0005358D"/>
    <w:rsid w:val="000544B5"/>
    <w:rsid w:val="00054889"/>
    <w:rsid w:val="00060D1F"/>
    <w:rsid w:val="00061005"/>
    <w:rsid w:val="00062D02"/>
    <w:rsid w:val="00063F68"/>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0BAB"/>
    <w:rsid w:val="000B2FCB"/>
    <w:rsid w:val="000B3BD3"/>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44E5"/>
    <w:rsid w:val="001448FD"/>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0E6"/>
    <w:rsid w:val="0017119F"/>
    <w:rsid w:val="00171EFA"/>
    <w:rsid w:val="0018247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38A5"/>
    <w:rsid w:val="001B4E69"/>
    <w:rsid w:val="001B59C1"/>
    <w:rsid w:val="001B5B62"/>
    <w:rsid w:val="001B7D19"/>
    <w:rsid w:val="001C0A45"/>
    <w:rsid w:val="001C277E"/>
    <w:rsid w:val="001C2D39"/>
    <w:rsid w:val="001C4C0B"/>
    <w:rsid w:val="001C5692"/>
    <w:rsid w:val="001C6B93"/>
    <w:rsid w:val="001D0604"/>
    <w:rsid w:val="001D1AA1"/>
    <w:rsid w:val="001E17C9"/>
    <w:rsid w:val="001E3C70"/>
    <w:rsid w:val="001E419F"/>
    <w:rsid w:val="001F094E"/>
    <w:rsid w:val="001F0E4E"/>
    <w:rsid w:val="001F177F"/>
    <w:rsid w:val="001F2E58"/>
    <w:rsid w:val="001F4C72"/>
    <w:rsid w:val="00204E53"/>
    <w:rsid w:val="00207B75"/>
    <w:rsid w:val="00210895"/>
    <w:rsid w:val="00211559"/>
    <w:rsid w:val="002123D3"/>
    <w:rsid w:val="00222EDA"/>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1C7F"/>
    <w:rsid w:val="002629E2"/>
    <w:rsid w:val="002641AE"/>
    <w:rsid w:val="00264BFC"/>
    <w:rsid w:val="00265237"/>
    <w:rsid w:val="00265ED9"/>
    <w:rsid w:val="00265F9C"/>
    <w:rsid w:val="00266BC7"/>
    <w:rsid w:val="00270C2B"/>
    <w:rsid w:val="0027194A"/>
    <w:rsid w:val="00273821"/>
    <w:rsid w:val="0027382A"/>
    <w:rsid w:val="00273A70"/>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6AEE"/>
    <w:rsid w:val="002B04AE"/>
    <w:rsid w:val="002B0E7B"/>
    <w:rsid w:val="002B2742"/>
    <w:rsid w:val="002B6200"/>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370D"/>
    <w:rsid w:val="002F6294"/>
    <w:rsid w:val="00300418"/>
    <w:rsid w:val="00300B6D"/>
    <w:rsid w:val="00302142"/>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4C7E"/>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B61FC"/>
    <w:rsid w:val="003C0389"/>
    <w:rsid w:val="003C070C"/>
    <w:rsid w:val="003C1F8E"/>
    <w:rsid w:val="003C22EE"/>
    <w:rsid w:val="003C305C"/>
    <w:rsid w:val="003C4156"/>
    <w:rsid w:val="003C472B"/>
    <w:rsid w:val="003C4ABB"/>
    <w:rsid w:val="003D01EA"/>
    <w:rsid w:val="003D0558"/>
    <w:rsid w:val="003D3EA5"/>
    <w:rsid w:val="003D6816"/>
    <w:rsid w:val="003D682E"/>
    <w:rsid w:val="003D77B6"/>
    <w:rsid w:val="003E0CA6"/>
    <w:rsid w:val="003E5793"/>
    <w:rsid w:val="003E59FE"/>
    <w:rsid w:val="003E5FE7"/>
    <w:rsid w:val="003F0F2C"/>
    <w:rsid w:val="003F1C67"/>
    <w:rsid w:val="003F2DDB"/>
    <w:rsid w:val="003F4D97"/>
    <w:rsid w:val="003F4E22"/>
    <w:rsid w:val="003F519C"/>
    <w:rsid w:val="003F5711"/>
    <w:rsid w:val="003F7E2A"/>
    <w:rsid w:val="00400522"/>
    <w:rsid w:val="00400A12"/>
    <w:rsid w:val="00401780"/>
    <w:rsid w:val="0040551D"/>
    <w:rsid w:val="004068D1"/>
    <w:rsid w:val="004106C6"/>
    <w:rsid w:val="00411B8E"/>
    <w:rsid w:val="004121AF"/>
    <w:rsid w:val="004148A0"/>
    <w:rsid w:val="00414F5B"/>
    <w:rsid w:val="00415D6E"/>
    <w:rsid w:val="00415E35"/>
    <w:rsid w:val="0041678A"/>
    <w:rsid w:val="00417DF1"/>
    <w:rsid w:val="004222BF"/>
    <w:rsid w:val="004229B8"/>
    <w:rsid w:val="004254A1"/>
    <w:rsid w:val="00431B33"/>
    <w:rsid w:val="00431BA4"/>
    <w:rsid w:val="00433A2E"/>
    <w:rsid w:val="004350B5"/>
    <w:rsid w:val="0043787F"/>
    <w:rsid w:val="00437AC0"/>
    <w:rsid w:val="00440133"/>
    <w:rsid w:val="00440CB4"/>
    <w:rsid w:val="004426A9"/>
    <w:rsid w:val="00443374"/>
    <w:rsid w:val="0044342B"/>
    <w:rsid w:val="00444A0A"/>
    <w:rsid w:val="004453BB"/>
    <w:rsid w:val="00446E5A"/>
    <w:rsid w:val="00447A58"/>
    <w:rsid w:val="00451E09"/>
    <w:rsid w:val="00452C7E"/>
    <w:rsid w:val="004541C8"/>
    <w:rsid w:val="004551F8"/>
    <w:rsid w:val="004552F1"/>
    <w:rsid w:val="00460C78"/>
    <w:rsid w:val="0046380B"/>
    <w:rsid w:val="00463E31"/>
    <w:rsid w:val="004642D2"/>
    <w:rsid w:val="004645A2"/>
    <w:rsid w:val="00472CFB"/>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B90"/>
    <w:rsid w:val="004B49CA"/>
    <w:rsid w:val="004B4D88"/>
    <w:rsid w:val="004B5AB3"/>
    <w:rsid w:val="004C022A"/>
    <w:rsid w:val="004C0F47"/>
    <w:rsid w:val="004C5158"/>
    <w:rsid w:val="004C5DDA"/>
    <w:rsid w:val="004C7047"/>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51E4"/>
    <w:rsid w:val="004F5474"/>
    <w:rsid w:val="004F65E7"/>
    <w:rsid w:val="004F736A"/>
    <w:rsid w:val="004F7676"/>
    <w:rsid w:val="005025F6"/>
    <w:rsid w:val="00503270"/>
    <w:rsid w:val="005039EC"/>
    <w:rsid w:val="00503F4B"/>
    <w:rsid w:val="00504500"/>
    <w:rsid w:val="00507EFD"/>
    <w:rsid w:val="00510247"/>
    <w:rsid w:val="005103F3"/>
    <w:rsid w:val="00512899"/>
    <w:rsid w:val="0051576F"/>
    <w:rsid w:val="00517725"/>
    <w:rsid w:val="005177CF"/>
    <w:rsid w:val="00520182"/>
    <w:rsid w:val="00521A3F"/>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55DD"/>
    <w:rsid w:val="005569E0"/>
    <w:rsid w:val="00556D1B"/>
    <w:rsid w:val="0056136C"/>
    <w:rsid w:val="0056366E"/>
    <w:rsid w:val="00563C33"/>
    <w:rsid w:val="00564A56"/>
    <w:rsid w:val="00565A7E"/>
    <w:rsid w:val="00566BEA"/>
    <w:rsid w:val="0057042D"/>
    <w:rsid w:val="005711D8"/>
    <w:rsid w:val="00572CD5"/>
    <w:rsid w:val="00573055"/>
    <w:rsid w:val="00573BA2"/>
    <w:rsid w:val="00582909"/>
    <w:rsid w:val="00584756"/>
    <w:rsid w:val="005861F5"/>
    <w:rsid w:val="00591022"/>
    <w:rsid w:val="00591195"/>
    <w:rsid w:val="005915AE"/>
    <w:rsid w:val="005929E7"/>
    <w:rsid w:val="00593EFD"/>
    <w:rsid w:val="005949DC"/>
    <w:rsid w:val="00596743"/>
    <w:rsid w:val="0059777D"/>
    <w:rsid w:val="00597B22"/>
    <w:rsid w:val="005A034D"/>
    <w:rsid w:val="005A096A"/>
    <w:rsid w:val="005A138A"/>
    <w:rsid w:val="005A395B"/>
    <w:rsid w:val="005A4D0C"/>
    <w:rsid w:val="005B3CBD"/>
    <w:rsid w:val="005B4FEF"/>
    <w:rsid w:val="005B7A65"/>
    <w:rsid w:val="005C1B21"/>
    <w:rsid w:val="005C1BD4"/>
    <w:rsid w:val="005C2192"/>
    <w:rsid w:val="005C4ADA"/>
    <w:rsid w:val="005C50A9"/>
    <w:rsid w:val="005D0B35"/>
    <w:rsid w:val="005D116D"/>
    <w:rsid w:val="005D1D78"/>
    <w:rsid w:val="005D2190"/>
    <w:rsid w:val="005D2609"/>
    <w:rsid w:val="005D454E"/>
    <w:rsid w:val="005D53BE"/>
    <w:rsid w:val="005D6829"/>
    <w:rsid w:val="005D7536"/>
    <w:rsid w:val="005E023F"/>
    <w:rsid w:val="005E1DEB"/>
    <w:rsid w:val="005E29BE"/>
    <w:rsid w:val="005E3F0C"/>
    <w:rsid w:val="005E6190"/>
    <w:rsid w:val="005E6EDE"/>
    <w:rsid w:val="005F1151"/>
    <w:rsid w:val="005F14D3"/>
    <w:rsid w:val="005F5218"/>
    <w:rsid w:val="0060065D"/>
    <w:rsid w:val="00601CB2"/>
    <w:rsid w:val="006033CF"/>
    <w:rsid w:val="006039E0"/>
    <w:rsid w:val="00607659"/>
    <w:rsid w:val="0061023B"/>
    <w:rsid w:val="00610B8C"/>
    <w:rsid w:val="00611070"/>
    <w:rsid w:val="00612DE0"/>
    <w:rsid w:val="00613870"/>
    <w:rsid w:val="006147BF"/>
    <w:rsid w:val="00614E82"/>
    <w:rsid w:val="006156B9"/>
    <w:rsid w:val="006172E7"/>
    <w:rsid w:val="00617642"/>
    <w:rsid w:val="00623E2B"/>
    <w:rsid w:val="00624CD0"/>
    <w:rsid w:val="00627135"/>
    <w:rsid w:val="00627C8A"/>
    <w:rsid w:val="00630955"/>
    <w:rsid w:val="006322BC"/>
    <w:rsid w:val="006362BD"/>
    <w:rsid w:val="006427DA"/>
    <w:rsid w:val="0064353D"/>
    <w:rsid w:val="006439B1"/>
    <w:rsid w:val="0064509C"/>
    <w:rsid w:val="00645AB7"/>
    <w:rsid w:val="00646CF9"/>
    <w:rsid w:val="00650DDB"/>
    <w:rsid w:val="00651649"/>
    <w:rsid w:val="00651917"/>
    <w:rsid w:val="00651CF1"/>
    <w:rsid w:val="00651D15"/>
    <w:rsid w:val="0065303F"/>
    <w:rsid w:val="00654B21"/>
    <w:rsid w:val="0065507A"/>
    <w:rsid w:val="00656250"/>
    <w:rsid w:val="00662C76"/>
    <w:rsid w:val="00663C4D"/>
    <w:rsid w:val="00665294"/>
    <w:rsid w:val="00665970"/>
    <w:rsid w:val="006710DF"/>
    <w:rsid w:val="00681CF7"/>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294A"/>
    <w:rsid w:val="006B67DF"/>
    <w:rsid w:val="006B696A"/>
    <w:rsid w:val="006C0241"/>
    <w:rsid w:val="006C2F8C"/>
    <w:rsid w:val="006C3557"/>
    <w:rsid w:val="006C4182"/>
    <w:rsid w:val="006C499C"/>
    <w:rsid w:val="006C4DE7"/>
    <w:rsid w:val="006C6BCB"/>
    <w:rsid w:val="006C745C"/>
    <w:rsid w:val="006D0943"/>
    <w:rsid w:val="006D1EB9"/>
    <w:rsid w:val="006D2BF7"/>
    <w:rsid w:val="006D5B5C"/>
    <w:rsid w:val="006D6E7D"/>
    <w:rsid w:val="006E076F"/>
    <w:rsid w:val="006E15A5"/>
    <w:rsid w:val="006E24C0"/>
    <w:rsid w:val="006E25B8"/>
    <w:rsid w:val="006E5560"/>
    <w:rsid w:val="006E77B0"/>
    <w:rsid w:val="006F2FE6"/>
    <w:rsid w:val="006F4A05"/>
    <w:rsid w:val="006F5658"/>
    <w:rsid w:val="006F62D0"/>
    <w:rsid w:val="007006BD"/>
    <w:rsid w:val="0070267B"/>
    <w:rsid w:val="007039E9"/>
    <w:rsid w:val="00706217"/>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1CAD"/>
    <w:rsid w:val="007321D4"/>
    <w:rsid w:val="007344F6"/>
    <w:rsid w:val="00735416"/>
    <w:rsid w:val="00735C40"/>
    <w:rsid w:val="00735E38"/>
    <w:rsid w:val="00737826"/>
    <w:rsid w:val="00741433"/>
    <w:rsid w:val="0074334E"/>
    <w:rsid w:val="00744621"/>
    <w:rsid w:val="0074488E"/>
    <w:rsid w:val="00747BD4"/>
    <w:rsid w:val="007505A0"/>
    <w:rsid w:val="007519DD"/>
    <w:rsid w:val="00751E3A"/>
    <w:rsid w:val="00754F4F"/>
    <w:rsid w:val="007552DF"/>
    <w:rsid w:val="00757A02"/>
    <w:rsid w:val="00760874"/>
    <w:rsid w:val="007608CF"/>
    <w:rsid w:val="00760A3B"/>
    <w:rsid w:val="00761A5B"/>
    <w:rsid w:val="007633D5"/>
    <w:rsid w:val="00765184"/>
    <w:rsid w:val="007654BE"/>
    <w:rsid w:val="00766100"/>
    <w:rsid w:val="00766C0B"/>
    <w:rsid w:val="00771FEA"/>
    <w:rsid w:val="00772440"/>
    <w:rsid w:val="00772EE3"/>
    <w:rsid w:val="00773E21"/>
    <w:rsid w:val="00780E72"/>
    <w:rsid w:val="007818EC"/>
    <w:rsid w:val="00781D19"/>
    <w:rsid w:val="00782131"/>
    <w:rsid w:val="007850B0"/>
    <w:rsid w:val="007858FB"/>
    <w:rsid w:val="00785F4C"/>
    <w:rsid w:val="007864D9"/>
    <w:rsid w:val="007876AB"/>
    <w:rsid w:val="007937FF"/>
    <w:rsid w:val="007945E9"/>
    <w:rsid w:val="0079688E"/>
    <w:rsid w:val="007A2168"/>
    <w:rsid w:val="007A520D"/>
    <w:rsid w:val="007A5AFB"/>
    <w:rsid w:val="007B0C79"/>
    <w:rsid w:val="007B2715"/>
    <w:rsid w:val="007B526B"/>
    <w:rsid w:val="007B530F"/>
    <w:rsid w:val="007B598C"/>
    <w:rsid w:val="007B64DF"/>
    <w:rsid w:val="007B6936"/>
    <w:rsid w:val="007B6CF2"/>
    <w:rsid w:val="007B7B73"/>
    <w:rsid w:val="007C0A84"/>
    <w:rsid w:val="007C1578"/>
    <w:rsid w:val="007C5555"/>
    <w:rsid w:val="007C7488"/>
    <w:rsid w:val="007D26A6"/>
    <w:rsid w:val="007D2A33"/>
    <w:rsid w:val="007D380A"/>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1F48"/>
    <w:rsid w:val="00803AD5"/>
    <w:rsid w:val="00803CA6"/>
    <w:rsid w:val="00804B5D"/>
    <w:rsid w:val="008053DB"/>
    <w:rsid w:val="00806FF9"/>
    <w:rsid w:val="00807E6A"/>
    <w:rsid w:val="008105A0"/>
    <w:rsid w:val="008109CE"/>
    <w:rsid w:val="00810E6E"/>
    <w:rsid w:val="0081628D"/>
    <w:rsid w:val="00816E5E"/>
    <w:rsid w:val="00822810"/>
    <w:rsid w:val="00822B83"/>
    <w:rsid w:val="008237BC"/>
    <w:rsid w:val="00823AB7"/>
    <w:rsid w:val="00823C9A"/>
    <w:rsid w:val="00823E85"/>
    <w:rsid w:val="00825655"/>
    <w:rsid w:val="00826A78"/>
    <w:rsid w:val="00826D6F"/>
    <w:rsid w:val="0083054C"/>
    <w:rsid w:val="00830DFE"/>
    <w:rsid w:val="008347FE"/>
    <w:rsid w:val="00836FA1"/>
    <w:rsid w:val="00841811"/>
    <w:rsid w:val="00841C62"/>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15F"/>
    <w:rsid w:val="008C32D3"/>
    <w:rsid w:val="008C470F"/>
    <w:rsid w:val="008C4E9B"/>
    <w:rsid w:val="008C7A23"/>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50D9"/>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23EB"/>
    <w:rsid w:val="00913467"/>
    <w:rsid w:val="00917CC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3080"/>
    <w:rsid w:val="00965687"/>
    <w:rsid w:val="0097063F"/>
    <w:rsid w:val="00971D4E"/>
    <w:rsid w:val="00972797"/>
    <w:rsid w:val="00973110"/>
    <w:rsid w:val="0097389A"/>
    <w:rsid w:val="00974437"/>
    <w:rsid w:val="00974BC1"/>
    <w:rsid w:val="00976455"/>
    <w:rsid w:val="0098071D"/>
    <w:rsid w:val="00982037"/>
    <w:rsid w:val="00982F71"/>
    <w:rsid w:val="00983A4F"/>
    <w:rsid w:val="00983C31"/>
    <w:rsid w:val="009859FB"/>
    <w:rsid w:val="00986691"/>
    <w:rsid w:val="00986A8E"/>
    <w:rsid w:val="00986CC0"/>
    <w:rsid w:val="009879AE"/>
    <w:rsid w:val="00987CBF"/>
    <w:rsid w:val="00991DBF"/>
    <w:rsid w:val="009920A6"/>
    <w:rsid w:val="00994971"/>
    <w:rsid w:val="009A0784"/>
    <w:rsid w:val="009A2DB0"/>
    <w:rsid w:val="009A5B14"/>
    <w:rsid w:val="009A6A2D"/>
    <w:rsid w:val="009B0346"/>
    <w:rsid w:val="009B0598"/>
    <w:rsid w:val="009B0D7C"/>
    <w:rsid w:val="009B18EA"/>
    <w:rsid w:val="009B2889"/>
    <w:rsid w:val="009B4A04"/>
    <w:rsid w:val="009C0C0E"/>
    <w:rsid w:val="009C0C53"/>
    <w:rsid w:val="009C1386"/>
    <w:rsid w:val="009C18FD"/>
    <w:rsid w:val="009C1B93"/>
    <w:rsid w:val="009C2C71"/>
    <w:rsid w:val="009C3C4E"/>
    <w:rsid w:val="009C4ADC"/>
    <w:rsid w:val="009C558F"/>
    <w:rsid w:val="009C56F1"/>
    <w:rsid w:val="009C5B9C"/>
    <w:rsid w:val="009C640A"/>
    <w:rsid w:val="009D051F"/>
    <w:rsid w:val="009D2546"/>
    <w:rsid w:val="009D27EF"/>
    <w:rsid w:val="009D3325"/>
    <w:rsid w:val="009E0666"/>
    <w:rsid w:val="009E2187"/>
    <w:rsid w:val="009E5CAE"/>
    <w:rsid w:val="009E655F"/>
    <w:rsid w:val="009F1C53"/>
    <w:rsid w:val="009F3F3D"/>
    <w:rsid w:val="009F4F27"/>
    <w:rsid w:val="009F4FA0"/>
    <w:rsid w:val="009F5FB9"/>
    <w:rsid w:val="009F6F9A"/>
    <w:rsid w:val="00A01751"/>
    <w:rsid w:val="00A0248F"/>
    <w:rsid w:val="00A0314B"/>
    <w:rsid w:val="00A03C34"/>
    <w:rsid w:val="00A05A68"/>
    <w:rsid w:val="00A06C58"/>
    <w:rsid w:val="00A078A9"/>
    <w:rsid w:val="00A11F61"/>
    <w:rsid w:val="00A13BA8"/>
    <w:rsid w:val="00A16766"/>
    <w:rsid w:val="00A16E29"/>
    <w:rsid w:val="00A17B22"/>
    <w:rsid w:val="00A21246"/>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150E"/>
    <w:rsid w:val="00A6262F"/>
    <w:rsid w:val="00A642A8"/>
    <w:rsid w:val="00A64D98"/>
    <w:rsid w:val="00A706B8"/>
    <w:rsid w:val="00A712D4"/>
    <w:rsid w:val="00A73165"/>
    <w:rsid w:val="00A7578E"/>
    <w:rsid w:val="00A75C77"/>
    <w:rsid w:val="00A769B0"/>
    <w:rsid w:val="00A84163"/>
    <w:rsid w:val="00A84BA0"/>
    <w:rsid w:val="00A85992"/>
    <w:rsid w:val="00A874C7"/>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3E72"/>
    <w:rsid w:val="00AD4376"/>
    <w:rsid w:val="00AD507D"/>
    <w:rsid w:val="00AD6EE9"/>
    <w:rsid w:val="00AE0DAA"/>
    <w:rsid w:val="00AE22EC"/>
    <w:rsid w:val="00AE3FC9"/>
    <w:rsid w:val="00AE6A62"/>
    <w:rsid w:val="00AE6FBD"/>
    <w:rsid w:val="00AE787D"/>
    <w:rsid w:val="00AF6FD7"/>
    <w:rsid w:val="00B02F18"/>
    <w:rsid w:val="00B036CC"/>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4270"/>
    <w:rsid w:val="00B44C63"/>
    <w:rsid w:val="00B52244"/>
    <w:rsid w:val="00B53784"/>
    <w:rsid w:val="00B53F37"/>
    <w:rsid w:val="00B54E46"/>
    <w:rsid w:val="00B55225"/>
    <w:rsid w:val="00B568CB"/>
    <w:rsid w:val="00B57CF9"/>
    <w:rsid w:val="00B603A8"/>
    <w:rsid w:val="00B6050B"/>
    <w:rsid w:val="00B610B7"/>
    <w:rsid w:val="00B61B29"/>
    <w:rsid w:val="00B62254"/>
    <w:rsid w:val="00B62AE3"/>
    <w:rsid w:val="00B64EBD"/>
    <w:rsid w:val="00B65DEF"/>
    <w:rsid w:val="00B660AC"/>
    <w:rsid w:val="00B719E5"/>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BEC"/>
    <w:rsid w:val="00BA2DBD"/>
    <w:rsid w:val="00BA2E53"/>
    <w:rsid w:val="00BA3EF2"/>
    <w:rsid w:val="00BA58A8"/>
    <w:rsid w:val="00BA720B"/>
    <w:rsid w:val="00BB0BE5"/>
    <w:rsid w:val="00BB1372"/>
    <w:rsid w:val="00BB3207"/>
    <w:rsid w:val="00BB49D0"/>
    <w:rsid w:val="00BB5714"/>
    <w:rsid w:val="00BB631E"/>
    <w:rsid w:val="00BB6BCC"/>
    <w:rsid w:val="00BB7BAD"/>
    <w:rsid w:val="00BB7D3D"/>
    <w:rsid w:val="00BC27AC"/>
    <w:rsid w:val="00BC4059"/>
    <w:rsid w:val="00BC5CB6"/>
    <w:rsid w:val="00BC6169"/>
    <w:rsid w:val="00BD0B7C"/>
    <w:rsid w:val="00BD2121"/>
    <w:rsid w:val="00BD28E5"/>
    <w:rsid w:val="00BD5403"/>
    <w:rsid w:val="00BD5C66"/>
    <w:rsid w:val="00BD674D"/>
    <w:rsid w:val="00BD6765"/>
    <w:rsid w:val="00BE004C"/>
    <w:rsid w:val="00BE12EE"/>
    <w:rsid w:val="00BE1CDB"/>
    <w:rsid w:val="00BE2CD4"/>
    <w:rsid w:val="00BE557E"/>
    <w:rsid w:val="00BE586D"/>
    <w:rsid w:val="00BE75EA"/>
    <w:rsid w:val="00BF2D80"/>
    <w:rsid w:val="00BF6D49"/>
    <w:rsid w:val="00BF7439"/>
    <w:rsid w:val="00BF74D2"/>
    <w:rsid w:val="00C03806"/>
    <w:rsid w:val="00C052A3"/>
    <w:rsid w:val="00C0695D"/>
    <w:rsid w:val="00C0732D"/>
    <w:rsid w:val="00C12C91"/>
    <w:rsid w:val="00C15336"/>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A07"/>
    <w:rsid w:val="00C54AD6"/>
    <w:rsid w:val="00C54C00"/>
    <w:rsid w:val="00C60312"/>
    <w:rsid w:val="00C607E8"/>
    <w:rsid w:val="00C61549"/>
    <w:rsid w:val="00C6176D"/>
    <w:rsid w:val="00C61D87"/>
    <w:rsid w:val="00C62446"/>
    <w:rsid w:val="00C63D0D"/>
    <w:rsid w:val="00C647B1"/>
    <w:rsid w:val="00C66EE6"/>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1A67"/>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256DF"/>
    <w:rsid w:val="00D3135D"/>
    <w:rsid w:val="00D3289A"/>
    <w:rsid w:val="00D32DC1"/>
    <w:rsid w:val="00D33E96"/>
    <w:rsid w:val="00D41A4A"/>
    <w:rsid w:val="00D425A1"/>
    <w:rsid w:val="00D4283E"/>
    <w:rsid w:val="00D44992"/>
    <w:rsid w:val="00D44C49"/>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16"/>
    <w:rsid w:val="00D903D1"/>
    <w:rsid w:val="00D95844"/>
    <w:rsid w:val="00D9688A"/>
    <w:rsid w:val="00DA42EC"/>
    <w:rsid w:val="00DA49AF"/>
    <w:rsid w:val="00DA7687"/>
    <w:rsid w:val="00DA78B0"/>
    <w:rsid w:val="00DB1782"/>
    <w:rsid w:val="00DB1AC7"/>
    <w:rsid w:val="00DB2A43"/>
    <w:rsid w:val="00DB3088"/>
    <w:rsid w:val="00DB445F"/>
    <w:rsid w:val="00DB4963"/>
    <w:rsid w:val="00DB4E29"/>
    <w:rsid w:val="00DB5DCC"/>
    <w:rsid w:val="00DB718E"/>
    <w:rsid w:val="00DB7893"/>
    <w:rsid w:val="00DB7D97"/>
    <w:rsid w:val="00DC284B"/>
    <w:rsid w:val="00DC4495"/>
    <w:rsid w:val="00DC5D64"/>
    <w:rsid w:val="00DC6A6F"/>
    <w:rsid w:val="00DD0CD3"/>
    <w:rsid w:val="00DD20EB"/>
    <w:rsid w:val="00DD3E5D"/>
    <w:rsid w:val="00DD6346"/>
    <w:rsid w:val="00DD7105"/>
    <w:rsid w:val="00DD77A5"/>
    <w:rsid w:val="00DD7A03"/>
    <w:rsid w:val="00DE1BC9"/>
    <w:rsid w:val="00DE33F3"/>
    <w:rsid w:val="00DE4B73"/>
    <w:rsid w:val="00DE54E6"/>
    <w:rsid w:val="00DE55E0"/>
    <w:rsid w:val="00DF1836"/>
    <w:rsid w:val="00DF1A34"/>
    <w:rsid w:val="00DF1F09"/>
    <w:rsid w:val="00DF20AE"/>
    <w:rsid w:val="00DF2F1F"/>
    <w:rsid w:val="00DF3002"/>
    <w:rsid w:val="00DF3BAD"/>
    <w:rsid w:val="00DF3E74"/>
    <w:rsid w:val="00DF598E"/>
    <w:rsid w:val="00DF7E9A"/>
    <w:rsid w:val="00E00833"/>
    <w:rsid w:val="00E00FFC"/>
    <w:rsid w:val="00E03517"/>
    <w:rsid w:val="00E05608"/>
    <w:rsid w:val="00E0689B"/>
    <w:rsid w:val="00E06B29"/>
    <w:rsid w:val="00E06D02"/>
    <w:rsid w:val="00E11143"/>
    <w:rsid w:val="00E1136D"/>
    <w:rsid w:val="00E1143F"/>
    <w:rsid w:val="00E14001"/>
    <w:rsid w:val="00E17021"/>
    <w:rsid w:val="00E178FA"/>
    <w:rsid w:val="00E20269"/>
    <w:rsid w:val="00E24CC0"/>
    <w:rsid w:val="00E24D05"/>
    <w:rsid w:val="00E26787"/>
    <w:rsid w:val="00E268CD"/>
    <w:rsid w:val="00E273B1"/>
    <w:rsid w:val="00E27585"/>
    <w:rsid w:val="00E27AF5"/>
    <w:rsid w:val="00E30FA8"/>
    <w:rsid w:val="00E314B9"/>
    <w:rsid w:val="00E33A66"/>
    <w:rsid w:val="00E34669"/>
    <w:rsid w:val="00E403BE"/>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4A26"/>
    <w:rsid w:val="00E76E1C"/>
    <w:rsid w:val="00E77D84"/>
    <w:rsid w:val="00E811FE"/>
    <w:rsid w:val="00E81EF9"/>
    <w:rsid w:val="00E84EBF"/>
    <w:rsid w:val="00E8613B"/>
    <w:rsid w:val="00E90ED4"/>
    <w:rsid w:val="00E978A1"/>
    <w:rsid w:val="00E97AF1"/>
    <w:rsid w:val="00EA2386"/>
    <w:rsid w:val="00EA2BFA"/>
    <w:rsid w:val="00EA310A"/>
    <w:rsid w:val="00EA42AE"/>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5514"/>
    <w:rsid w:val="00EF7DC4"/>
    <w:rsid w:val="00F00BC4"/>
    <w:rsid w:val="00F01C1B"/>
    <w:rsid w:val="00F030EC"/>
    <w:rsid w:val="00F0423F"/>
    <w:rsid w:val="00F06432"/>
    <w:rsid w:val="00F06AED"/>
    <w:rsid w:val="00F1053D"/>
    <w:rsid w:val="00F105D4"/>
    <w:rsid w:val="00F11443"/>
    <w:rsid w:val="00F132E0"/>
    <w:rsid w:val="00F135D0"/>
    <w:rsid w:val="00F14A33"/>
    <w:rsid w:val="00F160A4"/>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5449"/>
    <w:rsid w:val="00F870AD"/>
    <w:rsid w:val="00F90833"/>
    <w:rsid w:val="00F90A2F"/>
    <w:rsid w:val="00F91017"/>
    <w:rsid w:val="00F9164C"/>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9102D362-5EB8-4E05-BECB-1F2CFC09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3C1F8E"/>
    <w:pPr>
      <w:keepNext/>
      <w:keepLines/>
      <w:spacing w:before="120" w:after="120"/>
      <w:outlineLvl w:val="2"/>
    </w:pPr>
    <w:rPr>
      <w:sz w:val="20"/>
      <w:szCs w:val="16"/>
      <w:lang w:eastAsia="cs-CZ"/>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3C1F8E"/>
    <w:rPr>
      <w:rFonts w:ascii="Arial" w:hAnsi="Arial"/>
      <w:szCs w:val="16"/>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6801">
      <w:bodyDiv w:val="1"/>
      <w:marLeft w:val="0"/>
      <w:marRight w:val="0"/>
      <w:marTop w:val="0"/>
      <w:marBottom w:val="0"/>
      <w:divBdr>
        <w:top w:val="none" w:sz="0" w:space="0" w:color="auto"/>
        <w:left w:val="none" w:sz="0" w:space="0" w:color="auto"/>
        <w:bottom w:val="none" w:sz="0" w:space="0" w:color="auto"/>
        <w:right w:val="none" w:sz="0" w:space="0" w:color="auto"/>
      </w:divBdr>
    </w:div>
    <w:div w:id="798064058">
      <w:bodyDiv w:val="1"/>
      <w:marLeft w:val="0"/>
      <w:marRight w:val="0"/>
      <w:marTop w:val="0"/>
      <w:marBottom w:val="0"/>
      <w:divBdr>
        <w:top w:val="none" w:sz="0" w:space="0" w:color="auto"/>
        <w:left w:val="none" w:sz="0" w:space="0" w:color="auto"/>
        <w:bottom w:val="none" w:sz="0" w:space="0" w:color="auto"/>
        <w:right w:val="none" w:sz="0" w:space="0" w:color="auto"/>
      </w:divBdr>
    </w:div>
    <w:div w:id="1368874023">
      <w:bodyDiv w:val="1"/>
      <w:marLeft w:val="0"/>
      <w:marRight w:val="0"/>
      <w:marTop w:val="0"/>
      <w:marBottom w:val="0"/>
      <w:divBdr>
        <w:top w:val="none" w:sz="0" w:space="0" w:color="auto"/>
        <w:left w:val="none" w:sz="0" w:space="0" w:color="auto"/>
        <w:bottom w:val="none" w:sz="0" w:space="0" w:color="auto"/>
        <w:right w:val="none" w:sz="0" w:space="0" w:color="auto"/>
      </w:divBdr>
    </w:div>
    <w:div w:id="183907694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drej.Silhacek@ukzuz.cz" TargetMode="Externa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ostislav.Gruna@ukzuz.cz" TargetMode="External"/><Relationship Id="rId17" Type="http://schemas.openxmlformats.org/officeDocument/2006/relationships/oleObject" Target="embeddings/oleObject1.bin"/><Relationship Id="rId25" Type="http://schemas.openxmlformats.org/officeDocument/2006/relationships/package" Target="embeddings/Dokument_aplikace_Microsoft_Word2.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tislav.Gruna@ukzuz.cz"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package" Target="embeddings/Dokument_aplikace_Microsoft_Word1.docx"/><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package" Target="embeddings/Dokument_aplikace_Microsoft_Word.doc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6.emf"/><Relationship Id="rId27" Type="http://schemas.openxmlformats.org/officeDocument/2006/relationships/footer" Target="foot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90DA2"/>
    <w:rsid w:val="000A6C12"/>
    <w:rsid w:val="000B10F4"/>
    <w:rsid w:val="000B6655"/>
    <w:rsid w:val="00131738"/>
    <w:rsid w:val="00153916"/>
    <w:rsid w:val="00196A81"/>
    <w:rsid w:val="001B32E8"/>
    <w:rsid w:val="001F22CF"/>
    <w:rsid w:val="001F3291"/>
    <w:rsid w:val="0024235D"/>
    <w:rsid w:val="00286039"/>
    <w:rsid w:val="00290109"/>
    <w:rsid w:val="003471EF"/>
    <w:rsid w:val="00360737"/>
    <w:rsid w:val="0037109B"/>
    <w:rsid w:val="003A6879"/>
    <w:rsid w:val="003B7DF5"/>
    <w:rsid w:val="003F407B"/>
    <w:rsid w:val="00411C62"/>
    <w:rsid w:val="004B3EFF"/>
    <w:rsid w:val="004B4B76"/>
    <w:rsid w:val="004C07D6"/>
    <w:rsid w:val="00504451"/>
    <w:rsid w:val="00535D15"/>
    <w:rsid w:val="00547CF6"/>
    <w:rsid w:val="00576D33"/>
    <w:rsid w:val="005E1CD3"/>
    <w:rsid w:val="005E620A"/>
    <w:rsid w:val="0060300C"/>
    <w:rsid w:val="0063652F"/>
    <w:rsid w:val="0069033B"/>
    <w:rsid w:val="006B6BB5"/>
    <w:rsid w:val="006C764B"/>
    <w:rsid w:val="007343EB"/>
    <w:rsid w:val="007F3BFB"/>
    <w:rsid w:val="008754C5"/>
    <w:rsid w:val="008803C2"/>
    <w:rsid w:val="008E5E3D"/>
    <w:rsid w:val="009071F9"/>
    <w:rsid w:val="00914BB6"/>
    <w:rsid w:val="009257F6"/>
    <w:rsid w:val="009B3045"/>
    <w:rsid w:val="00A26A5C"/>
    <w:rsid w:val="00A52B03"/>
    <w:rsid w:val="00A71011"/>
    <w:rsid w:val="00AA188B"/>
    <w:rsid w:val="00AA6845"/>
    <w:rsid w:val="00B23DDF"/>
    <w:rsid w:val="00BB398A"/>
    <w:rsid w:val="00BC48CD"/>
    <w:rsid w:val="00BE0AC8"/>
    <w:rsid w:val="00BE19EB"/>
    <w:rsid w:val="00CC72AF"/>
    <w:rsid w:val="00D125DC"/>
    <w:rsid w:val="00D155C5"/>
    <w:rsid w:val="00D37489"/>
    <w:rsid w:val="00D73526"/>
    <w:rsid w:val="00D82DBD"/>
    <w:rsid w:val="00DA2CBE"/>
    <w:rsid w:val="00E3363E"/>
    <w:rsid w:val="00E55EC6"/>
    <w:rsid w:val="00E63C7F"/>
    <w:rsid w:val="00E71314"/>
    <w:rsid w:val="00E97DD5"/>
    <w:rsid w:val="00EC2B4B"/>
    <w:rsid w:val="00ED3756"/>
    <w:rsid w:val="00ED44BD"/>
    <w:rsid w:val="00EE62C0"/>
    <w:rsid w:val="00F06909"/>
    <w:rsid w:val="00F24EE6"/>
    <w:rsid w:val="00F366FE"/>
    <w:rsid w:val="00F53502"/>
    <w:rsid w:val="00F55EEE"/>
    <w:rsid w:val="00F566EC"/>
    <w:rsid w:val="00F82A16"/>
    <w:rsid w:val="00F92C78"/>
    <w:rsid w:val="00F93010"/>
    <w:rsid w:val="00FD36B6"/>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66B9799B7704DA433498D66911DC0" ma:contentTypeVersion="2" ma:contentTypeDescription="Create a new document." ma:contentTypeScope="" ma:versionID="197701e5991754e7e9db8e5f1ab9e88d">
  <xsd:schema xmlns:xsd="http://www.w3.org/2001/XMLSchema" xmlns:xs="http://www.w3.org/2001/XMLSchema" xmlns:p="http://schemas.microsoft.com/office/2006/metadata/properties" xmlns:ns2="c3d39c1b-741b-46d1-88f2-d7de3d08b489" targetNamespace="http://schemas.microsoft.com/office/2006/metadata/properties" ma:root="true" ma:fieldsID="cd584b2beb9c272c40d6610b19f378ab" ns2:_="">
    <xsd:import namespace="c3d39c1b-741b-46d1-88f2-d7de3d08b4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9c1b-741b-46d1-88f2-d7de3d08b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40F1-8925-4FDA-BB78-0615B2B8F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9c1b-741b-46d1-88f2-d7de3d0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8E343-8592-42C3-A1FD-9DBFA93CCC12}">
  <ds:schemaRefs>
    <ds:schemaRef ds:uri="http://schemas.microsoft.com/sharepoint/v3/contenttype/forms"/>
  </ds:schemaRefs>
</ds:datastoreItem>
</file>

<file path=customXml/itemProps3.xml><?xml version="1.0" encoding="utf-8"?>
<ds:datastoreItem xmlns:ds="http://schemas.openxmlformats.org/officeDocument/2006/customXml" ds:itemID="{BAE6C865-A00F-4ED2-92DE-0E5C21A25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9D7E9A-AD48-49BE-9E9E-5437CFA0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11</Pages>
  <Words>2105</Words>
  <Characters>12422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2017-01-03T18:19:00Z</cp:lastPrinted>
  <dcterms:created xsi:type="dcterms:W3CDTF">2019-10-17T11:08:00Z</dcterms:created>
  <dcterms:modified xsi:type="dcterms:W3CDTF">2019-10-17T11:08:00Z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0x01010030C66B9799B7704DA433498D66911DC0</vt:lpwstr>
  </property>
  <property fmtid="{D5CDD505-2E9C-101B-9397-08002B2CF9AE}" pid="5" name="MSIP_Label_ddfdcfce-ddd9-46fd-a41e-890a4587f248_Enabled">
    <vt:lpwstr>True</vt:lpwstr>
  </property>
  <property fmtid="{D5CDD505-2E9C-101B-9397-08002B2CF9AE}" pid="6" name="MSIP_Label_ddfdcfce-ddd9-46fd-a41e-890a4587f248_SiteId">
    <vt:lpwstr>75660d71-8529-414f-8ee4-8511d8f023aa</vt:lpwstr>
  </property>
  <property fmtid="{D5CDD505-2E9C-101B-9397-08002B2CF9AE}" pid="7" name="MSIP_Label_ddfdcfce-ddd9-46fd-a41e-890a4587f248_Owner">
    <vt:lpwstr>70953@ukzuz.cz</vt:lpwstr>
  </property>
  <property fmtid="{D5CDD505-2E9C-101B-9397-08002B2CF9AE}" pid="8" name="MSIP_Label_ddfdcfce-ddd9-46fd-a41e-890a4587f248_SetDate">
    <vt:lpwstr>2019-05-23T07:50:33.5939881Z</vt:lpwstr>
  </property>
  <property fmtid="{D5CDD505-2E9C-101B-9397-08002B2CF9AE}" pid="9" name="MSIP_Label_ddfdcfce-ddd9-46fd-a41e-890a4587f248_Name">
    <vt:lpwstr>General</vt:lpwstr>
  </property>
  <property fmtid="{D5CDD505-2E9C-101B-9397-08002B2CF9AE}" pid="10" name="MSIP_Label_ddfdcfce-ddd9-46fd-a41e-890a4587f248_Application">
    <vt:lpwstr>Microsoft Azure Information Protection</vt:lpwstr>
  </property>
  <property fmtid="{D5CDD505-2E9C-101B-9397-08002B2CF9AE}" pid="11" name="MSIP_Label_ddfdcfce-ddd9-46fd-a41e-890a4587f248_ActionId">
    <vt:lpwstr>2616d5c1-7157-49ff-9d2e-5b8322358d99</vt:lpwstr>
  </property>
  <property fmtid="{D5CDD505-2E9C-101B-9397-08002B2CF9AE}" pid="12" name="MSIP_Label_ddfdcfce-ddd9-46fd-a41e-890a4587f248_Extended_MSFT_Method">
    <vt:lpwstr>Automatic</vt:lpwstr>
  </property>
  <property fmtid="{D5CDD505-2E9C-101B-9397-08002B2CF9AE}" pid="13" name="Sensitivity">
    <vt:lpwstr>General</vt:lpwstr>
  </property>
</Properties>
</file>