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8D92" w14:textId="1957D41E" w:rsidR="0005091A" w:rsidRPr="00990F41" w:rsidRDefault="00A12A6C" w:rsidP="00A239EB">
      <w:pPr>
        <w:pStyle w:val="Nzev"/>
        <w:rPr>
          <w:rFonts w:ascii="Times New Roman" w:hAnsi="Times New Roman" w:cs="Times New Roman"/>
          <w:sz w:val="22"/>
          <w:szCs w:val="22"/>
        </w:rPr>
      </w:pPr>
      <w:r>
        <w:rPr>
          <w:rFonts w:ascii="Times New Roman" w:hAnsi="Times New Roman" w:cs="Times New Roman"/>
          <w:sz w:val="22"/>
          <w:szCs w:val="22"/>
        </w:rPr>
        <w:t>Smlouv</w:t>
      </w:r>
      <w:r w:rsidR="0037470C">
        <w:rPr>
          <w:rFonts w:ascii="Times New Roman" w:hAnsi="Times New Roman" w:cs="Times New Roman"/>
          <w:sz w:val="22"/>
          <w:szCs w:val="22"/>
        </w:rPr>
        <w:t>A</w:t>
      </w:r>
      <w:r w:rsidR="00BB5AA9" w:rsidRPr="00990F41">
        <w:rPr>
          <w:rFonts w:ascii="Times New Roman" w:hAnsi="Times New Roman" w:cs="Times New Roman"/>
          <w:sz w:val="22"/>
          <w:szCs w:val="22"/>
        </w:rPr>
        <w:t xml:space="preserve"> o dílo</w:t>
      </w:r>
    </w:p>
    <w:p w14:paraId="1265EFD6" w14:textId="77777777" w:rsidR="00BB5AA9" w:rsidRPr="00990F41" w:rsidRDefault="00BB5AA9" w:rsidP="00A239EB">
      <w:pPr>
        <w:pStyle w:val="Nzev"/>
        <w:rPr>
          <w:rFonts w:ascii="Times New Roman" w:hAnsi="Times New Roman" w:cs="Times New Roman"/>
          <w:sz w:val="22"/>
          <w:szCs w:val="22"/>
        </w:rPr>
      </w:pPr>
    </w:p>
    <w:p w14:paraId="6BAE9764" w14:textId="77777777" w:rsidR="00BB5AA9" w:rsidRPr="00990F41" w:rsidRDefault="0005091A" w:rsidP="009D13F3">
      <w:pPr>
        <w:pStyle w:val="Prosttext"/>
        <w:pBdr>
          <w:bottom w:val="single" w:sz="6" w:space="3" w:color="auto"/>
        </w:pBdr>
        <w:jc w:val="center"/>
        <w:rPr>
          <w:rFonts w:ascii="Times New Roman" w:hAnsi="Times New Roman" w:cs="Times New Roman"/>
          <w:sz w:val="22"/>
          <w:szCs w:val="22"/>
        </w:rPr>
      </w:pPr>
      <w:r w:rsidRPr="00990F41">
        <w:rPr>
          <w:rFonts w:ascii="Times New Roman" w:hAnsi="Times New Roman" w:cs="Times New Roman"/>
          <w:sz w:val="22"/>
          <w:szCs w:val="22"/>
        </w:rPr>
        <w:t xml:space="preserve">uzavřená podle § 2586 a násl. zákona č. 89/2012 Sb., občanský zákoník, v platném znění </w:t>
      </w:r>
      <w:r w:rsidR="00AE4CD6" w:rsidRPr="00990F41">
        <w:rPr>
          <w:rFonts w:ascii="Times New Roman" w:hAnsi="Times New Roman" w:cs="Times New Roman"/>
          <w:sz w:val="22"/>
          <w:szCs w:val="22"/>
        </w:rPr>
        <w:t xml:space="preserve">(dále jen smlouva) </w:t>
      </w:r>
      <w:r w:rsidRPr="00990F41">
        <w:rPr>
          <w:rFonts w:ascii="Times New Roman" w:hAnsi="Times New Roman" w:cs="Times New Roman"/>
          <w:sz w:val="22"/>
          <w:szCs w:val="22"/>
        </w:rPr>
        <w:t>mezi smluvními stranami dle čl. I.</w:t>
      </w:r>
    </w:p>
    <w:p w14:paraId="23F2CF71" w14:textId="77777777" w:rsidR="00990F41" w:rsidRPr="00990F41" w:rsidRDefault="00990F41" w:rsidP="00B2558A">
      <w:pPr>
        <w:pStyle w:val="2010-03-24slolnku"/>
        <w:rPr>
          <w:rFonts w:ascii="Times New Roman" w:hAnsi="Times New Roman" w:cs="Times New Roman"/>
          <w:sz w:val="22"/>
          <w:szCs w:val="22"/>
        </w:rPr>
      </w:pPr>
    </w:p>
    <w:p w14:paraId="350CDC1F" w14:textId="77777777" w:rsidR="0005091A" w:rsidRPr="00990F41" w:rsidRDefault="0005091A" w:rsidP="00B2558A">
      <w:pPr>
        <w:pStyle w:val="2010-03-24slolnku"/>
        <w:rPr>
          <w:rFonts w:ascii="Times New Roman" w:hAnsi="Times New Roman" w:cs="Times New Roman"/>
          <w:sz w:val="22"/>
          <w:szCs w:val="22"/>
        </w:rPr>
      </w:pPr>
      <w:r w:rsidRPr="00990F41">
        <w:rPr>
          <w:rFonts w:ascii="Times New Roman" w:hAnsi="Times New Roman" w:cs="Times New Roman"/>
          <w:sz w:val="22"/>
          <w:szCs w:val="22"/>
        </w:rPr>
        <w:t>I.</w:t>
      </w:r>
    </w:p>
    <w:p w14:paraId="49656255" w14:textId="77777777" w:rsidR="00990F41" w:rsidRPr="00990F41" w:rsidRDefault="00990F41" w:rsidP="00505673">
      <w:pPr>
        <w:pStyle w:val="2010-03-24slolnku"/>
        <w:rPr>
          <w:rFonts w:ascii="Times New Roman" w:hAnsi="Times New Roman" w:cs="Times New Roman"/>
          <w:sz w:val="22"/>
          <w:szCs w:val="22"/>
        </w:rPr>
      </w:pPr>
      <w:r w:rsidRPr="00990F41">
        <w:rPr>
          <w:rFonts w:ascii="Times New Roman" w:hAnsi="Times New Roman" w:cs="Times New Roman"/>
          <w:sz w:val="22"/>
          <w:szCs w:val="22"/>
        </w:rPr>
        <w:t>Smluvní strany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98"/>
        <w:gridCol w:w="3898"/>
      </w:tblGrid>
      <w:tr w:rsidR="00990F41" w:rsidRPr="00990F41" w14:paraId="32F5C6C1" w14:textId="77777777" w:rsidTr="0073354A">
        <w:tc>
          <w:tcPr>
            <w:tcW w:w="1985" w:type="dxa"/>
            <w:shd w:val="clear" w:color="auto" w:fill="auto"/>
            <w:vAlign w:val="center"/>
          </w:tcPr>
          <w:p w14:paraId="517A453F" w14:textId="77777777" w:rsidR="00990F41" w:rsidRPr="00990F41" w:rsidRDefault="00990F41" w:rsidP="00DA2166">
            <w:pPr>
              <w:pStyle w:val="2010-03-24Bodylnku"/>
            </w:pPr>
          </w:p>
        </w:tc>
        <w:tc>
          <w:tcPr>
            <w:tcW w:w="3898" w:type="dxa"/>
            <w:shd w:val="clear" w:color="auto" w:fill="auto"/>
            <w:vAlign w:val="center"/>
          </w:tcPr>
          <w:p w14:paraId="5ABF7114" w14:textId="77777777" w:rsidR="00990F41" w:rsidRPr="00990F41" w:rsidRDefault="00990F41" w:rsidP="001E3D1F">
            <w:pPr>
              <w:pStyle w:val="2010-03-24Bodylnku"/>
              <w:rPr>
                <w:i/>
              </w:rPr>
            </w:pPr>
            <w:r w:rsidRPr="00990F41">
              <w:t>Objednatel</w:t>
            </w:r>
          </w:p>
        </w:tc>
        <w:tc>
          <w:tcPr>
            <w:tcW w:w="3898" w:type="dxa"/>
            <w:shd w:val="clear" w:color="auto" w:fill="auto"/>
            <w:vAlign w:val="center"/>
          </w:tcPr>
          <w:p w14:paraId="7D61FB61" w14:textId="77777777" w:rsidR="00990F41" w:rsidRPr="00990F41" w:rsidRDefault="00990F41" w:rsidP="00E033F6">
            <w:pPr>
              <w:pStyle w:val="2010-03-24Bodylnku"/>
              <w:rPr>
                <w:i/>
              </w:rPr>
            </w:pPr>
            <w:r w:rsidRPr="00990F41">
              <w:t>Zhotovitel</w:t>
            </w:r>
          </w:p>
        </w:tc>
      </w:tr>
      <w:tr w:rsidR="00990F41" w:rsidRPr="00990F41" w14:paraId="6F5EA9D5" w14:textId="77777777" w:rsidTr="0073354A">
        <w:tc>
          <w:tcPr>
            <w:tcW w:w="1985" w:type="dxa"/>
            <w:shd w:val="clear" w:color="auto" w:fill="auto"/>
            <w:vAlign w:val="center"/>
          </w:tcPr>
          <w:p w14:paraId="19D6A02D" w14:textId="77777777" w:rsidR="00990F41" w:rsidRPr="00505673" w:rsidRDefault="00990F41" w:rsidP="00DA2166">
            <w:pPr>
              <w:pStyle w:val="2010-03-24Bodylnku"/>
            </w:pPr>
            <w:r w:rsidRPr="00505673">
              <w:t>Číslo smlouvy:</w:t>
            </w:r>
          </w:p>
        </w:tc>
        <w:tc>
          <w:tcPr>
            <w:tcW w:w="3898" w:type="dxa"/>
            <w:shd w:val="clear" w:color="auto" w:fill="auto"/>
            <w:vAlign w:val="center"/>
          </w:tcPr>
          <w:p w14:paraId="59CB8B74" w14:textId="2C70A06A" w:rsidR="00990F41" w:rsidRPr="00505673" w:rsidRDefault="009C52D1" w:rsidP="00FE5896">
            <w:pPr>
              <w:pStyle w:val="2010-03-24Bodylnku"/>
            </w:pPr>
            <w:r w:rsidRPr="00505673">
              <w:t>201</w:t>
            </w:r>
            <w:r w:rsidR="00A551F4">
              <w:t>9</w:t>
            </w:r>
            <w:r w:rsidRPr="00505673">
              <w:t>/</w:t>
            </w:r>
            <w:r w:rsidR="00E932EE" w:rsidRPr="00851FC9">
              <w:t>0177</w:t>
            </w:r>
            <w:r w:rsidR="00505673">
              <w:t>/2300</w:t>
            </w:r>
          </w:p>
        </w:tc>
        <w:tc>
          <w:tcPr>
            <w:tcW w:w="3898" w:type="dxa"/>
            <w:shd w:val="clear" w:color="auto" w:fill="auto"/>
            <w:vAlign w:val="center"/>
          </w:tcPr>
          <w:p w14:paraId="70B1C850" w14:textId="0C996912" w:rsidR="00990F41" w:rsidRPr="0037470C" w:rsidRDefault="00990F41" w:rsidP="00E033F6">
            <w:pPr>
              <w:pStyle w:val="2010-03-24Bodylnku"/>
            </w:pPr>
          </w:p>
        </w:tc>
      </w:tr>
      <w:tr w:rsidR="00990F41" w:rsidRPr="00990F41" w14:paraId="4E31529D" w14:textId="77777777" w:rsidTr="0073354A">
        <w:tc>
          <w:tcPr>
            <w:tcW w:w="1985" w:type="dxa"/>
            <w:shd w:val="clear" w:color="auto" w:fill="auto"/>
            <w:vAlign w:val="center"/>
          </w:tcPr>
          <w:p w14:paraId="1DA64B7D" w14:textId="77777777" w:rsidR="00990F41" w:rsidRPr="00505673" w:rsidRDefault="00990F41" w:rsidP="00DA2166">
            <w:pPr>
              <w:pStyle w:val="2010-03-24Bodylnku"/>
            </w:pPr>
            <w:r w:rsidRPr="00505673">
              <w:t>Firma:</w:t>
            </w:r>
          </w:p>
        </w:tc>
        <w:tc>
          <w:tcPr>
            <w:tcW w:w="3898" w:type="dxa"/>
            <w:shd w:val="clear" w:color="auto" w:fill="auto"/>
            <w:vAlign w:val="center"/>
          </w:tcPr>
          <w:p w14:paraId="0FAABEAC" w14:textId="77777777" w:rsidR="00990F41" w:rsidRPr="00505673" w:rsidRDefault="00990F41" w:rsidP="001E3D1F">
            <w:pPr>
              <w:pStyle w:val="2010-03-24Bodylnku"/>
            </w:pPr>
            <w:r w:rsidRPr="00505673">
              <w:t>Teplárna České Budějovice, a.s.</w:t>
            </w:r>
          </w:p>
        </w:tc>
        <w:tc>
          <w:tcPr>
            <w:tcW w:w="3898" w:type="dxa"/>
            <w:shd w:val="clear" w:color="auto" w:fill="auto"/>
            <w:vAlign w:val="center"/>
          </w:tcPr>
          <w:p w14:paraId="2461922B" w14:textId="6B74992B" w:rsidR="00990F41" w:rsidRPr="0037470C" w:rsidRDefault="0037470C" w:rsidP="00E033F6">
            <w:pPr>
              <w:pStyle w:val="2010-03-24Bodylnku"/>
            </w:pPr>
            <w:r w:rsidRPr="0037470C">
              <w:t>DAHASL s.r.o.</w:t>
            </w:r>
          </w:p>
        </w:tc>
      </w:tr>
      <w:tr w:rsidR="00990F41" w:rsidRPr="00990F41" w14:paraId="0D4DBAE7" w14:textId="77777777" w:rsidTr="0073354A">
        <w:tc>
          <w:tcPr>
            <w:tcW w:w="1985" w:type="dxa"/>
            <w:shd w:val="clear" w:color="auto" w:fill="auto"/>
            <w:vAlign w:val="center"/>
          </w:tcPr>
          <w:p w14:paraId="553B2674" w14:textId="77777777" w:rsidR="00990F41" w:rsidRPr="00505673" w:rsidRDefault="00990F41" w:rsidP="0073354A">
            <w:pPr>
              <w:pStyle w:val="2010-03-24Text"/>
              <w:jc w:val="left"/>
              <w:rPr>
                <w:rFonts w:ascii="Times New Roman" w:hAnsi="Times New Roman" w:cs="Times New Roman"/>
                <w:sz w:val="22"/>
                <w:szCs w:val="22"/>
              </w:rPr>
            </w:pPr>
            <w:r w:rsidRPr="00505673">
              <w:rPr>
                <w:rFonts w:ascii="Times New Roman" w:hAnsi="Times New Roman" w:cs="Times New Roman"/>
                <w:sz w:val="22"/>
                <w:szCs w:val="22"/>
              </w:rPr>
              <w:t>Se sídlem:</w:t>
            </w:r>
          </w:p>
        </w:tc>
        <w:tc>
          <w:tcPr>
            <w:tcW w:w="3898" w:type="dxa"/>
            <w:shd w:val="clear" w:color="auto" w:fill="auto"/>
            <w:vAlign w:val="center"/>
          </w:tcPr>
          <w:p w14:paraId="593F0CAD" w14:textId="77777777" w:rsidR="00990F41" w:rsidRPr="00505673" w:rsidRDefault="00990F41" w:rsidP="0073354A">
            <w:pPr>
              <w:pStyle w:val="2010-03-24Text"/>
              <w:jc w:val="left"/>
              <w:rPr>
                <w:rFonts w:ascii="Times New Roman" w:hAnsi="Times New Roman" w:cs="Times New Roman"/>
                <w:sz w:val="22"/>
                <w:szCs w:val="22"/>
              </w:rPr>
            </w:pPr>
            <w:r w:rsidRPr="00505673">
              <w:rPr>
                <w:rFonts w:ascii="Times New Roman" w:hAnsi="Times New Roman" w:cs="Times New Roman"/>
                <w:sz w:val="22"/>
                <w:szCs w:val="22"/>
              </w:rPr>
              <w:t xml:space="preserve">Novohradská 32, </w:t>
            </w:r>
          </w:p>
          <w:p w14:paraId="62D62F33" w14:textId="77777777" w:rsidR="00990F41" w:rsidRPr="00505673" w:rsidRDefault="002F7998" w:rsidP="0073354A">
            <w:pPr>
              <w:pStyle w:val="2010-03-24Text"/>
              <w:jc w:val="left"/>
              <w:rPr>
                <w:rFonts w:ascii="Times New Roman" w:hAnsi="Times New Roman" w:cs="Times New Roman"/>
                <w:sz w:val="22"/>
                <w:szCs w:val="22"/>
              </w:rPr>
            </w:pPr>
            <w:r w:rsidRPr="00505673">
              <w:rPr>
                <w:rFonts w:ascii="Times New Roman" w:hAnsi="Times New Roman" w:cs="Times New Roman"/>
                <w:sz w:val="22"/>
                <w:szCs w:val="22"/>
              </w:rPr>
              <w:t>370</w:t>
            </w:r>
            <w:r w:rsidR="00990F41" w:rsidRPr="00505673">
              <w:rPr>
                <w:rFonts w:ascii="Times New Roman" w:hAnsi="Times New Roman" w:cs="Times New Roman"/>
                <w:sz w:val="22"/>
                <w:szCs w:val="22"/>
              </w:rPr>
              <w:t xml:space="preserve"> </w:t>
            </w:r>
            <w:r w:rsidRPr="00505673">
              <w:rPr>
                <w:rFonts w:ascii="Times New Roman" w:hAnsi="Times New Roman" w:cs="Times New Roman"/>
                <w:sz w:val="22"/>
                <w:szCs w:val="22"/>
              </w:rPr>
              <w:t>0</w:t>
            </w:r>
            <w:r w:rsidR="00990F41" w:rsidRPr="00505673">
              <w:rPr>
                <w:rFonts w:ascii="Times New Roman" w:hAnsi="Times New Roman" w:cs="Times New Roman"/>
                <w:sz w:val="22"/>
                <w:szCs w:val="22"/>
              </w:rPr>
              <w:t>1 České Budějovice</w:t>
            </w:r>
          </w:p>
          <w:p w14:paraId="4DDD9603" w14:textId="77777777" w:rsidR="00990F41" w:rsidRPr="00505673" w:rsidRDefault="00990F41" w:rsidP="00DA2166">
            <w:pPr>
              <w:pStyle w:val="2010-03-24Bodylnku"/>
            </w:pPr>
          </w:p>
        </w:tc>
        <w:tc>
          <w:tcPr>
            <w:tcW w:w="3898" w:type="dxa"/>
            <w:shd w:val="clear" w:color="auto" w:fill="auto"/>
            <w:vAlign w:val="center"/>
          </w:tcPr>
          <w:p w14:paraId="6A8CEC20" w14:textId="3374B215" w:rsidR="00E44A8F" w:rsidRPr="0037470C" w:rsidRDefault="0037470C" w:rsidP="001E3D1F">
            <w:pPr>
              <w:pStyle w:val="2010-03-24Bodylnku"/>
            </w:pPr>
            <w:r w:rsidRPr="0037470C">
              <w:t>Těch</w:t>
            </w:r>
            <w:r w:rsidR="008639CA">
              <w:t>l</w:t>
            </w:r>
            <w:r w:rsidRPr="0037470C">
              <w:t>ovice 45</w:t>
            </w:r>
          </w:p>
          <w:p w14:paraId="48D0CCCD" w14:textId="577951CC" w:rsidR="0037470C" w:rsidRPr="0037470C" w:rsidRDefault="0037470C" w:rsidP="001E3D1F">
            <w:pPr>
              <w:pStyle w:val="2010-03-24Bodylnku"/>
            </w:pPr>
            <w:r w:rsidRPr="0037470C">
              <w:t>503 27</w:t>
            </w:r>
          </w:p>
        </w:tc>
      </w:tr>
      <w:tr w:rsidR="00990F41" w:rsidRPr="00990F41" w14:paraId="097203E0" w14:textId="77777777" w:rsidTr="0073354A">
        <w:tc>
          <w:tcPr>
            <w:tcW w:w="1985" w:type="dxa"/>
            <w:shd w:val="clear" w:color="auto" w:fill="auto"/>
            <w:vAlign w:val="center"/>
          </w:tcPr>
          <w:p w14:paraId="7A07EF01" w14:textId="3B4B6BF4" w:rsidR="00990F41" w:rsidRPr="00505673" w:rsidRDefault="00990F41" w:rsidP="0073354A">
            <w:pPr>
              <w:pStyle w:val="2010-03-24Text"/>
              <w:jc w:val="left"/>
              <w:rPr>
                <w:rFonts w:ascii="Times New Roman" w:hAnsi="Times New Roman" w:cs="Times New Roman"/>
                <w:sz w:val="22"/>
                <w:szCs w:val="22"/>
              </w:rPr>
            </w:pPr>
            <w:r w:rsidRPr="00505673">
              <w:rPr>
                <w:rFonts w:ascii="Times New Roman" w:hAnsi="Times New Roman" w:cs="Times New Roman"/>
                <w:sz w:val="22"/>
                <w:szCs w:val="22"/>
              </w:rPr>
              <w:t>IČO:</w:t>
            </w:r>
          </w:p>
        </w:tc>
        <w:tc>
          <w:tcPr>
            <w:tcW w:w="3898" w:type="dxa"/>
            <w:shd w:val="clear" w:color="auto" w:fill="auto"/>
            <w:vAlign w:val="center"/>
          </w:tcPr>
          <w:p w14:paraId="1D68F752" w14:textId="77777777" w:rsidR="00990F41" w:rsidRPr="00505673" w:rsidRDefault="00990F41" w:rsidP="0073354A">
            <w:pPr>
              <w:pStyle w:val="2010-03-24Text"/>
              <w:jc w:val="left"/>
              <w:rPr>
                <w:rFonts w:ascii="Times New Roman" w:hAnsi="Times New Roman" w:cs="Times New Roman"/>
                <w:sz w:val="22"/>
                <w:szCs w:val="22"/>
              </w:rPr>
            </w:pPr>
            <w:r w:rsidRPr="00505673">
              <w:rPr>
                <w:rFonts w:ascii="Times New Roman" w:hAnsi="Times New Roman" w:cs="Times New Roman"/>
                <w:sz w:val="22"/>
                <w:szCs w:val="22"/>
              </w:rPr>
              <w:t>60826835</w:t>
            </w:r>
          </w:p>
        </w:tc>
        <w:tc>
          <w:tcPr>
            <w:tcW w:w="3898" w:type="dxa"/>
            <w:shd w:val="clear" w:color="auto" w:fill="auto"/>
            <w:vAlign w:val="center"/>
          </w:tcPr>
          <w:p w14:paraId="5EE4C54D" w14:textId="199BF750" w:rsidR="00990F41" w:rsidRPr="0037470C" w:rsidRDefault="0037470C" w:rsidP="00DA2166">
            <w:pPr>
              <w:pStyle w:val="2010-03-24Bodylnku"/>
            </w:pPr>
            <w:r w:rsidRPr="0037470C">
              <w:t>04775325</w:t>
            </w:r>
          </w:p>
        </w:tc>
      </w:tr>
      <w:tr w:rsidR="00990F41" w:rsidRPr="00990F41" w14:paraId="662BB56B" w14:textId="77777777" w:rsidTr="0073354A">
        <w:tc>
          <w:tcPr>
            <w:tcW w:w="1985" w:type="dxa"/>
            <w:shd w:val="clear" w:color="auto" w:fill="auto"/>
            <w:vAlign w:val="center"/>
          </w:tcPr>
          <w:p w14:paraId="760B673D" w14:textId="77777777" w:rsidR="00990F41" w:rsidRPr="00505673" w:rsidRDefault="00990F41" w:rsidP="0073354A">
            <w:pPr>
              <w:rPr>
                <w:rFonts w:ascii="Times New Roman" w:hAnsi="Times New Roman" w:cs="Times New Roman"/>
                <w:sz w:val="22"/>
                <w:szCs w:val="22"/>
              </w:rPr>
            </w:pPr>
            <w:r w:rsidRPr="00505673">
              <w:rPr>
                <w:rFonts w:ascii="Times New Roman" w:hAnsi="Times New Roman" w:cs="Times New Roman"/>
                <w:sz w:val="22"/>
                <w:szCs w:val="22"/>
              </w:rPr>
              <w:t>DIČ:</w:t>
            </w:r>
          </w:p>
        </w:tc>
        <w:tc>
          <w:tcPr>
            <w:tcW w:w="3898" w:type="dxa"/>
            <w:shd w:val="clear" w:color="auto" w:fill="auto"/>
            <w:vAlign w:val="center"/>
          </w:tcPr>
          <w:p w14:paraId="2E847836" w14:textId="77777777" w:rsidR="00990F41" w:rsidRPr="00505673" w:rsidRDefault="00990F41" w:rsidP="0073354A">
            <w:pPr>
              <w:rPr>
                <w:rFonts w:ascii="Times New Roman" w:hAnsi="Times New Roman" w:cs="Times New Roman"/>
                <w:sz w:val="22"/>
                <w:szCs w:val="22"/>
              </w:rPr>
            </w:pPr>
            <w:r w:rsidRPr="00505673">
              <w:rPr>
                <w:rFonts w:ascii="Times New Roman" w:hAnsi="Times New Roman" w:cs="Times New Roman"/>
                <w:sz w:val="22"/>
                <w:szCs w:val="22"/>
              </w:rPr>
              <w:t>CZ60826835</w:t>
            </w:r>
          </w:p>
        </w:tc>
        <w:tc>
          <w:tcPr>
            <w:tcW w:w="3898" w:type="dxa"/>
            <w:shd w:val="clear" w:color="auto" w:fill="auto"/>
            <w:vAlign w:val="center"/>
          </w:tcPr>
          <w:p w14:paraId="2B047C92" w14:textId="2B872B13" w:rsidR="00990F41" w:rsidRPr="0037470C" w:rsidRDefault="0037470C" w:rsidP="00E44A8F">
            <w:pPr>
              <w:pStyle w:val="2010-03-24Bodylnku"/>
            </w:pPr>
            <w:r w:rsidRPr="0037470C">
              <w:t>CZ04775325</w:t>
            </w:r>
          </w:p>
        </w:tc>
      </w:tr>
      <w:tr w:rsidR="00990F41" w:rsidRPr="00990F41" w14:paraId="42AF748F" w14:textId="77777777" w:rsidTr="0073354A">
        <w:tc>
          <w:tcPr>
            <w:tcW w:w="1985" w:type="dxa"/>
            <w:shd w:val="clear" w:color="auto" w:fill="auto"/>
            <w:vAlign w:val="center"/>
          </w:tcPr>
          <w:p w14:paraId="35DBB58B" w14:textId="77777777" w:rsidR="00990F41" w:rsidRPr="00505673" w:rsidRDefault="00990F41" w:rsidP="0073354A">
            <w:pPr>
              <w:pStyle w:val="2010-03-24Text"/>
              <w:jc w:val="left"/>
              <w:rPr>
                <w:rFonts w:ascii="Times New Roman" w:hAnsi="Times New Roman" w:cs="Times New Roman"/>
                <w:sz w:val="22"/>
                <w:szCs w:val="22"/>
              </w:rPr>
            </w:pPr>
            <w:r w:rsidRPr="00505673">
              <w:rPr>
                <w:rFonts w:ascii="Times New Roman" w:hAnsi="Times New Roman" w:cs="Times New Roman"/>
                <w:sz w:val="22"/>
                <w:szCs w:val="22"/>
              </w:rPr>
              <w:t>Zastoupen:</w:t>
            </w:r>
          </w:p>
        </w:tc>
        <w:tc>
          <w:tcPr>
            <w:tcW w:w="3898" w:type="dxa"/>
            <w:shd w:val="clear" w:color="auto" w:fill="auto"/>
            <w:vAlign w:val="center"/>
          </w:tcPr>
          <w:p w14:paraId="48D07002" w14:textId="77777777" w:rsidR="009C52D1" w:rsidRPr="00505673" w:rsidRDefault="00990F41" w:rsidP="0073354A">
            <w:pPr>
              <w:pStyle w:val="2010-03-24Text"/>
              <w:jc w:val="left"/>
              <w:rPr>
                <w:rFonts w:ascii="Times New Roman" w:hAnsi="Times New Roman" w:cs="Times New Roman"/>
                <w:sz w:val="22"/>
                <w:szCs w:val="22"/>
              </w:rPr>
            </w:pPr>
            <w:r w:rsidRPr="00505673">
              <w:rPr>
                <w:rFonts w:ascii="Times New Roman" w:hAnsi="Times New Roman" w:cs="Times New Roman"/>
                <w:sz w:val="22"/>
                <w:szCs w:val="22"/>
              </w:rPr>
              <w:t xml:space="preserve">Ing. </w:t>
            </w:r>
            <w:r w:rsidR="009C52D1" w:rsidRPr="00505673">
              <w:rPr>
                <w:rFonts w:ascii="Times New Roman" w:hAnsi="Times New Roman" w:cs="Times New Roman"/>
                <w:sz w:val="22"/>
                <w:szCs w:val="22"/>
              </w:rPr>
              <w:t>Václav Král,</w:t>
            </w:r>
          </w:p>
          <w:p w14:paraId="7F65E6BF" w14:textId="77777777" w:rsidR="00990F41" w:rsidRPr="00505673" w:rsidRDefault="00990F41" w:rsidP="0073354A">
            <w:pPr>
              <w:pStyle w:val="2010-03-24Text"/>
              <w:jc w:val="left"/>
              <w:rPr>
                <w:rFonts w:ascii="Times New Roman" w:hAnsi="Times New Roman" w:cs="Times New Roman"/>
                <w:sz w:val="22"/>
                <w:szCs w:val="22"/>
              </w:rPr>
            </w:pPr>
            <w:r w:rsidRPr="00505673">
              <w:rPr>
                <w:rFonts w:ascii="Times New Roman" w:hAnsi="Times New Roman" w:cs="Times New Roman"/>
                <w:sz w:val="22"/>
                <w:szCs w:val="22"/>
              </w:rPr>
              <w:t xml:space="preserve">předseda představenstva </w:t>
            </w:r>
          </w:p>
          <w:p w14:paraId="03522E6B" w14:textId="77777777" w:rsidR="009C52D1" w:rsidRPr="00505673" w:rsidRDefault="00990F41" w:rsidP="009C52D1">
            <w:pPr>
              <w:pStyle w:val="2010-03-24Text"/>
              <w:jc w:val="left"/>
              <w:rPr>
                <w:rFonts w:ascii="Times New Roman" w:hAnsi="Times New Roman" w:cs="Times New Roman"/>
                <w:sz w:val="22"/>
                <w:szCs w:val="22"/>
              </w:rPr>
            </w:pPr>
            <w:r w:rsidRPr="00505673">
              <w:rPr>
                <w:rFonts w:ascii="Times New Roman" w:hAnsi="Times New Roman" w:cs="Times New Roman"/>
                <w:sz w:val="22"/>
                <w:szCs w:val="22"/>
              </w:rPr>
              <w:t xml:space="preserve">Mgr. Martin Žahourek, </w:t>
            </w:r>
          </w:p>
          <w:p w14:paraId="02CB6A42" w14:textId="7A31C44A" w:rsidR="00990F41" w:rsidRPr="00505673" w:rsidRDefault="009C52D1" w:rsidP="009C52D1">
            <w:pPr>
              <w:pStyle w:val="2010-03-24Text"/>
              <w:jc w:val="left"/>
              <w:rPr>
                <w:rFonts w:ascii="Times New Roman" w:hAnsi="Times New Roman" w:cs="Times New Roman"/>
                <w:sz w:val="22"/>
                <w:szCs w:val="22"/>
              </w:rPr>
            </w:pPr>
            <w:r w:rsidRPr="00505673">
              <w:rPr>
                <w:rFonts w:ascii="Times New Roman" w:hAnsi="Times New Roman" w:cs="Times New Roman"/>
                <w:sz w:val="22"/>
                <w:szCs w:val="22"/>
              </w:rPr>
              <w:t>člen představenstv</w:t>
            </w:r>
            <w:r w:rsidR="00252ED1">
              <w:rPr>
                <w:rFonts w:ascii="Times New Roman" w:hAnsi="Times New Roman" w:cs="Times New Roman"/>
                <w:sz w:val="22"/>
                <w:szCs w:val="22"/>
              </w:rPr>
              <w:t>a</w:t>
            </w:r>
          </w:p>
        </w:tc>
        <w:tc>
          <w:tcPr>
            <w:tcW w:w="3898" w:type="dxa"/>
            <w:shd w:val="clear" w:color="auto" w:fill="auto"/>
            <w:vAlign w:val="center"/>
          </w:tcPr>
          <w:p w14:paraId="51457667" w14:textId="77777777" w:rsidR="00E44A8F" w:rsidRPr="0037470C" w:rsidRDefault="0037470C" w:rsidP="00DA2166">
            <w:pPr>
              <w:pStyle w:val="2010-03-24Bodylnku"/>
            </w:pPr>
            <w:r w:rsidRPr="0037470C">
              <w:t>Jan Schejbal</w:t>
            </w:r>
          </w:p>
          <w:p w14:paraId="50B81FF9" w14:textId="6B7386B5" w:rsidR="0037470C" w:rsidRPr="0037470C" w:rsidRDefault="0037470C" w:rsidP="00DA2166">
            <w:pPr>
              <w:pStyle w:val="2010-03-24Bodylnku"/>
            </w:pPr>
            <w:r w:rsidRPr="0037470C">
              <w:t>Jednatel</w:t>
            </w:r>
          </w:p>
        </w:tc>
      </w:tr>
      <w:tr w:rsidR="00990F41" w:rsidRPr="00990F41" w14:paraId="2FEF5C1D" w14:textId="77777777" w:rsidTr="0073354A">
        <w:tc>
          <w:tcPr>
            <w:tcW w:w="1985" w:type="dxa"/>
            <w:shd w:val="clear" w:color="auto" w:fill="auto"/>
            <w:vAlign w:val="center"/>
          </w:tcPr>
          <w:p w14:paraId="601773BB" w14:textId="70DC23F5" w:rsidR="00990F41" w:rsidRPr="00505673" w:rsidRDefault="00990F41" w:rsidP="00DA2166">
            <w:pPr>
              <w:pStyle w:val="2010-03-24Bodylnku"/>
            </w:pPr>
            <w:r w:rsidRPr="00505673">
              <w:t>Bankovní spojení:</w:t>
            </w:r>
          </w:p>
        </w:tc>
        <w:tc>
          <w:tcPr>
            <w:tcW w:w="3898" w:type="dxa"/>
            <w:shd w:val="clear" w:color="auto" w:fill="auto"/>
            <w:vAlign w:val="center"/>
          </w:tcPr>
          <w:p w14:paraId="7EBFA858" w14:textId="77777777" w:rsidR="00990F41" w:rsidRPr="00505673" w:rsidRDefault="00E44A8F" w:rsidP="001E3D1F">
            <w:pPr>
              <w:pStyle w:val="2010-03-24Bodylnku"/>
            </w:pPr>
            <w:r w:rsidRPr="00505673">
              <w:t>Komerční Banka, pobočka České Budějovice</w:t>
            </w:r>
          </w:p>
        </w:tc>
        <w:tc>
          <w:tcPr>
            <w:tcW w:w="3898" w:type="dxa"/>
            <w:shd w:val="clear" w:color="auto" w:fill="auto"/>
            <w:vAlign w:val="center"/>
          </w:tcPr>
          <w:p w14:paraId="19AA28E3" w14:textId="473E9C12" w:rsidR="00990F41" w:rsidRPr="0037470C" w:rsidRDefault="0037470C" w:rsidP="0037470C">
            <w:pPr>
              <w:pStyle w:val="2010-03-24Bodylnku"/>
            </w:pPr>
            <w:r w:rsidRPr="0037470C">
              <w:t>ČSOB a.s., Hradec Králové</w:t>
            </w:r>
          </w:p>
        </w:tc>
      </w:tr>
      <w:tr w:rsidR="00990F41" w:rsidRPr="00990F41" w14:paraId="503DCC32" w14:textId="77777777" w:rsidTr="0073354A">
        <w:tc>
          <w:tcPr>
            <w:tcW w:w="1985" w:type="dxa"/>
            <w:shd w:val="clear" w:color="auto" w:fill="auto"/>
            <w:vAlign w:val="center"/>
          </w:tcPr>
          <w:p w14:paraId="0CADA199" w14:textId="77777777" w:rsidR="00990F41" w:rsidRPr="00505673" w:rsidRDefault="00990F41" w:rsidP="00DA2166">
            <w:pPr>
              <w:pStyle w:val="2010-03-24Bodylnku"/>
            </w:pPr>
            <w:r w:rsidRPr="00505673">
              <w:t>Číslo účtu:</w:t>
            </w:r>
          </w:p>
        </w:tc>
        <w:tc>
          <w:tcPr>
            <w:tcW w:w="3898" w:type="dxa"/>
            <w:shd w:val="clear" w:color="auto" w:fill="auto"/>
            <w:vAlign w:val="center"/>
          </w:tcPr>
          <w:p w14:paraId="7C1D34FC" w14:textId="77777777" w:rsidR="00990F41" w:rsidRPr="00505673" w:rsidRDefault="00E44A8F" w:rsidP="001E3D1F">
            <w:pPr>
              <w:pStyle w:val="2010-03-24Bodylnku"/>
            </w:pPr>
            <w:r w:rsidRPr="00505673">
              <w:t>91605231/0100</w:t>
            </w:r>
          </w:p>
        </w:tc>
        <w:tc>
          <w:tcPr>
            <w:tcW w:w="3898" w:type="dxa"/>
            <w:shd w:val="clear" w:color="auto" w:fill="auto"/>
            <w:vAlign w:val="center"/>
          </w:tcPr>
          <w:p w14:paraId="07868F8D" w14:textId="36EB76D6" w:rsidR="00990F41" w:rsidRPr="0037470C" w:rsidRDefault="000D24CD" w:rsidP="00E033F6">
            <w:pPr>
              <w:pStyle w:val="2010-03-24Bodylnku"/>
            </w:pPr>
            <w:proofErr w:type="spellStart"/>
            <w:r>
              <w:t>xxxxx</w:t>
            </w:r>
            <w:proofErr w:type="spellEnd"/>
          </w:p>
        </w:tc>
      </w:tr>
      <w:tr w:rsidR="00990F41" w:rsidRPr="00990F41" w14:paraId="48D350DB" w14:textId="77777777" w:rsidTr="0073354A">
        <w:tc>
          <w:tcPr>
            <w:tcW w:w="9781" w:type="dxa"/>
            <w:gridSpan w:val="3"/>
            <w:shd w:val="clear" w:color="auto" w:fill="auto"/>
            <w:vAlign w:val="center"/>
          </w:tcPr>
          <w:p w14:paraId="6DCF67F0" w14:textId="629D79D8" w:rsidR="00990F41" w:rsidRPr="0037470C" w:rsidRDefault="00990F41" w:rsidP="00DA2166">
            <w:pPr>
              <w:pStyle w:val="2010-03-24Bodylnku"/>
            </w:pPr>
            <w:r w:rsidRPr="0037470C">
              <w:t>Osoba oprávněná k</w:t>
            </w:r>
            <w:r w:rsidR="0037470C" w:rsidRPr="0037470C">
              <w:t> </w:t>
            </w:r>
            <w:r w:rsidRPr="0037470C">
              <w:t>jednání</w:t>
            </w:r>
          </w:p>
        </w:tc>
      </w:tr>
      <w:tr w:rsidR="00990F41" w:rsidRPr="00990F41" w14:paraId="226F2AD9" w14:textId="77777777" w:rsidTr="0073354A">
        <w:tc>
          <w:tcPr>
            <w:tcW w:w="1985" w:type="dxa"/>
            <w:shd w:val="clear" w:color="auto" w:fill="auto"/>
            <w:vAlign w:val="center"/>
          </w:tcPr>
          <w:p w14:paraId="6DD1C656" w14:textId="77777777" w:rsidR="00990F41" w:rsidRPr="00505673" w:rsidRDefault="00990F41" w:rsidP="00DA2166">
            <w:pPr>
              <w:pStyle w:val="2010-03-24Bodylnku"/>
            </w:pPr>
            <w:r w:rsidRPr="00505673">
              <w:t>ve věcech technických:</w:t>
            </w:r>
            <w:r w:rsidRPr="00505673">
              <w:rPr>
                <w:color w:val="FF0000"/>
              </w:rPr>
              <w:t xml:space="preserve"> </w:t>
            </w:r>
          </w:p>
        </w:tc>
        <w:tc>
          <w:tcPr>
            <w:tcW w:w="3898" w:type="dxa"/>
            <w:shd w:val="clear" w:color="auto" w:fill="auto"/>
            <w:vAlign w:val="center"/>
          </w:tcPr>
          <w:p w14:paraId="1A1D6200" w14:textId="4FEE603F" w:rsidR="00990F41" w:rsidRPr="00505673" w:rsidRDefault="000D24CD" w:rsidP="00AB3E07">
            <w:pPr>
              <w:pStyle w:val="2010-03-24Bodylnku"/>
            </w:pPr>
            <w:proofErr w:type="spellStart"/>
            <w:r>
              <w:t>xxxxx</w:t>
            </w:r>
            <w:proofErr w:type="spellEnd"/>
          </w:p>
        </w:tc>
        <w:tc>
          <w:tcPr>
            <w:tcW w:w="3898" w:type="dxa"/>
            <w:shd w:val="clear" w:color="auto" w:fill="auto"/>
            <w:vAlign w:val="center"/>
          </w:tcPr>
          <w:p w14:paraId="2F9CD6F0" w14:textId="77777777" w:rsidR="00366152" w:rsidRPr="0037470C" w:rsidRDefault="0037470C">
            <w:pPr>
              <w:pStyle w:val="2010-03-24Bodylnku"/>
            </w:pPr>
            <w:r w:rsidRPr="0037470C">
              <w:t>Jan Schejbal, jednatel</w:t>
            </w:r>
          </w:p>
          <w:p w14:paraId="74455231" w14:textId="2043999E" w:rsidR="0037470C" w:rsidRPr="0037470C" w:rsidRDefault="000D24CD" w:rsidP="0037470C">
            <w:pPr>
              <w:pStyle w:val="2010-03-24Bodylnku"/>
            </w:pPr>
            <w:proofErr w:type="spellStart"/>
            <w:r>
              <w:t>xxxxx</w:t>
            </w:r>
            <w:proofErr w:type="spellEnd"/>
          </w:p>
        </w:tc>
      </w:tr>
      <w:tr w:rsidR="00990F41" w:rsidRPr="00990F41" w14:paraId="365ABB92" w14:textId="77777777" w:rsidTr="0073354A">
        <w:tc>
          <w:tcPr>
            <w:tcW w:w="1985" w:type="dxa"/>
            <w:shd w:val="clear" w:color="auto" w:fill="auto"/>
            <w:vAlign w:val="center"/>
          </w:tcPr>
          <w:p w14:paraId="1DCB82DA" w14:textId="77777777" w:rsidR="00990F41" w:rsidRPr="00505673" w:rsidRDefault="00990F41" w:rsidP="00DA2166">
            <w:pPr>
              <w:pStyle w:val="2010-03-24Bodylnku"/>
            </w:pPr>
            <w:r w:rsidRPr="00505673">
              <w:t>ve věcech smluvních:</w:t>
            </w:r>
          </w:p>
        </w:tc>
        <w:tc>
          <w:tcPr>
            <w:tcW w:w="3898" w:type="dxa"/>
            <w:shd w:val="clear" w:color="auto" w:fill="auto"/>
            <w:vAlign w:val="center"/>
          </w:tcPr>
          <w:p w14:paraId="2367ABA1" w14:textId="77777777" w:rsidR="00D858D7" w:rsidRPr="00505673" w:rsidRDefault="00D858D7" w:rsidP="00D858D7">
            <w:pPr>
              <w:pStyle w:val="2010-03-24Text"/>
              <w:jc w:val="left"/>
              <w:rPr>
                <w:rFonts w:ascii="Times New Roman" w:hAnsi="Times New Roman" w:cs="Times New Roman"/>
                <w:sz w:val="22"/>
                <w:szCs w:val="22"/>
              </w:rPr>
            </w:pPr>
            <w:r w:rsidRPr="00505673">
              <w:rPr>
                <w:rFonts w:ascii="Times New Roman" w:hAnsi="Times New Roman" w:cs="Times New Roman"/>
                <w:sz w:val="22"/>
                <w:szCs w:val="22"/>
              </w:rPr>
              <w:t>Ing. Václav Král,</w:t>
            </w:r>
          </w:p>
          <w:p w14:paraId="5B300F6F" w14:textId="77777777" w:rsidR="00D858D7" w:rsidRPr="00505673" w:rsidRDefault="00D858D7" w:rsidP="00D858D7">
            <w:pPr>
              <w:pStyle w:val="2010-03-24Text"/>
              <w:jc w:val="left"/>
              <w:rPr>
                <w:rFonts w:ascii="Times New Roman" w:hAnsi="Times New Roman" w:cs="Times New Roman"/>
                <w:sz w:val="22"/>
                <w:szCs w:val="22"/>
              </w:rPr>
            </w:pPr>
            <w:r w:rsidRPr="00505673">
              <w:rPr>
                <w:rFonts w:ascii="Times New Roman" w:hAnsi="Times New Roman" w:cs="Times New Roman"/>
                <w:sz w:val="22"/>
                <w:szCs w:val="22"/>
              </w:rPr>
              <w:t xml:space="preserve">předseda představenstva </w:t>
            </w:r>
          </w:p>
          <w:p w14:paraId="5DCD0E42" w14:textId="77777777" w:rsidR="00D858D7" w:rsidRPr="00505673" w:rsidRDefault="00D858D7" w:rsidP="00D858D7">
            <w:pPr>
              <w:pStyle w:val="2010-03-24Text"/>
              <w:jc w:val="left"/>
              <w:rPr>
                <w:rFonts w:ascii="Times New Roman" w:hAnsi="Times New Roman" w:cs="Times New Roman"/>
                <w:sz w:val="22"/>
                <w:szCs w:val="22"/>
              </w:rPr>
            </w:pPr>
            <w:r w:rsidRPr="00505673">
              <w:rPr>
                <w:rFonts w:ascii="Times New Roman" w:hAnsi="Times New Roman" w:cs="Times New Roman"/>
                <w:sz w:val="22"/>
                <w:szCs w:val="22"/>
              </w:rPr>
              <w:t xml:space="preserve">Mgr. Martin Žahourek, </w:t>
            </w:r>
          </w:p>
          <w:p w14:paraId="1EA8DA43" w14:textId="77777777" w:rsidR="00990F41" w:rsidRPr="00505673" w:rsidRDefault="00D858D7" w:rsidP="00DA2166">
            <w:pPr>
              <w:pStyle w:val="2010-03-24Bodylnku"/>
            </w:pPr>
            <w:r w:rsidRPr="00505673">
              <w:t>člen představenstva</w:t>
            </w:r>
          </w:p>
        </w:tc>
        <w:tc>
          <w:tcPr>
            <w:tcW w:w="3898" w:type="dxa"/>
            <w:shd w:val="clear" w:color="auto" w:fill="auto"/>
            <w:vAlign w:val="center"/>
          </w:tcPr>
          <w:p w14:paraId="4212F9A9" w14:textId="77777777" w:rsidR="00990F41" w:rsidRPr="0037470C" w:rsidRDefault="0037470C" w:rsidP="00366152">
            <w:pPr>
              <w:pStyle w:val="2010-03-24Bodylnku"/>
            </w:pPr>
            <w:r w:rsidRPr="0037470C">
              <w:t>Jan Schejbal</w:t>
            </w:r>
          </w:p>
          <w:p w14:paraId="4EC9FF7A" w14:textId="211040D7" w:rsidR="0037470C" w:rsidRPr="0037470C" w:rsidRDefault="0037470C" w:rsidP="00366152">
            <w:pPr>
              <w:pStyle w:val="2010-03-24Bodylnku"/>
            </w:pPr>
            <w:r w:rsidRPr="0037470C">
              <w:t>Jednatel</w:t>
            </w:r>
          </w:p>
        </w:tc>
      </w:tr>
      <w:tr w:rsidR="00990F41" w:rsidRPr="00990F41" w14:paraId="46F714F0" w14:textId="77777777" w:rsidTr="0073354A">
        <w:tc>
          <w:tcPr>
            <w:tcW w:w="1985" w:type="dxa"/>
            <w:shd w:val="clear" w:color="auto" w:fill="auto"/>
            <w:vAlign w:val="center"/>
          </w:tcPr>
          <w:p w14:paraId="51DA981F" w14:textId="6D00A022" w:rsidR="00990F41" w:rsidRPr="00505673" w:rsidRDefault="00990F41" w:rsidP="00DA2166">
            <w:pPr>
              <w:pStyle w:val="2010-03-24Bodylnku"/>
            </w:pPr>
            <w:r w:rsidRPr="00505673">
              <w:t>Zápis do OR, příp. jiné evidence:</w:t>
            </w:r>
          </w:p>
        </w:tc>
        <w:tc>
          <w:tcPr>
            <w:tcW w:w="3898" w:type="dxa"/>
            <w:shd w:val="clear" w:color="auto" w:fill="auto"/>
            <w:vAlign w:val="center"/>
          </w:tcPr>
          <w:p w14:paraId="4A0AAD0F" w14:textId="77777777" w:rsidR="00990F41" w:rsidRPr="00505673" w:rsidRDefault="00990F41" w:rsidP="001E3D1F">
            <w:pPr>
              <w:pStyle w:val="2010-03-24Bodylnku"/>
            </w:pPr>
            <w:r w:rsidRPr="00505673">
              <w:t>Zapsána v OR vedeném Krajským soudem v Českých Budějovicích, oddíl B, vložka 637</w:t>
            </w:r>
          </w:p>
        </w:tc>
        <w:tc>
          <w:tcPr>
            <w:tcW w:w="3898" w:type="dxa"/>
            <w:shd w:val="clear" w:color="auto" w:fill="auto"/>
            <w:vAlign w:val="center"/>
          </w:tcPr>
          <w:p w14:paraId="169E0373" w14:textId="17ACAE2B" w:rsidR="00990F41" w:rsidRPr="0037470C" w:rsidRDefault="0037470C" w:rsidP="00366152">
            <w:pPr>
              <w:pStyle w:val="2010-03-24Bodylnku"/>
            </w:pPr>
            <w:r w:rsidRPr="0037470C">
              <w:t>Zapsána v OR vedeném Krajským soudem v Hradci Králové pod spisovou značkou C 36578</w:t>
            </w:r>
          </w:p>
        </w:tc>
      </w:tr>
      <w:tr w:rsidR="00990F41" w:rsidRPr="00990F41" w14:paraId="07497517" w14:textId="77777777" w:rsidTr="0073354A">
        <w:tc>
          <w:tcPr>
            <w:tcW w:w="1985" w:type="dxa"/>
            <w:shd w:val="clear" w:color="auto" w:fill="auto"/>
            <w:vAlign w:val="center"/>
          </w:tcPr>
          <w:p w14:paraId="0FEB23F1" w14:textId="77777777" w:rsidR="00990F41" w:rsidRPr="00505673" w:rsidRDefault="00990F41" w:rsidP="00DA2166">
            <w:pPr>
              <w:pStyle w:val="2010-03-24Bodylnku"/>
            </w:pPr>
          </w:p>
        </w:tc>
        <w:tc>
          <w:tcPr>
            <w:tcW w:w="3898" w:type="dxa"/>
            <w:shd w:val="clear" w:color="auto" w:fill="auto"/>
            <w:vAlign w:val="center"/>
          </w:tcPr>
          <w:p w14:paraId="4ACE857B" w14:textId="77777777" w:rsidR="00990F41" w:rsidRPr="00505673" w:rsidRDefault="00990F41" w:rsidP="001E3D1F">
            <w:pPr>
              <w:pStyle w:val="2010-03-24Bodylnku"/>
            </w:pPr>
            <w:r w:rsidRPr="00505673">
              <w:t>(dále též objednatel nebo TČB)</w:t>
            </w:r>
          </w:p>
        </w:tc>
        <w:tc>
          <w:tcPr>
            <w:tcW w:w="3898" w:type="dxa"/>
            <w:shd w:val="clear" w:color="auto" w:fill="auto"/>
            <w:vAlign w:val="center"/>
          </w:tcPr>
          <w:p w14:paraId="6FE38A9C" w14:textId="77777777" w:rsidR="00990F41" w:rsidRPr="00505673" w:rsidRDefault="00990F41" w:rsidP="00E033F6">
            <w:pPr>
              <w:pStyle w:val="2010-03-24Bodylnku"/>
            </w:pPr>
            <w:r w:rsidRPr="00505673">
              <w:t>(dále též zhotovitel)</w:t>
            </w:r>
          </w:p>
        </w:tc>
      </w:tr>
    </w:tbl>
    <w:p w14:paraId="281DB4EB" w14:textId="77777777" w:rsidR="0005091A" w:rsidRPr="00990F41" w:rsidRDefault="0005091A" w:rsidP="001E3D1F">
      <w:pPr>
        <w:pStyle w:val="2010-03-24Bodylnku"/>
      </w:pPr>
      <w:r w:rsidRPr="00990F41">
        <w:tab/>
      </w:r>
      <w:r w:rsidRPr="00990F41">
        <w:tab/>
      </w:r>
    </w:p>
    <w:p w14:paraId="16B272BE" w14:textId="77777777" w:rsidR="00990F41" w:rsidRPr="00990F41" w:rsidRDefault="00990F41" w:rsidP="00990F41">
      <w:pPr>
        <w:ind w:right="284"/>
        <w:jc w:val="both"/>
        <w:rPr>
          <w:rFonts w:ascii="Times New Roman" w:hAnsi="Times New Roman" w:cs="Times New Roman"/>
          <w:sz w:val="22"/>
          <w:szCs w:val="22"/>
        </w:rPr>
      </w:pPr>
      <w:r w:rsidRPr="00990F41">
        <w:rPr>
          <w:rFonts w:ascii="Times New Roman" w:hAnsi="Times New Roman" w:cs="Times New Roman"/>
          <w:sz w:val="22"/>
          <w:szCs w:val="22"/>
        </w:rPr>
        <w:t>Ve vzájemném styku obou smluvních stran, krom</w:t>
      </w:r>
      <w:r w:rsidR="00505673">
        <w:rPr>
          <w:rFonts w:ascii="Times New Roman" w:hAnsi="Times New Roman" w:cs="Times New Roman"/>
          <w:sz w:val="22"/>
          <w:szCs w:val="22"/>
        </w:rPr>
        <w:t xml:space="preserve">ě zástupců již uvedených, jsou </w:t>
      </w:r>
      <w:r w:rsidRPr="00990F41">
        <w:rPr>
          <w:rFonts w:ascii="Times New Roman" w:hAnsi="Times New Roman" w:cs="Times New Roman"/>
          <w:sz w:val="22"/>
          <w:szCs w:val="22"/>
        </w:rPr>
        <w:t>při operativním technickém řízení činností při realizaci díla zmocněni jednat za:</w:t>
      </w:r>
    </w:p>
    <w:p w14:paraId="56E88E8E" w14:textId="77777777" w:rsidR="00990F41" w:rsidRPr="00990F41" w:rsidRDefault="00990F41" w:rsidP="00990F41">
      <w:pPr>
        <w:ind w:right="284"/>
        <w:jc w:val="both"/>
        <w:rPr>
          <w:rFonts w:ascii="Times New Roman" w:hAnsi="Times New Roman" w:cs="Times New Roman"/>
          <w:sz w:val="22"/>
          <w:szCs w:val="22"/>
        </w:rPr>
      </w:pPr>
    </w:p>
    <w:p w14:paraId="32B1CBE2" w14:textId="7AA44FE1" w:rsidR="00990F41" w:rsidRPr="001E7DB1" w:rsidRDefault="00014A0D" w:rsidP="001E7DB1">
      <w:pPr>
        <w:numPr>
          <w:ilvl w:val="0"/>
          <w:numId w:val="25"/>
        </w:numPr>
        <w:tabs>
          <w:tab w:val="clear" w:pos="360"/>
          <w:tab w:val="num" w:pos="709"/>
          <w:tab w:val="left" w:pos="2694"/>
        </w:tabs>
        <w:ind w:left="1066" w:right="284" w:hanging="1066"/>
        <w:jc w:val="both"/>
        <w:rPr>
          <w:rFonts w:ascii="Times New Roman" w:hAnsi="Times New Roman" w:cs="Times New Roman"/>
          <w:sz w:val="22"/>
          <w:szCs w:val="22"/>
        </w:rPr>
      </w:pPr>
      <w:r w:rsidRPr="001E7DB1">
        <w:rPr>
          <w:rFonts w:ascii="Times New Roman" w:hAnsi="Times New Roman" w:cs="Times New Roman"/>
          <w:color w:val="auto"/>
          <w:sz w:val="22"/>
          <w:szCs w:val="22"/>
        </w:rPr>
        <w:t>zhotovitele:</w:t>
      </w:r>
      <w:r w:rsidR="001E7DB1">
        <w:rPr>
          <w:rFonts w:ascii="Times New Roman" w:hAnsi="Times New Roman" w:cs="Times New Roman"/>
          <w:color w:val="auto"/>
          <w:sz w:val="22"/>
          <w:szCs w:val="22"/>
        </w:rPr>
        <w:tab/>
      </w:r>
      <w:r w:rsidR="0037470C">
        <w:rPr>
          <w:rFonts w:ascii="Times New Roman" w:hAnsi="Times New Roman" w:cs="Times New Roman"/>
          <w:color w:val="auto"/>
          <w:sz w:val="22"/>
          <w:szCs w:val="22"/>
        </w:rPr>
        <w:t>---</w:t>
      </w:r>
    </w:p>
    <w:p w14:paraId="69E75EF6" w14:textId="46B5411D" w:rsidR="00AB3E07" w:rsidRDefault="00990F41" w:rsidP="001E7DB1">
      <w:pPr>
        <w:numPr>
          <w:ilvl w:val="0"/>
          <w:numId w:val="25"/>
        </w:numPr>
        <w:tabs>
          <w:tab w:val="clear" w:pos="360"/>
          <w:tab w:val="num" w:pos="709"/>
        </w:tabs>
        <w:ind w:left="709" w:right="284" w:hanging="709"/>
        <w:jc w:val="both"/>
        <w:rPr>
          <w:rFonts w:ascii="Times New Roman" w:hAnsi="Times New Roman" w:cs="Times New Roman"/>
          <w:sz w:val="22"/>
          <w:szCs w:val="22"/>
        </w:rPr>
      </w:pPr>
      <w:r w:rsidRPr="001E7DB1">
        <w:rPr>
          <w:rFonts w:ascii="Times New Roman" w:hAnsi="Times New Roman" w:cs="Times New Roman"/>
          <w:sz w:val="22"/>
          <w:szCs w:val="22"/>
        </w:rPr>
        <w:t>objednatele:</w:t>
      </w:r>
      <w:r w:rsidR="001E7DB1">
        <w:rPr>
          <w:rFonts w:ascii="Times New Roman" w:hAnsi="Times New Roman" w:cs="Times New Roman"/>
          <w:sz w:val="22"/>
          <w:szCs w:val="22"/>
        </w:rPr>
        <w:tab/>
      </w:r>
      <w:r w:rsidR="001E7DB1">
        <w:rPr>
          <w:rFonts w:ascii="Times New Roman" w:hAnsi="Times New Roman" w:cs="Times New Roman"/>
          <w:sz w:val="22"/>
          <w:szCs w:val="22"/>
        </w:rPr>
        <w:tab/>
      </w:r>
      <w:proofErr w:type="spellStart"/>
      <w:r w:rsidR="000D24CD">
        <w:rPr>
          <w:rFonts w:ascii="Times New Roman" w:hAnsi="Times New Roman" w:cs="Times New Roman"/>
          <w:sz w:val="22"/>
          <w:szCs w:val="22"/>
        </w:rPr>
        <w:t>xxxxx</w:t>
      </w:r>
      <w:proofErr w:type="spellEnd"/>
    </w:p>
    <w:p w14:paraId="6C32F69B" w14:textId="39CD0B7C" w:rsidR="00990F41" w:rsidRPr="001E7DB1" w:rsidRDefault="00990F41" w:rsidP="00AB3E07">
      <w:pPr>
        <w:ind w:left="2069" w:right="284" w:firstLine="651"/>
        <w:jc w:val="both"/>
        <w:rPr>
          <w:rFonts w:ascii="Times New Roman" w:hAnsi="Times New Roman" w:cs="Times New Roman"/>
          <w:sz w:val="22"/>
          <w:szCs w:val="22"/>
        </w:rPr>
      </w:pPr>
    </w:p>
    <w:p w14:paraId="7A2B8015" w14:textId="77777777" w:rsidR="00990F41" w:rsidRPr="00990F41" w:rsidRDefault="00990F41" w:rsidP="00990F41">
      <w:pPr>
        <w:tabs>
          <w:tab w:val="left" w:pos="2835"/>
        </w:tabs>
        <w:ind w:right="284"/>
        <w:jc w:val="both"/>
        <w:rPr>
          <w:rFonts w:ascii="Times New Roman" w:hAnsi="Times New Roman" w:cs="Times New Roman"/>
          <w:sz w:val="22"/>
          <w:szCs w:val="22"/>
        </w:rPr>
      </w:pPr>
    </w:p>
    <w:p w14:paraId="5CBD0A51" w14:textId="26629BE7" w:rsidR="00E43F0B" w:rsidRDefault="00990F41" w:rsidP="00E932EE">
      <w:pPr>
        <w:tabs>
          <w:tab w:val="left" w:pos="2835"/>
        </w:tabs>
        <w:spacing w:after="60"/>
        <w:ind w:right="284"/>
        <w:jc w:val="both"/>
        <w:rPr>
          <w:rFonts w:ascii="Times New Roman" w:hAnsi="Times New Roman" w:cs="Times New Roman"/>
          <w:sz w:val="22"/>
          <w:szCs w:val="22"/>
        </w:rPr>
      </w:pPr>
      <w:r w:rsidRPr="00990F41">
        <w:rPr>
          <w:rFonts w:ascii="Times New Roman" w:hAnsi="Times New Roman" w:cs="Times New Roman"/>
          <w:sz w:val="22"/>
          <w:szCs w:val="22"/>
        </w:rPr>
        <w:t>a to každý z nich samostatně. Změny v zastoupení budou uvedeny v dodatku smlouvy, účinné jsou však již od okamžiku, kdy byl druhé straně předložen písemný doklad o jejich provedení.</w:t>
      </w:r>
      <w:r w:rsidR="001E7DB1">
        <w:rPr>
          <w:rFonts w:ascii="Times New Roman" w:hAnsi="Times New Roman" w:cs="Times New Roman"/>
          <w:sz w:val="22"/>
          <w:szCs w:val="22"/>
        </w:rPr>
        <w:t xml:space="preserve"> </w:t>
      </w:r>
      <w:r w:rsidR="00AE4CD6" w:rsidRPr="001E7DB1">
        <w:rPr>
          <w:rFonts w:ascii="Times New Roman" w:hAnsi="Times New Roman" w:cs="Times New Roman"/>
          <w:sz w:val="22"/>
          <w:szCs w:val="22"/>
        </w:rPr>
        <w:t xml:space="preserve">Zhotovitel potvrzuje, že vstoupil do této Smlouvy </w:t>
      </w:r>
      <w:r w:rsidR="00DA2166" w:rsidRPr="001E7DB1">
        <w:rPr>
          <w:rFonts w:ascii="Times New Roman" w:hAnsi="Times New Roman" w:cs="Times New Roman"/>
          <w:sz w:val="22"/>
          <w:szCs w:val="22"/>
        </w:rPr>
        <w:t xml:space="preserve">o dílo (dále jen Smlouva) </w:t>
      </w:r>
      <w:r w:rsidR="00AE4CD6" w:rsidRPr="001E7DB1">
        <w:rPr>
          <w:rFonts w:ascii="Times New Roman" w:hAnsi="Times New Roman" w:cs="Times New Roman"/>
          <w:sz w:val="22"/>
          <w:szCs w:val="22"/>
        </w:rPr>
        <w:t xml:space="preserve">na základě přezkoumání údajů vztahujících se k dílu předaných mu Objednatelem k datu podpisu této Smlouvy o dílo tj.: zadávací dokumentace specifikované touto Smlouvou o dílo – informací, které mohl získat před podpisem této Smlouvy o dílo, prohlídkou </w:t>
      </w:r>
      <w:r w:rsidR="00D7102B">
        <w:rPr>
          <w:rFonts w:ascii="Times New Roman" w:hAnsi="Times New Roman" w:cs="Times New Roman"/>
          <w:sz w:val="22"/>
          <w:szCs w:val="22"/>
        </w:rPr>
        <w:t>míst</w:t>
      </w:r>
      <w:r w:rsidR="00994B03">
        <w:rPr>
          <w:rFonts w:ascii="Times New Roman" w:hAnsi="Times New Roman" w:cs="Times New Roman"/>
          <w:sz w:val="22"/>
          <w:szCs w:val="22"/>
        </w:rPr>
        <w:t xml:space="preserve">a montáže </w:t>
      </w:r>
      <w:r w:rsidR="00AE4CD6" w:rsidRPr="001E7DB1">
        <w:rPr>
          <w:rFonts w:ascii="Times New Roman" w:hAnsi="Times New Roman" w:cs="Times New Roman"/>
          <w:sz w:val="22"/>
          <w:szCs w:val="22"/>
        </w:rPr>
        <w:t>a dostupných dat vztahujících se k dílu, které jsou uvedeny v zadávacích podkladech dle této Smlouvy, a potvrzuje, že jeho zanedbání seznámit se se všemi těmito výše specifikovanými údaji a informacemi ho nezbavuje odpovědnosti za řádný odhad obtížnosti nebo ceny úspěšné realizace díla. Objednatel poskytne Zhotoviteli nezbytnou součinnost. Zhotovitel nemá nárok na žádné dodatečné platby a prodloužení termínu dokončení z důvodu chybné interpretace Objednatelem předaných výše specifikovaných p</w:t>
      </w:r>
      <w:r w:rsidR="003555E6" w:rsidRPr="001E7DB1">
        <w:rPr>
          <w:rFonts w:ascii="Times New Roman" w:hAnsi="Times New Roman" w:cs="Times New Roman"/>
          <w:sz w:val="22"/>
          <w:szCs w:val="22"/>
        </w:rPr>
        <w:t>odkladů vztahujících se k dílu ani z dalších důvodů, jak dále ve smlouvě uvedených.</w:t>
      </w:r>
    </w:p>
    <w:p w14:paraId="3003BEE4" w14:textId="77777777" w:rsidR="00E932EE" w:rsidRDefault="00E932EE" w:rsidP="00E932EE">
      <w:pPr>
        <w:tabs>
          <w:tab w:val="left" w:pos="2835"/>
        </w:tabs>
        <w:spacing w:after="60"/>
        <w:ind w:right="284"/>
        <w:jc w:val="both"/>
        <w:rPr>
          <w:rFonts w:ascii="Times New Roman" w:hAnsi="Times New Roman" w:cs="Times New Roman"/>
          <w:sz w:val="22"/>
          <w:szCs w:val="22"/>
        </w:rPr>
      </w:pPr>
    </w:p>
    <w:p w14:paraId="5B41B5E4" w14:textId="77777777" w:rsidR="00E63731" w:rsidRPr="00990F41" w:rsidRDefault="00E63731" w:rsidP="00A97CBC">
      <w:pPr>
        <w:pStyle w:val="2010-03-24slolnku"/>
        <w:ind w:right="-142"/>
        <w:rPr>
          <w:rFonts w:ascii="Times New Roman" w:hAnsi="Times New Roman" w:cs="Times New Roman"/>
          <w:sz w:val="22"/>
          <w:szCs w:val="22"/>
        </w:rPr>
      </w:pPr>
      <w:r w:rsidRPr="00990F41">
        <w:rPr>
          <w:rFonts w:ascii="Times New Roman" w:hAnsi="Times New Roman" w:cs="Times New Roman"/>
          <w:sz w:val="22"/>
          <w:szCs w:val="22"/>
        </w:rPr>
        <w:lastRenderedPageBreak/>
        <w:t>I</w:t>
      </w:r>
      <w:r w:rsidR="00B2558A" w:rsidRPr="00990F41">
        <w:rPr>
          <w:rFonts w:ascii="Times New Roman" w:hAnsi="Times New Roman" w:cs="Times New Roman"/>
          <w:sz w:val="22"/>
          <w:szCs w:val="22"/>
        </w:rPr>
        <w:t>I</w:t>
      </w:r>
      <w:r w:rsidRPr="00990F41">
        <w:rPr>
          <w:rFonts w:ascii="Times New Roman" w:hAnsi="Times New Roman" w:cs="Times New Roman"/>
          <w:sz w:val="22"/>
          <w:szCs w:val="22"/>
        </w:rPr>
        <w:t>.</w:t>
      </w:r>
    </w:p>
    <w:p w14:paraId="2DBCB83F" w14:textId="3EF5B9A3" w:rsidR="00E63731" w:rsidRPr="00990F41" w:rsidRDefault="00E63731" w:rsidP="00D67C21">
      <w:pPr>
        <w:tabs>
          <w:tab w:val="left" w:pos="0"/>
          <w:tab w:val="left" w:pos="1080"/>
        </w:tabs>
        <w:autoSpaceDE w:val="0"/>
        <w:autoSpaceDN w:val="0"/>
        <w:adjustRightInd w:val="0"/>
        <w:spacing w:line="240" w:lineRule="atLeast"/>
        <w:ind w:right="249"/>
        <w:jc w:val="center"/>
        <w:rPr>
          <w:rFonts w:ascii="Times New Roman" w:hAnsi="Times New Roman" w:cs="Times New Roman"/>
          <w:b/>
          <w:bCs/>
          <w:color w:val="000000" w:themeColor="text1"/>
          <w:sz w:val="22"/>
          <w:szCs w:val="22"/>
        </w:rPr>
      </w:pPr>
      <w:r w:rsidRPr="00990F41">
        <w:rPr>
          <w:rFonts w:ascii="Times New Roman" w:hAnsi="Times New Roman" w:cs="Times New Roman"/>
          <w:b/>
          <w:sz w:val="22"/>
          <w:szCs w:val="22"/>
        </w:rPr>
        <w:t xml:space="preserve">Základní údaje o </w:t>
      </w:r>
      <w:r w:rsidR="00744A5A">
        <w:rPr>
          <w:rFonts w:ascii="Times New Roman" w:hAnsi="Times New Roman" w:cs="Times New Roman"/>
          <w:b/>
          <w:sz w:val="22"/>
          <w:szCs w:val="22"/>
        </w:rPr>
        <w:t>díle</w:t>
      </w:r>
    </w:p>
    <w:p w14:paraId="4FF34D21" w14:textId="77777777" w:rsidR="00994B03" w:rsidRDefault="00994B03" w:rsidP="00994B03">
      <w:pPr>
        <w:ind w:left="1418" w:hanging="1418"/>
        <w:rPr>
          <w:rFonts w:ascii="Times New Roman" w:hAnsi="Times New Roman" w:cs="Times New Roman"/>
          <w:b/>
          <w:bCs/>
          <w:color w:val="000000" w:themeColor="text1"/>
          <w:sz w:val="22"/>
          <w:szCs w:val="22"/>
        </w:rPr>
      </w:pPr>
    </w:p>
    <w:p w14:paraId="4439D9A7" w14:textId="0D51522F" w:rsidR="00505673" w:rsidRPr="00994B03" w:rsidRDefault="0005091A" w:rsidP="00994B03">
      <w:pPr>
        <w:tabs>
          <w:tab w:val="left" w:pos="1560"/>
        </w:tabs>
        <w:ind w:left="1418" w:hanging="1418"/>
        <w:rPr>
          <w:rFonts w:ascii="Times New Roman" w:hAnsi="Times New Roman" w:cs="Times New Roman"/>
          <w:b/>
          <w:bCs/>
          <w:color w:val="000000" w:themeColor="text1"/>
          <w:sz w:val="22"/>
          <w:szCs w:val="22"/>
        </w:rPr>
      </w:pPr>
      <w:r w:rsidRPr="00E43F0B">
        <w:rPr>
          <w:rFonts w:ascii="Times New Roman" w:hAnsi="Times New Roman" w:cs="Times New Roman"/>
          <w:b/>
          <w:bCs/>
          <w:color w:val="000000" w:themeColor="text1"/>
          <w:sz w:val="22"/>
          <w:szCs w:val="22"/>
        </w:rPr>
        <w:t xml:space="preserve">Název </w:t>
      </w:r>
      <w:r w:rsidR="00994B03">
        <w:rPr>
          <w:rFonts w:ascii="Times New Roman" w:hAnsi="Times New Roman" w:cs="Times New Roman"/>
          <w:b/>
          <w:bCs/>
          <w:color w:val="000000" w:themeColor="text1"/>
          <w:sz w:val="22"/>
          <w:szCs w:val="22"/>
        </w:rPr>
        <w:t>díla</w:t>
      </w:r>
      <w:r w:rsidRPr="00E43F0B">
        <w:rPr>
          <w:rFonts w:ascii="Times New Roman" w:hAnsi="Times New Roman" w:cs="Times New Roman"/>
          <w:b/>
          <w:bCs/>
          <w:color w:val="000000" w:themeColor="text1"/>
          <w:sz w:val="22"/>
          <w:szCs w:val="22"/>
        </w:rPr>
        <w:t>:</w:t>
      </w:r>
      <w:r w:rsidR="00994B03">
        <w:rPr>
          <w:rFonts w:ascii="Times New Roman" w:hAnsi="Times New Roman" w:cs="Times New Roman"/>
          <w:b/>
          <w:bCs/>
          <w:color w:val="000000" w:themeColor="text1"/>
          <w:sz w:val="22"/>
          <w:szCs w:val="22"/>
        </w:rPr>
        <w:t xml:space="preserve"> </w:t>
      </w:r>
      <w:r w:rsidR="00994B03">
        <w:rPr>
          <w:rFonts w:ascii="Times New Roman" w:hAnsi="Times New Roman" w:cs="Times New Roman"/>
          <w:b/>
          <w:bCs/>
          <w:color w:val="000000" w:themeColor="text1"/>
          <w:sz w:val="22"/>
          <w:szCs w:val="22"/>
        </w:rPr>
        <w:tab/>
      </w:r>
      <w:r w:rsidR="00994B03">
        <w:rPr>
          <w:rFonts w:ascii="Times New Roman" w:hAnsi="Times New Roman" w:cs="Times New Roman"/>
          <w:b/>
          <w:bCs/>
          <w:color w:val="000000" w:themeColor="text1"/>
          <w:sz w:val="22"/>
          <w:szCs w:val="22"/>
        </w:rPr>
        <w:tab/>
      </w:r>
      <w:r w:rsidR="0052006F" w:rsidRPr="00D41DA7">
        <w:rPr>
          <w:rFonts w:ascii="Times New Roman" w:hAnsi="Times New Roman" w:cs="Times New Roman"/>
          <w:b/>
          <w:caps/>
          <w:sz w:val="28"/>
          <w:szCs w:val="32"/>
        </w:rPr>
        <w:t>„</w:t>
      </w:r>
      <w:r w:rsidR="00994B03">
        <w:rPr>
          <w:rFonts w:ascii="Times New Roman" w:hAnsi="Times New Roman" w:cs="Times New Roman"/>
          <w:b/>
          <w:caps/>
          <w:sz w:val="22"/>
          <w:szCs w:val="22"/>
        </w:rPr>
        <w:t>Elektronická požární signalizace</w:t>
      </w:r>
      <w:r w:rsidR="0052006F" w:rsidRPr="00D41DA7">
        <w:rPr>
          <w:rFonts w:ascii="Times New Roman" w:hAnsi="Times New Roman" w:cs="Times New Roman"/>
          <w:b/>
          <w:caps/>
          <w:sz w:val="24"/>
          <w:szCs w:val="28"/>
        </w:rPr>
        <w:t>“</w:t>
      </w:r>
    </w:p>
    <w:p w14:paraId="7422D1E9" w14:textId="77777777" w:rsidR="00994B03" w:rsidRPr="00994B03" w:rsidRDefault="00505673" w:rsidP="00994B03">
      <w:pPr>
        <w:tabs>
          <w:tab w:val="left" w:pos="1134"/>
          <w:tab w:val="left" w:pos="1560"/>
          <w:tab w:val="left" w:pos="8931"/>
        </w:tabs>
        <w:suppressAutoHyphens/>
        <w:ind w:right="283"/>
        <w:jc w:val="both"/>
        <w:rPr>
          <w:rFonts w:ascii="Times New Roman" w:hAnsi="Times New Roman" w:cs="Times New Roman"/>
          <w:b/>
          <w:bCs/>
          <w:sz w:val="26"/>
          <w:szCs w:val="26"/>
        </w:rPr>
      </w:pPr>
      <w:r>
        <w:rPr>
          <w:rFonts w:ascii="Times New Roman" w:hAnsi="Times New Roman" w:cs="Times New Roman"/>
          <w:b/>
          <w:bCs/>
          <w:color w:val="000000" w:themeColor="text1"/>
          <w:sz w:val="22"/>
          <w:szCs w:val="22"/>
        </w:rPr>
        <w:t xml:space="preserve">Místo </w:t>
      </w:r>
      <w:r w:rsidR="00744A5A">
        <w:rPr>
          <w:rFonts w:ascii="Times New Roman" w:hAnsi="Times New Roman" w:cs="Times New Roman"/>
          <w:b/>
          <w:bCs/>
          <w:color w:val="000000" w:themeColor="text1"/>
          <w:sz w:val="22"/>
          <w:szCs w:val="22"/>
        </w:rPr>
        <w:t>montáže</w:t>
      </w:r>
      <w:r>
        <w:rPr>
          <w:rFonts w:ascii="Times New Roman" w:hAnsi="Times New Roman" w:cs="Times New Roman"/>
          <w:b/>
          <w:bCs/>
          <w:color w:val="000000" w:themeColor="text1"/>
          <w:sz w:val="22"/>
          <w:szCs w:val="22"/>
        </w:rPr>
        <w:t xml:space="preserve">: </w:t>
      </w:r>
      <w:r w:rsidR="00994B03" w:rsidRPr="00994B03">
        <w:rPr>
          <w:rFonts w:ascii="Times New Roman" w:hAnsi="Times New Roman" w:cs="Times New Roman"/>
          <w:b/>
          <w:bCs/>
          <w:sz w:val="26"/>
          <w:szCs w:val="26"/>
        </w:rPr>
        <w:t>Teplárna České Budějovice, a.s.</w:t>
      </w:r>
    </w:p>
    <w:p w14:paraId="76DBD8AB" w14:textId="77777777" w:rsidR="00994B03" w:rsidRPr="00994B03" w:rsidRDefault="00994B03" w:rsidP="00994B03">
      <w:pPr>
        <w:tabs>
          <w:tab w:val="left" w:pos="1134"/>
          <w:tab w:val="left" w:pos="1560"/>
          <w:tab w:val="left" w:pos="8931"/>
        </w:tabs>
        <w:suppressAutoHyphens/>
        <w:ind w:right="283" w:firstLine="360"/>
        <w:jc w:val="both"/>
        <w:rPr>
          <w:rFonts w:ascii="Times New Roman" w:hAnsi="Times New Roman" w:cs="Times New Roman"/>
          <w:bCs/>
        </w:rPr>
      </w:pPr>
      <w:r w:rsidRPr="00994B03">
        <w:rPr>
          <w:rFonts w:ascii="Times New Roman" w:hAnsi="Times New Roman" w:cs="Times New Roman"/>
          <w:bCs/>
          <w:sz w:val="26"/>
          <w:szCs w:val="26"/>
        </w:rPr>
        <w:tab/>
      </w:r>
      <w:r w:rsidRPr="00994B03">
        <w:rPr>
          <w:rFonts w:ascii="Times New Roman" w:hAnsi="Times New Roman" w:cs="Times New Roman"/>
          <w:bCs/>
          <w:sz w:val="26"/>
          <w:szCs w:val="26"/>
        </w:rPr>
        <w:tab/>
      </w:r>
      <w:r w:rsidRPr="00994B03">
        <w:rPr>
          <w:rFonts w:ascii="Times New Roman" w:hAnsi="Times New Roman" w:cs="Times New Roman"/>
          <w:bCs/>
        </w:rPr>
        <w:t>Novohradská 32</w:t>
      </w:r>
    </w:p>
    <w:p w14:paraId="6B14103B" w14:textId="77777777" w:rsidR="00994B03" w:rsidRPr="00994B03" w:rsidRDefault="00994B03" w:rsidP="00994B03">
      <w:pPr>
        <w:tabs>
          <w:tab w:val="left" w:pos="1134"/>
          <w:tab w:val="left" w:pos="1560"/>
          <w:tab w:val="left" w:pos="8931"/>
        </w:tabs>
        <w:suppressAutoHyphens/>
        <w:ind w:right="283" w:firstLine="360"/>
        <w:jc w:val="both"/>
        <w:rPr>
          <w:rFonts w:ascii="Times New Roman" w:hAnsi="Times New Roman" w:cs="Times New Roman"/>
          <w:bCs/>
        </w:rPr>
      </w:pPr>
      <w:r w:rsidRPr="00994B03">
        <w:rPr>
          <w:rFonts w:ascii="Times New Roman" w:hAnsi="Times New Roman" w:cs="Times New Roman"/>
          <w:bCs/>
        </w:rPr>
        <w:tab/>
      </w:r>
      <w:r w:rsidRPr="00994B03">
        <w:rPr>
          <w:rFonts w:ascii="Times New Roman" w:hAnsi="Times New Roman" w:cs="Times New Roman"/>
          <w:bCs/>
        </w:rPr>
        <w:tab/>
        <w:t>370 01 České Budějovice</w:t>
      </w:r>
    </w:p>
    <w:p w14:paraId="1D7A672A" w14:textId="77777777" w:rsidR="00E43F0B" w:rsidRDefault="00E43F0B" w:rsidP="00E932EE">
      <w:pPr>
        <w:pStyle w:val="2010-03-24slolnku"/>
        <w:jc w:val="left"/>
        <w:rPr>
          <w:rFonts w:ascii="Times New Roman" w:hAnsi="Times New Roman" w:cs="Times New Roman"/>
          <w:sz w:val="22"/>
          <w:szCs w:val="22"/>
        </w:rPr>
      </w:pPr>
    </w:p>
    <w:p w14:paraId="7BD46B27" w14:textId="77777777" w:rsidR="00E63731" w:rsidRPr="00D67C21" w:rsidRDefault="00B2558A" w:rsidP="00B2558A">
      <w:pPr>
        <w:pStyle w:val="2010-03-24slolnku"/>
        <w:rPr>
          <w:rFonts w:ascii="Times New Roman" w:hAnsi="Times New Roman" w:cs="Times New Roman"/>
          <w:sz w:val="22"/>
          <w:szCs w:val="22"/>
        </w:rPr>
      </w:pPr>
      <w:r w:rsidRPr="00D67C21">
        <w:rPr>
          <w:rFonts w:ascii="Times New Roman" w:hAnsi="Times New Roman" w:cs="Times New Roman"/>
          <w:sz w:val="22"/>
          <w:szCs w:val="22"/>
        </w:rPr>
        <w:t>II</w:t>
      </w:r>
      <w:r w:rsidR="00E63731" w:rsidRPr="00D67C21">
        <w:rPr>
          <w:rFonts w:ascii="Times New Roman" w:hAnsi="Times New Roman" w:cs="Times New Roman"/>
          <w:sz w:val="22"/>
          <w:szCs w:val="22"/>
        </w:rPr>
        <w:t>I.</w:t>
      </w:r>
    </w:p>
    <w:p w14:paraId="2029397C" w14:textId="491B5E5E" w:rsidR="0005091A" w:rsidRPr="00D67C21" w:rsidRDefault="007B5725" w:rsidP="00D67C21">
      <w:pPr>
        <w:autoSpaceDE w:val="0"/>
        <w:autoSpaceDN w:val="0"/>
        <w:adjustRightInd w:val="0"/>
        <w:spacing w:line="240" w:lineRule="atLeast"/>
        <w:ind w:left="1701" w:right="249" w:hanging="1701"/>
        <w:jc w:val="center"/>
        <w:rPr>
          <w:rFonts w:ascii="Times New Roman" w:hAnsi="Times New Roman" w:cs="Times New Roman"/>
          <w:b/>
          <w:bCs/>
          <w:i/>
          <w:color w:val="000000" w:themeColor="text1"/>
          <w:sz w:val="22"/>
          <w:szCs w:val="22"/>
        </w:rPr>
      </w:pPr>
      <w:r w:rsidRPr="00D67C21">
        <w:rPr>
          <w:rFonts w:ascii="Times New Roman" w:hAnsi="Times New Roman" w:cs="Times New Roman"/>
          <w:b/>
          <w:sz w:val="22"/>
          <w:szCs w:val="22"/>
        </w:rPr>
        <w:t>Předmět díla</w:t>
      </w:r>
    </w:p>
    <w:p w14:paraId="688EFFFE" w14:textId="77777777" w:rsidR="0073354A" w:rsidRPr="008B7F05" w:rsidRDefault="00EE049A" w:rsidP="008B7F05">
      <w:pPr>
        <w:pStyle w:val="Odstavecseseznamem"/>
        <w:ind w:left="709" w:hanging="709"/>
        <w:jc w:val="both"/>
        <w:rPr>
          <w:rFonts w:ascii="Times New Roman" w:hAnsi="Times New Roman" w:cs="Times New Roman"/>
          <w:sz w:val="22"/>
          <w:szCs w:val="22"/>
        </w:rPr>
      </w:pPr>
      <w:r w:rsidRPr="007965C2">
        <w:rPr>
          <w:rFonts w:ascii="Times New Roman" w:hAnsi="Times New Roman" w:cs="Times New Roman"/>
          <w:sz w:val="22"/>
          <w:szCs w:val="22"/>
        </w:rPr>
        <w:t>3.1</w:t>
      </w:r>
      <w:r w:rsidRPr="007965C2">
        <w:rPr>
          <w:rFonts w:ascii="Times New Roman" w:hAnsi="Times New Roman" w:cs="Times New Roman"/>
          <w:sz w:val="22"/>
          <w:szCs w:val="22"/>
        </w:rPr>
        <w:tab/>
      </w:r>
      <w:r w:rsidR="008B7F05" w:rsidRPr="007965C2">
        <w:rPr>
          <w:rFonts w:ascii="Times New Roman" w:hAnsi="Times New Roman" w:cs="Times New Roman"/>
          <w:sz w:val="22"/>
          <w:szCs w:val="22"/>
        </w:rPr>
        <w:t>Zhotovitel se touto smlouvou zavazuje provést dílo</w:t>
      </w:r>
      <w:r w:rsidR="008B7F05" w:rsidRPr="007965C2">
        <w:rPr>
          <w:rFonts w:ascii="Times New Roman" w:hAnsi="Times New Roman" w:cs="Times New Roman"/>
          <w:smallCaps/>
          <w:sz w:val="22"/>
          <w:szCs w:val="22"/>
        </w:rPr>
        <w:t xml:space="preserve"> </w:t>
      </w:r>
      <w:r w:rsidR="008B7F05" w:rsidRPr="007965C2">
        <w:rPr>
          <w:rFonts w:ascii="Times New Roman" w:hAnsi="Times New Roman" w:cs="Times New Roman"/>
          <w:color w:val="000000" w:themeColor="text1"/>
          <w:sz w:val="22"/>
          <w:szCs w:val="22"/>
        </w:rPr>
        <w:t>formou dodávky „na klíč“</w:t>
      </w:r>
      <w:r w:rsidR="008B7F05" w:rsidRPr="007965C2">
        <w:rPr>
          <w:rFonts w:ascii="Times New Roman" w:hAnsi="Times New Roman" w:cs="Times New Roman"/>
          <w:sz w:val="22"/>
          <w:szCs w:val="22"/>
        </w:rPr>
        <w:t xml:space="preserve"> na svůj náklad a na své nebezpečí</w:t>
      </w:r>
      <w:r w:rsidR="008B7F05" w:rsidRPr="007965C2">
        <w:rPr>
          <w:rFonts w:ascii="Times New Roman" w:hAnsi="Times New Roman" w:cs="Times New Roman"/>
          <w:smallCaps/>
          <w:sz w:val="22"/>
          <w:szCs w:val="22"/>
        </w:rPr>
        <w:t xml:space="preserve"> </w:t>
      </w:r>
      <w:r w:rsidR="008B7F05" w:rsidRPr="007965C2">
        <w:rPr>
          <w:rFonts w:ascii="Times New Roman" w:hAnsi="Times New Roman" w:cs="Times New Roman"/>
          <w:sz w:val="22"/>
          <w:szCs w:val="22"/>
        </w:rPr>
        <w:t xml:space="preserve">ve sjednané době a v souladu s požadavky, podmínkami, specifikacemi a ostatními údaji a informacemi obsaženými nebo zmíněnými ve smlouvě o dílo. Objednatel se zavazuje včas a řádně provedené dílo převzít a zaplatit smluvní cenu </w:t>
      </w:r>
      <w:r w:rsidR="0073354A" w:rsidRPr="007965C2">
        <w:rPr>
          <w:rFonts w:ascii="Times New Roman" w:hAnsi="Times New Roman" w:cs="Times New Roman"/>
          <w:sz w:val="22"/>
          <w:szCs w:val="22"/>
        </w:rPr>
        <w:t>dle ustanovení této smlouvy</w:t>
      </w:r>
      <w:r w:rsidR="0073354A" w:rsidRPr="007965C2">
        <w:rPr>
          <w:rFonts w:ascii="Times New Roman" w:hAnsi="Times New Roman" w:cs="Times New Roman"/>
          <w:smallCaps/>
          <w:sz w:val="22"/>
          <w:szCs w:val="22"/>
        </w:rPr>
        <w:t xml:space="preserve"> </w:t>
      </w:r>
      <w:r w:rsidR="0073354A" w:rsidRPr="007965C2">
        <w:rPr>
          <w:rFonts w:ascii="Times New Roman" w:hAnsi="Times New Roman" w:cs="Times New Roman"/>
          <w:sz w:val="22"/>
          <w:szCs w:val="22"/>
        </w:rPr>
        <w:t>za předpokladu splnění všech náležitostí této smlouvy o dílo, a to za podmínek dále uvedených. Dílem se rozumí souhrn věcí, užívacích práv, prací a služeb</w:t>
      </w:r>
      <w:r w:rsidR="000C49C4" w:rsidRPr="007965C2">
        <w:rPr>
          <w:rFonts w:ascii="Times New Roman" w:hAnsi="Times New Roman" w:cs="Times New Roman"/>
          <w:sz w:val="22"/>
          <w:szCs w:val="22"/>
        </w:rPr>
        <w:t xml:space="preserve"> provedených na jednotlivých dílčích celcích, které jsou provedeny Zhotovitelem</w:t>
      </w:r>
      <w:r w:rsidR="0073354A" w:rsidRPr="007965C2">
        <w:rPr>
          <w:rFonts w:ascii="Times New Roman" w:hAnsi="Times New Roman" w:cs="Times New Roman"/>
          <w:sz w:val="22"/>
          <w:szCs w:val="22"/>
        </w:rPr>
        <w:t xml:space="preserve"> podle specifikací a </w:t>
      </w:r>
      <w:r w:rsidR="00C661D2" w:rsidRPr="007965C2">
        <w:rPr>
          <w:rFonts w:ascii="Times New Roman" w:hAnsi="Times New Roman" w:cs="Times New Roman"/>
          <w:sz w:val="22"/>
          <w:szCs w:val="22"/>
        </w:rPr>
        <w:t>podmínek, jež</w:t>
      </w:r>
      <w:r w:rsidR="000C49C4" w:rsidRPr="007965C2">
        <w:rPr>
          <w:rFonts w:ascii="Times New Roman" w:hAnsi="Times New Roman" w:cs="Times New Roman"/>
          <w:sz w:val="22"/>
          <w:szCs w:val="22"/>
        </w:rPr>
        <w:t xml:space="preserve"> vyplývají </w:t>
      </w:r>
      <w:r w:rsidR="0073354A" w:rsidRPr="007965C2">
        <w:rPr>
          <w:rFonts w:ascii="Times New Roman" w:hAnsi="Times New Roman" w:cs="Times New Roman"/>
          <w:sz w:val="22"/>
          <w:szCs w:val="22"/>
        </w:rPr>
        <w:t xml:space="preserve">ze Smlouvy včetně jejích příloh a které tvoří kompletní, bezpečně a plynule </w:t>
      </w:r>
      <w:proofErr w:type="spellStart"/>
      <w:r w:rsidR="0073354A" w:rsidRPr="007965C2">
        <w:rPr>
          <w:rFonts w:ascii="Times New Roman" w:hAnsi="Times New Roman" w:cs="Times New Roman"/>
          <w:sz w:val="22"/>
          <w:szCs w:val="22"/>
        </w:rPr>
        <w:t>provozovatelné</w:t>
      </w:r>
      <w:proofErr w:type="spellEnd"/>
      <w:r w:rsidR="0073354A" w:rsidRPr="007965C2">
        <w:rPr>
          <w:rFonts w:ascii="Times New Roman" w:hAnsi="Times New Roman" w:cs="Times New Roman"/>
          <w:sz w:val="22"/>
          <w:szCs w:val="22"/>
        </w:rPr>
        <w:t xml:space="preserve"> spolehlivé zařízení, které dosahuje parametry požadované Smlouvou a slouží účelu použití, který je Smlouvou požadován.</w:t>
      </w:r>
    </w:p>
    <w:p w14:paraId="50FFAB15" w14:textId="77777777" w:rsidR="008B7F05" w:rsidRPr="00D5679B" w:rsidRDefault="008B7F05" w:rsidP="0073354A">
      <w:pPr>
        <w:pStyle w:val="Odstavecseseznamem"/>
        <w:ind w:left="709" w:hanging="709"/>
        <w:jc w:val="both"/>
        <w:rPr>
          <w:rFonts w:ascii="Times New Roman" w:hAnsi="Times New Roman" w:cs="Times New Roman"/>
          <w:sz w:val="22"/>
          <w:szCs w:val="22"/>
        </w:rPr>
      </w:pPr>
    </w:p>
    <w:p w14:paraId="7B532F79" w14:textId="77777777" w:rsidR="00852C88" w:rsidRPr="00D5679B" w:rsidRDefault="004209D9" w:rsidP="00853420">
      <w:pPr>
        <w:pStyle w:val="Zkladntext2"/>
        <w:numPr>
          <w:ilvl w:val="1"/>
          <w:numId w:val="11"/>
        </w:numPr>
        <w:tabs>
          <w:tab w:val="left" w:pos="9356"/>
        </w:tabs>
        <w:overflowPunct w:val="0"/>
        <w:autoSpaceDE w:val="0"/>
        <w:autoSpaceDN w:val="0"/>
        <w:adjustRightInd w:val="0"/>
        <w:spacing w:after="0" w:line="240" w:lineRule="auto"/>
        <w:ind w:left="709" w:right="-284" w:hanging="709"/>
        <w:jc w:val="both"/>
        <w:textAlignment w:val="baseline"/>
        <w:rPr>
          <w:rFonts w:ascii="Times New Roman" w:hAnsi="Times New Roman" w:cs="Times New Roman"/>
          <w:sz w:val="22"/>
          <w:szCs w:val="22"/>
        </w:rPr>
      </w:pPr>
      <w:r w:rsidRPr="00D5679B">
        <w:rPr>
          <w:rFonts w:ascii="Times New Roman" w:hAnsi="Times New Roman" w:cs="Times New Roman"/>
          <w:sz w:val="22"/>
          <w:szCs w:val="22"/>
        </w:rPr>
        <w:t>Dílo bude zahrnovat</w:t>
      </w:r>
      <w:r w:rsidR="00C24035" w:rsidRPr="00D5679B">
        <w:rPr>
          <w:rFonts w:ascii="Times New Roman" w:hAnsi="Times New Roman" w:cs="Times New Roman"/>
          <w:sz w:val="22"/>
          <w:szCs w:val="22"/>
        </w:rPr>
        <w:t xml:space="preserve"> a formou dodávky „ na klíč“ je míněno</w:t>
      </w:r>
      <w:r w:rsidRPr="00D5679B">
        <w:rPr>
          <w:rFonts w:ascii="Times New Roman" w:hAnsi="Times New Roman" w:cs="Times New Roman"/>
          <w:sz w:val="22"/>
          <w:szCs w:val="22"/>
        </w:rPr>
        <w:t>:</w:t>
      </w:r>
    </w:p>
    <w:p w14:paraId="415135E9" w14:textId="77777777" w:rsidR="00DF14B5" w:rsidRPr="00D5679B" w:rsidRDefault="00DF14B5" w:rsidP="00DF14B5">
      <w:pPr>
        <w:pStyle w:val="Zkladntext2"/>
        <w:tabs>
          <w:tab w:val="left" w:pos="9356"/>
        </w:tabs>
        <w:overflowPunct w:val="0"/>
        <w:autoSpaceDE w:val="0"/>
        <w:autoSpaceDN w:val="0"/>
        <w:adjustRightInd w:val="0"/>
        <w:spacing w:after="0" w:line="240" w:lineRule="auto"/>
        <w:ind w:left="709" w:right="-284"/>
        <w:jc w:val="both"/>
        <w:textAlignment w:val="baseline"/>
        <w:rPr>
          <w:rFonts w:ascii="Times New Roman" w:hAnsi="Times New Roman" w:cs="Times New Roman"/>
          <w:sz w:val="22"/>
          <w:szCs w:val="22"/>
        </w:rPr>
      </w:pPr>
    </w:p>
    <w:p w14:paraId="638DF659" w14:textId="4880A4C3" w:rsidR="00DF14B5" w:rsidRPr="007D5356" w:rsidRDefault="001E7DB1" w:rsidP="001E7DB1">
      <w:pPr>
        <w:pStyle w:val="Odstavecseseznamem"/>
        <w:ind w:left="709"/>
        <w:jc w:val="both"/>
        <w:rPr>
          <w:rFonts w:ascii="Times New Roman" w:hAnsi="Times New Roman" w:cs="Times New Roman"/>
          <w:sz w:val="22"/>
          <w:szCs w:val="22"/>
        </w:rPr>
      </w:pPr>
      <w:r>
        <w:rPr>
          <w:rFonts w:ascii="Times New Roman" w:hAnsi="Times New Roman" w:cs="Times New Roman"/>
          <w:sz w:val="22"/>
          <w:szCs w:val="22"/>
        </w:rPr>
        <w:t>Předmětem této zakázky j</w:t>
      </w:r>
      <w:r w:rsidR="00994B03">
        <w:rPr>
          <w:rFonts w:ascii="Times New Roman" w:hAnsi="Times New Roman" w:cs="Times New Roman"/>
          <w:sz w:val="22"/>
          <w:szCs w:val="22"/>
        </w:rPr>
        <w:t>e modernizace elektronické požární signalizace,</w:t>
      </w:r>
      <w:r>
        <w:rPr>
          <w:rFonts w:ascii="Times New Roman" w:hAnsi="Times New Roman" w:cs="Times New Roman"/>
          <w:sz w:val="22"/>
          <w:szCs w:val="22"/>
        </w:rPr>
        <w:t xml:space="preserve"> dodávka a montáž</w:t>
      </w:r>
      <w:r w:rsidR="00994B03">
        <w:rPr>
          <w:rFonts w:ascii="Times New Roman" w:hAnsi="Times New Roman" w:cs="Times New Roman"/>
          <w:sz w:val="22"/>
          <w:szCs w:val="22"/>
        </w:rPr>
        <w:t xml:space="preserve"> všech požadovaných </w:t>
      </w:r>
      <w:r w:rsidR="00792485">
        <w:rPr>
          <w:rFonts w:ascii="Times New Roman" w:hAnsi="Times New Roman" w:cs="Times New Roman"/>
          <w:sz w:val="22"/>
          <w:szCs w:val="22"/>
        </w:rPr>
        <w:t>komponent</w:t>
      </w:r>
      <w:r>
        <w:rPr>
          <w:rFonts w:ascii="Times New Roman" w:hAnsi="Times New Roman" w:cs="Times New Roman"/>
          <w:sz w:val="22"/>
          <w:szCs w:val="22"/>
        </w:rPr>
        <w:t xml:space="preserve"> včetně uvedení do provozu</w:t>
      </w:r>
      <w:r w:rsidR="00792485">
        <w:rPr>
          <w:rFonts w:ascii="Times New Roman" w:hAnsi="Times New Roman" w:cs="Times New Roman"/>
          <w:sz w:val="22"/>
          <w:szCs w:val="22"/>
        </w:rPr>
        <w:t>,</w:t>
      </w:r>
      <w:r>
        <w:rPr>
          <w:rFonts w:ascii="Times New Roman" w:hAnsi="Times New Roman" w:cs="Times New Roman"/>
          <w:sz w:val="22"/>
          <w:szCs w:val="22"/>
        </w:rPr>
        <w:t xml:space="preserve"> nezbytné inženýrské činnosti </w:t>
      </w:r>
      <w:r w:rsidR="00792485">
        <w:rPr>
          <w:rFonts w:ascii="Times New Roman" w:hAnsi="Times New Roman" w:cs="Times New Roman"/>
          <w:sz w:val="22"/>
          <w:szCs w:val="22"/>
        </w:rPr>
        <w:t>a další činnosti specifikované</w:t>
      </w:r>
      <w:r>
        <w:rPr>
          <w:rFonts w:ascii="Times New Roman" w:hAnsi="Times New Roman" w:cs="Times New Roman"/>
          <w:sz w:val="22"/>
          <w:szCs w:val="22"/>
        </w:rPr>
        <w:t xml:space="preserve"> v zadávací dokumentaci.</w:t>
      </w:r>
      <w:r w:rsidR="0052006F">
        <w:rPr>
          <w:rFonts w:ascii="Times New Roman" w:hAnsi="Times New Roman" w:cs="Times New Roman"/>
          <w:sz w:val="22"/>
          <w:szCs w:val="22"/>
        </w:rPr>
        <w:t xml:space="preserve"> </w:t>
      </w:r>
    </w:p>
    <w:p w14:paraId="45EEBE5E" w14:textId="77777777" w:rsidR="00FE5896" w:rsidRPr="007965C2" w:rsidRDefault="00FE5896" w:rsidP="00FE5896">
      <w:pPr>
        <w:pStyle w:val="Zkladntext2"/>
        <w:numPr>
          <w:ilvl w:val="2"/>
          <w:numId w:val="11"/>
        </w:numPr>
        <w:tabs>
          <w:tab w:val="left" w:pos="9356"/>
        </w:tabs>
        <w:overflowPunct w:val="0"/>
        <w:autoSpaceDE w:val="0"/>
        <w:autoSpaceDN w:val="0"/>
        <w:adjustRightInd w:val="0"/>
        <w:spacing w:after="0" w:line="240" w:lineRule="auto"/>
        <w:ind w:left="1418" w:right="-284"/>
        <w:jc w:val="both"/>
        <w:textAlignment w:val="baseline"/>
        <w:rPr>
          <w:rFonts w:ascii="Times New Roman" w:hAnsi="Times New Roman" w:cs="Times New Roman"/>
          <w:color w:val="auto"/>
          <w:sz w:val="22"/>
          <w:szCs w:val="22"/>
        </w:rPr>
      </w:pPr>
      <w:r w:rsidRPr="007965C2">
        <w:rPr>
          <w:rFonts w:ascii="Times New Roman" w:hAnsi="Times New Roman" w:cs="Times New Roman"/>
          <w:color w:val="auto"/>
          <w:sz w:val="22"/>
          <w:szCs w:val="22"/>
        </w:rPr>
        <w:t>Zpracování realizační projektové dokumentace 3x v tištěné podobě a jednou v elektronické podobě ve zdrojovém datovém formátu na CD nebo DVD dle dokumentačního standardu v KKS značení.</w:t>
      </w:r>
    </w:p>
    <w:p w14:paraId="583091D7" w14:textId="7DDFA481" w:rsidR="001E7DB1" w:rsidRPr="001E7DB1" w:rsidRDefault="00BA51E7" w:rsidP="001E7DB1">
      <w:pPr>
        <w:pStyle w:val="Zkladntext2"/>
        <w:numPr>
          <w:ilvl w:val="2"/>
          <w:numId w:val="11"/>
        </w:numPr>
        <w:tabs>
          <w:tab w:val="left" w:pos="9356"/>
        </w:tabs>
        <w:overflowPunct w:val="0"/>
        <w:autoSpaceDE w:val="0"/>
        <w:autoSpaceDN w:val="0"/>
        <w:adjustRightInd w:val="0"/>
        <w:spacing w:after="0" w:line="240" w:lineRule="auto"/>
        <w:ind w:left="1418" w:right="-284"/>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Výkon inženýrské činnosti v rámci schvalovacího a povolovacího procesu na vyhrazeném zařízení s dotčeným orgánem Hasičského záchranného soboru Jihočeského kraje (</w:t>
      </w:r>
      <w:proofErr w:type="spellStart"/>
      <w:r>
        <w:rPr>
          <w:rFonts w:ascii="Times New Roman" w:hAnsi="Times New Roman" w:cs="Times New Roman"/>
          <w:color w:val="auto"/>
          <w:sz w:val="22"/>
          <w:szCs w:val="22"/>
        </w:rPr>
        <w:t>HZSJčK</w:t>
      </w:r>
      <w:proofErr w:type="spellEnd"/>
      <w:r>
        <w:rPr>
          <w:rFonts w:ascii="Times New Roman" w:hAnsi="Times New Roman" w:cs="Times New Roman"/>
          <w:color w:val="auto"/>
          <w:sz w:val="22"/>
          <w:szCs w:val="22"/>
        </w:rPr>
        <w:t>) a zohlednění výsledku tohoto procesu do realizační dokumentace.</w:t>
      </w:r>
    </w:p>
    <w:p w14:paraId="5A57D951" w14:textId="79866E69" w:rsidR="001E7DB1" w:rsidRDefault="001E7DB1" w:rsidP="001E7DB1">
      <w:pPr>
        <w:pStyle w:val="Zkladntext2"/>
        <w:numPr>
          <w:ilvl w:val="2"/>
          <w:numId w:val="11"/>
        </w:numPr>
        <w:tabs>
          <w:tab w:val="left" w:pos="9356"/>
        </w:tabs>
        <w:overflowPunct w:val="0"/>
        <w:autoSpaceDE w:val="0"/>
        <w:autoSpaceDN w:val="0"/>
        <w:adjustRightInd w:val="0"/>
        <w:spacing w:after="0" w:line="240" w:lineRule="auto"/>
        <w:ind w:left="1418" w:right="-284"/>
        <w:jc w:val="both"/>
        <w:textAlignment w:val="baseline"/>
        <w:rPr>
          <w:rFonts w:ascii="Times New Roman" w:hAnsi="Times New Roman" w:cs="Times New Roman"/>
          <w:color w:val="auto"/>
          <w:sz w:val="22"/>
          <w:szCs w:val="22"/>
        </w:rPr>
      </w:pPr>
      <w:r w:rsidRPr="001E7DB1">
        <w:rPr>
          <w:rFonts w:ascii="Times New Roman" w:hAnsi="Times New Roman" w:cs="Times New Roman"/>
          <w:color w:val="auto"/>
          <w:sz w:val="22"/>
          <w:szCs w:val="22"/>
        </w:rPr>
        <w:t xml:space="preserve">Dodávka, montáž a uvedení do provozu </w:t>
      </w:r>
      <w:r w:rsidR="00C9486F">
        <w:rPr>
          <w:rFonts w:ascii="Times New Roman" w:hAnsi="Times New Roman" w:cs="Times New Roman"/>
          <w:color w:val="auto"/>
          <w:sz w:val="22"/>
          <w:szCs w:val="22"/>
        </w:rPr>
        <w:t>jednotlivých dílčích celků</w:t>
      </w:r>
      <w:r w:rsidR="00FE5896">
        <w:rPr>
          <w:rFonts w:ascii="Times New Roman" w:hAnsi="Times New Roman" w:cs="Times New Roman"/>
          <w:color w:val="auto"/>
          <w:sz w:val="22"/>
          <w:szCs w:val="22"/>
        </w:rPr>
        <w:t xml:space="preserve"> blíže specifikované v zadávací dokumentaci</w:t>
      </w:r>
      <w:r w:rsidRPr="001E7DB1">
        <w:rPr>
          <w:rFonts w:ascii="Times New Roman" w:hAnsi="Times New Roman" w:cs="Times New Roman"/>
          <w:color w:val="auto"/>
          <w:sz w:val="22"/>
          <w:szCs w:val="22"/>
        </w:rPr>
        <w:t>.</w:t>
      </w:r>
    </w:p>
    <w:p w14:paraId="7738EE0F" w14:textId="77777777" w:rsidR="001E7DB1" w:rsidRDefault="001E7DB1" w:rsidP="001E7DB1">
      <w:pPr>
        <w:pStyle w:val="Zkladntext2"/>
        <w:numPr>
          <w:ilvl w:val="2"/>
          <w:numId w:val="11"/>
        </w:numPr>
        <w:tabs>
          <w:tab w:val="left" w:pos="9356"/>
        </w:tabs>
        <w:overflowPunct w:val="0"/>
        <w:autoSpaceDE w:val="0"/>
        <w:autoSpaceDN w:val="0"/>
        <w:adjustRightInd w:val="0"/>
        <w:spacing w:after="0" w:line="240" w:lineRule="auto"/>
        <w:ind w:left="1418" w:right="-284"/>
        <w:jc w:val="both"/>
        <w:textAlignment w:val="baseline"/>
        <w:rPr>
          <w:rFonts w:ascii="Times New Roman" w:hAnsi="Times New Roman" w:cs="Times New Roman"/>
          <w:color w:val="auto"/>
          <w:sz w:val="22"/>
          <w:szCs w:val="22"/>
        </w:rPr>
      </w:pPr>
      <w:r w:rsidRPr="001E7DB1">
        <w:rPr>
          <w:rFonts w:ascii="Times New Roman" w:hAnsi="Times New Roman" w:cs="Times New Roman"/>
          <w:color w:val="auto"/>
          <w:sz w:val="22"/>
          <w:szCs w:val="22"/>
        </w:rPr>
        <w:t xml:space="preserve">Součástí díla je veškerá inženýrská činnost, včetně všech potřebných předepsaných zkoušek, kalibrací, získání a dodání všech certifikátů o kvalitě, zkouškách materiálů, průběhu montáže, kompletnosti, potřebných revizních zpráv, protokolů, </w:t>
      </w:r>
      <w:r w:rsidRPr="00D718DD">
        <w:rPr>
          <w:rFonts w:ascii="Times New Roman" w:hAnsi="Times New Roman" w:cs="Times New Roman"/>
          <w:color w:val="auto"/>
          <w:sz w:val="22"/>
          <w:szCs w:val="22"/>
        </w:rPr>
        <w:t>povolení,</w:t>
      </w:r>
      <w:r w:rsidRPr="001E7DB1">
        <w:rPr>
          <w:rFonts w:ascii="Times New Roman" w:hAnsi="Times New Roman" w:cs="Times New Roman"/>
          <w:color w:val="auto"/>
          <w:sz w:val="22"/>
          <w:szCs w:val="22"/>
        </w:rPr>
        <w:t xml:space="preserve"> potvrzení, atestů, schválení, certifikátů, a provozních návodů k obsluze nutných pro provedení a provozování/užívání díla</w:t>
      </w:r>
      <w:r>
        <w:rPr>
          <w:rFonts w:ascii="Times New Roman" w:hAnsi="Times New Roman" w:cs="Times New Roman"/>
          <w:color w:val="auto"/>
          <w:sz w:val="22"/>
          <w:szCs w:val="22"/>
        </w:rPr>
        <w:t>.</w:t>
      </w:r>
    </w:p>
    <w:p w14:paraId="54359206" w14:textId="7251FEBB" w:rsidR="001E7DB1" w:rsidRDefault="00FE5896" w:rsidP="001E7DB1">
      <w:pPr>
        <w:pStyle w:val="Zkladntext2"/>
        <w:numPr>
          <w:ilvl w:val="2"/>
          <w:numId w:val="11"/>
        </w:numPr>
        <w:tabs>
          <w:tab w:val="left" w:pos="9356"/>
        </w:tabs>
        <w:overflowPunct w:val="0"/>
        <w:autoSpaceDE w:val="0"/>
        <w:autoSpaceDN w:val="0"/>
        <w:adjustRightInd w:val="0"/>
        <w:spacing w:after="0" w:line="240" w:lineRule="auto"/>
        <w:ind w:left="1418" w:right="-284"/>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Dokumentace skutečného provedení</w:t>
      </w:r>
      <w:r w:rsidR="001E7DB1" w:rsidRPr="001E7DB1">
        <w:rPr>
          <w:rFonts w:ascii="Times New Roman" w:hAnsi="Times New Roman" w:cs="Times New Roman"/>
          <w:color w:val="auto"/>
          <w:sz w:val="22"/>
          <w:szCs w:val="22"/>
        </w:rPr>
        <w:t xml:space="preserve"> 3x v tištěné podobě a jednou v elektronické podobě ve zdrojovém datovém formátu na CD nebo DVD dle dokumentačního standardu v KKS značení.</w:t>
      </w:r>
    </w:p>
    <w:p w14:paraId="262FDC01" w14:textId="77777777" w:rsidR="001E7DB1" w:rsidRDefault="001E7DB1" w:rsidP="001E7DB1">
      <w:pPr>
        <w:pStyle w:val="Zkladntext2"/>
        <w:numPr>
          <w:ilvl w:val="2"/>
          <w:numId w:val="11"/>
        </w:numPr>
        <w:tabs>
          <w:tab w:val="left" w:pos="9356"/>
        </w:tabs>
        <w:overflowPunct w:val="0"/>
        <w:autoSpaceDE w:val="0"/>
        <w:autoSpaceDN w:val="0"/>
        <w:adjustRightInd w:val="0"/>
        <w:spacing w:after="0" w:line="240" w:lineRule="auto"/>
        <w:ind w:left="1418" w:right="-284"/>
        <w:jc w:val="both"/>
        <w:textAlignment w:val="baseline"/>
        <w:rPr>
          <w:rFonts w:ascii="Times New Roman" w:hAnsi="Times New Roman" w:cs="Times New Roman"/>
          <w:color w:val="auto"/>
          <w:sz w:val="22"/>
          <w:szCs w:val="22"/>
        </w:rPr>
      </w:pPr>
      <w:r w:rsidRPr="001E7DB1">
        <w:rPr>
          <w:rFonts w:ascii="Times New Roman" w:hAnsi="Times New Roman" w:cs="Times New Roman"/>
          <w:color w:val="auto"/>
          <w:sz w:val="22"/>
          <w:szCs w:val="22"/>
        </w:rPr>
        <w:t>Zaškolení obsluhy.</w:t>
      </w:r>
    </w:p>
    <w:p w14:paraId="4E3E218F" w14:textId="77777777" w:rsidR="00B9580E" w:rsidRPr="00DF14B5" w:rsidRDefault="00B9580E" w:rsidP="00DF14B5">
      <w:pPr>
        <w:jc w:val="both"/>
        <w:rPr>
          <w:rFonts w:ascii="Times New Roman" w:hAnsi="Times New Roman" w:cs="Times New Roman"/>
          <w:color w:val="auto"/>
          <w:sz w:val="22"/>
          <w:szCs w:val="22"/>
        </w:rPr>
      </w:pPr>
    </w:p>
    <w:p w14:paraId="409A465D" w14:textId="77777777" w:rsidR="00C93DF6" w:rsidRPr="00AB1501" w:rsidRDefault="00C93DF6" w:rsidP="001E7DB1">
      <w:pPr>
        <w:pStyle w:val="Nadpis2"/>
        <w:keepNext w:val="0"/>
        <w:numPr>
          <w:ilvl w:val="1"/>
          <w:numId w:val="11"/>
        </w:numPr>
        <w:spacing w:after="120" w:line="240" w:lineRule="atLeast"/>
        <w:ind w:left="0" w:right="0" w:hanging="11"/>
        <w:jc w:val="both"/>
        <w:rPr>
          <w:rFonts w:ascii="Times New Roman" w:hAnsi="Times New Roman" w:cs="Times New Roman"/>
          <w:b/>
          <w:snapToGrid w:val="0"/>
          <w:sz w:val="22"/>
          <w:szCs w:val="22"/>
        </w:rPr>
      </w:pPr>
      <w:r w:rsidRPr="00AB1501">
        <w:rPr>
          <w:rFonts w:ascii="Times New Roman" w:hAnsi="Times New Roman" w:cs="Times New Roman"/>
          <w:b/>
          <w:snapToGrid w:val="0"/>
          <w:sz w:val="22"/>
          <w:szCs w:val="22"/>
        </w:rPr>
        <w:t>Provedení díla dále zahrnuje:</w:t>
      </w:r>
    </w:p>
    <w:p w14:paraId="798A2856" w14:textId="77777777" w:rsidR="009618BF" w:rsidRPr="008B7F05" w:rsidRDefault="009618BF" w:rsidP="001E7DB1">
      <w:pPr>
        <w:pStyle w:val="Odstavecseseznamem"/>
        <w:numPr>
          <w:ilvl w:val="2"/>
          <w:numId w:val="11"/>
        </w:numPr>
        <w:ind w:left="1418" w:hanging="709"/>
        <w:jc w:val="both"/>
        <w:rPr>
          <w:rFonts w:ascii="Times New Roman" w:hAnsi="Times New Roman" w:cs="Times New Roman"/>
          <w:snapToGrid w:val="0"/>
          <w:sz w:val="22"/>
          <w:szCs w:val="22"/>
        </w:rPr>
      </w:pPr>
      <w:r w:rsidRPr="008B7F05">
        <w:rPr>
          <w:rFonts w:ascii="Times New Roman" w:hAnsi="Times New Roman" w:cs="Times New Roman"/>
          <w:sz w:val="22"/>
          <w:szCs w:val="22"/>
        </w:rPr>
        <w:t xml:space="preserve">opatření </w:t>
      </w:r>
      <w:r w:rsidRPr="008B7F05">
        <w:rPr>
          <w:rFonts w:ascii="Times New Roman" w:hAnsi="Times New Roman" w:cs="Times New Roman"/>
          <w:snapToGrid w:val="0"/>
          <w:sz w:val="22"/>
          <w:szCs w:val="22"/>
        </w:rPr>
        <w:t xml:space="preserve">všech věcí, z nichž se dílo skládá, a které jsou nutné pro jeho zhotovení a </w:t>
      </w:r>
      <w:r w:rsidR="001E3D1F" w:rsidRPr="009B0058">
        <w:rPr>
          <w:rFonts w:ascii="Times New Roman" w:hAnsi="Times New Roman" w:cs="Times New Roman"/>
          <w:snapToGrid w:val="0"/>
          <w:color w:val="auto"/>
          <w:sz w:val="22"/>
          <w:szCs w:val="22"/>
        </w:rPr>
        <w:t xml:space="preserve">řádné </w:t>
      </w:r>
      <w:r w:rsidRPr="009B0058">
        <w:rPr>
          <w:rFonts w:ascii="Times New Roman" w:hAnsi="Times New Roman" w:cs="Times New Roman"/>
          <w:snapToGrid w:val="0"/>
          <w:color w:val="auto"/>
          <w:sz w:val="22"/>
          <w:szCs w:val="22"/>
        </w:rPr>
        <w:t>d</w:t>
      </w:r>
      <w:r w:rsidRPr="008B7F05">
        <w:rPr>
          <w:rFonts w:ascii="Times New Roman" w:hAnsi="Times New Roman" w:cs="Times New Roman"/>
          <w:snapToGrid w:val="0"/>
          <w:sz w:val="22"/>
          <w:szCs w:val="22"/>
        </w:rPr>
        <w:t>okončení, a poskytnutí plnění a součinnosti v rozsahu Smluvními stranami sjednaném v jednotlivých článcích této Smlouvy</w:t>
      </w:r>
      <w:r w:rsidR="00505673">
        <w:rPr>
          <w:rFonts w:ascii="Times New Roman" w:hAnsi="Times New Roman" w:cs="Times New Roman"/>
          <w:snapToGrid w:val="0"/>
          <w:sz w:val="22"/>
          <w:szCs w:val="22"/>
        </w:rPr>
        <w:t>;</w:t>
      </w:r>
    </w:p>
    <w:p w14:paraId="443A612E" w14:textId="77777777" w:rsidR="009618BF" w:rsidRPr="008B7F05" w:rsidRDefault="009618BF" w:rsidP="001E7DB1">
      <w:pPr>
        <w:pStyle w:val="Odstavecseseznamem"/>
        <w:numPr>
          <w:ilvl w:val="2"/>
          <w:numId w:val="11"/>
        </w:numPr>
        <w:ind w:left="1418" w:hanging="709"/>
        <w:jc w:val="both"/>
        <w:rPr>
          <w:rFonts w:ascii="Times New Roman" w:hAnsi="Times New Roman" w:cs="Times New Roman"/>
          <w:sz w:val="22"/>
          <w:szCs w:val="22"/>
        </w:rPr>
      </w:pPr>
      <w:r w:rsidRPr="008B7F05">
        <w:rPr>
          <w:rFonts w:ascii="Times New Roman" w:hAnsi="Times New Roman" w:cs="Times New Roman"/>
          <w:sz w:val="22"/>
          <w:szCs w:val="22"/>
        </w:rPr>
        <w:t>veškeré pomocné práce, manipulace, dopravu, pracovní lešení, zřizování pracovních ploch, zakrývání konstrukcí, likvidaci odpadů (v souladu se zákonem č.</w:t>
      </w:r>
      <w:r w:rsidR="00505673">
        <w:rPr>
          <w:rFonts w:ascii="Times New Roman" w:hAnsi="Times New Roman" w:cs="Times New Roman"/>
          <w:sz w:val="22"/>
          <w:szCs w:val="22"/>
        </w:rPr>
        <w:t xml:space="preserve"> </w:t>
      </w:r>
      <w:r w:rsidRPr="008B7F05">
        <w:rPr>
          <w:rFonts w:ascii="Times New Roman" w:hAnsi="Times New Roman" w:cs="Times New Roman"/>
          <w:sz w:val="22"/>
          <w:szCs w:val="22"/>
        </w:rPr>
        <w:t>185/2001 Sb., o odpadech a o změně některých dalších zákonů, ve znění pozdějších předpisů) a veškeré další práce související s předmětem plnění díla;</w:t>
      </w:r>
    </w:p>
    <w:p w14:paraId="0EAEF7F5" w14:textId="77777777" w:rsidR="009618BF" w:rsidRPr="008B7F05" w:rsidRDefault="009618BF" w:rsidP="001E7DB1">
      <w:pPr>
        <w:pStyle w:val="Odstavecseseznamem"/>
        <w:numPr>
          <w:ilvl w:val="2"/>
          <w:numId w:val="11"/>
        </w:numPr>
        <w:ind w:left="1418" w:hanging="709"/>
        <w:jc w:val="both"/>
        <w:rPr>
          <w:rFonts w:ascii="Times New Roman" w:hAnsi="Times New Roman" w:cs="Times New Roman"/>
          <w:sz w:val="22"/>
          <w:szCs w:val="22"/>
        </w:rPr>
      </w:pPr>
      <w:r w:rsidRPr="008B7F05">
        <w:rPr>
          <w:rFonts w:ascii="Times New Roman" w:hAnsi="Times New Roman" w:cs="Times New Roman"/>
          <w:sz w:val="22"/>
          <w:szCs w:val="22"/>
        </w:rPr>
        <w:t>veškeré práce spojené s úpravami na stávajícím zařízení, které je nutné provést z důvodů úspěšné realizace díla;</w:t>
      </w:r>
    </w:p>
    <w:p w14:paraId="696B281A" w14:textId="77777777" w:rsidR="009618BF" w:rsidRPr="008B7F05" w:rsidRDefault="002D3253" w:rsidP="001E7DB1">
      <w:pPr>
        <w:pStyle w:val="Odstavecseseznamem"/>
        <w:numPr>
          <w:ilvl w:val="2"/>
          <w:numId w:val="11"/>
        </w:numPr>
        <w:ind w:left="1418" w:hanging="709"/>
        <w:jc w:val="both"/>
        <w:rPr>
          <w:rFonts w:ascii="Times New Roman" w:hAnsi="Times New Roman" w:cs="Times New Roman"/>
          <w:sz w:val="22"/>
          <w:szCs w:val="22"/>
        </w:rPr>
      </w:pPr>
      <w:r w:rsidRPr="008B7F05">
        <w:rPr>
          <w:rFonts w:ascii="Times New Roman" w:hAnsi="Times New Roman" w:cs="Times New Roman"/>
          <w:sz w:val="22"/>
          <w:szCs w:val="22"/>
        </w:rPr>
        <w:t>napojení díla na stávající zařízení Objednatele v rámci rozsahu díla;</w:t>
      </w:r>
    </w:p>
    <w:p w14:paraId="4EEE4CD4" w14:textId="77777777" w:rsidR="002D3253" w:rsidRPr="008B7F05" w:rsidRDefault="002D3253" w:rsidP="001E7DB1">
      <w:pPr>
        <w:pStyle w:val="Odstavecseseznamem"/>
        <w:numPr>
          <w:ilvl w:val="2"/>
          <w:numId w:val="11"/>
        </w:numPr>
        <w:ind w:left="1418" w:hanging="709"/>
        <w:jc w:val="both"/>
        <w:rPr>
          <w:rFonts w:ascii="Times New Roman" w:hAnsi="Times New Roman" w:cs="Times New Roman"/>
          <w:sz w:val="22"/>
          <w:szCs w:val="22"/>
        </w:rPr>
      </w:pPr>
      <w:r w:rsidRPr="008B7F05">
        <w:rPr>
          <w:rFonts w:ascii="Times New Roman" w:hAnsi="Times New Roman" w:cs="Times New Roman"/>
          <w:sz w:val="22"/>
          <w:szCs w:val="22"/>
        </w:rPr>
        <w:t>převzetí odpovědnosti za konečnou funkčnost nově dodávaných zařízení i ve vazbě</w:t>
      </w:r>
      <w:r w:rsidR="008B7F05">
        <w:rPr>
          <w:rFonts w:ascii="Times New Roman" w:hAnsi="Times New Roman" w:cs="Times New Roman"/>
          <w:sz w:val="22"/>
          <w:szCs w:val="22"/>
        </w:rPr>
        <w:t xml:space="preserve"> </w:t>
      </w:r>
      <w:r w:rsidRPr="008B7F05">
        <w:rPr>
          <w:rFonts w:ascii="Times New Roman" w:hAnsi="Times New Roman" w:cs="Times New Roman"/>
          <w:sz w:val="22"/>
          <w:szCs w:val="22"/>
        </w:rPr>
        <w:t>na stávající zařízení a za vyřešení problémů vzniklých v souvislosti s realizací díla;</w:t>
      </w:r>
    </w:p>
    <w:p w14:paraId="270643A0" w14:textId="77777777" w:rsidR="002D3253" w:rsidRPr="008B7F05" w:rsidRDefault="002D3253" w:rsidP="001E7DB1">
      <w:pPr>
        <w:pStyle w:val="Odstavecseseznamem"/>
        <w:numPr>
          <w:ilvl w:val="2"/>
          <w:numId w:val="11"/>
        </w:numPr>
        <w:ind w:left="1418" w:hanging="709"/>
        <w:jc w:val="both"/>
        <w:rPr>
          <w:rFonts w:ascii="Times New Roman" w:hAnsi="Times New Roman" w:cs="Times New Roman"/>
          <w:sz w:val="22"/>
          <w:szCs w:val="22"/>
        </w:rPr>
      </w:pPr>
      <w:r w:rsidRPr="008B7F05">
        <w:rPr>
          <w:rFonts w:ascii="Times New Roman" w:hAnsi="Times New Roman" w:cs="Times New Roman"/>
          <w:sz w:val="22"/>
          <w:szCs w:val="22"/>
        </w:rPr>
        <w:t>vedení montážního deníku</w:t>
      </w:r>
      <w:r w:rsidR="00F474D7">
        <w:rPr>
          <w:rFonts w:ascii="Times New Roman" w:hAnsi="Times New Roman" w:cs="Times New Roman"/>
          <w:sz w:val="22"/>
          <w:szCs w:val="22"/>
        </w:rPr>
        <w:t>;</w:t>
      </w:r>
    </w:p>
    <w:p w14:paraId="365D061A" w14:textId="77777777" w:rsidR="002D3253" w:rsidRPr="008B7F05" w:rsidRDefault="002D3253" w:rsidP="001E7DB1">
      <w:pPr>
        <w:pStyle w:val="Odstavecseseznamem"/>
        <w:numPr>
          <w:ilvl w:val="2"/>
          <w:numId w:val="11"/>
        </w:numPr>
        <w:ind w:left="1418" w:hanging="709"/>
        <w:jc w:val="both"/>
        <w:rPr>
          <w:rFonts w:ascii="Times New Roman" w:hAnsi="Times New Roman" w:cs="Times New Roman"/>
          <w:sz w:val="22"/>
          <w:szCs w:val="22"/>
        </w:rPr>
      </w:pPr>
      <w:r w:rsidRPr="008B7F05">
        <w:rPr>
          <w:rFonts w:ascii="Times New Roman" w:hAnsi="Times New Roman" w:cs="Times New Roman"/>
          <w:sz w:val="22"/>
          <w:szCs w:val="22"/>
        </w:rPr>
        <w:lastRenderedPageBreak/>
        <w:t>získání a dodání všech certifikátů o jakosti, zkouškách materiálů, průběhu montáže, kompletnosti, provedených zkouškách, potřebných revizních zpráv, protokolů, povolení potvrzení, atestů, schválení a certifikátů nutných pro provedení díla v rozsahu a za podmínek požadovaných Smlouvou;</w:t>
      </w:r>
    </w:p>
    <w:p w14:paraId="29BFD708" w14:textId="77777777" w:rsidR="002D3253" w:rsidRPr="008B7F05" w:rsidRDefault="002D3253" w:rsidP="001E7DB1">
      <w:pPr>
        <w:pStyle w:val="Odstavecseseznamem"/>
        <w:numPr>
          <w:ilvl w:val="2"/>
          <w:numId w:val="11"/>
        </w:numPr>
        <w:ind w:left="1418" w:hanging="709"/>
        <w:jc w:val="both"/>
        <w:rPr>
          <w:rFonts w:ascii="Times New Roman" w:hAnsi="Times New Roman" w:cs="Times New Roman"/>
          <w:sz w:val="22"/>
          <w:szCs w:val="22"/>
        </w:rPr>
      </w:pPr>
      <w:r w:rsidRPr="008B7F05">
        <w:rPr>
          <w:rFonts w:ascii="Times New Roman" w:hAnsi="Times New Roman" w:cs="Times New Roman"/>
          <w:sz w:val="22"/>
          <w:szCs w:val="22"/>
        </w:rPr>
        <w:t>uvedení díla do provozu včetně provedení příslušných testů, zkoušek a dokončení díla v souladu se Smlouvou;</w:t>
      </w:r>
    </w:p>
    <w:p w14:paraId="3FA9219A" w14:textId="77777777" w:rsidR="002D3253" w:rsidRPr="008B7F05" w:rsidRDefault="002D3253" w:rsidP="001E7DB1">
      <w:pPr>
        <w:pStyle w:val="Odstavecseseznamem"/>
        <w:numPr>
          <w:ilvl w:val="2"/>
          <w:numId w:val="11"/>
        </w:numPr>
        <w:ind w:left="1418" w:hanging="709"/>
        <w:jc w:val="both"/>
        <w:rPr>
          <w:rFonts w:ascii="Times New Roman" w:hAnsi="Times New Roman" w:cs="Times New Roman"/>
          <w:sz w:val="22"/>
          <w:szCs w:val="22"/>
        </w:rPr>
      </w:pPr>
      <w:r w:rsidRPr="008B7F05">
        <w:rPr>
          <w:rFonts w:ascii="Times New Roman" w:hAnsi="Times New Roman" w:cs="Times New Roman"/>
          <w:sz w:val="22"/>
          <w:szCs w:val="22"/>
        </w:rPr>
        <w:t>poskytnutí záruk za jakost díla v rozsahu stanoveném ve Smlouvě a bezplatné odstranění případných vad vzniklých v záruční době.</w:t>
      </w:r>
    </w:p>
    <w:p w14:paraId="567AE6AA" w14:textId="77777777" w:rsidR="00C93DF6" w:rsidRPr="00990F41" w:rsidRDefault="00C93DF6" w:rsidP="00674A1F">
      <w:pPr>
        <w:pStyle w:val="StylNadpis2Zarovnatdobloku"/>
        <w:numPr>
          <w:ilvl w:val="1"/>
          <w:numId w:val="12"/>
        </w:numPr>
        <w:ind w:left="709" w:hanging="709"/>
        <w:rPr>
          <w:rFonts w:ascii="Times New Roman" w:hAnsi="Times New Roman" w:cs="Times New Roman"/>
          <w:szCs w:val="22"/>
        </w:rPr>
      </w:pPr>
      <w:r w:rsidRPr="00990F41">
        <w:rPr>
          <w:rFonts w:ascii="Times New Roman" w:hAnsi="Times New Roman" w:cs="Times New Roman"/>
          <w:szCs w:val="22"/>
        </w:rPr>
        <w:t>Zhotovitel</w:t>
      </w:r>
      <w:r w:rsidRPr="00990F41">
        <w:rPr>
          <w:rFonts w:ascii="Times New Roman" w:hAnsi="Times New Roman" w:cs="Times New Roman"/>
          <w:smallCaps/>
          <w:szCs w:val="22"/>
        </w:rPr>
        <w:t xml:space="preserve"> </w:t>
      </w:r>
      <w:r w:rsidRPr="00990F41">
        <w:rPr>
          <w:rFonts w:ascii="Times New Roman" w:hAnsi="Times New Roman" w:cs="Times New Roman"/>
          <w:szCs w:val="22"/>
        </w:rPr>
        <w:t>se zavazuje provést všechny služby a zajistit dodávky všech věcí, které nejsou specificky uvedeny ve Smlouvě, ale o kterých je možno rozumně ze Smlouvy odvodit, že jsou nutné pro řádnou funkci a dokončení díla</w:t>
      </w:r>
      <w:r w:rsidRPr="00990F41">
        <w:rPr>
          <w:rFonts w:ascii="Times New Roman" w:hAnsi="Times New Roman" w:cs="Times New Roman"/>
          <w:smallCaps/>
          <w:szCs w:val="22"/>
        </w:rPr>
        <w:t>,</w:t>
      </w:r>
      <w:r w:rsidRPr="00990F41">
        <w:rPr>
          <w:rFonts w:ascii="Times New Roman" w:hAnsi="Times New Roman" w:cs="Times New Roman"/>
          <w:szCs w:val="22"/>
        </w:rPr>
        <w:t xml:space="preserve"> jako kdyby tyto byly ve Smlouvě výslovně uvedeny.</w:t>
      </w:r>
    </w:p>
    <w:p w14:paraId="43EFD9CE" w14:textId="77777777" w:rsidR="00B2558A" w:rsidRDefault="00B2558A" w:rsidP="00674A1F">
      <w:pPr>
        <w:pStyle w:val="StylNadpis2Zarovnatdobloku"/>
        <w:numPr>
          <w:ilvl w:val="1"/>
          <w:numId w:val="12"/>
        </w:numPr>
        <w:ind w:left="709" w:hanging="709"/>
        <w:rPr>
          <w:rFonts w:ascii="Times New Roman" w:hAnsi="Times New Roman" w:cs="Times New Roman"/>
          <w:szCs w:val="22"/>
        </w:rPr>
      </w:pPr>
      <w:r w:rsidRPr="00990F41">
        <w:rPr>
          <w:rFonts w:ascii="Times New Roman" w:hAnsi="Times New Roman" w:cs="Times New Roman"/>
          <w:szCs w:val="22"/>
        </w:rPr>
        <w:t>Pokud se ukáže - v rámci hranic rozsahu této smlouvy – potřeba dodání dodatečných materiálů, zařízení, komponentů, prací a služeb pro dosažení kompletnosti, provozuschopnosti, požadovaných parametrů díla a zajištění jeho plynulého, spo</w:t>
      </w:r>
      <w:r w:rsidR="002D3253">
        <w:rPr>
          <w:rFonts w:ascii="Times New Roman" w:hAnsi="Times New Roman" w:cs="Times New Roman"/>
          <w:szCs w:val="22"/>
        </w:rPr>
        <w:t xml:space="preserve">lehlivého a bezpečného provozu </w:t>
      </w:r>
      <w:r w:rsidRPr="00990F41">
        <w:rPr>
          <w:rFonts w:ascii="Times New Roman" w:hAnsi="Times New Roman" w:cs="Times New Roman"/>
          <w:szCs w:val="22"/>
        </w:rPr>
        <w:t>v souladu s touto smlouvou a účelem jeho použití, potom zhotovitel dodá takové dodatečné materiály, zařízení, komponenty anebo provede práce a služby na své vlastní náklady, přestože nejsou výslovně uvedeny v této smlouvě, do takového rozsahu, aby dílo splnilo požadavky dané smlouvou.</w:t>
      </w:r>
    </w:p>
    <w:p w14:paraId="48469E60" w14:textId="6A26493C" w:rsidR="00F474D7" w:rsidRPr="00D67C21" w:rsidRDefault="00B2558A" w:rsidP="00D67C21">
      <w:pPr>
        <w:pStyle w:val="StylNadpis2Zarovnatdobloku"/>
        <w:numPr>
          <w:ilvl w:val="1"/>
          <w:numId w:val="12"/>
        </w:numPr>
        <w:ind w:left="709" w:hanging="709"/>
        <w:rPr>
          <w:rFonts w:ascii="Times New Roman" w:hAnsi="Times New Roman" w:cs="Times New Roman"/>
          <w:b/>
          <w:bCs/>
          <w:szCs w:val="22"/>
        </w:rPr>
      </w:pPr>
      <w:r w:rsidRPr="0052006F">
        <w:rPr>
          <w:rFonts w:ascii="Times New Roman" w:hAnsi="Times New Roman" w:cs="Times New Roman"/>
          <w:szCs w:val="22"/>
        </w:rPr>
        <w:t xml:space="preserve">Zhotovitel je povinen provést dílo podle této </w:t>
      </w:r>
      <w:r w:rsidR="00EE049A" w:rsidRPr="0052006F">
        <w:rPr>
          <w:rFonts w:ascii="Times New Roman" w:hAnsi="Times New Roman" w:cs="Times New Roman"/>
          <w:szCs w:val="22"/>
        </w:rPr>
        <w:t xml:space="preserve">smlouvy, ČSN a ČSN EN, a obecně </w:t>
      </w:r>
      <w:r w:rsidRPr="0052006F">
        <w:rPr>
          <w:rFonts w:ascii="Times New Roman" w:hAnsi="Times New Roman" w:cs="Times New Roman"/>
          <w:szCs w:val="22"/>
        </w:rPr>
        <w:t>závazných právních předpisů platných v době realizace díla.</w:t>
      </w:r>
    </w:p>
    <w:p w14:paraId="59D48399" w14:textId="77777777" w:rsidR="00D67C21" w:rsidRPr="00D67C21" w:rsidRDefault="00D67C21" w:rsidP="00D67C21">
      <w:pPr>
        <w:pStyle w:val="StylNadpis2Zarovnatdobloku"/>
        <w:numPr>
          <w:ilvl w:val="0"/>
          <w:numId w:val="0"/>
        </w:numPr>
        <w:rPr>
          <w:rFonts w:ascii="Times New Roman" w:hAnsi="Times New Roman" w:cs="Times New Roman"/>
          <w:b/>
          <w:bCs/>
          <w:szCs w:val="22"/>
        </w:rPr>
      </w:pPr>
    </w:p>
    <w:p w14:paraId="58369680" w14:textId="77777777" w:rsidR="0005091A" w:rsidRPr="00084C73" w:rsidRDefault="0005091A" w:rsidP="00D67C21">
      <w:pPr>
        <w:pStyle w:val="StylNadpis2Zarovnatdobloku"/>
        <w:numPr>
          <w:ilvl w:val="0"/>
          <w:numId w:val="0"/>
        </w:numPr>
        <w:autoSpaceDE w:val="0"/>
        <w:autoSpaceDN w:val="0"/>
        <w:adjustRightInd w:val="0"/>
        <w:spacing w:after="0" w:line="360" w:lineRule="auto"/>
        <w:ind w:right="249"/>
        <w:jc w:val="center"/>
        <w:rPr>
          <w:rFonts w:ascii="Times New Roman" w:hAnsi="Times New Roman" w:cs="Times New Roman"/>
          <w:b/>
          <w:bCs/>
          <w:szCs w:val="22"/>
        </w:rPr>
      </w:pPr>
      <w:r w:rsidRPr="00084C73">
        <w:rPr>
          <w:rFonts w:ascii="Times New Roman" w:hAnsi="Times New Roman" w:cs="Times New Roman"/>
          <w:b/>
          <w:bCs/>
          <w:szCs w:val="22"/>
        </w:rPr>
        <w:t>I</w:t>
      </w:r>
      <w:r w:rsidR="0068095D" w:rsidRPr="00084C73">
        <w:rPr>
          <w:rFonts w:ascii="Times New Roman" w:hAnsi="Times New Roman" w:cs="Times New Roman"/>
          <w:b/>
          <w:bCs/>
          <w:szCs w:val="22"/>
        </w:rPr>
        <w:t>V</w:t>
      </w:r>
      <w:r w:rsidRPr="00084C73">
        <w:rPr>
          <w:rFonts w:ascii="Times New Roman" w:hAnsi="Times New Roman" w:cs="Times New Roman"/>
          <w:b/>
          <w:bCs/>
          <w:szCs w:val="22"/>
        </w:rPr>
        <w:t>.</w:t>
      </w:r>
    </w:p>
    <w:p w14:paraId="318EFD61" w14:textId="420F483C" w:rsidR="0005091A" w:rsidRPr="00084C73" w:rsidRDefault="00994B03" w:rsidP="00D67C21">
      <w:pPr>
        <w:tabs>
          <w:tab w:val="left" w:pos="1080"/>
          <w:tab w:val="left" w:pos="2250"/>
        </w:tabs>
        <w:autoSpaceDE w:val="0"/>
        <w:autoSpaceDN w:val="0"/>
        <w:adjustRightInd w:val="0"/>
        <w:spacing w:line="240" w:lineRule="atLeast"/>
        <w:ind w:right="249"/>
        <w:jc w:val="center"/>
        <w:rPr>
          <w:rFonts w:ascii="Times New Roman" w:hAnsi="Times New Roman" w:cs="Times New Roman"/>
          <w:b/>
          <w:bCs/>
          <w:sz w:val="22"/>
          <w:szCs w:val="22"/>
        </w:rPr>
      </w:pPr>
      <w:r>
        <w:rPr>
          <w:rFonts w:ascii="Times New Roman" w:hAnsi="Times New Roman" w:cs="Times New Roman"/>
          <w:b/>
          <w:bCs/>
          <w:sz w:val="22"/>
          <w:szCs w:val="22"/>
        </w:rPr>
        <w:t>D</w:t>
      </w:r>
      <w:r w:rsidR="00B2558A" w:rsidRPr="00084C73">
        <w:rPr>
          <w:rFonts w:ascii="Times New Roman" w:hAnsi="Times New Roman" w:cs="Times New Roman"/>
          <w:b/>
          <w:bCs/>
          <w:sz w:val="22"/>
          <w:szCs w:val="22"/>
        </w:rPr>
        <w:t>oba plnění</w:t>
      </w:r>
    </w:p>
    <w:p w14:paraId="559B501F" w14:textId="2CBAD9FD" w:rsidR="0005091A" w:rsidRPr="00084C73" w:rsidRDefault="0005091A" w:rsidP="00486524">
      <w:pPr>
        <w:pStyle w:val="Odstavecseseznamem"/>
        <w:numPr>
          <w:ilvl w:val="1"/>
          <w:numId w:val="6"/>
        </w:numPr>
        <w:tabs>
          <w:tab w:val="left" w:pos="1080"/>
          <w:tab w:val="left" w:pos="2250"/>
        </w:tabs>
        <w:autoSpaceDE w:val="0"/>
        <w:autoSpaceDN w:val="0"/>
        <w:adjustRightInd w:val="0"/>
        <w:spacing w:line="240" w:lineRule="atLeast"/>
        <w:ind w:left="709" w:right="142" w:hanging="709"/>
        <w:jc w:val="both"/>
        <w:rPr>
          <w:rFonts w:ascii="Times New Roman" w:hAnsi="Times New Roman" w:cs="Times New Roman"/>
          <w:color w:val="3366FF"/>
          <w:sz w:val="22"/>
          <w:szCs w:val="22"/>
        </w:rPr>
      </w:pPr>
      <w:r w:rsidRPr="00084C73">
        <w:rPr>
          <w:rFonts w:ascii="Times New Roman" w:hAnsi="Times New Roman" w:cs="Times New Roman"/>
          <w:sz w:val="22"/>
          <w:szCs w:val="22"/>
        </w:rPr>
        <w:t>Zhotovitel se zavazuje provést dílo jako celek</w:t>
      </w:r>
      <w:r w:rsidR="00C9486F">
        <w:rPr>
          <w:rFonts w:ascii="Times New Roman" w:hAnsi="Times New Roman" w:cs="Times New Roman"/>
          <w:sz w:val="22"/>
          <w:szCs w:val="22"/>
        </w:rPr>
        <w:t xml:space="preserve"> – uvedení všech jednotlivých dílčích celků</w:t>
      </w:r>
      <w:r w:rsidRPr="00084C73">
        <w:rPr>
          <w:rFonts w:ascii="Times New Roman" w:hAnsi="Times New Roman" w:cs="Times New Roman"/>
          <w:sz w:val="22"/>
          <w:szCs w:val="22"/>
        </w:rPr>
        <w:t xml:space="preserve"> </w:t>
      </w:r>
      <w:r w:rsidR="00C9486F">
        <w:rPr>
          <w:rFonts w:ascii="Times New Roman" w:hAnsi="Times New Roman" w:cs="Times New Roman"/>
          <w:sz w:val="22"/>
          <w:szCs w:val="22"/>
        </w:rPr>
        <w:t xml:space="preserve">do provozu </w:t>
      </w:r>
      <w:r w:rsidRPr="00084C73">
        <w:rPr>
          <w:rFonts w:ascii="Times New Roman" w:hAnsi="Times New Roman" w:cs="Times New Roman"/>
          <w:sz w:val="22"/>
          <w:szCs w:val="22"/>
        </w:rPr>
        <w:t>a předat je objednateli nejpozději do</w:t>
      </w:r>
      <w:r w:rsidRPr="00084C73">
        <w:rPr>
          <w:rFonts w:ascii="Times New Roman" w:hAnsi="Times New Roman" w:cs="Times New Roman"/>
          <w:color w:val="FF0000"/>
          <w:sz w:val="22"/>
          <w:szCs w:val="22"/>
        </w:rPr>
        <w:t xml:space="preserve"> </w:t>
      </w:r>
      <w:r w:rsidR="001E7F54">
        <w:rPr>
          <w:rFonts w:ascii="Times New Roman" w:hAnsi="Times New Roman" w:cs="Times New Roman"/>
          <w:b/>
          <w:color w:val="auto"/>
          <w:sz w:val="22"/>
          <w:szCs w:val="22"/>
        </w:rPr>
        <w:t>2</w:t>
      </w:r>
      <w:r w:rsidR="0037470C">
        <w:rPr>
          <w:rFonts w:ascii="Times New Roman" w:hAnsi="Times New Roman" w:cs="Times New Roman"/>
          <w:b/>
          <w:color w:val="auto"/>
          <w:sz w:val="22"/>
          <w:szCs w:val="22"/>
        </w:rPr>
        <w:t>1</w:t>
      </w:r>
      <w:r w:rsidR="00D41DA7" w:rsidRPr="00084C73">
        <w:rPr>
          <w:rFonts w:ascii="Times New Roman" w:hAnsi="Times New Roman" w:cs="Times New Roman"/>
          <w:b/>
          <w:color w:val="auto"/>
          <w:sz w:val="22"/>
          <w:szCs w:val="22"/>
        </w:rPr>
        <w:t xml:space="preserve">. </w:t>
      </w:r>
      <w:r w:rsidR="00C9486F">
        <w:rPr>
          <w:rFonts w:ascii="Times New Roman" w:hAnsi="Times New Roman" w:cs="Times New Roman"/>
          <w:b/>
          <w:color w:val="auto"/>
          <w:sz w:val="22"/>
          <w:szCs w:val="22"/>
        </w:rPr>
        <w:t>2</w:t>
      </w:r>
      <w:r w:rsidR="00D41DA7" w:rsidRPr="00084C73">
        <w:rPr>
          <w:rFonts w:ascii="Times New Roman" w:hAnsi="Times New Roman" w:cs="Times New Roman"/>
          <w:b/>
          <w:color w:val="auto"/>
          <w:sz w:val="22"/>
          <w:szCs w:val="22"/>
        </w:rPr>
        <w:t>. 20</w:t>
      </w:r>
      <w:r w:rsidR="0037470C">
        <w:rPr>
          <w:rFonts w:ascii="Times New Roman" w:hAnsi="Times New Roman" w:cs="Times New Roman"/>
          <w:b/>
          <w:color w:val="auto"/>
          <w:sz w:val="22"/>
          <w:szCs w:val="22"/>
        </w:rPr>
        <w:t>20</w:t>
      </w:r>
      <w:r w:rsidR="00D41DA7" w:rsidRPr="00084C73">
        <w:rPr>
          <w:rFonts w:ascii="Times New Roman" w:hAnsi="Times New Roman" w:cs="Times New Roman"/>
          <w:color w:val="auto"/>
          <w:sz w:val="22"/>
          <w:szCs w:val="22"/>
        </w:rPr>
        <w:t>.</w:t>
      </w:r>
    </w:p>
    <w:p w14:paraId="35FA6900" w14:textId="15D0E611" w:rsidR="00063201" w:rsidRPr="00063201" w:rsidRDefault="00063201" w:rsidP="008B3BBC">
      <w:pPr>
        <w:pStyle w:val="Odstavecseseznamem"/>
        <w:numPr>
          <w:ilvl w:val="1"/>
          <w:numId w:val="6"/>
        </w:numPr>
        <w:tabs>
          <w:tab w:val="left" w:pos="2250"/>
        </w:tabs>
        <w:autoSpaceDE w:val="0"/>
        <w:autoSpaceDN w:val="0"/>
        <w:adjustRightInd w:val="0"/>
        <w:ind w:left="709" w:right="-142" w:hanging="709"/>
        <w:jc w:val="both"/>
        <w:rPr>
          <w:rFonts w:ascii="Times New Roman" w:hAnsi="Times New Roman" w:cs="Times New Roman"/>
          <w:sz w:val="22"/>
          <w:szCs w:val="22"/>
        </w:rPr>
      </w:pPr>
      <w:r w:rsidRPr="00063201">
        <w:rPr>
          <w:rFonts w:ascii="Times New Roman" w:hAnsi="Times New Roman" w:cs="Times New Roman"/>
          <w:sz w:val="22"/>
          <w:szCs w:val="22"/>
        </w:rPr>
        <w:t>Zhotovitel se zavazuje dodržet následující postupové termíny plnění</w:t>
      </w:r>
      <w:r w:rsidR="00744A5A">
        <w:rPr>
          <w:rFonts w:ascii="Times New Roman" w:hAnsi="Times New Roman" w:cs="Times New Roman"/>
          <w:sz w:val="22"/>
          <w:szCs w:val="22"/>
        </w:rPr>
        <w:t xml:space="preserve"> takto</w:t>
      </w:r>
      <w:r w:rsidRPr="00063201">
        <w:rPr>
          <w:rFonts w:ascii="Times New Roman" w:hAnsi="Times New Roman" w:cs="Times New Roman"/>
          <w:sz w:val="22"/>
          <w:szCs w:val="22"/>
        </w:rPr>
        <w:t>:</w:t>
      </w:r>
    </w:p>
    <w:p w14:paraId="629B0714" w14:textId="213D60D4" w:rsidR="00063201" w:rsidRPr="00063201" w:rsidRDefault="00063201" w:rsidP="00063201">
      <w:pPr>
        <w:pStyle w:val="Odstavecseseznamem"/>
        <w:numPr>
          <w:ilvl w:val="2"/>
          <w:numId w:val="6"/>
        </w:numPr>
        <w:tabs>
          <w:tab w:val="left" w:pos="2250"/>
          <w:tab w:val="left" w:pos="5387"/>
        </w:tabs>
        <w:autoSpaceDE w:val="0"/>
        <w:autoSpaceDN w:val="0"/>
        <w:adjustRightInd w:val="0"/>
        <w:ind w:right="-142"/>
        <w:jc w:val="both"/>
        <w:rPr>
          <w:rFonts w:ascii="Times New Roman" w:hAnsi="Times New Roman" w:cs="Times New Roman"/>
          <w:sz w:val="22"/>
          <w:szCs w:val="22"/>
        </w:rPr>
      </w:pPr>
      <w:r w:rsidRPr="00063201">
        <w:rPr>
          <w:rFonts w:ascii="Times New Roman" w:hAnsi="Times New Roman" w:cs="Times New Roman"/>
          <w:sz w:val="22"/>
          <w:szCs w:val="22"/>
        </w:rPr>
        <w:t>Zahájení prací:</w:t>
      </w:r>
      <w:r w:rsidRPr="00063201">
        <w:rPr>
          <w:rFonts w:ascii="Times New Roman" w:hAnsi="Times New Roman" w:cs="Times New Roman"/>
          <w:sz w:val="22"/>
          <w:szCs w:val="22"/>
        </w:rPr>
        <w:tab/>
      </w:r>
      <w:r w:rsidRPr="0037470C">
        <w:rPr>
          <w:rFonts w:ascii="Times New Roman" w:hAnsi="Times New Roman" w:cs="Times New Roman"/>
          <w:sz w:val="22"/>
          <w:szCs w:val="22"/>
        </w:rPr>
        <w:t xml:space="preserve">předpoklad </w:t>
      </w:r>
      <w:r w:rsidR="0037470C" w:rsidRPr="0037470C">
        <w:rPr>
          <w:rFonts w:ascii="Times New Roman" w:hAnsi="Times New Roman" w:cs="Times New Roman"/>
          <w:sz w:val="22"/>
          <w:szCs w:val="22"/>
        </w:rPr>
        <w:t>3</w:t>
      </w:r>
      <w:r w:rsidRPr="0037470C">
        <w:rPr>
          <w:rFonts w:ascii="Times New Roman" w:hAnsi="Times New Roman" w:cs="Times New Roman"/>
          <w:sz w:val="22"/>
          <w:szCs w:val="22"/>
        </w:rPr>
        <w:t>. </w:t>
      </w:r>
      <w:r w:rsidR="0037470C" w:rsidRPr="0037470C">
        <w:rPr>
          <w:rFonts w:ascii="Times New Roman" w:hAnsi="Times New Roman" w:cs="Times New Roman"/>
          <w:sz w:val="22"/>
          <w:szCs w:val="22"/>
        </w:rPr>
        <w:t>10</w:t>
      </w:r>
      <w:r w:rsidRPr="0037470C">
        <w:rPr>
          <w:rFonts w:ascii="Times New Roman" w:hAnsi="Times New Roman" w:cs="Times New Roman"/>
          <w:sz w:val="22"/>
          <w:szCs w:val="22"/>
        </w:rPr>
        <w:t>. 201</w:t>
      </w:r>
      <w:r w:rsidR="001E7F54" w:rsidRPr="0037470C">
        <w:rPr>
          <w:rFonts w:ascii="Times New Roman" w:hAnsi="Times New Roman" w:cs="Times New Roman"/>
          <w:sz w:val="22"/>
          <w:szCs w:val="22"/>
        </w:rPr>
        <w:t>9</w:t>
      </w:r>
    </w:p>
    <w:p w14:paraId="17C1243D" w14:textId="255B8E52" w:rsidR="00063201" w:rsidRDefault="00063201" w:rsidP="00063201">
      <w:pPr>
        <w:pStyle w:val="Odstavecseseznamem"/>
        <w:numPr>
          <w:ilvl w:val="2"/>
          <w:numId w:val="6"/>
        </w:numPr>
        <w:tabs>
          <w:tab w:val="left" w:pos="2250"/>
          <w:tab w:val="left" w:pos="5387"/>
        </w:tabs>
        <w:autoSpaceDE w:val="0"/>
        <w:autoSpaceDN w:val="0"/>
        <w:adjustRightInd w:val="0"/>
        <w:ind w:right="-142"/>
        <w:jc w:val="both"/>
        <w:rPr>
          <w:rFonts w:ascii="Times New Roman" w:hAnsi="Times New Roman" w:cs="Times New Roman"/>
          <w:sz w:val="22"/>
          <w:szCs w:val="22"/>
        </w:rPr>
      </w:pPr>
      <w:r w:rsidRPr="00063201">
        <w:rPr>
          <w:rFonts w:ascii="Times New Roman" w:hAnsi="Times New Roman" w:cs="Times New Roman"/>
          <w:sz w:val="22"/>
          <w:szCs w:val="22"/>
        </w:rPr>
        <w:t>Předběžné předání díla:</w:t>
      </w:r>
      <w:r w:rsidRPr="00063201">
        <w:rPr>
          <w:rFonts w:ascii="Times New Roman" w:hAnsi="Times New Roman" w:cs="Times New Roman"/>
          <w:sz w:val="22"/>
          <w:szCs w:val="22"/>
        </w:rPr>
        <w:tab/>
      </w:r>
      <w:r w:rsidR="001E7F54">
        <w:rPr>
          <w:rFonts w:ascii="Times New Roman" w:hAnsi="Times New Roman" w:cs="Times New Roman"/>
          <w:sz w:val="22"/>
          <w:szCs w:val="22"/>
        </w:rPr>
        <w:t>2</w:t>
      </w:r>
      <w:r w:rsidR="0037470C">
        <w:rPr>
          <w:rFonts w:ascii="Times New Roman" w:hAnsi="Times New Roman" w:cs="Times New Roman"/>
          <w:sz w:val="22"/>
          <w:szCs w:val="22"/>
        </w:rPr>
        <w:t>1</w:t>
      </w:r>
      <w:r w:rsidRPr="00063201">
        <w:rPr>
          <w:rFonts w:ascii="Times New Roman" w:hAnsi="Times New Roman" w:cs="Times New Roman"/>
          <w:sz w:val="22"/>
          <w:szCs w:val="22"/>
        </w:rPr>
        <w:t>. </w:t>
      </w:r>
      <w:r w:rsidR="001E7F54">
        <w:rPr>
          <w:rFonts w:ascii="Times New Roman" w:hAnsi="Times New Roman" w:cs="Times New Roman"/>
          <w:sz w:val="22"/>
          <w:szCs w:val="22"/>
        </w:rPr>
        <w:t>2</w:t>
      </w:r>
      <w:r w:rsidRPr="00063201">
        <w:rPr>
          <w:rFonts w:ascii="Times New Roman" w:hAnsi="Times New Roman" w:cs="Times New Roman"/>
          <w:sz w:val="22"/>
          <w:szCs w:val="22"/>
        </w:rPr>
        <w:t>. 20</w:t>
      </w:r>
      <w:r w:rsidR="0037470C">
        <w:rPr>
          <w:rFonts w:ascii="Times New Roman" w:hAnsi="Times New Roman" w:cs="Times New Roman"/>
          <w:sz w:val="22"/>
          <w:szCs w:val="22"/>
        </w:rPr>
        <w:t>20</w:t>
      </w:r>
    </w:p>
    <w:p w14:paraId="6755DEA7" w14:textId="119233A1" w:rsidR="00063201" w:rsidRPr="00063201" w:rsidRDefault="00063201" w:rsidP="00063201">
      <w:pPr>
        <w:pStyle w:val="Odstavecseseznamem"/>
        <w:numPr>
          <w:ilvl w:val="2"/>
          <w:numId w:val="6"/>
        </w:numPr>
        <w:tabs>
          <w:tab w:val="left" w:pos="2250"/>
          <w:tab w:val="left" w:pos="5387"/>
        </w:tabs>
        <w:autoSpaceDE w:val="0"/>
        <w:autoSpaceDN w:val="0"/>
        <w:adjustRightInd w:val="0"/>
        <w:ind w:right="-142"/>
        <w:jc w:val="both"/>
        <w:rPr>
          <w:rFonts w:ascii="Times New Roman" w:hAnsi="Times New Roman" w:cs="Times New Roman"/>
          <w:sz w:val="22"/>
          <w:szCs w:val="22"/>
        </w:rPr>
      </w:pPr>
      <w:r w:rsidRPr="00063201">
        <w:rPr>
          <w:rFonts w:ascii="Times New Roman" w:hAnsi="Times New Roman" w:cs="Times New Roman"/>
          <w:sz w:val="22"/>
          <w:szCs w:val="22"/>
        </w:rPr>
        <w:t>Zkušební provoz:</w:t>
      </w:r>
      <w:r w:rsidRPr="00063201">
        <w:rPr>
          <w:rFonts w:ascii="Times New Roman" w:hAnsi="Times New Roman" w:cs="Times New Roman"/>
          <w:sz w:val="22"/>
          <w:szCs w:val="22"/>
        </w:rPr>
        <w:tab/>
        <w:t xml:space="preserve">2 měsíce po </w:t>
      </w:r>
      <w:r w:rsidR="00727535">
        <w:rPr>
          <w:rFonts w:ascii="Times New Roman" w:hAnsi="Times New Roman" w:cs="Times New Roman"/>
          <w:sz w:val="22"/>
          <w:szCs w:val="22"/>
        </w:rPr>
        <w:t xml:space="preserve">předběžném </w:t>
      </w:r>
      <w:r w:rsidRPr="00063201">
        <w:rPr>
          <w:rFonts w:ascii="Times New Roman" w:hAnsi="Times New Roman" w:cs="Times New Roman"/>
          <w:sz w:val="22"/>
          <w:szCs w:val="22"/>
        </w:rPr>
        <w:t>předání díla</w:t>
      </w:r>
    </w:p>
    <w:p w14:paraId="644BA42D" w14:textId="5FA4174E" w:rsidR="00063201" w:rsidRPr="00063201" w:rsidRDefault="00063201" w:rsidP="00063201">
      <w:pPr>
        <w:pStyle w:val="Odstavecseseznamem"/>
        <w:numPr>
          <w:ilvl w:val="2"/>
          <w:numId w:val="6"/>
        </w:numPr>
        <w:tabs>
          <w:tab w:val="left" w:pos="2250"/>
          <w:tab w:val="left" w:pos="5387"/>
        </w:tabs>
        <w:autoSpaceDE w:val="0"/>
        <w:autoSpaceDN w:val="0"/>
        <w:adjustRightInd w:val="0"/>
        <w:ind w:right="-142"/>
        <w:jc w:val="both"/>
        <w:rPr>
          <w:rFonts w:ascii="Times New Roman" w:hAnsi="Times New Roman" w:cs="Times New Roman"/>
          <w:sz w:val="22"/>
          <w:szCs w:val="22"/>
        </w:rPr>
      </w:pPr>
      <w:r w:rsidRPr="00063201">
        <w:rPr>
          <w:rFonts w:ascii="Times New Roman" w:hAnsi="Times New Roman" w:cs="Times New Roman"/>
          <w:sz w:val="22"/>
          <w:szCs w:val="22"/>
        </w:rPr>
        <w:t>Konečné předání díla:</w:t>
      </w:r>
      <w:r>
        <w:rPr>
          <w:rFonts w:ascii="Times New Roman" w:hAnsi="Times New Roman" w:cs="Times New Roman"/>
          <w:sz w:val="22"/>
          <w:szCs w:val="22"/>
        </w:rPr>
        <w:tab/>
      </w:r>
      <w:r w:rsidRPr="00063201">
        <w:rPr>
          <w:rFonts w:ascii="Times New Roman" w:hAnsi="Times New Roman" w:cs="Times New Roman"/>
          <w:sz w:val="22"/>
          <w:szCs w:val="22"/>
        </w:rPr>
        <w:t>po ukončení zkušebního provozu</w:t>
      </w:r>
    </w:p>
    <w:p w14:paraId="10B53E78" w14:textId="77777777" w:rsidR="0005091A" w:rsidRPr="00990F41" w:rsidRDefault="000F591C" w:rsidP="00486524">
      <w:pPr>
        <w:pStyle w:val="Odstavecseseznamem"/>
        <w:numPr>
          <w:ilvl w:val="1"/>
          <w:numId w:val="6"/>
        </w:numPr>
        <w:tabs>
          <w:tab w:val="left" w:pos="2250"/>
        </w:tabs>
        <w:autoSpaceDE w:val="0"/>
        <w:autoSpaceDN w:val="0"/>
        <w:adjustRightInd w:val="0"/>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J</w:t>
      </w:r>
      <w:r w:rsidR="0005091A" w:rsidRPr="00990F41">
        <w:rPr>
          <w:rFonts w:ascii="Times New Roman" w:hAnsi="Times New Roman" w:cs="Times New Roman"/>
          <w:sz w:val="22"/>
          <w:szCs w:val="22"/>
        </w:rPr>
        <w:t>estliže zhotovitel dokončí dílo před stanoveným termínem, může objednatel dílo převzít i v dřívějším nabídnutém termínu. Za dokončení díla před stanoveným termínem nebudou objednatelem zhotoviteli vyplaceny žádné prémie.</w:t>
      </w:r>
    </w:p>
    <w:p w14:paraId="142A3D8A" w14:textId="77777777" w:rsidR="000F591C" w:rsidRPr="00990F41" w:rsidRDefault="000F591C" w:rsidP="00486524">
      <w:pPr>
        <w:pStyle w:val="Odstavecseseznamem"/>
        <w:numPr>
          <w:ilvl w:val="1"/>
          <w:numId w:val="6"/>
        </w:numPr>
        <w:tabs>
          <w:tab w:val="left" w:pos="2250"/>
        </w:tabs>
        <w:autoSpaceDE w:val="0"/>
        <w:autoSpaceDN w:val="0"/>
        <w:adjustRightInd w:val="0"/>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Zh</w:t>
      </w:r>
      <w:r w:rsidR="00AB1501">
        <w:rPr>
          <w:rFonts w:ascii="Times New Roman" w:hAnsi="Times New Roman" w:cs="Times New Roman"/>
          <w:sz w:val="22"/>
          <w:szCs w:val="22"/>
        </w:rPr>
        <w:t>otovitel prohlašuje, že s</w:t>
      </w:r>
      <w:r w:rsidR="00084C73">
        <w:rPr>
          <w:rFonts w:ascii="Times New Roman" w:hAnsi="Times New Roman" w:cs="Times New Roman"/>
          <w:sz w:val="22"/>
          <w:szCs w:val="22"/>
        </w:rPr>
        <w:t xml:space="preserve">e plně seznámil s </w:t>
      </w:r>
      <w:r w:rsidR="00AB1501">
        <w:rPr>
          <w:rFonts w:ascii="Times New Roman" w:hAnsi="Times New Roman" w:cs="Times New Roman"/>
          <w:sz w:val="22"/>
          <w:szCs w:val="22"/>
        </w:rPr>
        <w:t>mís</w:t>
      </w:r>
      <w:r w:rsidR="00084C73">
        <w:rPr>
          <w:rFonts w:ascii="Times New Roman" w:hAnsi="Times New Roman" w:cs="Times New Roman"/>
          <w:sz w:val="22"/>
          <w:szCs w:val="22"/>
        </w:rPr>
        <w:t>tem</w:t>
      </w:r>
      <w:r w:rsidRPr="00990F41">
        <w:rPr>
          <w:rFonts w:ascii="Times New Roman" w:hAnsi="Times New Roman" w:cs="Times New Roman"/>
          <w:sz w:val="22"/>
          <w:szCs w:val="22"/>
        </w:rPr>
        <w:t xml:space="preserve"> plnění dle čl. 4.2 výše</w:t>
      </w:r>
      <w:r w:rsidR="00084C73">
        <w:rPr>
          <w:rFonts w:ascii="Times New Roman" w:hAnsi="Times New Roman" w:cs="Times New Roman"/>
          <w:sz w:val="22"/>
          <w:szCs w:val="22"/>
        </w:rPr>
        <w:t>,</w:t>
      </w:r>
      <w:r w:rsidRPr="00990F41">
        <w:rPr>
          <w:rFonts w:ascii="Times New Roman" w:hAnsi="Times New Roman" w:cs="Times New Roman"/>
          <w:sz w:val="22"/>
          <w:szCs w:val="22"/>
        </w:rPr>
        <w:t xml:space="preserve"> důkladně</w:t>
      </w:r>
      <w:r w:rsidR="00084C73">
        <w:rPr>
          <w:rFonts w:ascii="Times New Roman" w:hAnsi="Times New Roman" w:cs="Times New Roman"/>
          <w:sz w:val="22"/>
          <w:szCs w:val="22"/>
        </w:rPr>
        <w:t xml:space="preserve"> ho</w:t>
      </w:r>
      <w:r w:rsidRPr="00990F41">
        <w:rPr>
          <w:rFonts w:ascii="Times New Roman" w:hAnsi="Times New Roman" w:cs="Times New Roman"/>
          <w:sz w:val="22"/>
          <w:szCs w:val="22"/>
        </w:rPr>
        <w:t xml:space="preserve"> prohlédl a neshledal na nich žádné skryté překážky, které by mohly jakýmkoliv způsobem zabránit nebo ovlivnit provedení díla v termínech uvedených v čl. 4.3 výše, v kvalitě stanovené dle dokumentace uvedené v čl. 3.2 této Smlouvy a</w:t>
      </w:r>
      <w:r w:rsidR="00C87814">
        <w:rPr>
          <w:rFonts w:ascii="Times New Roman" w:hAnsi="Times New Roman" w:cs="Times New Roman"/>
          <w:sz w:val="22"/>
          <w:szCs w:val="22"/>
        </w:rPr>
        <w:t xml:space="preserve"> </w:t>
      </w:r>
      <w:r w:rsidRPr="00990F41">
        <w:rPr>
          <w:rFonts w:ascii="Times New Roman" w:hAnsi="Times New Roman" w:cs="Times New Roman"/>
          <w:sz w:val="22"/>
          <w:szCs w:val="22"/>
        </w:rPr>
        <w:t>nebo cenu za dílo dle čl. 5.2 Smlouvy. Zhotovitel nemá nárok na žádné dodatečné platby a prodloužení termínu dokončení z důvodu chybné interpretace jakýchkoliv podkladů vztahujících se k dílu.</w:t>
      </w:r>
    </w:p>
    <w:p w14:paraId="33879699" w14:textId="77777777" w:rsidR="000F591C" w:rsidRPr="00990F41" w:rsidRDefault="000F591C" w:rsidP="00486524">
      <w:pPr>
        <w:pStyle w:val="Odstavecseseznamem"/>
        <w:numPr>
          <w:ilvl w:val="1"/>
          <w:numId w:val="6"/>
        </w:numPr>
        <w:tabs>
          <w:tab w:val="left" w:pos="2250"/>
        </w:tabs>
        <w:autoSpaceDE w:val="0"/>
        <w:autoSpaceDN w:val="0"/>
        <w:adjustRightInd w:val="0"/>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Pokud by v průběhu provádění díla došlo k jakýmkoliv rozporům mezi Objednatelem a Zhotovitelem, týkajícím se určité dílčí části prováděného díla, nesmí dojít k zastavení, zpoždění nebo jinému ovlivnění realizací prací ze strany Zhotovitele nad rozsah sporné otázky provádění díla. Zhotovitel odpovídá za všechny škody, které vzniknou Objednateli nebo třetím osobám nedodržením této povinnosti.</w:t>
      </w:r>
    </w:p>
    <w:p w14:paraId="73A93FA6" w14:textId="77777777" w:rsidR="000F591C" w:rsidRPr="00990F41" w:rsidRDefault="000F591C" w:rsidP="00486524">
      <w:pPr>
        <w:pStyle w:val="Odstavecseseznamem"/>
        <w:numPr>
          <w:ilvl w:val="1"/>
          <w:numId w:val="6"/>
        </w:numPr>
        <w:tabs>
          <w:tab w:val="left" w:pos="2250"/>
        </w:tabs>
        <w:autoSpaceDE w:val="0"/>
        <w:autoSpaceDN w:val="0"/>
        <w:adjustRightInd w:val="0"/>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Pokud Objednatel rozhodne o přerušení prací z titulu vadného, technicky chybného nebo smluvně neodpovídajícího plnění, nárok na prodloužení termínu dokončení díla ani na případnou úpravu ceny díla nevzniká.</w:t>
      </w:r>
    </w:p>
    <w:p w14:paraId="3EFBBBDD" w14:textId="77777777" w:rsidR="0005091A" w:rsidRDefault="000F591C" w:rsidP="00486524">
      <w:pPr>
        <w:pStyle w:val="Odstavecseseznamem"/>
        <w:numPr>
          <w:ilvl w:val="1"/>
          <w:numId w:val="6"/>
        </w:numPr>
        <w:tabs>
          <w:tab w:val="left" w:pos="2250"/>
        </w:tabs>
        <w:autoSpaceDE w:val="0"/>
        <w:autoSpaceDN w:val="0"/>
        <w:adjustRightInd w:val="0"/>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V případě, že Objednatel vznese požadavek na provedení prací neobsažených v této Smlouvě (vícepráce), uzavřou Smluvní strany dodatek k této Smlouvě podepsaný oběma Smluvními stranami, ve kterém Smluvní strany sjednají cenu těchto víceprací v souladu s ustanovením čl. 5.6 Smlouvy.</w:t>
      </w:r>
    </w:p>
    <w:p w14:paraId="5A62F12A" w14:textId="77777777" w:rsidR="001E7DB1" w:rsidRDefault="001E7DB1" w:rsidP="00F474D7">
      <w:pPr>
        <w:tabs>
          <w:tab w:val="left" w:pos="1080"/>
          <w:tab w:val="left" w:pos="2250"/>
        </w:tabs>
        <w:autoSpaceDE w:val="0"/>
        <w:autoSpaceDN w:val="0"/>
        <w:adjustRightInd w:val="0"/>
        <w:spacing w:line="360" w:lineRule="auto"/>
        <w:ind w:right="249"/>
        <w:rPr>
          <w:rFonts w:ascii="Times New Roman" w:hAnsi="Times New Roman" w:cs="Times New Roman"/>
          <w:b/>
          <w:bCs/>
          <w:sz w:val="22"/>
          <w:szCs w:val="22"/>
        </w:rPr>
      </w:pPr>
    </w:p>
    <w:p w14:paraId="20CAB6F8" w14:textId="77777777" w:rsidR="00494ECE" w:rsidRPr="00990F41" w:rsidRDefault="00494ECE" w:rsidP="00C87814">
      <w:pPr>
        <w:tabs>
          <w:tab w:val="left" w:pos="1080"/>
          <w:tab w:val="left" w:pos="2250"/>
        </w:tabs>
        <w:autoSpaceDE w:val="0"/>
        <w:autoSpaceDN w:val="0"/>
        <w:adjustRightInd w:val="0"/>
        <w:spacing w:line="360" w:lineRule="auto"/>
        <w:ind w:right="249"/>
        <w:jc w:val="center"/>
        <w:rPr>
          <w:rFonts w:ascii="Times New Roman" w:hAnsi="Times New Roman" w:cs="Times New Roman"/>
          <w:b/>
          <w:bCs/>
          <w:sz w:val="22"/>
          <w:szCs w:val="22"/>
        </w:rPr>
      </w:pPr>
      <w:r w:rsidRPr="00990F41">
        <w:rPr>
          <w:rFonts w:ascii="Times New Roman" w:hAnsi="Times New Roman" w:cs="Times New Roman"/>
          <w:b/>
          <w:bCs/>
          <w:sz w:val="22"/>
          <w:szCs w:val="22"/>
        </w:rPr>
        <w:t>V.</w:t>
      </w:r>
    </w:p>
    <w:p w14:paraId="17FEBA66" w14:textId="7199B6FF" w:rsidR="0005091A" w:rsidRPr="00990F41" w:rsidRDefault="00494ECE" w:rsidP="00D67C21">
      <w:pPr>
        <w:autoSpaceDE w:val="0"/>
        <w:autoSpaceDN w:val="0"/>
        <w:adjustRightInd w:val="0"/>
        <w:spacing w:line="240" w:lineRule="atLeast"/>
        <w:ind w:right="249"/>
        <w:jc w:val="center"/>
        <w:rPr>
          <w:rFonts w:ascii="Times New Roman" w:hAnsi="Times New Roman" w:cs="Times New Roman"/>
          <w:b/>
          <w:bCs/>
          <w:sz w:val="22"/>
          <w:szCs w:val="22"/>
        </w:rPr>
      </w:pPr>
      <w:r w:rsidRPr="00990F41">
        <w:rPr>
          <w:rFonts w:ascii="Times New Roman" w:hAnsi="Times New Roman" w:cs="Times New Roman"/>
          <w:b/>
          <w:bCs/>
          <w:sz w:val="22"/>
          <w:szCs w:val="22"/>
        </w:rPr>
        <w:t xml:space="preserve"> Cena díla</w:t>
      </w:r>
    </w:p>
    <w:p w14:paraId="22419B45" w14:textId="77777777" w:rsidR="00494ECE" w:rsidRPr="00990F41" w:rsidRDefault="00494ECE" w:rsidP="00486524">
      <w:pPr>
        <w:pStyle w:val="Odstavecseseznamem"/>
        <w:numPr>
          <w:ilvl w:val="1"/>
          <w:numId w:val="7"/>
        </w:numPr>
        <w:tabs>
          <w:tab w:val="left" w:pos="2250"/>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Cena za zhotovení díla dle této Smlouvy je stanovena na základě dohody Smluvních stran a zahrnuje veškeré náklady na dokončení díla v požadovaném termínu uvedeném v čl. 4.3 této smlouvy.</w:t>
      </w:r>
    </w:p>
    <w:p w14:paraId="49EE7318" w14:textId="77777777" w:rsidR="00494ECE" w:rsidRPr="00990F41" w:rsidRDefault="00494ECE" w:rsidP="00486524">
      <w:pPr>
        <w:pStyle w:val="Odstavecseseznamem"/>
        <w:tabs>
          <w:tab w:val="left" w:pos="2250"/>
        </w:tabs>
        <w:autoSpaceDE w:val="0"/>
        <w:autoSpaceDN w:val="0"/>
        <w:adjustRightInd w:val="0"/>
        <w:spacing w:line="240" w:lineRule="atLeast"/>
        <w:ind w:left="709" w:right="249" w:hanging="709"/>
        <w:jc w:val="both"/>
        <w:rPr>
          <w:rFonts w:ascii="Times New Roman" w:hAnsi="Times New Roman" w:cs="Times New Roman"/>
          <w:sz w:val="22"/>
          <w:szCs w:val="22"/>
        </w:rPr>
      </w:pPr>
    </w:p>
    <w:p w14:paraId="5BC22F11" w14:textId="232F71C0" w:rsidR="00494ECE" w:rsidRPr="00D41DA7" w:rsidRDefault="00494ECE" w:rsidP="00D41DA7">
      <w:pPr>
        <w:pStyle w:val="Odstavecseseznamem"/>
        <w:numPr>
          <w:ilvl w:val="1"/>
          <w:numId w:val="7"/>
        </w:numPr>
        <w:tabs>
          <w:tab w:val="left" w:pos="2250"/>
        </w:tabs>
        <w:autoSpaceDE w:val="0"/>
        <w:autoSpaceDN w:val="0"/>
        <w:adjustRightInd w:val="0"/>
        <w:spacing w:line="240" w:lineRule="atLeast"/>
        <w:ind w:left="709" w:right="249" w:hanging="709"/>
        <w:jc w:val="both"/>
        <w:rPr>
          <w:rFonts w:ascii="Times New Roman" w:hAnsi="Times New Roman" w:cs="Times New Roman"/>
          <w:b/>
          <w:sz w:val="28"/>
          <w:szCs w:val="22"/>
        </w:rPr>
      </w:pPr>
      <w:r w:rsidRPr="00D41DA7">
        <w:rPr>
          <w:rFonts w:ascii="Times New Roman" w:hAnsi="Times New Roman" w:cs="Times New Roman"/>
          <w:b/>
          <w:sz w:val="22"/>
          <w:szCs w:val="22"/>
        </w:rPr>
        <w:lastRenderedPageBreak/>
        <w:t>Cena za dílo činí celkem</w:t>
      </w:r>
      <w:r w:rsidR="00D41DA7" w:rsidRPr="00D41DA7">
        <w:rPr>
          <w:rFonts w:ascii="Times New Roman" w:hAnsi="Times New Roman" w:cs="Times New Roman"/>
          <w:b/>
          <w:sz w:val="22"/>
          <w:szCs w:val="22"/>
        </w:rPr>
        <w:t xml:space="preserve"> </w:t>
      </w:r>
      <w:proofErr w:type="spellStart"/>
      <w:r w:rsidR="000D24CD">
        <w:rPr>
          <w:rFonts w:ascii="Times New Roman" w:hAnsi="Times New Roman" w:cs="Times New Roman"/>
          <w:b/>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xxxxx</w:t>
      </w:r>
      <w:proofErr w:type="spellEnd"/>
      <w:r w:rsidR="00D41DA7" w:rsidRPr="00D41DA7">
        <w:rPr>
          <w:rFonts w:ascii="Times New Roman" w:hAnsi="Times New Roman" w:cs="Times New Roman"/>
          <w:b/>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41DA7" w:rsidRPr="00D41DA7">
        <w:rPr>
          <w:rFonts w:ascii="Times New Roman" w:hAnsi="Times New Roman" w:cs="Times New Roman"/>
          <w:b/>
          <w:sz w:val="28"/>
          <w:szCs w:val="22"/>
        </w:rPr>
        <w:t>Kč bez DPH</w:t>
      </w:r>
    </w:p>
    <w:p w14:paraId="439486BA" w14:textId="77777777" w:rsidR="00D41DA7" w:rsidRPr="00990F41" w:rsidRDefault="00D41DA7" w:rsidP="00D41DA7">
      <w:pPr>
        <w:pStyle w:val="Odstavecseseznamem"/>
        <w:tabs>
          <w:tab w:val="left" w:pos="2250"/>
        </w:tabs>
        <w:autoSpaceDE w:val="0"/>
        <w:autoSpaceDN w:val="0"/>
        <w:adjustRightInd w:val="0"/>
        <w:spacing w:line="240" w:lineRule="atLeast"/>
        <w:ind w:left="709" w:right="249"/>
        <w:jc w:val="center"/>
        <w:rPr>
          <w:rFonts w:ascii="Times New Roman" w:hAnsi="Times New Roman" w:cs="Times New Roman"/>
          <w:b/>
          <w:sz w:val="22"/>
          <w:szCs w:val="22"/>
        </w:rPr>
      </w:pPr>
    </w:p>
    <w:p w14:paraId="34016876" w14:textId="7BCFDC01" w:rsidR="00D41DA7" w:rsidRDefault="00D41DA7" w:rsidP="00D41DA7">
      <w:pPr>
        <w:tabs>
          <w:tab w:val="left" w:pos="2250"/>
        </w:tabs>
        <w:autoSpaceDE w:val="0"/>
        <w:autoSpaceDN w:val="0"/>
        <w:adjustRightInd w:val="0"/>
        <w:spacing w:line="240" w:lineRule="atLeast"/>
        <w:ind w:left="709" w:right="249" w:hanging="709"/>
        <w:jc w:val="center"/>
        <w:rPr>
          <w:rFonts w:ascii="Times New Roman" w:hAnsi="Times New Roman" w:cs="Times New Roman"/>
          <w:sz w:val="22"/>
          <w:szCs w:val="22"/>
        </w:rPr>
      </w:pPr>
      <w:r>
        <w:rPr>
          <w:rFonts w:ascii="Times New Roman" w:hAnsi="Times New Roman" w:cs="Times New Roman"/>
          <w:sz w:val="22"/>
          <w:szCs w:val="22"/>
        </w:rPr>
        <w:t xml:space="preserve">(slovy: </w:t>
      </w:r>
      <w:r w:rsidR="0037470C">
        <w:rPr>
          <w:rFonts w:ascii="Times New Roman" w:hAnsi="Times New Roman" w:cs="Times New Roman"/>
          <w:sz w:val="22"/>
          <w:szCs w:val="22"/>
        </w:rPr>
        <w:t xml:space="preserve">dvamilionysedmsetčtyřicetšesttisícdevětsetdevadesáttřikorunčeských </w:t>
      </w:r>
      <w:r w:rsidR="00494ECE" w:rsidRPr="00990F41">
        <w:rPr>
          <w:rFonts w:ascii="Times New Roman" w:hAnsi="Times New Roman" w:cs="Times New Roman"/>
          <w:sz w:val="22"/>
          <w:szCs w:val="22"/>
        </w:rPr>
        <w:t xml:space="preserve"> bez DPH</w:t>
      </w:r>
      <w:r>
        <w:rPr>
          <w:rFonts w:ascii="Times New Roman" w:hAnsi="Times New Roman" w:cs="Times New Roman"/>
          <w:sz w:val="22"/>
          <w:szCs w:val="22"/>
        </w:rPr>
        <w:t>)</w:t>
      </w:r>
    </w:p>
    <w:p w14:paraId="35113702" w14:textId="77777777" w:rsidR="00D41DA7" w:rsidRDefault="00D41DA7" w:rsidP="00486524">
      <w:pPr>
        <w:tabs>
          <w:tab w:val="left" w:pos="2250"/>
        </w:tabs>
        <w:autoSpaceDE w:val="0"/>
        <w:autoSpaceDN w:val="0"/>
        <w:adjustRightInd w:val="0"/>
        <w:spacing w:line="240" w:lineRule="atLeast"/>
        <w:ind w:left="709" w:right="249" w:hanging="709"/>
        <w:jc w:val="both"/>
        <w:rPr>
          <w:rFonts w:ascii="Times New Roman" w:hAnsi="Times New Roman" w:cs="Times New Roman"/>
          <w:sz w:val="22"/>
          <w:szCs w:val="22"/>
        </w:rPr>
      </w:pPr>
      <w:r>
        <w:rPr>
          <w:rFonts w:ascii="Times New Roman" w:hAnsi="Times New Roman" w:cs="Times New Roman"/>
          <w:sz w:val="22"/>
          <w:szCs w:val="22"/>
        </w:rPr>
        <w:tab/>
      </w:r>
    </w:p>
    <w:p w14:paraId="70780DC8" w14:textId="77777777" w:rsidR="00494ECE" w:rsidRDefault="00D41DA7" w:rsidP="00486524">
      <w:pPr>
        <w:tabs>
          <w:tab w:val="left" w:pos="2250"/>
        </w:tabs>
        <w:autoSpaceDE w:val="0"/>
        <w:autoSpaceDN w:val="0"/>
        <w:adjustRightInd w:val="0"/>
        <w:spacing w:line="240" w:lineRule="atLeast"/>
        <w:ind w:left="709" w:right="249" w:hanging="709"/>
        <w:jc w:val="both"/>
        <w:rPr>
          <w:rFonts w:ascii="Times New Roman" w:hAnsi="Times New Roman" w:cs="Times New Roman"/>
          <w:sz w:val="22"/>
          <w:szCs w:val="22"/>
        </w:rPr>
      </w:pPr>
      <w:r>
        <w:rPr>
          <w:rFonts w:ascii="Times New Roman" w:hAnsi="Times New Roman" w:cs="Times New Roman"/>
          <w:sz w:val="22"/>
          <w:szCs w:val="22"/>
        </w:rPr>
        <w:tab/>
        <w:t>dále jen „Cena za dílo“</w:t>
      </w:r>
      <w:r w:rsidR="00494ECE" w:rsidRPr="00990F41">
        <w:rPr>
          <w:rFonts w:ascii="Times New Roman" w:hAnsi="Times New Roman" w:cs="Times New Roman"/>
          <w:sz w:val="22"/>
          <w:szCs w:val="22"/>
        </w:rPr>
        <w:t>.</w:t>
      </w:r>
    </w:p>
    <w:p w14:paraId="48B5AB7D" w14:textId="77777777" w:rsidR="00D41DA7" w:rsidRPr="00990F41" w:rsidRDefault="00D41DA7" w:rsidP="00486524">
      <w:pPr>
        <w:tabs>
          <w:tab w:val="left" w:pos="2250"/>
        </w:tabs>
        <w:autoSpaceDE w:val="0"/>
        <w:autoSpaceDN w:val="0"/>
        <w:adjustRightInd w:val="0"/>
        <w:spacing w:line="240" w:lineRule="atLeast"/>
        <w:ind w:left="709" w:right="249" w:hanging="709"/>
        <w:jc w:val="both"/>
        <w:rPr>
          <w:rFonts w:ascii="Times New Roman" w:hAnsi="Times New Roman" w:cs="Times New Roman"/>
          <w:sz w:val="22"/>
          <w:szCs w:val="22"/>
        </w:rPr>
      </w:pPr>
    </w:p>
    <w:p w14:paraId="7C80C1BC" w14:textId="17BD85C1" w:rsidR="00494ECE" w:rsidRPr="00990F41" w:rsidRDefault="00486524" w:rsidP="00D41DA7">
      <w:pPr>
        <w:tabs>
          <w:tab w:val="left" w:pos="3402"/>
        </w:tabs>
        <w:autoSpaceDE w:val="0"/>
        <w:autoSpaceDN w:val="0"/>
        <w:adjustRightInd w:val="0"/>
        <w:spacing w:line="240" w:lineRule="atLeast"/>
        <w:ind w:left="709" w:right="249" w:hanging="709"/>
        <w:jc w:val="both"/>
        <w:rPr>
          <w:rFonts w:ascii="Times New Roman" w:hAnsi="Times New Roman" w:cs="Times New Roman"/>
          <w:sz w:val="22"/>
          <w:szCs w:val="22"/>
        </w:rPr>
      </w:pPr>
      <w:r>
        <w:rPr>
          <w:rFonts w:ascii="Times New Roman" w:hAnsi="Times New Roman" w:cs="Times New Roman"/>
          <w:sz w:val="22"/>
          <w:szCs w:val="22"/>
        </w:rPr>
        <w:t xml:space="preserve">            </w:t>
      </w:r>
      <w:r w:rsidR="00D41DA7">
        <w:rPr>
          <w:rFonts w:ascii="Times New Roman" w:hAnsi="Times New Roman" w:cs="Times New Roman"/>
          <w:sz w:val="22"/>
          <w:szCs w:val="22"/>
        </w:rPr>
        <w:t>DPH z ceny díla</w:t>
      </w:r>
      <w:r w:rsidR="00D41DA7">
        <w:rPr>
          <w:rFonts w:ascii="Times New Roman" w:hAnsi="Times New Roman" w:cs="Times New Roman"/>
          <w:sz w:val="22"/>
          <w:szCs w:val="22"/>
        </w:rPr>
        <w:tab/>
      </w:r>
      <w:proofErr w:type="spellStart"/>
      <w:r w:rsidR="000D24CD">
        <w:rPr>
          <w:rFonts w:ascii="Times New Roman" w:hAnsi="Times New Roman" w:cs="Times New Roman"/>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xxxxx</w:t>
      </w:r>
      <w:proofErr w:type="spellEnd"/>
      <w:r w:rsidR="00FF2EC0">
        <w:rPr>
          <w:rFonts w:ascii="Times New Roman" w:hAnsi="Times New Roman" w:cs="Times New Roman"/>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41DA7">
        <w:rPr>
          <w:rFonts w:ascii="Times New Roman" w:hAnsi="Times New Roman" w:cs="Times New Roman"/>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94ECE" w:rsidRPr="00990F41">
        <w:rPr>
          <w:rFonts w:ascii="Times New Roman" w:hAnsi="Times New Roman" w:cs="Times New Roman"/>
          <w:sz w:val="22"/>
          <w:szCs w:val="22"/>
        </w:rPr>
        <w:t>Kč</w:t>
      </w:r>
    </w:p>
    <w:p w14:paraId="729535A4" w14:textId="700BABD6" w:rsidR="00494ECE" w:rsidRPr="00990F41" w:rsidRDefault="00486524" w:rsidP="00D41DA7">
      <w:pPr>
        <w:tabs>
          <w:tab w:val="left" w:pos="3261"/>
        </w:tabs>
        <w:autoSpaceDE w:val="0"/>
        <w:autoSpaceDN w:val="0"/>
        <w:adjustRightInd w:val="0"/>
        <w:spacing w:line="240" w:lineRule="atLeast"/>
        <w:ind w:left="709" w:right="249" w:hanging="709"/>
        <w:jc w:val="both"/>
        <w:rPr>
          <w:rFonts w:ascii="Times New Roman" w:hAnsi="Times New Roman" w:cs="Times New Roman"/>
          <w:sz w:val="22"/>
          <w:szCs w:val="22"/>
        </w:rPr>
      </w:pPr>
      <w:r>
        <w:rPr>
          <w:rFonts w:ascii="Times New Roman" w:hAnsi="Times New Roman" w:cs="Times New Roman"/>
          <w:sz w:val="22"/>
          <w:szCs w:val="22"/>
        </w:rPr>
        <w:t xml:space="preserve">            </w:t>
      </w:r>
      <w:r w:rsidR="00D41DA7">
        <w:rPr>
          <w:rFonts w:ascii="Times New Roman" w:hAnsi="Times New Roman" w:cs="Times New Roman"/>
          <w:sz w:val="22"/>
          <w:szCs w:val="22"/>
        </w:rPr>
        <w:t>Cena díla včetně DPH</w:t>
      </w:r>
      <w:r w:rsidR="00D41DA7">
        <w:rPr>
          <w:rFonts w:ascii="Times New Roman" w:hAnsi="Times New Roman" w:cs="Times New Roman"/>
          <w:sz w:val="22"/>
          <w:szCs w:val="22"/>
        </w:rPr>
        <w:tab/>
      </w:r>
      <w:proofErr w:type="spellStart"/>
      <w:r w:rsidR="000D24CD">
        <w:rPr>
          <w:rFonts w:ascii="Times New Roman" w:hAnsi="Times New Roman" w:cs="Times New Roman"/>
          <w:sz w:val="22"/>
          <w:szCs w:val="22"/>
        </w:rPr>
        <w:t>xxxxx</w:t>
      </w:r>
      <w:proofErr w:type="spellEnd"/>
      <w:r w:rsidR="00FF2EC0">
        <w:rPr>
          <w:rFonts w:ascii="Times New Roman" w:hAnsi="Times New Roman" w:cs="Times New Roman"/>
          <w:sz w:val="22"/>
          <w:szCs w:val="22"/>
        </w:rPr>
        <w:t xml:space="preserve"> </w:t>
      </w:r>
      <w:r w:rsidR="009524D4">
        <w:rPr>
          <w:rFonts w:ascii="Times New Roman" w:hAnsi="Times New Roman" w:cs="Times New Roman"/>
          <w:sz w:val="22"/>
          <w:szCs w:val="22"/>
        </w:rPr>
        <w:t>,</w:t>
      </w:r>
      <w:r w:rsidR="00494ECE" w:rsidRPr="00990F41">
        <w:rPr>
          <w:rFonts w:ascii="Times New Roman" w:hAnsi="Times New Roman" w:cs="Times New Roman"/>
          <w:sz w:val="22"/>
          <w:szCs w:val="22"/>
        </w:rPr>
        <w:t>-</w:t>
      </w:r>
      <w:r w:rsidR="009524D4">
        <w:rPr>
          <w:rFonts w:ascii="Times New Roman" w:hAnsi="Times New Roman" w:cs="Times New Roman"/>
          <w:sz w:val="22"/>
          <w:szCs w:val="22"/>
        </w:rPr>
        <w:t xml:space="preserve"> </w:t>
      </w:r>
      <w:r w:rsidR="00494ECE" w:rsidRPr="00990F41">
        <w:rPr>
          <w:rFonts w:ascii="Times New Roman" w:hAnsi="Times New Roman" w:cs="Times New Roman"/>
          <w:sz w:val="22"/>
          <w:szCs w:val="22"/>
        </w:rPr>
        <w:t>Kč</w:t>
      </w:r>
    </w:p>
    <w:p w14:paraId="6137C797" w14:textId="77777777" w:rsidR="00494ECE" w:rsidRPr="00990F41" w:rsidRDefault="00494ECE" w:rsidP="00486524">
      <w:pPr>
        <w:tabs>
          <w:tab w:val="left" w:pos="2250"/>
        </w:tabs>
        <w:autoSpaceDE w:val="0"/>
        <w:autoSpaceDN w:val="0"/>
        <w:adjustRightInd w:val="0"/>
        <w:spacing w:line="240" w:lineRule="atLeast"/>
        <w:ind w:left="709" w:right="249" w:hanging="709"/>
        <w:jc w:val="both"/>
        <w:rPr>
          <w:rFonts w:ascii="Times New Roman" w:hAnsi="Times New Roman" w:cs="Times New Roman"/>
          <w:sz w:val="22"/>
          <w:szCs w:val="22"/>
        </w:rPr>
      </w:pPr>
    </w:p>
    <w:p w14:paraId="33F0E52A" w14:textId="77777777" w:rsidR="00494ECE" w:rsidRPr="009C3600" w:rsidRDefault="00494ECE" w:rsidP="00486524">
      <w:pPr>
        <w:pStyle w:val="Odstavecseseznamem"/>
        <w:numPr>
          <w:ilvl w:val="1"/>
          <w:numId w:val="7"/>
        </w:numPr>
        <w:tabs>
          <w:tab w:val="left" w:pos="2250"/>
        </w:tabs>
        <w:autoSpaceDE w:val="0"/>
        <w:autoSpaceDN w:val="0"/>
        <w:adjustRightInd w:val="0"/>
        <w:spacing w:line="240" w:lineRule="atLeast"/>
        <w:ind w:left="709" w:right="-142" w:hanging="709"/>
        <w:jc w:val="both"/>
        <w:rPr>
          <w:rFonts w:ascii="Times New Roman" w:hAnsi="Times New Roman" w:cs="Times New Roman"/>
          <w:sz w:val="22"/>
          <w:szCs w:val="22"/>
        </w:rPr>
      </w:pPr>
      <w:r w:rsidRPr="009C3600">
        <w:rPr>
          <w:rFonts w:ascii="Times New Roman" w:hAnsi="Times New Roman" w:cs="Times New Roman"/>
          <w:sz w:val="22"/>
          <w:szCs w:val="22"/>
        </w:rPr>
        <w:t xml:space="preserve">Vyúčtování DPH </w:t>
      </w:r>
      <w:r w:rsidR="00AB1501" w:rsidRPr="009C3600">
        <w:rPr>
          <w:rFonts w:ascii="Times New Roman" w:hAnsi="Times New Roman" w:cs="Times New Roman"/>
          <w:sz w:val="22"/>
          <w:szCs w:val="22"/>
        </w:rPr>
        <w:t xml:space="preserve">se bude řídit režimem přenesené </w:t>
      </w:r>
      <w:r w:rsidRPr="009C3600">
        <w:rPr>
          <w:rFonts w:ascii="Times New Roman" w:hAnsi="Times New Roman" w:cs="Times New Roman"/>
          <w:sz w:val="22"/>
          <w:szCs w:val="22"/>
        </w:rPr>
        <w:t>daňové povinnosti. Tato úprava režimu přenesené daňové povinnosti při poskytnutí montážních prací zakotvená v § 92e zákona č.235/2004 Sb. ve znění pozdějších předpisů nabyla účinností od 1.</w:t>
      </w:r>
      <w:r w:rsidR="00D41DA7" w:rsidRPr="009C3600">
        <w:rPr>
          <w:rFonts w:ascii="Times New Roman" w:hAnsi="Times New Roman" w:cs="Times New Roman"/>
          <w:sz w:val="22"/>
          <w:szCs w:val="22"/>
        </w:rPr>
        <w:t xml:space="preserve"> </w:t>
      </w:r>
      <w:r w:rsidRPr="009C3600">
        <w:rPr>
          <w:rFonts w:ascii="Times New Roman" w:hAnsi="Times New Roman" w:cs="Times New Roman"/>
          <w:sz w:val="22"/>
          <w:szCs w:val="22"/>
        </w:rPr>
        <w:t>1.</w:t>
      </w:r>
      <w:r w:rsidR="00D41DA7" w:rsidRPr="009C3600">
        <w:rPr>
          <w:rFonts w:ascii="Times New Roman" w:hAnsi="Times New Roman" w:cs="Times New Roman"/>
          <w:sz w:val="22"/>
          <w:szCs w:val="22"/>
        </w:rPr>
        <w:t xml:space="preserve"> </w:t>
      </w:r>
      <w:r w:rsidRPr="009C3600">
        <w:rPr>
          <w:rFonts w:ascii="Times New Roman" w:hAnsi="Times New Roman" w:cs="Times New Roman"/>
          <w:sz w:val="22"/>
          <w:szCs w:val="22"/>
        </w:rPr>
        <w:t>2012.</w:t>
      </w:r>
    </w:p>
    <w:p w14:paraId="3B945905" w14:textId="4739920E" w:rsidR="00494ECE" w:rsidRPr="00990F41" w:rsidRDefault="00494ECE" w:rsidP="00486524">
      <w:pPr>
        <w:pStyle w:val="Odstavecseseznamem"/>
        <w:numPr>
          <w:ilvl w:val="1"/>
          <w:numId w:val="7"/>
        </w:numPr>
        <w:tabs>
          <w:tab w:val="left" w:pos="2250"/>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 xml:space="preserve">Výše uvedená Cena za dílo vychází z požadavků objednatele na provedení a funkčnost díla a nabídky zhotovitele a zahrnuje všechny náklady potřebné k provedení díla, včetně pomocných nákladů jako např. energií, nákladů na zařízení </w:t>
      </w:r>
      <w:r w:rsidR="00162AEF">
        <w:rPr>
          <w:rFonts w:ascii="Times New Roman" w:hAnsi="Times New Roman" w:cs="Times New Roman"/>
          <w:sz w:val="22"/>
          <w:szCs w:val="22"/>
        </w:rPr>
        <w:t>montážního pracoviště</w:t>
      </w:r>
      <w:r w:rsidRPr="00990F41">
        <w:rPr>
          <w:rFonts w:ascii="Times New Roman" w:hAnsi="Times New Roman" w:cs="Times New Roman"/>
          <w:sz w:val="22"/>
          <w:szCs w:val="22"/>
        </w:rPr>
        <w:t xml:space="preserve">, pomocných konstrukcí (lešení, zřizování pracovních ploch apod.), dopravného na </w:t>
      </w:r>
      <w:r w:rsidR="00162AEF">
        <w:rPr>
          <w:rFonts w:ascii="Times New Roman" w:hAnsi="Times New Roman" w:cs="Times New Roman"/>
          <w:sz w:val="22"/>
          <w:szCs w:val="22"/>
        </w:rPr>
        <w:t xml:space="preserve">montážní pracoviště </w:t>
      </w:r>
      <w:r w:rsidRPr="00990F41">
        <w:rPr>
          <w:rFonts w:ascii="Times New Roman" w:hAnsi="Times New Roman" w:cs="Times New Roman"/>
          <w:sz w:val="22"/>
          <w:szCs w:val="22"/>
        </w:rPr>
        <w:t xml:space="preserve">i mimo </w:t>
      </w:r>
      <w:r w:rsidR="00162AEF">
        <w:rPr>
          <w:rFonts w:ascii="Times New Roman" w:hAnsi="Times New Roman" w:cs="Times New Roman"/>
          <w:sz w:val="22"/>
          <w:szCs w:val="22"/>
        </w:rPr>
        <w:t>něj</w:t>
      </w:r>
      <w:r w:rsidRPr="00990F41">
        <w:rPr>
          <w:rFonts w:ascii="Times New Roman" w:hAnsi="Times New Roman" w:cs="Times New Roman"/>
          <w:sz w:val="22"/>
          <w:szCs w:val="22"/>
        </w:rPr>
        <w:t xml:space="preserve">, poplatků za skládku, ztratného, pojistného, odvozu odpadů, apod. </w:t>
      </w:r>
    </w:p>
    <w:p w14:paraId="4527E9B6" w14:textId="77777777" w:rsidR="00494ECE" w:rsidRPr="00990F41" w:rsidRDefault="00494ECE" w:rsidP="00486524">
      <w:pPr>
        <w:pStyle w:val="Odstavecseseznamem"/>
        <w:numPr>
          <w:ilvl w:val="1"/>
          <w:numId w:val="7"/>
        </w:numPr>
        <w:tabs>
          <w:tab w:val="left" w:pos="2250"/>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 xml:space="preserve">Cena za dílo uvedená v čl. 5.2 výše je cenou maximální, úplnou, závaznou a konečnou, obsahuje veškeré náklady na všechny práce a dodávky pro realizaci kompletního a funkčního díla a její zvýšení nebo změna jsou možné pouze na základě dodatku k této Smlouvě schváleného oběma Smluvními stranami.   </w:t>
      </w:r>
    </w:p>
    <w:p w14:paraId="273DBD3E" w14:textId="77777777" w:rsidR="00494ECE" w:rsidRPr="00990F41" w:rsidRDefault="00494ECE" w:rsidP="00486524">
      <w:pPr>
        <w:pStyle w:val="Odstavecseseznamem"/>
        <w:numPr>
          <w:ilvl w:val="1"/>
          <w:numId w:val="7"/>
        </w:numPr>
        <w:tabs>
          <w:tab w:val="left" w:pos="2250"/>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 xml:space="preserve">Vícepráce. </w:t>
      </w:r>
    </w:p>
    <w:p w14:paraId="0691AA00" w14:textId="77777777" w:rsidR="00494ECE" w:rsidRPr="00990F41" w:rsidRDefault="00494ECE" w:rsidP="00486524">
      <w:pPr>
        <w:pStyle w:val="Odstavecseseznamem"/>
        <w:numPr>
          <w:ilvl w:val="2"/>
          <w:numId w:val="7"/>
        </w:numPr>
        <w:tabs>
          <w:tab w:val="left" w:pos="1418"/>
        </w:tabs>
        <w:autoSpaceDE w:val="0"/>
        <w:autoSpaceDN w:val="0"/>
        <w:adjustRightInd w:val="0"/>
        <w:spacing w:line="240" w:lineRule="atLeast"/>
        <w:ind w:left="709" w:right="-142" w:firstLine="0"/>
        <w:jc w:val="both"/>
        <w:rPr>
          <w:rFonts w:ascii="Times New Roman" w:hAnsi="Times New Roman" w:cs="Times New Roman"/>
          <w:sz w:val="22"/>
          <w:szCs w:val="22"/>
        </w:rPr>
      </w:pPr>
      <w:r w:rsidRPr="00990F41">
        <w:rPr>
          <w:rFonts w:ascii="Times New Roman" w:hAnsi="Times New Roman" w:cs="Times New Roman"/>
          <w:sz w:val="22"/>
          <w:szCs w:val="22"/>
        </w:rPr>
        <w:t xml:space="preserve">Objednatel může kdykoliv na základě písemného oznámení požádat Zhotovitele o změny v rozsahu a druhu dodávek a prací díla. Během dohodnuté doby po obdržení požadavku Objednatele na změnu Zhotovitel navrhne a předloží Objednateli k odsouhlasení návrh, ve kterém uvede způsob řešení požadované změny. </w:t>
      </w:r>
    </w:p>
    <w:p w14:paraId="1D337780" w14:textId="77777777" w:rsidR="008959EC" w:rsidRPr="00990F41" w:rsidRDefault="00494ECE" w:rsidP="00674A1F">
      <w:pPr>
        <w:pStyle w:val="Odstavecseseznamem"/>
        <w:numPr>
          <w:ilvl w:val="2"/>
          <w:numId w:val="7"/>
        </w:numPr>
        <w:tabs>
          <w:tab w:val="left" w:pos="1560"/>
        </w:tabs>
        <w:autoSpaceDE w:val="0"/>
        <w:autoSpaceDN w:val="0"/>
        <w:adjustRightInd w:val="0"/>
        <w:spacing w:line="240" w:lineRule="atLeast"/>
        <w:ind w:left="851" w:right="-142" w:firstLine="0"/>
        <w:jc w:val="both"/>
        <w:rPr>
          <w:rFonts w:ascii="Times New Roman" w:hAnsi="Times New Roman" w:cs="Times New Roman"/>
          <w:sz w:val="22"/>
          <w:szCs w:val="22"/>
        </w:rPr>
      </w:pPr>
      <w:r w:rsidRPr="00990F41">
        <w:rPr>
          <w:rFonts w:ascii="Times New Roman" w:hAnsi="Times New Roman" w:cs="Times New Roman"/>
          <w:sz w:val="22"/>
          <w:szCs w:val="22"/>
        </w:rPr>
        <w:t xml:space="preserve">V případě změn, které ovlivní rozsah díla, podepíší Smluvní strany dodatek ke Smlouvě, v němž bude definován rozsah změn a jejich cena. Veškeré vícepráce budou Zhotovitelem položkově oceněny. Pro ocenění položek </w:t>
      </w:r>
      <w:r w:rsidR="008959EC" w:rsidRPr="00990F41">
        <w:rPr>
          <w:rFonts w:ascii="Times New Roman" w:hAnsi="Times New Roman" w:cs="Times New Roman"/>
          <w:sz w:val="22"/>
          <w:szCs w:val="22"/>
        </w:rPr>
        <w:t>se použijí v co největší míře ceny uvedené v nabídce Zhotovitele.</w:t>
      </w:r>
    </w:p>
    <w:p w14:paraId="5A7C3780" w14:textId="77777777" w:rsidR="0052006F" w:rsidRDefault="00494ECE" w:rsidP="00674A1F">
      <w:pPr>
        <w:pStyle w:val="Odstavecseseznamem"/>
        <w:numPr>
          <w:ilvl w:val="2"/>
          <w:numId w:val="7"/>
        </w:numPr>
        <w:tabs>
          <w:tab w:val="left" w:pos="1560"/>
        </w:tabs>
        <w:autoSpaceDE w:val="0"/>
        <w:autoSpaceDN w:val="0"/>
        <w:adjustRightInd w:val="0"/>
        <w:spacing w:line="240" w:lineRule="atLeast"/>
        <w:ind w:left="851" w:right="-142" w:firstLine="0"/>
        <w:jc w:val="both"/>
        <w:rPr>
          <w:rFonts w:ascii="Times New Roman" w:hAnsi="Times New Roman" w:cs="Times New Roman"/>
          <w:sz w:val="22"/>
          <w:szCs w:val="22"/>
        </w:rPr>
      </w:pPr>
      <w:r w:rsidRPr="00990F41">
        <w:rPr>
          <w:rFonts w:ascii="Times New Roman" w:hAnsi="Times New Roman" w:cs="Times New Roman"/>
          <w:sz w:val="22"/>
          <w:szCs w:val="22"/>
        </w:rPr>
        <w:t xml:space="preserve">Jakékoliv vícepráce musí být odsouhlaseny formou dodatku k této Smlouvě podepsaného oběma Smluvními stranami. </w:t>
      </w:r>
    </w:p>
    <w:p w14:paraId="6A6A06B5" w14:textId="77777777" w:rsidR="00494ECE" w:rsidRPr="00990F41" w:rsidRDefault="00494ECE" w:rsidP="00674A1F">
      <w:pPr>
        <w:pStyle w:val="Odstavecseseznamem"/>
        <w:numPr>
          <w:ilvl w:val="2"/>
          <w:numId w:val="7"/>
        </w:numPr>
        <w:tabs>
          <w:tab w:val="left" w:pos="1560"/>
        </w:tabs>
        <w:autoSpaceDE w:val="0"/>
        <w:autoSpaceDN w:val="0"/>
        <w:adjustRightInd w:val="0"/>
        <w:spacing w:line="240" w:lineRule="atLeast"/>
        <w:ind w:left="851" w:right="-142" w:firstLine="0"/>
        <w:jc w:val="both"/>
        <w:rPr>
          <w:rFonts w:ascii="Times New Roman" w:hAnsi="Times New Roman" w:cs="Times New Roman"/>
          <w:sz w:val="22"/>
          <w:szCs w:val="22"/>
        </w:rPr>
      </w:pPr>
      <w:r w:rsidRPr="00990F41">
        <w:rPr>
          <w:rFonts w:ascii="Times New Roman" w:hAnsi="Times New Roman" w:cs="Times New Roman"/>
          <w:sz w:val="22"/>
          <w:szCs w:val="22"/>
        </w:rPr>
        <w:t xml:space="preserve">Jakékoliv práce a změny </w:t>
      </w:r>
    </w:p>
    <w:p w14:paraId="00904C76" w14:textId="77777777" w:rsidR="00494ECE" w:rsidRPr="00990F41" w:rsidRDefault="00494ECE" w:rsidP="00A97CBC">
      <w:pPr>
        <w:tabs>
          <w:tab w:val="left" w:pos="1276"/>
        </w:tabs>
        <w:autoSpaceDE w:val="0"/>
        <w:autoSpaceDN w:val="0"/>
        <w:adjustRightInd w:val="0"/>
        <w:spacing w:line="240" w:lineRule="atLeast"/>
        <w:ind w:left="851" w:right="-142"/>
        <w:jc w:val="both"/>
        <w:rPr>
          <w:rFonts w:ascii="Times New Roman" w:hAnsi="Times New Roman" w:cs="Times New Roman"/>
          <w:sz w:val="22"/>
          <w:szCs w:val="22"/>
        </w:rPr>
      </w:pPr>
      <w:r w:rsidRPr="00990F41">
        <w:rPr>
          <w:rFonts w:ascii="Times New Roman" w:hAnsi="Times New Roman" w:cs="Times New Roman"/>
          <w:sz w:val="22"/>
          <w:szCs w:val="22"/>
        </w:rPr>
        <w:t xml:space="preserve">(a) </w:t>
      </w:r>
      <w:r w:rsidRPr="00990F41">
        <w:rPr>
          <w:rFonts w:ascii="Times New Roman" w:hAnsi="Times New Roman" w:cs="Times New Roman"/>
          <w:sz w:val="22"/>
          <w:szCs w:val="22"/>
        </w:rPr>
        <w:tab/>
      </w:r>
      <w:r w:rsidR="0052006F">
        <w:rPr>
          <w:rFonts w:ascii="Times New Roman" w:hAnsi="Times New Roman" w:cs="Times New Roman"/>
          <w:sz w:val="22"/>
          <w:szCs w:val="22"/>
        </w:rPr>
        <w:t>z</w:t>
      </w:r>
      <w:r w:rsidRPr="00990F41">
        <w:rPr>
          <w:rFonts w:ascii="Times New Roman" w:hAnsi="Times New Roman" w:cs="Times New Roman"/>
          <w:sz w:val="22"/>
          <w:szCs w:val="22"/>
        </w:rPr>
        <w:t xml:space="preserve">hotovitelem provedené bez uzavření příslušného dodatku ke Smlouvě, nebo </w:t>
      </w:r>
    </w:p>
    <w:p w14:paraId="3AD20443" w14:textId="77777777" w:rsidR="00494ECE" w:rsidRPr="00990F41" w:rsidRDefault="00494ECE" w:rsidP="00A97CBC">
      <w:pPr>
        <w:tabs>
          <w:tab w:val="left" w:pos="1276"/>
        </w:tabs>
        <w:autoSpaceDE w:val="0"/>
        <w:autoSpaceDN w:val="0"/>
        <w:adjustRightInd w:val="0"/>
        <w:spacing w:line="240" w:lineRule="atLeast"/>
        <w:ind w:left="1276" w:right="-142" w:hanging="425"/>
        <w:jc w:val="both"/>
        <w:rPr>
          <w:rFonts w:ascii="Times New Roman" w:hAnsi="Times New Roman" w:cs="Times New Roman"/>
          <w:sz w:val="22"/>
          <w:szCs w:val="22"/>
        </w:rPr>
      </w:pPr>
      <w:r w:rsidRPr="00990F41">
        <w:rPr>
          <w:rFonts w:ascii="Times New Roman" w:hAnsi="Times New Roman" w:cs="Times New Roman"/>
          <w:sz w:val="22"/>
          <w:szCs w:val="22"/>
        </w:rPr>
        <w:t xml:space="preserve">(b) </w:t>
      </w:r>
      <w:r w:rsidRPr="00990F41">
        <w:rPr>
          <w:rFonts w:ascii="Times New Roman" w:hAnsi="Times New Roman" w:cs="Times New Roman"/>
          <w:sz w:val="22"/>
          <w:szCs w:val="22"/>
        </w:rPr>
        <w:tab/>
        <w:t xml:space="preserve">provedené v důsledku porušení smluvních či zákonných povinností Zhotovitele při provádění díla, nebo </w:t>
      </w:r>
    </w:p>
    <w:p w14:paraId="25FA5D6D" w14:textId="77777777" w:rsidR="00494ECE" w:rsidRPr="00990F41" w:rsidRDefault="00494ECE" w:rsidP="00A97CBC">
      <w:pPr>
        <w:tabs>
          <w:tab w:val="left" w:pos="1276"/>
        </w:tabs>
        <w:autoSpaceDE w:val="0"/>
        <w:autoSpaceDN w:val="0"/>
        <w:adjustRightInd w:val="0"/>
        <w:spacing w:line="240" w:lineRule="atLeast"/>
        <w:ind w:left="1276" w:right="-142" w:hanging="425"/>
        <w:jc w:val="both"/>
        <w:rPr>
          <w:rFonts w:ascii="Times New Roman" w:hAnsi="Times New Roman" w:cs="Times New Roman"/>
          <w:sz w:val="22"/>
          <w:szCs w:val="22"/>
        </w:rPr>
      </w:pPr>
      <w:r w:rsidRPr="00990F41">
        <w:rPr>
          <w:rFonts w:ascii="Times New Roman" w:hAnsi="Times New Roman" w:cs="Times New Roman"/>
          <w:sz w:val="22"/>
          <w:szCs w:val="22"/>
        </w:rPr>
        <w:t xml:space="preserve">(c) </w:t>
      </w:r>
      <w:r w:rsidRPr="00990F41">
        <w:rPr>
          <w:rFonts w:ascii="Times New Roman" w:hAnsi="Times New Roman" w:cs="Times New Roman"/>
          <w:sz w:val="22"/>
          <w:szCs w:val="22"/>
        </w:rPr>
        <w:tab/>
        <w:t xml:space="preserve">u kterých se, byť po jejich odsouhlasení Objednatelem a jejich provedení, zjistí, že patří či měly patřit do rozsahu díla dle Smlouvy, </w:t>
      </w:r>
    </w:p>
    <w:p w14:paraId="10DEF0CC" w14:textId="77777777" w:rsidR="00494ECE" w:rsidRPr="00990F41" w:rsidRDefault="003B5ED0" w:rsidP="009B0058">
      <w:pPr>
        <w:tabs>
          <w:tab w:val="left" w:pos="2250"/>
        </w:tabs>
        <w:autoSpaceDE w:val="0"/>
        <w:autoSpaceDN w:val="0"/>
        <w:adjustRightInd w:val="0"/>
        <w:spacing w:line="240" w:lineRule="atLeast"/>
        <w:ind w:left="1105" w:right="-142" w:hanging="425"/>
        <w:jc w:val="both"/>
        <w:rPr>
          <w:rFonts w:ascii="Times New Roman" w:hAnsi="Times New Roman" w:cs="Times New Roman"/>
          <w:sz w:val="22"/>
          <w:szCs w:val="22"/>
        </w:rPr>
      </w:pPr>
      <w:r w:rsidRPr="00990F41">
        <w:rPr>
          <w:rFonts w:ascii="Times New Roman" w:hAnsi="Times New Roman" w:cs="Times New Roman"/>
          <w:sz w:val="22"/>
          <w:szCs w:val="22"/>
        </w:rPr>
        <w:tab/>
      </w:r>
      <w:r w:rsidR="00494ECE" w:rsidRPr="00990F41">
        <w:rPr>
          <w:rFonts w:ascii="Times New Roman" w:hAnsi="Times New Roman" w:cs="Times New Roman"/>
          <w:sz w:val="22"/>
          <w:szCs w:val="22"/>
        </w:rPr>
        <w:t xml:space="preserve">nebudou považovány za vícepráce a Zhotoviteli nevznikne žádný nárok na zvýšení Ceny za dílo, úhradu jakýchkoli nákladů spojených s provedením takových prací a změn ani na prodloužení termínů plnění.   </w:t>
      </w:r>
    </w:p>
    <w:p w14:paraId="53C87F8D" w14:textId="77777777" w:rsidR="00494ECE" w:rsidRPr="00990F41" w:rsidRDefault="003B5ED0" w:rsidP="009B0058">
      <w:pPr>
        <w:tabs>
          <w:tab w:val="left" w:pos="2250"/>
        </w:tabs>
        <w:autoSpaceDE w:val="0"/>
        <w:autoSpaceDN w:val="0"/>
        <w:adjustRightInd w:val="0"/>
        <w:spacing w:line="240" w:lineRule="atLeast"/>
        <w:ind w:left="1105" w:right="-142" w:hanging="425"/>
        <w:jc w:val="both"/>
        <w:rPr>
          <w:rFonts w:ascii="Times New Roman" w:hAnsi="Times New Roman" w:cs="Times New Roman"/>
          <w:sz w:val="22"/>
          <w:szCs w:val="22"/>
        </w:rPr>
      </w:pPr>
      <w:r w:rsidRPr="00990F41">
        <w:rPr>
          <w:rFonts w:ascii="Times New Roman" w:hAnsi="Times New Roman" w:cs="Times New Roman"/>
          <w:sz w:val="22"/>
          <w:szCs w:val="22"/>
        </w:rPr>
        <w:tab/>
      </w:r>
      <w:r w:rsidR="00494ECE" w:rsidRPr="00990F41">
        <w:rPr>
          <w:rFonts w:ascii="Times New Roman" w:hAnsi="Times New Roman" w:cs="Times New Roman"/>
          <w:sz w:val="22"/>
          <w:szCs w:val="22"/>
        </w:rPr>
        <w:t xml:space="preserve">Zhotovitel připraví a bude udržovat soupis všech realizovaných změn v dokumentaci skutečného provedení díla. </w:t>
      </w:r>
    </w:p>
    <w:p w14:paraId="4DD21BF7" w14:textId="77777777" w:rsidR="00A36487" w:rsidRPr="00990F41" w:rsidRDefault="00A36487" w:rsidP="00A97CBC">
      <w:pPr>
        <w:tabs>
          <w:tab w:val="left" w:pos="2250"/>
        </w:tabs>
        <w:autoSpaceDE w:val="0"/>
        <w:autoSpaceDN w:val="0"/>
        <w:adjustRightInd w:val="0"/>
        <w:spacing w:line="240" w:lineRule="atLeast"/>
        <w:ind w:left="1276" w:right="-142" w:hanging="425"/>
        <w:jc w:val="both"/>
        <w:rPr>
          <w:rFonts w:ascii="Times New Roman" w:hAnsi="Times New Roman" w:cs="Times New Roman"/>
          <w:sz w:val="22"/>
          <w:szCs w:val="22"/>
        </w:rPr>
      </w:pPr>
    </w:p>
    <w:p w14:paraId="1087A11C" w14:textId="77777777" w:rsidR="00494ECE" w:rsidRPr="00990F41" w:rsidRDefault="00494ECE" w:rsidP="00486524">
      <w:pPr>
        <w:pStyle w:val="Odstavecseseznamem"/>
        <w:numPr>
          <w:ilvl w:val="1"/>
          <w:numId w:val="7"/>
        </w:numPr>
        <w:tabs>
          <w:tab w:val="left" w:pos="2250"/>
          <w:tab w:val="left" w:pos="9214"/>
        </w:tabs>
        <w:autoSpaceDE w:val="0"/>
        <w:autoSpaceDN w:val="0"/>
        <w:adjustRightInd w:val="0"/>
        <w:spacing w:line="240" w:lineRule="atLeast"/>
        <w:ind w:left="709" w:right="249" w:hanging="709"/>
        <w:jc w:val="both"/>
        <w:rPr>
          <w:rFonts w:ascii="Times New Roman" w:hAnsi="Times New Roman" w:cs="Times New Roman"/>
          <w:sz w:val="22"/>
          <w:szCs w:val="22"/>
        </w:rPr>
      </w:pPr>
      <w:proofErr w:type="spellStart"/>
      <w:r w:rsidRPr="00990F41">
        <w:rPr>
          <w:rFonts w:ascii="Times New Roman" w:hAnsi="Times New Roman" w:cs="Times New Roman"/>
          <w:sz w:val="22"/>
          <w:szCs w:val="22"/>
        </w:rPr>
        <w:t>Méněpráce</w:t>
      </w:r>
      <w:proofErr w:type="spellEnd"/>
      <w:r w:rsidRPr="00990F41">
        <w:rPr>
          <w:rFonts w:ascii="Times New Roman" w:hAnsi="Times New Roman" w:cs="Times New Roman"/>
          <w:sz w:val="22"/>
          <w:szCs w:val="22"/>
        </w:rPr>
        <w:t>.</w:t>
      </w:r>
    </w:p>
    <w:p w14:paraId="3E3C6280" w14:textId="77777777" w:rsidR="00494ECE" w:rsidRPr="00990F41" w:rsidRDefault="00A36487" w:rsidP="00A97CBC">
      <w:pPr>
        <w:tabs>
          <w:tab w:val="left" w:pos="851"/>
        </w:tabs>
        <w:autoSpaceDE w:val="0"/>
        <w:autoSpaceDN w:val="0"/>
        <w:adjustRightInd w:val="0"/>
        <w:spacing w:line="240" w:lineRule="atLeast"/>
        <w:ind w:left="360" w:right="-142"/>
        <w:jc w:val="both"/>
        <w:rPr>
          <w:rFonts w:ascii="Times New Roman" w:hAnsi="Times New Roman" w:cs="Times New Roman"/>
          <w:sz w:val="22"/>
          <w:szCs w:val="22"/>
        </w:rPr>
      </w:pPr>
      <w:r w:rsidRPr="00990F41">
        <w:rPr>
          <w:rFonts w:ascii="Times New Roman" w:hAnsi="Times New Roman" w:cs="Times New Roman"/>
          <w:sz w:val="22"/>
          <w:szCs w:val="22"/>
        </w:rPr>
        <w:tab/>
      </w:r>
      <w:r w:rsidR="00494ECE" w:rsidRPr="00990F41">
        <w:rPr>
          <w:rFonts w:ascii="Times New Roman" w:hAnsi="Times New Roman" w:cs="Times New Roman"/>
          <w:sz w:val="22"/>
          <w:szCs w:val="22"/>
        </w:rPr>
        <w:t xml:space="preserve">V případě, že </w:t>
      </w:r>
    </w:p>
    <w:p w14:paraId="2D9B8C3D" w14:textId="77777777" w:rsidR="00494ECE" w:rsidRPr="00990F41" w:rsidRDefault="00494ECE" w:rsidP="00674A1F">
      <w:pPr>
        <w:pStyle w:val="Odstavecseseznamem"/>
        <w:numPr>
          <w:ilvl w:val="0"/>
          <w:numId w:val="8"/>
        </w:numPr>
        <w:tabs>
          <w:tab w:val="left" w:pos="1276"/>
        </w:tabs>
        <w:autoSpaceDE w:val="0"/>
        <w:autoSpaceDN w:val="0"/>
        <w:adjustRightInd w:val="0"/>
        <w:spacing w:line="240" w:lineRule="atLeast"/>
        <w:ind w:right="-142"/>
        <w:jc w:val="both"/>
        <w:rPr>
          <w:rFonts w:ascii="Times New Roman" w:hAnsi="Times New Roman" w:cs="Times New Roman"/>
          <w:sz w:val="22"/>
          <w:szCs w:val="22"/>
        </w:rPr>
      </w:pPr>
      <w:r w:rsidRPr="00990F41">
        <w:rPr>
          <w:rFonts w:ascii="Times New Roman" w:hAnsi="Times New Roman" w:cs="Times New Roman"/>
          <w:sz w:val="22"/>
          <w:szCs w:val="22"/>
        </w:rPr>
        <w:t xml:space="preserve">oběma Smluvními stranami bude předem písemně odsouhlaseno provedení prací menšího rozsahu, než je vymezen v této Smlouvě, nebo </w:t>
      </w:r>
    </w:p>
    <w:p w14:paraId="435FBB6E" w14:textId="77777777" w:rsidR="00A36487" w:rsidRPr="00990F41" w:rsidRDefault="00494ECE" w:rsidP="00674A1F">
      <w:pPr>
        <w:pStyle w:val="Odstavecseseznamem"/>
        <w:numPr>
          <w:ilvl w:val="0"/>
          <w:numId w:val="8"/>
        </w:numPr>
        <w:tabs>
          <w:tab w:val="left" w:pos="1276"/>
        </w:tabs>
        <w:autoSpaceDE w:val="0"/>
        <w:autoSpaceDN w:val="0"/>
        <w:adjustRightInd w:val="0"/>
        <w:spacing w:line="240" w:lineRule="atLeast"/>
        <w:ind w:right="-142"/>
        <w:jc w:val="both"/>
        <w:rPr>
          <w:rFonts w:ascii="Times New Roman" w:hAnsi="Times New Roman" w:cs="Times New Roman"/>
          <w:sz w:val="22"/>
          <w:szCs w:val="22"/>
        </w:rPr>
      </w:pPr>
      <w:r w:rsidRPr="00990F41">
        <w:rPr>
          <w:rFonts w:ascii="Times New Roman" w:hAnsi="Times New Roman" w:cs="Times New Roman"/>
          <w:sz w:val="22"/>
          <w:szCs w:val="22"/>
        </w:rPr>
        <w:t xml:space="preserve">souhrnná hodnota všech skutečně provedených prací na díle, resp. jeho dílčích částech, dle soupisů provedených prací a dodávek, které budou podkladem a přílohou jednotlivých faktur, bude nižší, než výše uvedená Cena za dílo, podepíší Smluvní strany dodatek ke Smlouvě, v němž bude definován rozsah změn a jejich cena, vypočtená na základě stejných jednotkových cen jako pro výpočet smluvní ceny za provedení díla dle čl. 5.2 této Smlouvy. </w:t>
      </w:r>
    </w:p>
    <w:p w14:paraId="4AA63870" w14:textId="77777777" w:rsidR="000E07DF" w:rsidRDefault="000E07DF" w:rsidP="0057144E">
      <w:pPr>
        <w:tabs>
          <w:tab w:val="left" w:pos="1276"/>
          <w:tab w:val="left" w:pos="9214"/>
        </w:tabs>
        <w:autoSpaceDE w:val="0"/>
        <w:autoSpaceDN w:val="0"/>
        <w:adjustRightInd w:val="0"/>
        <w:spacing w:line="360" w:lineRule="auto"/>
        <w:ind w:right="249"/>
        <w:rPr>
          <w:rFonts w:ascii="Times New Roman" w:hAnsi="Times New Roman" w:cs="Times New Roman"/>
          <w:b/>
          <w:sz w:val="22"/>
          <w:szCs w:val="22"/>
        </w:rPr>
      </w:pPr>
    </w:p>
    <w:p w14:paraId="1E276C65" w14:textId="77777777" w:rsidR="00BB4CF5" w:rsidRDefault="00BB4CF5" w:rsidP="0057144E">
      <w:pPr>
        <w:tabs>
          <w:tab w:val="left" w:pos="1276"/>
          <w:tab w:val="left" w:pos="9214"/>
        </w:tabs>
        <w:autoSpaceDE w:val="0"/>
        <w:autoSpaceDN w:val="0"/>
        <w:adjustRightInd w:val="0"/>
        <w:spacing w:line="360" w:lineRule="auto"/>
        <w:ind w:right="249"/>
        <w:rPr>
          <w:rFonts w:ascii="Times New Roman" w:hAnsi="Times New Roman" w:cs="Times New Roman"/>
          <w:b/>
          <w:sz w:val="22"/>
          <w:szCs w:val="22"/>
        </w:rPr>
      </w:pPr>
    </w:p>
    <w:p w14:paraId="697633A8" w14:textId="77777777" w:rsidR="00BB4CF5" w:rsidRDefault="00BB4CF5" w:rsidP="0057144E">
      <w:pPr>
        <w:tabs>
          <w:tab w:val="left" w:pos="1276"/>
          <w:tab w:val="left" w:pos="9214"/>
        </w:tabs>
        <w:autoSpaceDE w:val="0"/>
        <w:autoSpaceDN w:val="0"/>
        <w:adjustRightInd w:val="0"/>
        <w:spacing w:line="360" w:lineRule="auto"/>
        <w:ind w:right="249"/>
        <w:rPr>
          <w:rFonts w:ascii="Times New Roman" w:hAnsi="Times New Roman" w:cs="Times New Roman"/>
          <w:b/>
          <w:sz w:val="22"/>
          <w:szCs w:val="22"/>
        </w:rPr>
      </w:pPr>
    </w:p>
    <w:p w14:paraId="76A8B37B" w14:textId="77777777" w:rsidR="00BB4CF5" w:rsidRDefault="00BB4CF5" w:rsidP="0057144E">
      <w:pPr>
        <w:tabs>
          <w:tab w:val="left" w:pos="1276"/>
          <w:tab w:val="left" w:pos="9214"/>
        </w:tabs>
        <w:autoSpaceDE w:val="0"/>
        <w:autoSpaceDN w:val="0"/>
        <w:adjustRightInd w:val="0"/>
        <w:spacing w:line="360" w:lineRule="auto"/>
        <w:ind w:right="249"/>
        <w:rPr>
          <w:rFonts w:ascii="Times New Roman" w:hAnsi="Times New Roman" w:cs="Times New Roman"/>
          <w:b/>
          <w:sz w:val="22"/>
          <w:szCs w:val="22"/>
        </w:rPr>
      </w:pPr>
    </w:p>
    <w:p w14:paraId="65CFF37B" w14:textId="77777777" w:rsidR="006E0E12" w:rsidRPr="00990F41" w:rsidRDefault="006E0E12" w:rsidP="00A205E8">
      <w:pPr>
        <w:pStyle w:val="Odstavecseseznamem"/>
        <w:tabs>
          <w:tab w:val="left" w:pos="1276"/>
        </w:tabs>
        <w:autoSpaceDE w:val="0"/>
        <w:autoSpaceDN w:val="0"/>
        <w:adjustRightInd w:val="0"/>
        <w:spacing w:line="360" w:lineRule="auto"/>
        <w:ind w:left="357" w:right="249"/>
        <w:jc w:val="center"/>
        <w:rPr>
          <w:rFonts w:ascii="Times New Roman" w:hAnsi="Times New Roman" w:cs="Times New Roman"/>
          <w:b/>
          <w:sz w:val="22"/>
          <w:szCs w:val="22"/>
        </w:rPr>
      </w:pPr>
      <w:r w:rsidRPr="00990F41">
        <w:rPr>
          <w:rFonts w:ascii="Times New Roman" w:hAnsi="Times New Roman" w:cs="Times New Roman"/>
          <w:b/>
          <w:sz w:val="22"/>
          <w:szCs w:val="22"/>
        </w:rPr>
        <w:lastRenderedPageBreak/>
        <w:t>VI.</w:t>
      </w:r>
    </w:p>
    <w:p w14:paraId="75BCAADE" w14:textId="77777777" w:rsidR="006E0E12" w:rsidRPr="00990F41" w:rsidRDefault="006E0E12" w:rsidP="00A205E8">
      <w:pPr>
        <w:pStyle w:val="Odstavecseseznamem"/>
        <w:tabs>
          <w:tab w:val="left" w:pos="1276"/>
        </w:tabs>
        <w:autoSpaceDE w:val="0"/>
        <w:autoSpaceDN w:val="0"/>
        <w:adjustRightInd w:val="0"/>
        <w:spacing w:line="360" w:lineRule="auto"/>
        <w:ind w:left="357" w:right="249"/>
        <w:jc w:val="center"/>
        <w:rPr>
          <w:rFonts w:ascii="Times New Roman" w:hAnsi="Times New Roman" w:cs="Times New Roman"/>
          <w:b/>
          <w:sz w:val="22"/>
          <w:szCs w:val="22"/>
        </w:rPr>
      </w:pPr>
      <w:r w:rsidRPr="00990F41">
        <w:rPr>
          <w:rFonts w:ascii="Times New Roman" w:hAnsi="Times New Roman" w:cs="Times New Roman"/>
          <w:b/>
          <w:sz w:val="22"/>
          <w:szCs w:val="22"/>
        </w:rPr>
        <w:t>Platební podmínky</w:t>
      </w:r>
    </w:p>
    <w:p w14:paraId="61F40A25" w14:textId="77777777" w:rsidR="00FF2CAC" w:rsidRPr="00FF2CAC" w:rsidRDefault="00FF2CAC" w:rsidP="00FF2CAC">
      <w:pPr>
        <w:pStyle w:val="Odstavecseseznamem"/>
        <w:numPr>
          <w:ilvl w:val="0"/>
          <w:numId w:val="7"/>
        </w:numPr>
        <w:tabs>
          <w:tab w:val="left" w:pos="2250"/>
          <w:tab w:val="left" w:pos="9214"/>
        </w:tabs>
        <w:autoSpaceDE w:val="0"/>
        <w:autoSpaceDN w:val="0"/>
        <w:adjustRightInd w:val="0"/>
        <w:spacing w:line="240" w:lineRule="atLeast"/>
        <w:ind w:right="-142"/>
        <w:jc w:val="both"/>
        <w:rPr>
          <w:rFonts w:ascii="Times New Roman" w:hAnsi="Times New Roman" w:cs="Times New Roman"/>
          <w:vanish/>
          <w:sz w:val="22"/>
          <w:szCs w:val="22"/>
        </w:rPr>
      </w:pPr>
    </w:p>
    <w:p w14:paraId="765C4CC8" w14:textId="77777777" w:rsidR="00063201" w:rsidRDefault="00063201" w:rsidP="00063201">
      <w:pPr>
        <w:pStyle w:val="Odstavecseseznamem"/>
        <w:numPr>
          <w:ilvl w:val="1"/>
          <w:numId w:val="7"/>
        </w:numPr>
        <w:tabs>
          <w:tab w:val="left" w:pos="2250"/>
          <w:tab w:val="left" w:pos="9214"/>
        </w:tabs>
        <w:autoSpaceDE w:val="0"/>
        <w:autoSpaceDN w:val="0"/>
        <w:adjustRightInd w:val="0"/>
        <w:spacing w:line="240" w:lineRule="atLeast"/>
        <w:ind w:left="720" w:right="-142"/>
        <w:jc w:val="both"/>
        <w:rPr>
          <w:rFonts w:ascii="Times New Roman" w:hAnsi="Times New Roman" w:cs="Times New Roman"/>
          <w:sz w:val="22"/>
          <w:szCs w:val="22"/>
        </w:rPr>
      </w:pPr>
      <w:r w:rsidRPr="00990F41">
        <w:rPr>
          <w:rFonts w:ascii="Times New Roman" w:hAnsi="Times New Roman" w:cs="Times New Roman"/>
          <w:sz w:val="22"/>
          <w:szCs w:val="22"/>
        </w:rPr>
        <w:t>Smluvní strany se dohodly na úhradě ceny díla formou bankovního převodu na účet zhotovitele na základě doručené zálohové a konečné faktury s dodržením tohoto splátkového kalendáře:</w:t>
      </w:r>
    </w:p>
    <w:p w14:paraId="4DFA8D24" w14:textId="77777777" w:rsidR="00063201" w:rsidRDefault="00063201" w:rsidP="00063201">
      <w:pPr>
        <w:pStyle w:val="Odstavecseseznamem"/>
        <w:tabs>
          <w:tab w:val="left" w:pos="2250"/>
          <w:tab w:val="left" w:pos="9214"/>
        </w:tabs>
        <w:autoSpaceDE w:val="0"/>
        <w:autoSpaceDN w:val="0"/>
        <w:adjustRightInd w:val="0"/>
        <w:spacing w:line="240" w:lineRule="atLeast"/>
        <w:ind w:right="-142"/>
        <w:jc w:val="both"/>
        <w:rPr>
          <w:rFonts w:ascii="Times New Roman" w:hAnsi="Times New Roman" w:cs="Times New Roman"/>
          <w:sz w:val="22"/>
          <w:szCs w:val="22"/>
        </w:rPr>
      </w:pPr>
    </w:p>
    <w:p w14:paraId="20057AEB" w14:textId="54E65806" w:rsidR="00063201" w:rsidRPr="00A17ABC" w:rsidRDefault="00063201" w:rsidP="00063201">
      <w:pPr>
        <w:pStyle w:val="Odstavecseseznamem"/>
        <w:numPr>
          <w:ilvl w:val="2"/>
          <w:numId w:val="7"/>
        </w:numPr>
        <w:tabs>
          <w:tab w:val="left" w:pos="2250"/>
          <w:tab w:val="left" w:pos="9214"/>
        </w:tabs>
        <w:autoSpaceDE w:val="0"/>
        <w:autoSpaceDN w:val="0"/>
        <w:adjustRightInd w:val="0"/>
        <w:spacing w:line="240" w:lineRule="atLeast"/>
        <w:ind w:left="1560" w:right="-142" w:hanging="851"/>
        <w:jc w:val="both"/>
        <w:rPr>
          <w:rFonts w:ascii="Times New Roman" w:hAnsi="Times New Roman" w:cs="Times New Roman"/>
          <w:sz w:val="22"/>
          <w:szCs w:val="22"/>
        </w:rPr>
      </w:pPr>
      <w:r w:rsidRPr="00A17ABC">
        <w:rPr>
          <w:rFonts w:ascii="Times New Roman" w:hAnsi="Times New Roman" w:cs="Times New Roman"/>
          <w:sz w:val="22"/>
          <w:szCs w:val="22"/>
        </w:rPr>
        <w:t xml:space="preserve">zálohová faktura ve výši 40 % z celkové ceny díla, tj. </w:t>
      </w:r>
      <w:proofErr w:type="spellStart"/>
      <w:r w:rsidR="000D24CD">
        <w:rPr>
          <w:rFonts w:ascii="Times New Roman" w:hAnsi="Times New Roman" w:cs="Times New Roman"/>
          <w:sz w:val="22"/>
          <w:szCs w:val="22"/>
        </w:rPr>
        <w:t>xxxxx</w:t>
      </w:r>
      <w:proofErr w:type="spellEnd"/>
      <w:r w:rsidRPr="00A17ABC">
        <w:rPr>
          <w:rFonts w:ascii="Times New Roman" w:hAnsi="Times New Roman" w:cs="Times New Roman"/>
          <w:sz w:val="22"/>
          <w:szCs w:val="22"/>
        </w:rPr>
        <w:t>,- Kč + DPH bude vystavena do 15 dnů po podpisu této smlouvy</w:t>
      </w:r>
      <w:r>
        <w:rPr>
          <w:rFonts w:ascii="Times New Roman" w:hAnsi="Times New Roman" w:cs="Times New Roman"/>
          <w:sz w:val="22"/>
          <w:szCs w:val="22"/>
        </w:rPr>
        <w:t>,</w:t>
      </w:r>
    </w:p>
    <w:p w14:paraId="0D493EE0" w14:textId="06A50E50" w:rsidR="00063201" w:rsidRPr="00A17ABC" w:rsidRDefault="00063201" w:rsidP="00063201">
      <w:pPr>
        <w:pStyle w:val="Odstavecseseznamem"/>
        <w:numPr>
          <w:ilvl w:val="2"/>
          <w:numId w:val="7"/>
        </w:numPr>
        <w:tabs>
          <w:tab w:val="left" w:pos="2250"/>
          <w:tab w:val="left" w:pos="9214"/>
        </w:tabs>
        <w:autoSpaceDE w:val="0"/>
        <w:autoSpaceDN w:val="0"/>
        <w:adjustRightInd w:val="0"/>
        <w:spacing w:line="240" w:lineRule="atLeast"/>
        <w:ind w:left="1560" w:right="-142" w:hanging="851"/>
        <w:jc w:val="both"/>
        <w:rPr>
          <w:rFonts w:ascii="Times New Roman" w:hAnsi="Times New Roman" w:cs="Times New Roman"/>
          <w:sz w:val="22"/>
          <w:szCs w:val="22"/>
        </w:rPr>
      </w:pPr>
      <w:r w:rsidRPr="00A17ABC">
        <w:rPr>
          <w:rFonts w:ascii="Times New Roman" w:hAnsi="Times New Roman" w:cs="Times New Roman"/>
          <w:sz w:val="22"/>
          <w:szCs w:val="22"/>
        </w:rPr>
        <w:t xml:space="preserve">konečná faktura ve výši 100% z celkové ceny díla včetně DPH s odečtením skutečně zaplacené zálohy bude vystavena po podpisu </w:t>
      </w:r>
      <w:r>
        <w:rPr>
          <w:rFonts w:ascii="Times New Roman" w:hAnsi="Times New Roman" w:cs="Times New Roman"/>
          <w:sz w:val="22"/>
          <w:szCs w:val="22"/>
        </w:rPr>
        <w:t xml:space="preserve">protokolu o předběžném předání díla </w:t>
      </w:r>
      <w:r w:rsidRPr="00A17ABC">
        <w:rPr>
          <w:rFonts w:ascii="Times New Roman" w:hAnsi="Times New Roman" w:cs="Times New Roman"/>
          <w:sz w:val="22"/>
          <w:szCs w:val="22"/>
        </w:rPr>
        <w:t xml:space="preserve">se splatností dle bodu č. </w:t>
      </w:r>
      <w:r w:rsidR="00586EF6">
        <w:rPr>
          <w:rFonts w:ascii="Times New Roman" w:hAnsi="Times New Roman" w:cs="Times New Roman"/>
          <w:sz w:val="22"/>
          <w:szCs w:val="22"/>
        </w:rPr>
        <w:t>6</w:t>
      </w:r>
      <w:r w:rsidRPr="00A17ABC">
        <w:rPr>
          <w:rFonts w:ascii="Times New Roman" w:hAnsi="Times New Roman" w:cs="Times New Roman"/>
          <w:sz w:val="22"/>
          <w:szCs w:val="22"/>
        </w:rPr>
        <w:t>.2 Smlouvy</w:t>
      </w:r>
      <w:r>
        <w:rPr>
          <w:rFonts w:ascii="Times New Roman" w:hAnsi="Times New Roman" w:cs="Times New Roman"/>
          <w:sz w:val="22"/>
          <w:szCs w:val="22"/>
        </w:rPr>
        <w:t>,</w:t>
      </w:r>
    </w:p>
    <w:p w14:paraId="4DFDBF03" w14:textId="5BCF2D6C" w:rsidR="00063201" w:rsidRPr="00A17ABC" w:rsidRDefault="00063201" w:rsidP="00063201">
      <w:pPr>
        <w:pStyle w:val="Odstavecseseznamem"/>
        <w:numPr>
          <w:ilvl w:val="2"/>
          <w:numId w:val="7"/>
        </w:numPr>
        <w:tabs>
          <w:tab w:val="left" w:pos="2250"/>
          <w:tab w:val="left" w:pos="9214"/>
        </w:tabs>
        <w:autoSpaceDE w:val="0"/>
        <w:autoSpaceDN w:val="0"/>
        <w:adjustRightInd w:val="0"/>
        <w:spacing w:line="240" w:lineRule="atLeast"/>
        <w:ind w:left="1560" w:right="-142" w:hanging="851"/>
        <w:jc w:val="both"/>
        <w:rPr>
          <w:rFonts w:ascii="Times New Roman" w:hAnsi="Times New Roman" w:cs="Times New Roman"/>
          <w:sz w:val="22"/>
          <w:szCs w:val="22"/>
        </w:rPr>
      </w:pPr>
      <w:r w:rsidRPr="00A17ABC">
        <w:rPr>
          <w:rFonts w:ascii="Times New Roman" w:hAnsi="Times New Roman" w:cs="Times New Roman"/>
          <w:sz w:val="22"/>
          <w:szCs w:val="22"/>
        </w:rPr>
        <w:t xml:space="preserve">odložená platba ve výši 15 % z celkové ceny díla, tj. </w:t>
      </w:r>
      <w:proofErr w:type="spellStart"/>
      <w:r w:rsidR="000D24CD">
        <w:rPr>
          <w:rFonts w:ascii="Times New Roman" w:hAnsi="Times New Roman" w:cs="Times New Roman"/>
          <w:sz w:val="22"/>
          <w:szCs w:val="22"/>
        </w:rPr>
        <w:t>xxxxx</w:t>
      </w:r>
      <w:proofErr w:type="spellEnd"/>
      <w:r w:rsidRPr="00A17ABC">
        <w:rPr>
          <w:rFonts w:ascii="Times New Roman" w:hAnsi="Times New Roman" w:cs="Times New Roman"/>
          <w:sz w:val="22"/>
          <w:szCs w:val="22"/>
        </w:rPr>
        <w:t xml:space="preserve">,- Kč + DPH bude uhrazena po </w:t>
      </w:r>
      <w:r w:rsidR="001E7F54">
        <w:rPr>
          <w:rFonts w:ascii="Times New Roman" w:hAnsi="Times New Roman" w:cs="Times New Roman"/>
          <w:sz w:val="22"/>
          <w:szCs w:val="22"/>
        </w:rPr>
        <w:t>dvou</w:t>
      </w:r>
      <w:r w:rsidRPr="00A17ABC">
        <w:rPr>
          <w:rFonts w:ascii="Times New Roman" w:hAnsi="Times New Roman" w:cs="Times New Roman"/>
          <w:sz w:val="22"/>
          <w:szCs w:val="22"/>
        </w:rPr>
        <w:t xml:space="preserve"> (</w:t>
      </w:r>
      <w:r w:rsidR="001E7F54">
        <w:rPr>
          <w:rFonts w:ascii="Times New Roman" w:hAnsi="Times New Roman" w:cs="Times New Roman"/>
          <w:sz w:val="22"/>
          <w:szCs w:val="22"/>
        </w:rPr>
        <w:t>2</w:t>
      </w:r>
      <w:r w:rsidRPr="00A17ABC">
        <w:rPr>
          <w:rFonts w:ascii="Times New Roman" w:hAnsi="Times New Roman" w:cs="Times New Roman"/>
          <w:sz w:val="22"/>
          <w:szCs w:val="22"/>
        </w:rPr>
        <w:t>) měsíčním zkušebním provozu, kterým prokáže Zhotovitel bezpečnost a provozuschopnost díla sloužit svému účelu</w:t>
      </w:r>
      <w:r>
        <w:rPr>
          <w:rFonts w:ascii="Times New Roman" w:hAnsi="Times New Roman" w:cs="Times New Roman"/>
          <w:sz w:val="22"/>
          <w:szCs w:val="22"/>
        </w:rPr>
        <w:t>.</w:t>
      </w:r>
    </w:p>
    <w:p w14:paraId="1A95B34E" w14:textId="03247EAC" w:rsidR="00063201" w:rsidRPr="00AD5774" w:rsidRDefault="00063201" w:rsidP="00063201">
      <w:pPr>
        <w:pStyle w:val="Odstavecseseznamem"/>
        <w:numPr>
          <w:ilvl w:val="1"/>
          <w:numId w:val="7"/>
        </w:numPr>
        <w:tabs>
          <w:tab w:val="left" w:pos="2250"/>
          <w:tab w:val="left" w:pos="9214"/>
        </w:tabs>
        <w:autoSpaceDE w:val="0"/>
        <w:autoSpaceDN w:val="0"/>
        <w:adjustRightInd w:val="0"/>
        <w:spacing w:line="240" w:lineRule="atLeast"/>
        <w:ind w:left="720" w:right="-142"/>
        <w:jc w:val="both"/>
        <w:rPr>
          <w:rFonts w:ascii="Times New Roman" w:hAnsi="Times New Roman" w:cs="Times New Roman"/>
          <w:sz w:val="22"/>
          <w:szCs w:val="22"/>
        </w:rPr>
      </w:pPr>
      <w:r w:rsidRPr="00AD5774">
        <w:rPr>
          <w:rFonts w:ascii="Times New Roman" w:hAnsi="Times New Roman" w:cs="Times New Roman"/>
          <w:sz w:val="22"/>
          <w:szCs w:val="22"/>
        </w:rPr>
        <w:t xml:space="preserve">Všechny oprávněné a nerozporované faktury je Objednatel povinen zaplatit Zhotoviteli </w:t>
      </w:r>
      <w:r>
        <w:rPr>
          <w:rFonts w:ascii="Times New Roman" w:hAnsi="Times New Roman" w:cs="Times New Roman"/>
          <w:sz w:val="22"/>
          <w:szCs w:val="22"/>
        </w:rPr>
        <w:t xml:space="preserve">ve splatnosti </w:t>
      </w:r>
      <w:r w:rsidRPr="00AD5774">
        <w:rPr>
          <w:rFonts w:ascii="Times New Roman" w:hAnsi="Times New Roman" w:cs="Times New Roman"/>
          <w:sz w:val="22"/>
          <w:szCs w:val="22"/>
        </w:rPr>
        <w:t>30 dnů po jejich obdržení. Povinnost zaplatit fakturu je splněna dnem odepsání fakturované částky z účtu Objednatele.</w:t>
      </w:r>
    </w:p>
    <w:p w14:paraId="7C0C694F" w14:textId="0522C3C5" w:rsidR="00063201" w:rsidRDefault="00063201" w:rsidP="00063201">
      <w:pPr>
        <w:pStyle w:val="Odstavecseseznamem"/>
        <w:numPr>
          <w:ilvl w:val="1"/>
          <w:numId w:val="7"/>
        </w:numPr>
        <w:tabs>
          <w:tab w:val="left" w:pos="2250"/>
          <w:tab w:val="left" w:pos="9214"/>
        </w:tabs>
        <w:autoSpaceDE w:val="0"/>
        <w:autoSpaceDN w:val="0"/>
        <w:adjustRightInd w:val="0"/>
        <w:spacing w:line="240" w:lineRule="atLeast"/>
        <w:ind w:left="720" w:right="-142"/>
        <w:jc w:val="both"/>
        <w:rPr>
          <w:rFonts w:ascii="Times New Roman" w:hAnsi="Times New Roman" w:cs="Times New Roman"/>
          <w:sz w:val="22"/>
          <w:szCs w:val="22"/>
        </w:rPr>
      </w:pPr>
      <w:r w:rsidRPr="00FF2CAC">
        <w:rPr>
          <w:rFonts w:ascii="Times New Roman" w:hAnsi="Times New Roman" w:cs="Times New Roman"/>
          <w:sz w:val="22"/>
          <w:szCs w:val="22"/>
        </w:rPr>
        <w:t xml:space="preserve">Účetní a daňový doklad (faktura) musí mít veškeré náležitosti daňového dokladu dle zákona č. 235/2004 Sb., o dani z přidané hodnoty, ve znění pozdějších předpisů, a </w:t>
      </w:r>
      <w:r w:rsidRPr="009D0626">
        <w:rPr>
          <w:rFonts w:ascii="Times New Roman" w:hAnsi="Times New Roman" w:cs="Times New Roman"/>
          <w:sz w:val="22"/>
          <w:szCs w:val="22"/>
        </w:rPr>
        <w:t xml:space="preserve">obchodní listiny podle § 435 </w:t>
      </w:r>
      <w:proofErr w:type="spellStart"/>
      <w:r w:rsidRPr="009D0626">
        <w:rPr>
          <w:rFonts w:ascii="Times New Roman" w:hAnsi="Times New Roman" w:cs="Times New Roman"/>
          <w:sz w:val="22"/>
          <w:szCs w:val="22"/>
        </w:rPr>
        <w:t>ObčZ</w:t>
      </w:r>
      <w:proofErr w:type="spellEnd"/>
      <w:r w:rsidRPr="009D0626">
        <w:rPr>
          <w:rFonts w:ascii="Times New Roman" w:hAnsi="Times New Roman" w:cs="Times New Roman"/>
          <w:sz w:val="22"/>
          <w:szCs w:val="22"/>
        </w:rPr>
        <w:t xml:space="preserve">. Dále </w:t>
      </w:r>
      <w:r w:rsidRPr="00FF2CAC">
        <w:rPr>
          <w:rFonts w:ascii="Times New Roman" w:hAnsi="Times New Roman" w:cs="Times New Roman"/>
          <w:sz w:val="22"/>
          <w:szCs w:val="22"/>
        </w:rPr>
        <w:t xml:space="preserve">musí obsahovat určení Objednatele a Zhotovitele, včetně jejich IČO, DIČ, datum vystavení, datum splatnosti, datum uskutečnění zdanitelného plnění, bankovní spojení Smluvních stran, předmět plnění, název a číslo </w:t>
      </w:r>
      <w:r w:rsidR="00162AEF">
        <w:rPr>
          <w:rFonts w:ascii="Times New Roman" w:hAnsi="Times New Roman" w:cs="Times New Roman"/>
          <w:sz w:val="22"/>
          <w:szCs w:val="22"/>
        </w:rPr>
        <w:t>montáže</w:t>
      </w:r>
      <w:r w:rsidRPr="00FF2CAC">
        <w:rPr>
          <w:rFonts w:ascii="Times New Roman" w:hAnsi="Times New Roman" w:cs="Times New Roman"/>
          <w:sz w:val="22"/>
          <w:szCs w:val="22"/>
        </w:rPr>
        <w:t>, číslo Smlouvy Objednatele a číslo Smlouvy u Zhotovitele, celkovou cenu bez DPH, celkovou částku k úhradě a ostatní náležitosti dle zákona o dani z přidané hodnoty a zákona o účetnictví.</w:t>
      </w:r>
      <w:r>
        <w:rPr>
          <w:rFonts w:ascii="Times New Roman" w:hAnsi="Times New Roman" w:cs="Times New Roman"/>
          <w:sz w:val="22"/>
          <w:szCs w:val="22"/>
        </w:rPr>
        <w:t xml:space="preserve"> Faktura bude vždy doručena elektronickou poštou na emailovou adresu: podatelna@teplarna-cb.cz.</w:t>
      </w:r>
    </w:p>
    <w:p w14:paraId="033101D3" w14:textId="619BEF84" w:rsidR="00063201" w:rsidRPr="00282B6A" w:rsidRDefault="00063201" w:rsidP="00063201">
      <w:pPr>
        <w:pStyle w:val="Odstavecseseznamem"/>
        <w:numPr>
          <w:ilvl w:val="1"/>
          <w:numId w:val="7"/>
        </w:numPr>
        <w:tabs>
          <w:tab w:val="left" w:pos="2250"/>
          <w:tab w:val="left" w:pos="9214"/>
        </w:tabs>
        <w:autoSpaceDE w:val="0"/>
        <w:autoSpaceDN w:val="0"/>
        <w:adjustRightInd w:val="0"/>
        <w:spacing w:line="240" w:lineRule="atLeast"/>
        <w:ind w:left="720" w:right="-142"/>
        <w:jc w:val="both"/>
        <w:rPr>
          <w:rFonts w:ascii="Times New Roman" w:hAnsi="Times New Roman" w:cs="Times New Roman"/>
          <w:sz w:val="22"/>
          <w:szCs w:val="22"/>
        </w:rPr>
      </w:pPr>
      <w:r>
        <w:rPr>
          <w:rFonts w:ascii="Times New Roman" w:hAnsi="Times New Roman" w:cs="Times New Roman"/>
          <w:sz w:val="22"/>
          <w:szCs w:val="22"/>
        </w:rPr>
        <w:t xml:space="preserve">Žádná </w:t>
      </w:r>
      <w:r w:rsidRPr="00282B6A">
        <w:rPr>
          <w:rFonts w:ascii="Times New Roman" w:hAnsi="Times New Roman" w:cs="Times New Roman"/>
          <w:sz w:val="22"/>
          <w:szCs w:val="22"/>
        </w:rPr>
        <w:t>platba provedená objednatelem v rámci t</w:t>
      </w:r>
      <w:r>
        <w:rPr>
          <w:rFonts w:ascii="Times New Roman" w:hAnsi="Times New Roman" w:cs="Times New Roman"/>
          <w:sz w:val="22"/>
          <w:szCs w:val="22"/>
        </w:rPr>
        <w:t xml:space="preserve">ohoto ustanovení se nepovažuje </w:t>
      </w:r>
      <w:r w:rsidRPr="00282B6A">
        <w:rPr>
          <w:rFonts w:ascii="Times New Roman" w:hAnsi="Times New Roman" w:cs="Times New Roman"/>
          <w:sz w:val="22"/>
          <w:szCs w:val="22"/>
        </w:rPr>
        <w:t>za převzetí díla nebo jakýchkoliv jeho částí objednatelem.</w:t>
      </w:r>
    </w:p>
    <w:p w14:paraId="0A1FB487" w14:textId="77777777" w:rsidR="00063201" w:rsidRDefault="00063201" w:rsidP="00063201">
      <w:pPr>
        <w:pStyle w:val="Odstavecseseznamem"/>
        <w:numPr>
          <w:ilvl w:val="1"/>
          <w:numId w:val="7"/>
        </w:numPr>
        <w:tabs>
          <w:tab w:val="left" w:pos="2250"/>
          <w:tab w:val="left" w:pos="9214"/>
        </w:tabs>
        <w:autoSpaceDE w:val="0"/>
        <w:autoSpaceDN w:val="0"/>
        <w:adjustRightInd w:val="0"/>
        <w:spacing w:line="240" w:lineRule="atLeast"/>
        <w:ind w:left="720" w:right="-142"/>
        <w:jc w:val="both"/>
        <w:rPr>
          <w:rFonts w:ascii="Times New Roman" w:hAnsi="Times New Roman" w:cs="Times New Roman"/>
          <w:sz w:val="22"/>
          <w:szCs w:val="22"/>
        </w:rPr>
      </w:pPr>
      <w:r w:rsidRPr="00282B6A">
        <w:rPr>
          <w:rFonts w:ascii="Times New Roman" w:hAnsi="Times New Roman" w:cs="Times New Roman"/>
          <w:sz w:val="22"/>
          <w:szCs w:val="22"/>
        </w:rPr>
        <w:t>Zhotovitel výslovně prohlašuje, že není nespolehlivým plátcem ve smyslu § 106a zákona o DPH. Jestliže se zhotovitel kdykoli v průběhu plnění této smlouvy stane nespolehlivým plátcem ve smyslu zákona o DPH, pak je objednatel výslovně oprávněn hradit jakoukoli dosud neuhrazenou platbu</w:t>
      </w:r>
      <w:r>
        <w:rPr>
          <w:rFonts w:ascii="Times New Roman" w:hAnsi="Times New Roman" w:cs="Times New Roman"/>
          <w:sz w:val="22"/>
          <w:szCs w:val="22"/>
        </w:rPr>
        <w:t xml:space="preserve"> zhotoviteli dle této smlouvy bez příslušné částky DPH, přičemž v takovém případě je objednatel tuto částku DPH povinen za zhotovitele uhradit přímo na příslušný účet správce daně ve smyslu </w:t>
      </w:r>
      <w:r w:rsidRPr="002B1B83">
        <w:rPr>
          <w:rFonts w:ascii="Times New Roman" w:hAnsi="Times New Roman" w:cs="Times New Roman"/>
          <w:sz w:val="22"/>
          <w:szCs w:val="22"/>
        </w:rPr>
        <w:t>§ 109a zákona o DPH.</w:t>
      </w:r>
    </w:p>
    <w:p w14:paraId="13B1CC35" w14:textId="7D5D4D59" w:rsidR="00612A25" w:rsidRDefault="00063201" w:rsidP="00063201">
      <w:pPr>
        <w:pStyle w:val="Odstavecseseznamem"/>
        <w:numPr>
          <w:ilvl w:val="1"/>
          <w:numId w:val="7"/>
        </w:numPr>
        <w:tabs>
          <w:tab w:val="left" w:pos="2250"/>
          <w:tab w:val="left" w:pos="9214"/>
        </w:tabs>
        <w:autoSpaceDE w:val="0"/>
        <w:autoSpaceDN w:val="0"/>
        <w:adjustRightInd w:val="0"/>
        <w:spacing w:line="240" w:lineRule="atLeast"/>
        <w:ind w:left="720" w:right="-142"/>
        <w:jc w:val="both"/>
        <w:rPr>
          <w:rFonts w:ascii="Times New Roman" w:hAnsi="Times New Roman" w:cs="Times New Roman"/>
          <w:sz w:val="22"/>
          <w:szCs w:val="22"/>
        </w:rPr>
      </w:pPr>
      <w:r w:rsidRPr="00282B6A">
        <w:rPr>
          <w:rFonts w:ascii="Times New Roman" w:hAnsi="Times New Roman" w:cs="Times New Roman"/>
          <w:sz w:val="22"/>
          <w:szCs w:val="22"/>
        </w:rPr>
        <w:t>Zhotovitel dále prohlašuje a zavazuje se, že bankovní účet zhotovitele, na který mají být ze strany objednatele hrazeny jakékoli platby dle této smlouvy, je a bude účet řádně vedený v registru bankovních účtů plátců DPH.</w:t>
      </w:r>
    </w:p>
    <w:p w14:paraId="26F3BD23" w14:textId="77777777" w:rsidR="00612A25" w:rsidRPr="00612A25" w:rsidRDefault="00612A25" w:rsidP="00612A25">
      <w:pPr>
        <w:tabs>
          <w:tab w:val="left" w:pos="2250"/>
          <w:tab w:val="left" w:pos="9214"/>
        </w:tabs>
        <w:autoSpaceDE w:val="0"/>
        <w:autoSpaceDN w:val="0"/>
        <w:adjustRightInd w:val="0"/>
        <w:spacing w:line="240" w:lineRule="atLeast"/>
        <w:ind w:right="-142"/>
        <w:jc w:val="both"/>
        <w:rPr>
          <w:rFonts w:ascii="Times New Roman" w:hAnsi="Times New Roman" w:cs="Times New Roman"/>
          <w:sz w:val="22"/>
          <w:szCs w:val="22"/>
        </w:rPr>
      </w:pPr>
    </w:p>
    <w:p w14:paraId="6FAB9DCF" w14:textId="77777777" w:rsidR="002061B8" w:rsidRPr="00990F41" w:rsidRDefault="002061B8" w:rsidP="002061B8">
      <w:pPr>
        <w:tabs>
          <w:tab w:val="left" w:pos="1276"/>
          <w:tab w:val="left" w:pos="9214"/>
        </w:tabs>
        <w:autoSpaceDE w:val="0"/>
        <w:autoSpaceDN w:val="0"/>
        <w:adjustRightInd w:val="0"/>
        <w:spacing w:line="360" w:lineRule="auto"/>
        <w:ind w:left="357" w:right="249"/>
        <w:jc w:val="center"/>
        <w:rPr>
          <w:rFonts w:ascii="Times New Roman" w:hAnsi="Times New Roman" w:cs="Times New Roman"/>
          <w:b/>
          <w:sz w:val="22"/>
          <w:szCs w:val="22"/>
        </w:rPr>
      </w:pPr>
      <w:r w:rsidRPr="00990F41">
        <w:rPr>
          <w:rFonts w:ascii="Times New Roman" w:hAnsi="Times New Roman" w:cs="Times New Roman"/>
          <w:b/>
          <w:sz w:val="22"/>
          <w:szCs w:val="22"/>
        </w:rPr>
        <w:t>VI</w:t>
      </w:r>
      <w:r>
        <w:rPr>
          <w:rFonts w:ascii="Times New Roman" w:hAnsi="Times New Roman" w:cs="Times New Roman"/>
          <w:b/>
          <w:sz w:val="22"/>
          <w:szCs w:val="22"/>
        </w:rPr>
        <w:t>I</w:t>
      </w:r>
      <w:r w:rsidRPr="00990F41">
        <w:rPr>
          <w:rFonts w:ascii="Times New Roman" w:hAnsi="Times New Roman" w:cs="Times New Roman"/>
          <w:b/>
          <w:sz w:val="22"/>
          <w:szCs w:val="22"/>
        </w:rPr>
        <w:t>.</w:t>
      </w:r>
    </w:p>
    <w:p w14:paraId="25D213F3" w14:textId="77777777" w:rsidR="002061B8" w:rsidRPr="00990F41" w:rsidRDefault="002061B8" w:rsidP="002061B8">
      <w:pPr>
        <w:tabs>
          <w:tab w:val="left" w:pos="1276"/>
          <w:tab w:val="left" w:pos="9214"/>
        </w:tabs>
        <w:autoSpaceDE w:val="0"/>
        <w:autoSpaceDN w:val="0"/>
        <w:adjustRightInd w:val="0"/>
        <w:spacing w:line="360" w:lineRule="auto"/>
        <w:ind w:left="357" w:right="249"/>
        <w:jc w:val="center"/>
        <w:rPr>
          <w:rFonts w:ascii="Times New Roman" w:hAnsi="Times New Roman" w:cs="Times New Roman"/>
          <w:b/>
          <w:sz w:val="22"/>
          <w:szCs w:val="22"/>
        </w:rPr>
      </w:pPr>
      <w:r w:rsidRPr="00990F41">
        <w:rPr>
          <w:rFonts w:ascii="Times New Roman" w:hAnsi="Times New Roman" w:cs="Times New Roman"/>
          <w:b/>
          <w:sz w:val="22"/>
          <w:szCs w:val="22"/>
        </w:rPr>
        <w:t>Záruka za dílo</w:t>
      </w:r>
    </w:p>
    <w:p w14:paraId="07540D99" w14:textId="77777777" w:rsidR="002061B8" w:rsidRPr="001142EB" w:rsidRDefault="002061B8" w:rsidP="002061B8">
      <w:pPr>
        <w:pStyle w:val="Odstavecseseznamem"/>
        <w:numPr>
          <w:ilvl w:val="0"/>
          <w:numId w:val="7"/>
        </w:numPr>
        <w:tabs>
          <w:tab w:val="left" w:pos="2250"/>
          <w:tab w:val="left" w:pos="9214"/>
        </w:tabs>
        <w:autoSpaceDE w:val="0"/>
        <w:autoSpaceDN w:val="0"/>
        <w:adjustRightInd w:val="0"/>
        <w:spacing w:line="240" w:lineRule="atLeast"/>
        <w:ind w:right="249"/>
        <w:jc w:val="both"/>
        <w:rPr>
          <w:rFonts w:ascii="Times New Roman" w:hAnsi="Times New Roman" w:cs="Times New Roman"/>
          <w:vanish/>
          <w:sz w:val="22"/>
          <w:szCs w:val="22"/>
        </w:rPr>
      </w:pPr>
    </w:p>
    <w:p w14:paraId="5B6FB79E" w14:textId="77777777" w:rsidR="00727535" w:rsidRPr="00C87814" w:rsidRDefault="00727535" w:rsidP="00727535">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C87814">
        <w:rPr>
          <w:rFonts w:ascii="Times New Roman" w:hAnsi="Times New Roman" w:cs="Times New Roman"/>
          <w:sz w:val="22"/>
          <w:szCs w:val="22"/>
        </w:rPr>
        <w:t>Zhotovitel odpovídá za úplné a kvalitní provedení díla a za to, že dílo bude způsobilé k plnění stanovené funkce v rozsahu a parametrech stanovených v zadávací dokumentaci a v ustanoveních této Smlouvy a jejích příloh.</w:t>
      </w:r>
    </w:p>
    <w:p w14:paraId="67E40934" w14:textId="77777777" w:rsidR="00727535" w:rsidRPr="00990F41" w:rsidRDefault="00727535" w:rsidP="00727535">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Záruční doba: začíná běžet okamžikem předání díla Zhotovitelem Objednateli</w:t>
      </w:r>
    </w:p>
    <w:p w14:paraId="324203CE" w14:textId="16E3CE10" w:rsidR="00727535" w:rsidRPr="009D0626" w:rsidRDefault="00727535" w:rsidP="00727535">
      <w:pPr>
        <w:tabs>
          <w:tab w:val="left" w:pos="851"/>
          <w:tab w:val="left" w:pos="4820"/>
        </w:tabs>
        <w:ind w:left="709" w:hanging="709"/>
        <w:rPr>
          <w:rFonts w:ascii="Times New Roman" w:hAnsi="Times New Roman" w:cs="Times New Roman"/>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90F41">
        <w:rPr>
          <w:rFonts w:ascii="Times New Roman" w:hAnsi="Times New Roman" w:cs="Times New Roman"/>
          <w:sz w:val="22"/>
          <w:szCs w:val="22"/>
        </w:rPr>
        <w:tab/>
      </w:r>
      <w:r w:rsidRPr="009D0626">
        <w:rPr>
          <w:rFonts w:ascii="Times New Roman" w:hAnsi="Times New Roman" w:cs="Times New Roman"/>
          <w:sz w:val="22"/>
          <w:szCs w:val="22"/>
        </w:rPr>
        <w:t xml:space="preserve">(a) záruční doba na dodávky činí </w:t>
      </w:r>
      <w:r>
        <w:rPr>
          <w:rFonts w:ascii="Times New Roman" w:hAnsi="Times New Roman" w:cs="Times New Roman"/>
          <w:sz w:val="22"/>
          <w:szCs w:val="22"/>
        </w:rPr>
        <w:tab/>
      </w:r>
      <w:r w:rsidR="008451C4">
        <w:rPr>
          <w:rFonts w:ascii="Times New Roman" w:hAnsi="Times New Roman" w:cs="Times New Roman"/>
          <w:sz w:val="22"/>
          <w:szCs w:val="22"/>
        </w:rPr>
        <w:t>48</w:t>
      </w:r>
      <w:r w:rsidRPr="009524D4">
        <w:rPr>
          <w:rFonts w:ascii="Times New Roman" w:hAnsi="Times New Roman" w:cs="Times New Roman"/>
          <w:sz w:val="22"/>
          <w:szCs w:val="22"/>
        </w:rPr>
        <w:t xml:space="preserve"> </w:t>
      </w:r>
      <w:r w:rsidRPr="009524D4">
        <w:rPr>
          <w:rFonts w:ascii="Times New Roman" w:hAnsi="Times New Roman" w:cs="Times New Roman"/>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měsíců</w:t>
      </w:r>
    </w:p>
    <w:p w14:paraId="2998CF9A" w14:textId="098A010C" w:rsidR="00727535" w:rsidRPr="00990F41" w:rsidRDefault="00727535" w:rsidP="00727535">
      <w:pPr>
        <w:tabs>
          <w:tab w:val="left" w:pos="851"/>
          <w:tab w:val="left" w:pos="4820"/>
        </w:tabs>
        <w:ind w:left="709" w:hanging="709"/>
        <w:rPr>
          <w:rFonts w:ascii="Times New Roman" w:hAnsi="Times New Roman" w:cs="Times New Roman"/>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0626">
        <w:rPr>
          <w:rFonts w:ascii="Times New Roman" w:hAnsi="Times New Roman" w:cs="Times New Roman"/>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(b) záruční doba na montážní práce činí </w:t>
      </w:r>
      <w:r>
        <w:rPr>
          <w:rFonts w:ascii="Times New Roman" w:hAnsi="Times New Roman" w:cs="Times New Roman"/>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8451C4">
        <w:rPr>
          <w:rFonts w:ascii="Times New Roman" w:hAnsi="Times New Roman" w:cs="Times New Roman"/>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120</w:t>
      </w:r>
      <w:r w:rsidRPr="009524D4">
        <w:rPr>
          <w:rFonts w:ascii="Times New Roman" w:hAnsi="Times New Roman" w:cs="Times New Roman"/>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měsíců</w:t>
      </w:r>
      <w:r>
        <w:rPr>
          <w:rFonts w:ascii="Times New Roman" w:hAnsi="Times New Roman" w:cs="Times New Roman"/>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90F41">
        <w:rPr>
          <w:rFonts w:ascii="Times New Roman" w:hAnsi="Times New Roman" w:cs="Times New Roman"/>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66111A6" w14:textId="77777777" w:rsidR="00727535" w:rsidRPr="00990F41" w:rsidRDefault="00727535" w:rsidP="00727535">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Na vyzvání Objednatele je Zhotovitel povinen během záruční doby na své náklady a na svou odpovědnost odstranit všechny vady a nedostatky díla, ať již vznikly chybou konstrukce, vadným provedením, dopravou, montáží nebo použitím nevhodného materiálu nebo z jiného důvodu.</w:t>
      </w:r>
    </w:p>
    <w:p w14:paraId="34EEEAD1" w14:textId="77777777" w:rsidR="00727535" w:rsidRPr="00990F41" w:rsidRDefault="00727535" w:rsidP="00727535">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Případn</w:t>
      </w:r>
      <w:r>
        <w:rPr>
          <w:rFonts w:ascii="Times New Roman" w:hAnsi="Times New Roman" w:cs="Times New Roman"/>
          <w:sz w:val="22"/>
          <w:szCs w:val="22"/>
        </w:rPr>
        <w:t>é oznámení vad</w:t>
      </w:r>
      <w:r w:rsidRPr="00990F41">
        <w:rPr>
          <w:rFonts w:ascii="Times New Roman" w:hAnsi="Times New Roman" w:cs="Times New Roman"/>
          <w:sz w:val="22"/>
          <w:szCs w:val="22"/>
        </w:rPr>
        <w:t xml:space="preserve"> je Objednatel povinen uplatnit prokazatelným způsobem písemnou, případně elektronickou formou u Zhotovitele. V</w:t>
      </w:r>
      <w:r>
        <w:rPr>
          <w:rFonts w:ascii="Times New Roman" w:hAnsi="Times New Roman" w:cs="Times New Roman"/>
          <w:sz w:val="22"/>
          <w:szCs w:val="22"/>
        </w:rPr>
        <w:t> oznámení vad</w:t>
      </w:r>
      <w:r w:rsidRPr="00990F41">
        <w:rPr>
          <w:rFonts w:ascii="Times New Roman" w:hAnsi="Times New Roman" w:cs="Times New Roman"/>
          <w:sz w:val="22"/>
          <w:szCs w:val="22"/>
        </w:rPr>
        <w:t xml:space="preserve"> Objednatel uvede popis vady, popřípadě její projevy. Dále je povinen uvést své nároky a požadavky (či kombinaci nároků) na vyřízení </w:t>
      </w:r>
      <w:r>
        <w:rPr>
          <w:rFonts w:ascii="Times New Roman" w:hAnsi="Times New Roman" w:cs="Times New Roman"/>
          <w:sz w:val="22"/>
          <w:szCs w:val="22"/>
        </w:rPr>
        <w:t>oznámení vad</w:t>
      </w:r>
      <w:r w:rsidRPr="00990F41">
        <w:rPr>
          <w:rFonts w:ascii="Times New Roman" w:hAnsi="Times New Roman" w:cs="Times New Roman"/>
          <w:sz w:val="22"/>
          <w:szCs w:val="22"/>
        </w:rPr>
        <w:t xml:space="preserve">. </w:t>
      </w:r>
      <w:r w:rsidRPr="001142EB">
        <w:rPr>
          <w:rFonts w:ascii="Times New Roman" w:hAnsi="Times New Roman" w:cs="Times New Roman"/>
          <w:sz w:val="22"/>
          <w:szCs w:val="22"/>
        </w:rPr>
        <w:t>V případě jakékoli vady může Objednatel požadovat:</w:t>
      </w:r>
    </w:p>
    <w:p w14:paraId="4CB321C7" w14:textId="77777777" w:rsidR="00727535" w:rsidRPr="001142EB" w:rsidRDefault="00727535" w:rsidP="00727535">
      <w:pPr>
        <w:pStyle w:val="Odstavecseseznamem"/>
        <w:numPr>
          <w:ilvl w:val="2"/>
          <w:numId w:val="7"/>
        </w:numPr>
        <w:tabs>
          <w:tab w:val="left" w:pos="2250"/>
          <w:tab w:val="left" w:pos="9214"/>
        </w:tabs>
        <w:autoSpaceDE w:val="0"/>
        <w:autoSpaceDN w:val="0"/>
        <w:adjustRightInd w:val="0"/>
        <w:spacing w:line="240" w:lineRule="atLeast"/>
        <w:ind w:left="1418" w:right="-142"/>
        <w:jc w:val="both"/>
        <w:rPr>
          <w:rFonts w:ascii="Times New Roman" w:hAnsi="Times New Roman" w:cs="Times New Roman"/>
          <w:sz w:val="22"/>
          <w:szCs w:val="22"/>
        </w:rPr>
      </w:pPr>
      <w:r w:rsidRPr="001142EB">
        <w:rPr>
          <w:rFonts w:ascii="Times New Roman" w:hAnsi="Times New Roman" w:cs="Times New Roman"/>
          <w:sz w:val="22"/>
          <w:szCs w:val="22"/>
        </w:rPr>
        <w:t>odstranění vady bezplatnou výměnou vadné části díla (</w:t>
      </w:r>
      <w:r w:rsidRPr="00990F41">
        <w:rPr>
          <w:rFonts w:ascii="Times New Roman" w:hAnsi="Times New Roman" w:cs="Times New Roman"/>
          <w:sz w:val="22"/>
          <w:szCs w:val="22"/>
        </w:rPr>
        <w:t>zboží a/nebo služby)</w:t>
      </w:r>
      <w:r w:rsidRPr="001142EB">
        <w:rPr>
          <w:rFonts w:ascii="Times New Roman" w:hAnsi="Times New Roman" w:cs="Times New Roman"/>
          <w:sz w:val="22"/>
          <w:szCs w:val="22"/>
        </w:rPr>
        <w:t xml:space="preserve"> za část díla (</w:t>
      </w:r>
      <w:r w:rsidRPr="00990F41">
        <w:rPr>
          <w:rFonts w:ascii="Times New Roman" w:hAnsi="Times New Roman" w:cs="Times New Roman"/>
          <w:sz w:val="22"/>
          <w:szCs w:val="22"/>
        </w:rPr>
        <w:t>zboží a/nebo službu)</w:t>
      </w:r>
      <w:r w:rsidRPr="001142EB">
        <w:rPr>
          <w:rFonts w:ascii="Times New Roman" w:hAnsi="Times New Roman" w:cs="Times New Roman"/>
          <w:sz w:val="22"/>
          <w:szCs w:val="22"/>
        </w:rPr>
        <w:t xml:space="preserve"> bez vad; termín výměny si určuje Objednatel;</w:t>
      </w:r>
    </w:p>
    <w:p w14:paraId="0F239E92" w14:textId="77777777" w:rsidR="00727535" w:rsidRPr="001142EB" w:rsidRDefault="00727535" w:rsidP="00727535">
      <w:pPr>
        <w:pStyle w:val="Odstavecseseznamem"/>
        <w:numPr>
          <w:ilvl w:val="2"/>
          <w:numId w:val="7"/>
        </w:numPr>
        <w:tabs>
          <w:tab w:val="left" w:pos="2250"/>
          <w:tab w:val="left" w:pos="9214"/>
        </w:tabs>
        <w:autoSpaceDE w:val="0"/>
        <w:autoSpaceDN w:val="0"/>
        <w:adjustRightInd w:val="0"/>
        <w:spacing w:line="240" w:lineRule="atLeast"/>
        <w:ind w:left="1418" w:right="-142"/>
        <w:jc w:val="both"/>
        <w:rPr>
          <w:rFonts w:ascii="Times New Roman" w:hAnsi="Times New Roman" w:cs="Times New Roman"/>
          <w:sz w:val="22"/>
          <w:szCs w:val="22"/>
        </w:rPr>
      </w:pPr>
      <w:r w:rsidRPr="001142EB">
        <w:rPr>
          <w:rFonts w:ascii="Times New Roman" w:hAnsi="Times New Roman" w:cs="Times New Roman"/>
          <w:sz w:val="22"/>
          <w:szCs w:val="22"/>
        </w:rPr>
        <w:t>dodání chybějící části díla (</w:t>
      </w:r>
      <w:r w:rsidRPr="00990F41">
        <w:rPr>
          <w:rFonts w:ascii="Times New Roman" w:hAnsi="Times New Roman" w:cs="Times New Roman"/>
          <w:sz w:val="22"/>
          <w:szCs w:val="22"/>
        </w:rPr>
        <w:t>zboží a/nebo služby)</w:t>
      </w:r>
      <w:r w:rsidRPr="001142EB">
        <w:rPr>
          <w:rFonts w:ascii="Times New Roman" w:hAnsi="Times New Roman" w:cs="Times New Roman"/>
          <w:sz w:val="22"/>
          <w:szCs w:val="22"/>
        </w:rPr>
        <w:t xml:space="preserve"> nebo dokumentace;</w:t>
      </w:r>
    </w:p>
    <w:p w14:paraId="64870142" w14:textId="77777777" w:rsidR="00727535" w:rsidRPr="001142EB" w:rsidRDefault="00727535" w:rsidP="00727535">
      <w:pPr>
        <w:pStyle w:val="Odstavecseseznamem"/>
        <w:numPr>
          <w:ilvl w:val="2"/>
          <w:numId w:val="7"/>
        </w:numPr>
        <w:tabs>
          <w:tab w:val="left" w:pos="2250"/>
          <w:tab w:val="left" w:pos="9214"/>
        </w:tabs>
        <w:autoSpaceDE w:val="0"/>
        <w:autoSpaceDN w:val="0"/>
        <w:adjustRightInd w:val="0"/>
        <w:spacing w:line="240" w:lineRule="atLeast"/>
        <w:ind w:left="1418" w:right="-142"/>
        <w:jc w:val="both"/>
        <w:rPr>
          <w:rFonts w:ascii="Times New Roman" w:hAnsi="Times New Roman" w:cs="Times New Roman"/>
          <w:sz w:val="22"/>
          <w:szCs w:val="22"/>
        </w:rPr>
      </w:pPr>
      <w:r w:rsidRPr="001142EB">
        <w:rPr>
          <w:rFonts w:ascii="Times New Roman" w:hAnsi="Times New Roman" w:cs="Times New Roman"/>
          <w:sz w:val="22"/>
          <w:szCs w:val="22"/>
        </w:rPr>
        <w:t>odstranění vady opravou části díla (</w:t>
      </w:r>
      <w:r w:rsidRPr="00990F41">
        <w:rPr>
          <w:rFonts w:ascii="Times New Roman" w:hAnsi="Times New Roman" w:cs="Times New Roman"/>
          <w:sz w:val="22"/>
          <w:szCs w:val="22"/>
        </w:rPr>
        <w:t>zboží a/nebo služby)</w:t>
      </w:r>
      <w:r w:rsidRPr="001142EB">
        <w:rPr>
          <w:rFonts w:ascii="Times New Roman" w:hAnsi="Times New Roman" w:cs="Times New Roman"/>
          <w:sz w:val="22"/>
          <w:szCs w:val="22"/>
        </w:rPr>
        <w:t xml:space="preserve">, jestliže vady jsou opravitelné; </w:t>
      </w:r>
    </w:p>
    <w:p w14:paraId="2A481FFD" w14:textId="77777777" w:rsidR="00727535" w:rsidRPr="001142EB" w:rsidRDefault="00727535" w:rsidP="00727535">
      <w:pPr>
        <w:pStyle w:val="Odstavecseseznamem"/>
        <w:numPr>
          <w:ilvl w:val="2"/>
          <w:numId w:val="7"/>
        </w:numPr>
        <w:tabs>
          <w:tab w:val="left" w:pos="2250"/>
          <w:tab w:val="left" w:pos="9214"/>
        </w:tabs>
        <w:autoSpaceDE w:val="0"/>
        <w:autoSpaceDN w:val="0"/>
        <w:adjustRightInd w:val="0"/>
        <w:spacing w:line="240" w:lineRule="atLeast"/>
        <w:ind w:left="1418" w:right="-142"/>
        <w:jc w:val="both"/>
        <w:rPr>
          <w:rFonts w:ascii="Times New Roman" w:hAnsi="Times New Roman" w:cs="Times New Roman"/>
          <w:sz w:val="22"/>
          <w:szCs w:val="22"/>
        </w:rPr>
      </w:pPr>
      <w:r w:rsidRPr="001142EB">
        <w:rPr>
          <w:rFonts w:ascii="Times New Roman" w:hAnsi="Times New Roman" w:cs="Times New Roman"/>
          <w:sz w:val="22"/>
          <w:szCs w:val="22"/>
        </w:rPr>
        <w:lastRenderedPageBreak/>
        <w:t>přiměřenou slevu z Ceny za dílo. Částku odpovídající slevě je Zhotovitel povinen zaplatit Objednateli ve lhůtě 14 dnů od doručení oznámení o volbě tohoto nároku, v případě neuhrazení je Objednatel oprávněn započíst tuto částku do případných následných plateb.</w:t>
      </w:r>
    </w:p>
    <w:p w14:paraId="2BFFECAD" w14:textId="77777777" w:rsidR="00727535" w:rsidRDefault="00727535" w:rsidP="00727535">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 xml:space="preserve">V případě vady bránící užívání díla je Zhotovitel povinen nejpozději do </w:t>
      </w:r>
      <w:r w:rsidRPr="00AA794A">
        <w:rPr>
          <w:rFonts w:ascii="Times New Roman" w:hAnsi="Times New Roman" w:cs="Times New Roman"/>
          <w:sz w:val="22"/>
          <w:szCs w:val="22"/>
        </w:rPr>
        <w:t>4 hodin</w:t>
      </w:r>
      <w:r w:rsidRPr="00990F41">
        <w:rPr>
          <w:rFonts w:ascii="Times New Roman" w:hAnsi="Times New Roman" w:cs="Times New Roman"/>
          <w:sz w:val="22"/>
          <w:szCs w:val="22"/>
        </w:rPr>
        <w:t xml:space="preserve"> od okamžiku obdržení </w:t>
      </w:r>
      <w:r>
        <w:rPr>
          <w:rFonts w:ascii="Times New Roman" w:hAnsi="Times New Roman" w:cs="Times New Roman"/>
          <w:sz w:val="22"/>
          <w:szCs w:val="22"/>
        </w:rPr>
        <w:t xml:space="preserve">oznámení vad, tj. </w:t>
      </w:r>
      <w:r w:rsidRPr="00990F41">
        <w:rPr>
          <w:rFonts w:ascii="Times New Roman" w:hAnsi="Times New Roman" w:cs="Times New Roman"/>
          <w:sz w:val="22"/>
          <w:szCs w:val="22"/>
        </w:rPr>
        <w:t>reklamace se dostavit na místo plnění díla k sepsání protokolu o reklamované vadě a neprodleně zahájit odstraňování závady a dohodnout s Objednatelem technicky odůvodněnou lhůtu pro odstranění reklamované vady. Z tohoto reklamačního jednání bude Objednatelem proveden zápis. V případě vady nebránící užívání díla je nutno tak učinit nejpozději do 3 pracov</w:t>
      </w:r>
      <w:r>
        <w:rPr>
          <w:rFonts w:ascii="Times New Roman" w:hAnsi="Times New Roman" w:cs="Times New Roman"/>
          <w:sz w:val="22"/>
          <w:szCs w:val="22"/>
        </w:rPr>
        <w:t>ních dnů po obdržení reklamace.</w:t>
      </w:r>
    </w:p>
    <w:p w14:paraId="1427726E" w14:textId="77777777" w:rsidR="00727535" w:rsidRPr="00990F41" w:rsidRDefault="00727535" w:rsidP="00727535">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Zhotovitel se zavazuje bez zbytečného odkladu reklamované vady odstranit, náklady spojené s odstraněním těchto vad nese až do vyřešení odpovědnosti Zhotovitel. V případě prokázané odpovědnosti Objednatele za vzniklé vady díla budou náklady přefakturovány Objednateli. Po odstranění vad bude mezi Smluvními stranami neprodleně sepsán protokol. Vada je považována za odstraněnou nejdříve podepsáním protokolu o odstranění vady nebo o dokončení úpravy nebo opravy oběma Smluvními stranami.</w:t>
      </w:r>
    </w:p>
    <w:p w14:paraId="485DA7AC" w14:textId="77777777" w:rsidR="00727535" w:rsidRPr="00990F41" w:rsidRDefault="00727535" w:rsidP="00727535">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Pr>
          <w:rFonts w:ascii="Times New Roman" w:hAnsi="Times New Roman" w:cs="Times New Roman"/>
          <w:sz w:val="22"/>
          <w:szCs w:val="22"/>
        </w:rPr>
        <w:t>Jestliže se Zhotovitel</w:t>
      </w:r>
    </w:p>
    <w:p w14:paraId="4BF656C9" w14:textId="77777777" w:rsidR="00727535" w:rsidRPr="00C87814" w:rsidRDefault="00727535" w:rsidP="00727535">
      <w:pPr>
        <w:pStyle w:val="Odstavecseseznamem"/>
        <w:numPr>
          <w:ilvl w:val="2"/>
          <w:numId w:val="7"/>
        </w:numPr>
        <w:tabs>
          <w:tab w:val="left" w:pos="2250"/>
          <w:tab w:val="left" w:pos="9214"/>
        </w:tabs>
        <w:autoSpaceDE w:val="0"/>
        <w:autoSpaceDN w:val="0"/>
        <w:adjustRightInd w:val="0"/>
        <w:spacing w:line="240" w:lineRule="atLeast"/>
        <w:ind w:left="1560" w:right="-142"/>
        <w:jc w:val="both"/>
        <w:rPr>
          <w:rFonts w:ascii="Times New Roman" w:hAnsi="Times New Roman" w:cs="Times New Roman"/>
          <w:sz w:val="22"/>
          <w:szCs w:val="22"/>
        </w:rPr>
      </w:pPr>
      <w:r w:rsidRPr="00C87814">
        <w:rPr>
          <w:rFonts w:ascii="Times New Roman" w:hAnsi="Times New Roman" w:cs="Times New Roman"/>
          <w:sz w:val="22"/>
          <w:szCs w:val="22"/>
        </w:rPr>
        <w:t>ve lhůtě dle čl. 6.5 nedostaví na místo plnění a nezahájí odstraňování reklamované vady, nebo</w:t>
      </w:r>
      <w:r>
        <w:rPr>
          <w:rFonts w:ascii="Times New Roman" w:hAnsi="Times New Roman" w:cs="Times New Roman"/>
          <w:sz w:val="22"/>
          <w:szCs w:val="22"/>
        </w:rPr>
        <w:t xml:space="preserve"> </w:t>
      </w:r>
      <w:r w:rsidRPr="00C87814">
        <w:rPr>
          <w:rFonts w:ascii="Times New Roman" w:hAnsi="Times New Roman" w:cs="Times New Roman"/>
          <w:sz w:val="22"/>
          <w:szCs w:val="22"/>
        </w:rPr>
        <w:t>neodstraní reklamovanou vadu do 10 pracovních dnů od doručení oznámení či v jiné lhůtě dohodnuté v reklamačním řízení, může Objednatel i bez souhlasu Zhotovitele či jeho předchozího vyrozumění zahájit takové postupy k odstranění vady, které budou nezbytné, a to na riziko a náklady Zhotovitele, a bez újmy na jakýchkoliv dalších právech, které může Objednatel uplatnit ve smyslu Smlouvy. Objednatel je zejména oprávněn odstranit si vady sám (nebo prostřednictvím třetích osob) a požadovat po Zhotoviteli náhradu nákladů účelně vynaložených na opravu.</w:t>
      </w:r>
    </w:p>
    <w:p w14:paraId="446C4D0A" w14:textId="77777777" w:rsidR="00727535" w:rsidRPr="00FF2CAC" w:rsidRDefault="00727535" w:rsidP="00727535">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FF2CAC">
        <w:rPr>
          <w:rFonts w:ascii="Times New Roman" w:hAnsi="Times New Roman" w:cs="Times New Roman"/>
          <w:sz w:val="22"/>
          <w:szCs w:val="22"/>
        </w:rPr>
        <w:t>Záruční lhůty na reklamovanou část se prodlužují o dobu počínající datem uplatnění reklamace a končící dnem protokolárního předání následujícím po odstranění reklamované vady. Jestliže vinou vady, úpravy nebo opravy z důvodů na straně Zhotovitele dojde k přerušení či nemožnosti užívání díla, prodlužuje se záruční doba o dobu, po kterou nemohlo být dílo užíváno. Reklamačním mí</w:t>
      </w:r>
      <w:r>
        <w:rPr>
          <w:rFonts w:ascii="Times New Roman" w:hAnsi="Times New Roman" w:cs="Times New Roman"/>
          <w:sz w:val="22"/>
          <w:szCs w:val="22"/>
        </w:rPr>
        <w:t>stem je sídlo Zhotovitele, tj.:</w:t>
      </w:r>
    </w:p>
    <w:p w14:paraId="3E9A6286" w14:textId="4EB76855" w:rsidR="002061B8" w:rsidRPr="00727535" w:rsidRDefault="008451C4" w:rsidP="008451C4">
      <w:pPr>
        <w:tabs>
          <w:tab w:val="left" w:pos="2250"/>
          <w:tab w:val="left" w:pos="9214"/>
        </w:tabs>
        <w:autoSpaceDE w:val="0"/>
        <w:autoSpaceDN w:val="0"/>
        <w:adjustRightInd w:val="0"/>
        <w:spacing w:line="240" w:lineRule="atLeast"/>
        <w:ind w:left="709" w:right="-142"/>
        <w:jc w:val="both"/>
        <w:rPr>
          <w:rFonts w:ascii="Times New Roman" w:hAnsi="Times New Roman" w:cs="Times New Roman"/>
          <w:sz w:val="22"/>
          <w:szCs w:val="22"/>
        </w:rPr>
      </w:pPr>
      <w:r>
        <w:rPr>
          <w:rFonts w:ascii="Times New Roman" w:hAnsi="Times New Roman" w:cs="Times New Roman"/>
          <w:sz w:val="22"/>
          <w:szCs w:val="22"/>
        </w:rPr>
        <w:t>Těchlovice 45, 503 27</w:t>
      </w:r>
    </w:p>
    <w:p w14:paraId="21F00D6D" w14:textId="77777777" w:rsidR="006E6B75" w:rsidRPr="00BB4CF5" w:rsidRDefault="006E6B75" w:rsidP="00BB4CF5">
      <w:pPr>
        <w:tabs>
          <w:tab w:val="left" w:pos="1276"/>
        </w:tabs>
        <w:autoSpaceDE w:val="0"/>
        <w:autoSpaceDN w:val="0"/>
        <w:adjustRightInd w:val="0"/>
        <w:spacing w:after="120" w:line="360" w:lineRule="auto"/>
        <w:ind w:right="249"/>
        <w:rPr>
          <w:rFonts w:ascii="Times New Roman" w:hAnsi="Times New Roman" w:cs="Times New Roman"/>
          <w:b/>
          <w:sz w:val="22"/>
          <w:szCs w:val="22"/>
        </w:rPr>
      </w:pPr>
    </w:p>
    <w:p w14:paraId="0B561166" w14:textId="77777777" w:rsidR="00AE65A8" w:rsidRPr="00990F41" w:rsidRDefault="00AE65A8" w:rsidP="00A205E8">
      <w:pPr>
        <w:pStyle w:val="Odstavecseseznamem"/>
        <w:tabs>
          <w:tab w:val="left" w:pos="1276"/>
        </w:tabs>
        <w:autoSpaceDE w:val="0"/>
        <w:autoSpaceDN w:val="0"/>
        <w:adjustRightInd w:val="0"/>
        <w:spacing w:after="120" w:line="360" w:lineRule="auto"/>
        <w:ind w:left="357" w:right="249"/>
        <w:jc w:val="center"/>
        <w:rPr>
          <w:rFonts w:ascii="Times New Roman" w:hAnsi="Times New Roman" w:cs="Times New Roman"/>
          <w:b/>
          <w:sz w:val="22"/>
          <w:szCs w:val="22"/>
        </w:rPr>
      </w:pPr>
      <w:r w:rsidRPr="00990F41">
        <w:rPr>
          <w:rFonts w:ascii="Times New Roman" w:hAnsi="Times New Roman" w:cs="Times New Roman"/>
          <w:b/>
          <w:sz w:val="22"/>
          <w:szCs w:val="22"/>
        </w:rPr>
        <w:t>VIII.</w:t>
      </w:r>
    </w:p>
    <w:p w14:paraId="7FE62927" w14:textId="77777777" w:rsidR="00AE65A8" w:rsidRPr="00990F41" w:rsidRDefault="00AE65A8" w:rsidP="00991ECD">
      <w:pPr>
        <w:pStyle w:val="Odstavecseseznamem"/>
        <w:tabs>
          <w:tab w:val="left" w:pos="1276"/>
        </w:tabs>
        <w:autoSpaceDE w:val="0"/>
        <w:autoSpaceDN w:val="0"/>
        <w:adjustRightInd w:val="0"/>
        <w:spacing w:after="120" w:line="360" w:lineRule="auto"/>
        <w:ind w:left="709" w:right="249" w:hanging="709"/>
        <w:jc w:val="center"/>
        <w:rPr>
          <w:rFonts w:ascii="Times New Roman" w:hAnsi="Times New Roman" w:cs="Times New Roman"/>
          <w:b/>
          <w:sz w:val="22"/>
          <w:szCs w:val="22"/>
        </w:rPr>
      </w:pPr>
      <w:r w:rsidRPr="00990F41">
        <w:rPr>
          <w:rFonts w:ascii="Times New Roman" w:hAnsi="Times New Roman" w:cs="Times New Roman"/>
          <w:b/>
          <w:sz w:val="22"/>
          <w:szCs w:val="22"/>
        </w:rPr>
        <w:t>Vedení montážního deníku</w:t>
      </w:r>
    </w:p>
    <w:p w14:paraId="3BC5B8BA" w14:textId="77777777" w:rsidR="00134C9E" w:rsidRPr="00134C9E" w:rsidRDefault="00134C9E" w:rsidP="00134C9E">
      <w:pPr>
        <w:pStyle w:val="Odstavecseseznamem"/>
        <w:numPr>
          <w:ilvl w:val="0"/>
          <w:numId w:val="7"/>
        </w:numPr>
        <w:tabs>
          <w:tab w:val="left" w:pos="2250"/>
          <w:tab w:val="left" w:pos="9214"/>
        </w:tabs>
        <w:autoSpaceDE w:val="0"/>
        <w:autoSpaceDN w:val="0"/>
        <w:adjustRightInd w:val="0"/>
        <w:spacing w:line="240" w:lineRule="atLeast"/>
        <w:ind w:right="-142"/>
        <w:jc w:val="both"/>
        <w:rPr>
          <w:rFonts w:ascii="Times New Roman" w:hAnsi="Times New Roman" w:cs="Times New Roman"/>
          <w:vanish/>
          <w:sz w:val="22"/>
          <w:szCs w:val="22"/>
        </w:rPr>
      </w:pPr>
    </w:p>
    <w:p w14:paraId="2B4C7F47" w14:textId="21BD1298" w:rsidR="00E72B84" w:rsidRPr="00A63323" w:rsidRDefault="00AE65A8" w:rsidP="00134C9E">
      <w:pPr>
        <w:pStyle w:val="Odstavecseseznamem"/>
        <w:numPr>
          <w:ilvl w:val="1"/>
          <w:numId w:val="7"/>
        </w:numPr>
        <w:tabs>
          <w:tab w:val="left" w:pos="2250"/>
          <w:tab w:val="left" w:pos="9214"/>
        </w:tabs>
        <w:autoSpaceDE w:val="0"/>
        <w:autoSpaceDN w:val="0"/>
        <w:adjustRightInd w:val="0"/>
        <w:spacing w:line="240" w:lineRule="atLeast"/>
        <w:ind w:left="720" w:right="-142"/>
        <w:jc w:val="both"/>
        <w:rPr>
          <w:rFonts w:ascii="Times New Roman" w:hAnsi="Times New Roman" w:cs="Times New Roman"/>
          <w:sz w:val="22"/>
          <w:szCs w:val="22"/>
        </w:rPr>
      </w:pPr>
      <w:r w:rsidRPr="00990F41">
        <w:rPr>
          <w:rFonts w:ascii="Times New Roman" w:hAnsi="Times New Roman" w:cs="Times New Roman"/>
          <w:sz w:val="22"/>
          <w:szCs w:val="22"/>
        </w:rPr>
        <w:t xml:space="preserve">Zhotovitel je povinen vést v průběhu provádění díla montážní deník, který slouží jako doklad o průběhu provádění díla. </w:t>
      </w:r>
      <w:r w:rsidR="00A205E8" w:rsidRPr="00990F41">
        <w:rPr>
          <w:rFonts w:ascii="Times New Roman" w:hAnsi="Times New Roman" w:cs="Times New Roman"/>
          <w:sz w:val="22"/>
          <w:szCs w:val="22"/>
        </w:rPr>
        <w:t>M</w:t>
      </w:r>
      <w:r w:rsidRPr="00990F41">
        <w:rPr>
          <w:rFonts w:ascii="Times New Roman" w:hAnsi="Times New Roman" w:cs="Times New Roman"/>
          <w:sz w:val="22"/>
          <w:szCs w:val="22"/>
        </w:rPr>
        <w:t>ontážní deník bude přístupný</w:t>
      </w:r>
      <w:r w:rsidR="00A205E8" w:rsidRPr="00990F41">
        <w:rPr>
          <w:rFonts w:ascii="Times New Roman" w:hAnsi="Times New Roman" w:cs="Times New Roman"/>
          <w:sz w:val="22"/>
          <w:szCs w:val="22"/>
        </w:rPr>
        <w:t xml:space="preserve"> po celou dobu provádění prací na díle.</w:t>
      </w:r>
      <w:r w:rsidRPr="00990F41">
        <w:rPr>
          <w:rFonts w:ascii="Times New Roman" w:hAnsi="Times New Roman" w:cs="Times New Roman"/>
          <w:sz w:val="22"/>
          <w:szCs w:val="22"/>
        </w:rPr>
        <w:t xml:space="preserve"> Zápis do </w:t>
      </w:r>
      <w:r w:rsidR="00A205E8" w:rsidRPr="00990F41">
        <w:rPr>
          <w:rFonts w:ascii="Times New Roman" w:hAnsi="Times New Roman" w:cs="Times New Roman"/>
          <w:sz w:val="22"/>
          <w:szCs w:val="22"/>
        </w:rPr>
        <w:t>m</w:t>
      </w:r>
      <w:r w:rsidRPr="00990F41">
        <w:rPr>
          <w:rFonts w:ascii="Times New Roman" w:hAnsi="Times New Roman" w:cs="Times New Roman"/>
          <w:sz w:val="22"/>
          <w:szCs w:val="22"/>
        </w:rPr>
        <w:t xml:space="preserve">ontážního deníku činí </w:t>
      </w:r>
      <w:r w:rsidR="00A205E8" w:rsidRPr="00990F41">
        <w:rPr>
          <w:rFonts w:ascii="Times New Roman" w:hAnsi="Times New Roman" w:cs="Times New Roman"/>
          <w:sz w:val="22"/>
          <w:szCs w:val="22"/>
        </w:rPr>
        <w:t xml:space="preserve">oprávněný zástupce zhotovitele nebo objednatel </w:t>
      </w:r>
      <w:r w:rsidRPr="00990F41">
        <w:rPr>
          <w:rFonts w:ascii="Times New Roman" w:hAnsi="Times New Roman" w:cs="Times New Roman"/>
          <w:sz w:val="22"/>
          <w:szCs w:val="22"/>
        </w:rPr>
        <w:t xml:space="preserve">po protokolárním předání </w:t>
      </w:r>
      <w:r w:rsidR="00162AEF">
        <w:rPr>
          <w:rFonts w:ascii="Times New Roman" w:hAnsi="Times New Roman" w:cs="Times New Roman"/>
          <w:sz w:val="22"/>
          <w:szCs w:val="22"/>
        </w:rPr>
        <w:t>montážního pracoviště</w:t>
      </w:r>
      <w:r w:rsidRPr="00990F41">
        <w:rPr>
          <w:rFonts w:ascii="Times New Roman" w:hAnsi="Times New Roman" w:cs="Times New Roman"/>
          <w:sz w:val="22"/>
          <w:szCs w:val="22"/>
        </w:rPr>
        <w:t>.</w:t>
      </w:r>
    </w:p>
    <w:p w14:paraId="30BB9A1D" w14:textId="77777777" w:rsidR="00134C9E" w:rsidRDefault="00134C9E"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134C9E">
        <w:rPr>
          <w:rFonts w:ascii="Times New Roman" w:hAnsi="Times New Roman" w:cs="Times New Roman"/>
          <w:sz w:val="22"/>
          <w:szCs w:val="22"/>
        </w:rPr>
        <w:t>D</w:t>
      </w:r>
      <w:r w:rsidR="002B1B83" w:rsidRPr="00134C9E">
        <w:rPr>
          <w:rFonts w:ascii="Times New Roman" w:hAnsi="Times New Roman" w:cs="Times New Roman"/>
          <w:sz w:val="22"/>
          <w:szCs w:val="22"/>
        </w:rPr>
        <w:t>o montážního deníku se zapisují všechny skutečnosti rozhodně pro plnění smlouvy, zejména údaje o časovém postupu prací, o jakosti díla a zdůvodněných odchylkách prováděných prací od projektové/zadávací/výkresové dokumentace.</w:t>
      </w:r>
    </w:p>
    <w:p w14:paraId="281423C7" w14:textId="77777777" w:rsidR="00134C9E" w:rsidRDefault="00AE65A8"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134C9E">
        <w:rPr>
          <w:rFonts w:ascii="Times New Roman" w:hAnsi="Times New Roman" w:cs="Times New Roman"/>
          <w:sz w:val="22"/>
          <w:szCs w:val="22"/>
        </w:rPr>
        <w:t>Do deníku je dále oprávněn nahlížet a činit v něm zápisy pracovn</w:t>
      </w:r>
      <w:r w:rsidR="009036A5">
        <w:rPr>
          <w:rFonts w:ascii="Times New Roman" w:hAnsi="Times New Roman" w:cs="Times New Roman"/>
          <w:sz w:val="22"/>
          <w:szCs w:val="22"/>
        </w:rPr>
        <w:t>ík objednatelem pověřený funkcí</w:t>
      </w:r>
      <w:r w:rsidR="008B7F05" w:rsidRPr="00134C9E">
        <w:rPr>
          <w:rFonts w:ascii="Times New Roman" w:hAnsi="Times New Roman" w:cs="Times New Roman"/>
          <w:sz w:val="22"/>
          <w:szCs w:val="22"/>
        </w:rPr>
        <w:t xml:space="preserve"> t</w:t>
      </w:r>
      <w:r w:rsidRPr="00134C9E">
        <w:rPr>
          <w:rFonts w:ascii="Times New Roman" w:hAnsi="Times New Roman" w:cs="Times New Roman"/>
          <w:sz w:val="22"/>
          <w:szCs w:val="22"/>
        </w:rPr>
        <w:t>echnického dozoru, popřípadě zástupce zpracovatele projektové</w:t>
      </w:r>
      <w:r w:rsidR="00A205E8" w:rsidRPr="00134C9E">
        <w:rPr>
          <w:rFonts w:ascii="Times New Roman" w:hAnsi="Times New Roman" w:cs="Times New Roman"/>
          <w:sz w:val="22"/>
          <w:szCs w:val="22"/>
        </w:rPr>
        <w:t xml:space="preserve"> </w:t>
      </w:r>
      <w:r w:rsidRPr="00134C9E">
        <w:rPr>
          <w:rFonts w:ascii="Times New Roman" w:hAnsi="Times New Roman" w:cs="Times New Roman"/>
          <w:sz w:val="22"/>
          <w:szCs w:val="22"/>
        </w:rPr>
        <w:t>výkresové dokumentace a státní stavební dohled.</w:t>
      </w:r>
    </w:p>
    <w:p w14:paraId="27AD4995" w14:textId="77777777" w:rsidR="00084FF2" w:rsidRPr="00134C9E" w:rsidRDefault="00AE65A8"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134C9E">
        <w:rPr>
          <w:rFonts w:ascii="Times New Roman" w:hAnsi="Times New Roman" w:cs="Times New Roman"/>
          <w:sz w:val="22"/>
          <w:szCs w:val="22"/>
        </w:rPr>
        <w:t>V případě, kdy oprávněná osoba nesouhlasí s provedeným záznamem objednatele, je povinna připojit k záznamu do dvou pracovních dnů své vyjádření. V opačném případě se má za to, že s obsahem záznamu souhlasí. Uvedené ujednání smlouvy však nedopadá na změny a doplňky smlouvy o dílo, které musí být prováděny způsobem uvedeným ve smlouvě.</w:t>
      </w:r>
    </w:p>
    <w:p w14:paraId="113FCE37" w14:textId="77777777" w:rsidR="006E6B75" w:rsidRDefault="006E6B75">
      <w:pPr>
        <w:rPr>
          <w:rFonts w:ascii="Times New Roman" w:hAnsi="Times New Roman" w:cs="Times New Roman"/>
          <w:b/>
          <w:sz w:val="22"/>
          <w:szCs w:val="22"/>
        </w:rPr>
      </w:pPr>
    </w:p>
    <w:p w14:paraId="7A61E61E" w14:textId="77777777" w:rsidR="003013EC" w:rsidRPr="00990F41" w:rsidRDefault="003013EC" w:rsidP="003013EC">
      <w:pPr>
        <w:pStyle w:val="Odstavecseseznamem"/>
        <w:tabs>
          <w:tab w:val="left" w:pos="1276"/>
        </w:tabs>
        <w:autoSpaceDE w:val="0"/>
        <w:autoSpaceDN w:val="0"/>
        <w:adjustRightInd w:val="0"/>
        <w:spacing w:after="120" w:line="360" w:lineRule="auto"/>
        <w:ind w:left="357" w:right="249"/>
        <w:jc w:val="center"/>
        <w:rPr>
          <w:rFonts w:ascii="Times New Roman" w:hAnsi="Times New Roman" w:cs="Times New Roman"/>
          <w:b/>
          <w:sz w:val="22"/>
          <w:szCs w:val="22"/>
        </w:rPr>
      </w:pPr>
      <w:r w:rsidRPr="00990F41">
        <w:rPr>
          <w:rFonts w:ascii="Times New Roman" w:hAnsi="Times New Roman" w:cs="Times New Roman"/>
          <w:b/>
          <w:sz w:val="22"/>
          <w:szCs w:val="22"/>
        </w:rPr>
        <w:t>IX.</w:t>
      </w:r>
    </w:p>
    <w:p w14:paraId="18C60AA1" w14:textId="77777777" w:rsidR="00A205E8" w:rsidRPr="002B1B83" w:rsidRDefault="003013EC" w:rsidP="002B1B83">
      <w:pPr>
        <w:pStyle w:val="Odstavecseseznamem"/>
        <w:tabs>
          <w:tab w:val="left" w:pos="1276"/>
        </w:tabs>
        <w:autoSpaceDE w:val="0"/>
        <w:autoSpaceDN w:val="0"/>
        <w:adjustRightInd w:val="0"/>
        <w:spacing w:after="120" w:line="360" w:lineRule="auto"/>
        <w:ind w:left="357" w:right="249"/>
        <w:jc w:val="center"/>
        <w:rPr>
          <w:rFonts w:ascii="Times New Roman" w:hAnsi="Times New Roman" w:cs="Times New Roman"/>
          <w:b/>
          <w:sz w:val="22"/>
          <w:szCs w:val="22"/>
        </w:rPr>
      </w:pPr>
      <w:r w:rsidRPr="00990F41">
        <w:rPr>
          <w:rFonts w:ascii="Times New Roman" w:hAnsi="Times New Roman" w:cs="Times New Roman"/>
          <w:b/>
          <w:sz w:val="22"/>
          <w:szCs w:val="22"/>
        </w:rPr>
        <w:t>Kontrola provádění díla</w:t>
      </w:r>
    </w:p>
    <w:p w14:paraId="0092948A" w14:textId="77777777" w:rsidR="00134C9E" w:rsidRPr="00134C9E" w:rsidRDefault="00134C9E" w:rsidP="00134C9E">
      <w:pPr>
        <w:pStyle w:val="Odstavecseseznamem"/>
        <w:numPr>
          <w:ilvl w:val="0"/>
          <w:numId w:val="7"/>
        </w:numPr>
        <w:tabs>
          <w:tab w:val="left" w:pos="567"/>
          <w:tab w:val="left" w:pos="709"/>
          <w:tab w:val="left" w:pos="2250"/>
          <w:tab w:val="left" w:pos="9214"/>
        </w:tabs>
        <w:autoSpaceDE w:val="0"/>
        <w:autoSpaceDN w:val="0"/>
        <w:adjustRightInd w:val="0"/>
        <w:spacing w:line="240" w:lineRule="atLeast"/>
        <w:ind w:right="-142"/>
        <w:jc w:val="both"/>
        <w:rPr>
          <w:rFonts w:ascii="Times New Roman" w:hAnsi="Times New Roman" w:cs="Times New Roman"/>
          <w:vanish/>
          <w:sz w:val="22"/>
          <w:szCs w:val="22"/>
        </w:rPr>
      </w:pPr>
    </w:p>
    <w:p w14:paraId="125921A4" w14:textId="7B64909D" w:rsidR="003013EC" w:rsidRPr="00990F41" w:rsidRDefault="003013EC"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 xml:space="preserve">Objednatel je oprávněn kontrolovat způsob provádění díla Zhotovitelem. </w:t>
      </w:r>
    </w:p>
    <w:p w14:paraId="006C4A34" w14:textId="5C0CCB66" w:rsidR="003013EC" w:rsidRPr="00990F41" w:rsidRDefault="003013EC"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Objednatel je oprávněn při zjištění závad v průběhu provádění prací požadovat, aby Zhotovitel takové vady odstranil a dílo prováděl řádným způsobem. Takovou činnost je Zhotovitel povinen realizovat na své náklady a v určené lhůtě.</w:t>
      </w:r>
    </w:p>
    <w:p w14:paraId="55675FA7" w14:textId="221FAEFD" w:rsidR="00A205E8" w:rsidRPr="00990F41" w:rsidRDefault="003013EC"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lastRenderedPageBreak/>
        <w:t xml:space="preserve">Zhotovitel je povinen vyzvat Objednatele ke kontrole </w:t>
      </w:r>
      <w:r w:rsidR="006E6B75">
        <w:rPr>
          <w:rFonts w:ascii="Times New Roman" w:hAnsi="Times New Roman" w:cs="Times New Roman"/>
          <w:sz w:val="22"/>
          <w:szCs w:val="22"/>
        </w:rPr>
        <w:t xml:space="preserve">kabelových vedení, </w:t>
      </w:r>
      <w:r w:rsidRPr="00990F41">
        <w:rPr>
          <w:rFonts w:ascii="Times New Roman" w:hAnsi="Times New Roman" w:cs="Times New Roman"/>
          <w:sz w:val="22"/>
          <w:szCs w:val="22"/>
        </w:rPr>
        <w:t xml:space="preserve">konstrukcí, sítí a zařízení, které mají být v dalším postupu </w:t>
      </w:r>
      <w:r w:rsidR="006E6B75">
        <w:rPr>
          <w:rFonts w:ascii="Times New Roman" w:hAnsi="Times New Roman" w:cs="Times New Roman"/>
          <w:sz w:val="22"/>
          <w:szCs w:val="22"/>
        </w:rPr>
        <w:t xml:space="preserve">prací </w:t>
      </w:r>
      <w:r w:rsidRPr="00990F41">
        <w:rPr>
          <w:rFonts w:ascii="Times New Roman" w:hAnsi="Times New Roman" w:cs="Times New Roman"/>
          <w:sz w:val="22"/>
          <w:szCs w:val="22"/>
        </w:rPr>
        <w:t xml:space="preserve">zakryty, nebo se stanou nepřístupnými. Taková výzva bude učiněna nejpozději 3 pracovní dny předem zápisem v </w:t>
      </w:r>
      <w:r w:rsidR="00162AEF">
        <w:rPr>
          <w:rFonts w:ascii="Times New Roman" w:hAnsi="Times New Roman" w:cs="Times New Roman"/>
          <w:sz w:val="22"/>
          <w:szCs w:val="22"/>
        </w:rPr>
        <w:t xml:space="preserve">montážním </w:t>
      </w:r>
      <w:r w:rsidRPr="00990F41">
        <w:rPr>
          <w:rFonts w:ascii="Times New Roman" w:hAnsi="Times New Roman" w:cs="Times New Roman"/>
          <w:sz w:val="22"/>
          <w:szCs w:val="22"/>
        </w:rPr>
        <w:t>deníku.</w:t>
      </w:r>
    </w:p>
    <w:p w14:paraId="3488EB84" w14:textId="77777777" w:rsidR="006E6B75" w:rsidRPr="00BB4CF5" w:rsidRDefault="006E6B75" w:rsidP="00BB4CF5">
      <w:pPr>
        <w:tabs>
          <w:tab w:val="left" w:pos="1276"/>
        </w:tabs>
        <w:autoSpaceDE w:val="0"/>
        <w:autoSpaceDN w:val="0"/>
        <w:adjustRightInd w:val="0"/>
        <w:spacing w:after="120" w:line="360" w:lineRule="auto"/>
        <w:ind w:right="249"/>
        <w:rPr>
          <w:rFonts w:ascii="Times New Roman" w:hAnsi="Times New Roman" w:cs="Times New Roman"/>
          <w:b/>
          <w:sz w:val="22"/>
          <w:szCs w:val="22"/>
        </w:rPr>
      </w:pPr>
    </w:p>
    <w:p w14:paraId="5AA9BA38" w14:textId="77777777" w:rsidR="003013EC" w:rsidRPr="00990F41" w:rsidRDefault="003013EC" w:rsidP="003013EC">
      <w:pPr>
        <w:pStyle w:val="Odstavecseseznamem"/>
        <w:tabs>
          <w:tab w:val="left" w:pos="1276"/>
        </w:tabs>
        <w:autoSpaceDE w:val="0"/>
        <w:autoSpaceDN w:val="0"/>
        <w:adjustRightInd w:val="0"/>
        <w:spacing w:after="120" w:line="360" w:lineRule="auto"/>
        <w:ind w:left="357" w:right="249"/>
        <w:jc w:val="center"/>
        <w:rPr>
          <w:rFonts w:ascii="Times New Roman" w:hAnsi="Times New Roman" w:cs="Times New Roman"/>
          <w:b/>
          <w:sz w:val="22"/>
          <w:szCs w:val="22"/>
        </w:rPr>
      </w:pPr>
      <w:r w:rsidRPr="00990F41">
        <w:rPr>
          <w:rFonts w:ascii="Times New Roman" w:hAnsi="Times New Roman" w:cs="Times New Roman"/>
          <w:b/>
          <w:sz w:val="22"/>
          <w:szCs w:val="22"/>
        </w:rPr>
        <w:t>X.</w:t>
      </w:r>
    </w:p>
    <w:p w14:paraId="3C59CFBC" w14:textId="77777777" w:rsidR="0005091A" w:rsidRPr="00990F41" w:rsidRDefault="003013EC" w:rsidP="003013EC">
      <w:pPr>
        <w:pStyle w:val="Odstavecseseznamem"/>
        <w:tabs>
          <w:tab w:val="left" w:pos="1276"/>
        </w:tabs>
        <w:autoSpaceDE w:val="0"/>
        <w:autoSpaceDN w:val="0"/>
        <w:adjustRightInd w:val="0"/>
        <w:spacing w:after="120" w:line="360" w:lineRule="auto"/>
        <w:ind w:left="357" w:right="249"/>
        <w:jc w:val="center"/>
        <w:rPr>
          <w:rFonts w:ascii="Times New Roman" w:hAnsi="Times New Roman" w:cs="Times New Roman"/>
          <w:b/>
          <w:bCs/>
          <w:sz w:val="22"/>
          <w:szCs w:val="22"/>
        </w:rPr>
      </w:pPr>
      <w:r w:rsidRPr="00990F41">
        <w:rPr>
          <w:rFonts w:ascii="Times New Roman" w:hAnsi="Times New Roman" w:cs="Times New Roman"/>
          <w:b/>
          <w:sz w:val="22"/>
          <w:szCs w:val="22"/>
        </w:rPr>
        <w:t>Práva a povinnosti smluvních stran</w:t>
      </w:r>
    </w:p>
    <w:p w14:paraId="5C832D85" w14:textId="77777777" w:rsidR="00134C9E" w:rsidRPr="00134C9E" w:rsidRDefault="00134C9E" w:rsidP="00134C9E">
      <w:pPr>
        <w:pStyle w:val="Odstavecseseznamem"/>
        <w:numPr>
          <w:ilvl w:val="0"/>
          <w:numId w:val="7"/>
        </w:numPr>
        <w:tabs>
          <w:tab w:val="left" w:pos="2250"/>
          <w:tab w:val="left" w:pos="9214"/>
        </w:tabs>
        <w:autoSpaceDE w:val="0"/>
        <w:autoSpaceDN w:val="0"/>
        <w:adjustRightInd w:val="0"/>
        <w:spacing w:line="240" w:lineRule="atLeast"/>
        <w:ind w:right="-142"/>
        <w:jc w:val="both"/>
        <w:rPr>
          <w:rFonts w:ascii="Times New Roman" w:hAnsi="Times New Roman" w:cs="Times New Roman"/>
          <w:vanish/>
          <w:sz w:val="22"/>
          <w:szCs w:val="22"/>
        </w:rPr>
      </w:pPr>
    </w:p>
    <w:p w14:paraId="2F76396F" w14:textId="77777777" w:rsidR="0005091A" w:rsidRPr="00990F41" w:rsidRDefault="00134C9E" w:rsidP="00134C9E">
      <w:pPr>
        <w:pStyle w:val="Odstavecseseznamem"/>
        <w:numPr>
          <w:ilvl w:val="1"/>
          <w:numId w:val="7"/>
        </w:numPr>
        <w:tabs>
          <w:tab w:val="left" w:pos="2250"/>
          <w:tab w:val="left" w:pos="9214"/>
        </w:tabs>
        <w:autoSpaceDE w:val="0"/>
        <w:autoSpaceDN w:val="0"/>
        <w:adjustRightInd w:val="0"/>
        <w:spacing w:line="240" w:lineRule="atLeast"/>
        <w:ind w:left="720" w:right="-142"/>
        <w:jc w:val="both"/>
        <w:rPr>
          <w:rFonts w:ascii="Times New Roman" w:hAnsi="Times New Roman" w:cs="Times New Roman"/>
          <w:sz w:val="22"/>
          <w:szCs w:val="22"/>
        </w:rPr>
      </w:pPr>
      <w:r>
        <w:rPr>
          <w:rFonts w:ascii="Times New Roman" w:hAnsi="Times New Roman" w:cs="Times New Roman"/>
          <w:sz w:val="22"/>
          <w:szCs w:val="22"/>
        </w:rPr>
        <w:t>O</w:t>
      </w:r>
      <w:r w:rsidR="0005091A" w:rsidRPr="00990F41">
        <w:rPr>
          <w:rFonts w:ascii="Times New Roman" w:hAnsi="Times New Roman" w:cs="Times New Roman"/>
          <w:sz w:val="22"/>
          <w:szCs w:val="22"/>
        </w:rPr>
        <w:t xml:space="preserve">bjednatel je povinen před zahájením prací na díle </w:t>
      </w:r>
      <w:r w:rsidR="009036A5">
        <w:rPr>
          <w:rFonts w:ascii="Times New Roman" w:hAnsi="Times New Roman" w:cs="Times New Roman"/>
          <w:sz w:val="22"/>
          <w:szCs w:val="22"/>
        </w:rPr>
        <w:t>Z</w:t>
      </w:r>
      <w:r w:rsidR="0005091A" w:rsidRPr="00990F41">
        <w:rPr>
          <w:rFonts w:ascii="Times New Roman" w:hAnsi="Times New Roman" w:cs="Times New Roman"/>
          <w:sz w:val="22"/>
          <w:szCs w:val="22"/>
        </w:rPr>
        <w:t>hotovite</w:t>
      </w:r>
      <w:r w:rsidR="004C5820">
        <w:rPr>
          <w:rFonts w:ascii="Times New Roman" w:hAnsi="Times New Roman" w:cs="Times New Roman"/>
          <w:sz w:val="22"/>
          <w:szCs w:val="22"/>
        </w:rPr>
        <w:t>li protokolárně předat prostor pracoviště</w:t>
      </w:r>
      <w:r w:rsidR="0005091A" w:rsidRPr="00990F41">
        <w:rPr>
          <w:rFonts w:ascii="Times New Roman" w:hAnsi="Times New Roman" w:cs="Times New Roman"/>
          <w:sz w:val="22"/>
          <w:szCs w:val="22"/>
        </w:rPr>
        <w:t xml:space="preserve">. O předání </w:t>
      </w:r>
      <w:r w:rsidR="004C5820">
        <w:rPr>
          <w:rFonts w:ascii="Times New Roman" w:hAnsi="Times New Roman" w:cs="Times New Roman"/>
          <w:sz w:val="22"/>
          <w:szCs w:val="22"/>
        </w:rPr>
        <w:t>pracoviště</w:t>
      </w:r>
      <w:r w:rsidR="0005091A" w:rsidRPr="00990F41">
        <w:rPr>
          <w:rFonts w:ascii="Times New Roman" w:hAnsi="Times New Roman" w:cs="Times New Roman"/>
          <w:sz w:val="22"/>
          <w:szCs w:val="22"/>
        </w:rPr>
        <w:t xml:space="preserve"> bude sepsán zápis.</w:t>
      </w:r>
    </w:p>
    <w:p w14:paraId="6586234D" w14:textId="77777777" w:rsidR="0005091A" w:rsidRPr="00990F41" w:rsidRDefault="0005091A"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Objednatel je povinen umožnit zhotoviteli napojení na síť elektrického proudu</w:t>
      </w:r>
      <w:r w:rsidR="002E6660">
        <w:rPr>
          <w:rFonts w:ascii="Times New Roman" w:hAnsi="Times New Roman" w:cs="Times New Roman"/>
          <w:sz w:val="22"/>
          <w:szCs w:val="22"/>
        </w:rPr>
        <w:t xml:space="preserve"> </w:t>
      </w:r>
      <w:r w:rsidRPr="00990F41">
        <w:rPr>
          <w:rFonts w:ascii="Times New Roman" w:hAnsi="Times New Roman" w:cs="Times New Roman"/>
          <w:sz w:val="22"/>
          <w:szCs w:val="22"/>
        </w:rPr>
        <w:t>v rozsahu a parametrech, aby mohla být používána všechna zařízení a přístroje zhotovitele potřebn</w:t>
      </w:r>
      <w:r w:rsidR="008B7F05">
        <w:rPr>
          <w:rFonts w:ascii="Times New Roman" w:hAnsi="Times New Roman" w:cs="Times New Roman"/>
          <w:sz w:val="22"/>
          <w:szCs w:val="22"/>
        </w:rPr>
        <w:t xml:space="preserve">é k řádnému provádění díla. Elektrická </w:t>
      </w:r>
      <w:r w:rsidRPr="00990F41">
        <w:rPr>
          <w:rFonts w:ascii="Times New Roman" w:hAnsi="Times New Roman" w:cs="Times New Roman"/>
          <w:sz w:val="22"/>
          <w:szCs w:val="22"/>
        </w:rPr>
        <w:t>energie bude poskytnuta pouze na existujících výstupech. Zhotovitel po obdržení písemného souhlasu objednatel</w:t>
      </w:r>
      <w:r w:rsidR="008B7F05">
        <w:rPr>
          <w:rFonts w:ascii="Times New Roman" w:hAnsi="Times New Roman" w:cs="Times New Roman"/>
          <w:sz w:val="22"/>
          <w:szCs w:val="22"/>
        </w:rPr>
        <w:t xml:space="preserve">e, a na své náklady, zavede elektrickou </w:t>
      </w:r>
      <w:r w:rsidRPr="00990F41">
        <w:rPr>
          <w:rFonts w:ascii="Times New Roman" w:hAnsi="Times New Roman" w:cs="Times New Roman"/>
          <w:sz w:val="22"/>
          <w:szCs w:val="22"/>
        </w:rPr>
        <w:t>energii z míst existujících výstupů do míst spotřeby. V případě instalace vlastního stavebního rozvaděče zhotovitele, musí mít tento platnou revizní zprávu elektro.</w:t>
      </w:r>
    </w:p>
    <w:p w14:paraId="660521DA" w14:textId="77777777" w:rsidR="0005091A" w:rsidRPr="00852C88" w:rsidRDefault="0005091A"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852C88">
        <w:rPr>
          <w:rFonts w:ascii="Times New Roman" w:hAnsi="Times New Roman" w:cs="Times New Roman"/>
          <w:sz w:val="22"/>
          <w:szCs w:val="22"/>
        </w:rPr>
        <w:t xml:space="preserve">Zhotovitel se zavazuje v průběhu provádění díla zabezpečovat </w:t>
      </w:r>
      <w:r w:rsidR="009036A5">
        <w:rPr>
          <w:rFonts w:ascii="Times New Roman" w:hAnsi="Times New Roman" w:cs="Times New Roman"/>
          <w:sz w:val="22"/>
          <w:szCs w:val="22"/>
        </w:rPr>
        <w:t xml:space="preserve">na vlastní náklady </w:t>
      </w:r>
      <w:r w:rsidRPr="00852C88">
        <w:rPr>
          <w:rFonts w:ascii="Times New Roman" w:hAnsi="Times New Roman" w:cs="Times New Roman"/>
          <w:sz w:val="22"/>
          <w:szCs w:val="22"/>
        </w:rPr>
        <w:t xml:space="preserve">v prostoru </w:t>
      </w:r>
      <w:r w:rsidR="004C5820" w:rsidRPr="00852C88">
        <w:rPr>
          <w:rFonts w:ascii="Times New Roman" w:hAnsi="Times New Roman" w:cs="Times New Roman"/>
          <w:sz w:val="22"/>
          <w:szCs w:val="22"/>
        </w:rPr>
        <w:t xml:space="preserve">pracoviště </w:t>
      </w:r>
      <w:r w:rsidRPr="00852C88">
        <w:rPr>
          <w:rFonts w:ascii="Times New Roman" w:hAnsi="Times New Roman" w:cs="Times New Roman"/>
          <w:sz w:val="22"/>
          <w:szCs w:val="22"/>
        </w:rPr>
        <w:t>pořádek a čistotu, a dále se zavazuje dodržovat bezpečnostní a požární předpisy.</w:t>
      </w:r>
      <w:r w:rsidRPr="00134C9E">
        <w:rPr>
          <w:rFonts w:ascii="Times New Roman" w:hAnsi="Times New Roman" w:cs="Times New Roman"/>
          <w:sz w:val="22"/>
          <w:szCs w:val="22"/>
        </w:rPr>
        <w:t xml:space="preserve"> </w:t>
      </w:r>
    </w:p>
    <w:p w14:paraId="6DF0A313" w14:textId="609ACAC8" w:rsidR="0005091A" w:rsidRPr="00990F41" w:rsidRDefault="0005091A"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Zhotovitel se zavazuje, že veškeré odpady vzniklé v souvislosti s</w:t>
      </w:r>
      <w:r w:rsidR="00162AEF">
        <w:rPr>
          <w:rFonts w:ascii="Times New Roman" w:hAnsi="Times New Roman" w:cs="Times New Roman"/>
          <w:sz w:val="22"/>
          <w:szCs w:val="22"/>
        </w:rPr>
        <w:t> realizací díla</w:t>
      </w:r>
      <w:r w:rsidRPr="00990F41">
        <w:rPr>
          <w:rFonts w:ascii="Times New Roman" w:hAnsi="Times New Roman" w:cs="Times New Roman"/>
          <w:sz w:val="22"/>
          <w:szCs w:val="22"/>
        </w:rPr>
        <w:t>, bude likvidovat na své náklady a v souladu s předpisy o nakládání s odpady. O množství a likvidaci odpadů povede evidenci v týdenních intervalech. Veškeré škody a náklady vzniklé nesprávným nakládáním s odpady jdou k tíži zhotovitele. Zhotovitel je rovněž povinen uhradit náhradu veškerých uložených pokut a nápravných opatření, které uplatní vůči objednateli orgány státní správy v důsledku nesprávného nakládání s odpady.</w:t>
      </w:r>
    </w:p>
    <w:p w14:paraId="43AD0BE9" w14:textId="77777777" w:rsidR="00FC01A7" w:rsidRPr="00990F41" w:rsidRDefault="00FC01A7"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 xml:space="preserve">Zhotovitel a jeho subdodavatelé musí při provádění díla postupovat s odbornou péčí a nesmí ohrozit bezpečnost a spolehlivost provozu ostatních zařízení Objednatele. Věci, práce, užívací práva a služby, které jsou předmětem Smlouvy, je Zhotovitel povinen dodat nebo provést v takovém rozsahu a jakosti dle Smlouvy, aby výsledkem bylo kompletní, plynule, bezpečně a spolehlivě pracující dílo splňující požadované parametry a odpovídající podmínkám stanoveným Smlouvou. </w:t>
      </w:r>
    </w:p>
    <w:p w14:paraId="60AEB4CC" w14:textId="77777777" w:rsidR="00FC01A7" w:rsidRPr="00990F41" w:rsidRDefault="00FC01A7"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 xml:space="preserve">Zhotovitel i jeho subdodavatelé se zavazují dodržovat všechny platné obecně závazné právní předpisy platné v České republice, jakož i platné normy ČSN včetně jejich doporučujících ustanovení bez ohledu na jejich závaznost, prováděcí předpisy vztahující se k dílu. </w:t>
      </w:r>
    </w:p>
    <w:p w14:paraId="295AD711" w14:textId="2D624F19" w:rsidR="00FC01A7" w:rsidRPr="004C5820" w:rsidRDefault="00FC01A7"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4C5820">
        <w:rPr>
          <w:rFonts w:ascii="Times New Roman" w:hAnsi="Times New Roman" w:cs="Times New Roman"/>
          <w:sz w:val="22"/>
          <w:szCs w:val="22"/>
        </w:rPr>
        <w:t xml:space="preserve">Zhotovitel potvrzuje, že uzavřel Smlouvu na základě přezkoumání údajů vztahujících se k dílu předaných mu Objednatelem a informací, které mohl získat inspekcí </w:t>
      </w:r>
      <w:r w:rsidR="00162AEF">
        <w:rPr>
          <w:rFonts w:ascii="Times New Roman" w:hAnsi="Times New Roman" w:cs="Times New Roman"/>
          <w:sz w:val="22"/>
          <w:szCs w:val="22"/>
        </w:rPr>
        <w:t xml:space="preserve">montážního pracoviště </w:t>
      </w:r>
      <w:r w:rsidRPr="004C5820">
        <w:rPr>
          <w:rFonts w:ascii="Times New Roman" w:hAnsi="Times New Roman" w:cs="Times New Roman"/>
          <w:sz w:val="22"/>
          <w:szCs w:val="22"/>
        </w:rPr>
        <w:t xml:space="preserve">a potvrzuje, že jeho zanedbání seznámit se všemi těmito údaji ho nezbavuje odpovědnosti za řádný odhad obtížnosti nebo ceny za řádnou a včasnou realizaci díla. </w:t>
      </w:r>
    </w:p>
    <w:p w14:paraId="1CF982AA" w14:textId="77777777" w:rsidR="00FC01A7" w:rsidRPr="004C5820" w:rsidRDefault="00FC01A7"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4C5820">
        <w:rPr>
          <w:rFonts w:ascii="Times New Roman" w:hAnsi="Times New Roman" w:cs="Times New Roman"/>
          <w:sz w:val="22"/>
          <w:szCs w:val="22"/>
        </w:rPr>
        <w:t>Jestliže jakákoli data předaná Objednatelem jako část Smlouvy nebudou dostatečná nebo kompletní pro provádění Smlouvy, potom bude v odpovědnosti Zhotovitele obstarat si chybějící data. Objednatel je povinen poskytnout Zhotoviteli potřebnou součinnost při obstarávání těchto chybějících dat. Zhotovitel nemá nárok na žádné dodatečné platby a prodloužení termínu dokončení díla z důvodu chybné interpretace jakýchkoliv podkladů vztahujících se k dílu, s výjimkou případů uvedených v této Smlouvě.</w:t>
      </w:r>
    </w:p>
    <w:p w14:paraId="2B168548" w14:textId="77777777" w:rsidR="00E85313" w:rsidRPr="004C5820" w:rsidRDefault="0005091A"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4C5820">
        <w:rPr>
          <w:rFonts w:ascii="Times New Roman" w:hAnsi="Times New Roman" w:cs="Times New Roman"/>
          <w:sz w:val="22"/>
          <w:szCs w:val="22"/>
        </w:rPr>
        <w:t>Zhotovitel se zavazuje udělit objednateli pro provoz a údržbu díla nevýhradní, teritoriálně omezenou územím České republiky, nepřevoditelnou a časově neomezenou licenci k užívání patentu nebo jiných práv duševního vlastnictví vlastněných zhotovitelem nebo třetí stranou, od které obdržel právo udělovat licenci, a rovněž se zavazuje udělit objednateli nevýhradní, teritoriálně omezené územím České republiky, nepřevoditelné a časově neomezené právo používat know-how (pokud to bude přicházet v úvahu) a jiné technické informace předané objednateli v rámci smlouvy. Žádné ustanovení obsažené v těchto dokladech nesmí být vykládáno jako převod vlastnictví jakéhokoli patentu, obchodní značky, autorského práva, know-how nebo práva k duševnímu vlastnictví</w:t>
      </w:r>
      <w:r w:rsidR="00E85313" w:rsidRPr="004C5820">
        <w:rPr>
          <w:rFonts w:ascii="Times New Roman" w:hAnsi="Times New Roman" w:cs="Times New Roman"/>
          <w:sz w:val="22"/>
          <w:szCs w:val="22"/>
        </w:rPr>
        <w:t>.</w:t>
      </w:r>
    </w:p>
    <w:p w14:paraId="1A03E69D" w14:textId="77777777" w:rsidR="0005091A" w:rsidRPr="00990F41" w:rsidRDefault="0005091A"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Zhotovitel se zavazuje předat objednateli informace o rizicích plynoucích z jeho činnosti na předaném pracovišti ve smyslu ustanovení § 101 odst. 3 zákona č. 262/2006 Sb., zákoník práce, v platném znění, před zahájením činnosti. Zároveň se zhotovitel zavazuje předat informace o rizicích od objednatele též všem svým subdodavatelům, kteří budou na předaném pracovišti působit - tato povinnost zahrnuje mimo jiné předání formuláře "Zhodnocení rizik".</w:t>
      </w:r>
    </w:p>
    <w:p w14:paraId="22B2C524" w14:textId="77777777" w:rsidR="00134C9E" w:rsidRDefault="00134C9E" w:rsidP="00134C9E">
      <w:pPr>
        <w:pStyle w:val="Odstavecseseznamem"/>
        <w:tabs>
          <w:tab w:val="left" w:pos="2250"/>
          <w:tab w:val="left" w:pos="9214"/>
        </w:tabs>
        <w:autoSpaceDE w:val="0"/>
        <w:autoSpaceDN w:val="0"/>
        <w:adjustRightInd w:val="0"/>
        <w:spacing w:line="240" w:lineRule="atLeast"/>
        <w:ind w:left="709" w:right="-142"/>
        <w:jc w:val="both"/>
        <w:rPr>
          <w:rFonts w:ascii="Times New Roman" w:hAnsi="Times New Roman" w:cs="Times New Roman"/>
          <w:sz w:val="22"/>
          <w:szCs w:val="22"/>
        </w:rPr>
      </w:pPr>
    </w:p>
    <w:p w14:paraId="3F41C115" w14:textId="77777777" w:rsidR="0005091A" w:rsidRPr="00990F41" w:rsidRDefault="0005091A" w:rsidP="00A97CBC">
      <w:pPr>
        <w:tabs>
          <w:tab w:val="left" w:pos="3261"/>
        </w:tabs>
        <w:ind w:left="709" w:right="-142"/>
        <w:jc w:val="both"/>
        <w:rPr>
          <w:rFonts w:ascii="Times New Roman" w:hAnsi="Times New Roman" w:cs="Times New Roman"/>
          <w:sz w:val="22"/>
          <w:szCs w:val="22"/>
        </w:rPr>
      </w:pPr>
      <w:r w:rsidRPr="00990F41">
        <w:rPr>
          <w:rFonts w:ascii="Times New Roman" w:hAnsi="Times New Roman" w:cs="Times New Roman"/>
          <w:sz w:val="22"/>
          <w:szCs w:val="22"/>
        </w:rPr>
        <w:t xml:space="preserve">Vedoucí zaměstnanec odpovědný za předání rizik ze strany zhotovitele: </w:t>
      </w:r>
    </w:p>
    <w:p w14:paraId="589915A6" w14:textId="3D815E57" w:rsidR="00E85313" w:rsidRPr="00990F41" w:rsidRDefault="008451C4" w:rsidP="00A97CBC">
      <w:pPr>
        <w:tabs>
          <w:tab w:val="left" w:pos="3261"/>
        </w:tabs>
        <w:ind w:left="709" w:right="-142"/>
        <w:jc w:val="both"/>
        <w:rPr>
          <w:rFonts w:ascii="Times New Roman" w:hAnsi="Times New Roman" w:cs="Times New Roman"/>
          <w:sz w:val="22"/>
          <w:szCs w:val="22"/>
        </w:rPr>
      </w:pPr>
      <w:r>
        <w:rPr>
          <w:rFonts w:ascii="Times New Roman" w:hAnsi="Times New Roman" w:cs="Times New Roman"/>
          <w:sz w:val="22"/>
          <w:szCs w:val="22"/>
        </w:rPr>
        <w:t>Jan Schejbal – jednatel společnosti</w:t>
      </w:r>
    </w:p>
    <w:p w14:paraId="03E0650A" w14:textId="77777777" w:rsidR="00E85313" w:rsidRPr="00990F41" w:rsidRDefault="00E85313" w:rsidP="00A97CBC">
      <w:pPr>
        <w:tabs>
          <w:tab w:val="left" w:pos="3261"/>
        </w:tabs>
        <w:ind w:left="709" w:right="-142"/>
        <w:jc w:val="both"/>
        <w:rPr>
          <w:rFonts w:ascii="Times New Roman" w:hAnsi="Times New Roman" w:cs="Times New Roman"/>
          <w:color w:val="FF0000"/>
          <w:sz w:val="22"/>
          <w:szCs w:val="22"/>
        </w:rPr>
      </w:pPr>
    </w:p>
    <w:p w14:paraId="5290DB0B" w14:textId="77777777" w:rsidR="0005091A" w:rsidRPr="00676ABB" w:rsidRDefault="0005091A" w:rsidP="00A97CBC">
      <w:pPr>
        <w:tabs>
          <w:tab w:val="left" w:pos="3261"/>
        </w:tabs>
        <w:ind w:left="709" w:right="-142"/>
        <w:jc w:val="both"/>
        <w:rPr>
          <w:rFonts w:ascii="Times New Roman" w:hAnsi="Times New Roman" w:cs="Times New Roman"/>
          <w:sz w:val="22"/>
          <w:szCs w:val="22"/>
        </w:rPr>
      </w:pPr>
      <w:r w:rsidRPr="00676ABB">
        <w:rPr>
          <w:rFonts w:ascii="Times New Roman" w:hAnsi="Times New Roman" w:cs="Times New Roman"/>
          <w:sz w:val="22"/>
          <w:szCs w:val="22"/>
        </w:rPr>
        <w:lastRenderedPageBreak/>
        <w:t xml:space="preserve">Vedoucí zaměstnanec odpovědný za předání rizik ze strany objednatele: </w:t>
      </w:r>
    </w:p>
    <w:p w14:paraId="1A30077F" w14:textId="64BAB7B2" w:rsidR="0005091A" w:rsidRPr="00990F41" w:rsidRDefault="00E85313" w:rsidP="00A97CBC">
      <w:pPr>
        <w:tabs>
          <w:tab w:val="left" w:pos="709"/>
        </w:tabs>
        <w:ind w:left="360" w:right="-142"/>
        <w:jc w:val="both"/>
        <w:rPr>
          <w:rFonts w:ascii="Times New Roman" w:hAnsi="Times New Roman" w:cs="Times New Roman"/>
          <w:color w:val="FF0000"/>
          <w:sz w:val="22"/>
          <w:szCs w:val="22"/>
        </w:rPr>
      </w:pPr>
      <w:r w:rsidRPr="00676ABB">
        <w:rPr>
          <w:rFonts w:ascii="Times New Roman" w:hAnsi="Times New Roman" w:cs="Times New Roman"/>
          <w:color w:val="FF0000"/>
          <w:sz w:val="22"/>
          <w:szCs w:val="22"/>
        </w:rPr>
        <w:tab/>
      </w:r>
      <w:r w:rsidR="000D24CD">
        <w:rPr>
          <w:rFonts w:ascii="Times New Roman" w:hAnsi="Times New Roman" w:cs="Times New Roman"/>
          <w:sz w:val="22"/>
          <w:szCs w:val="22"/>
        </w:rPr>
        <w:t>xxxxx</w:t>
      </w:r>
      <w:bookmarkStart w:id="0" w:name="_GoBack"/>
      <w:bookmarkEnd w:id="0"/>
      <w:r w:rsidR="0005091A" w:rsidRPr="00990F41">
        <w:rPr>
          <w:rFonts w:ascii="Times New Roman" w:hAnsi="Times New Roman" w:cs="Times New Roman"/>
          <w:sz w:val="22"/>
          <w:szCs w:val="22"/>
        </w:rPr>
        <w:tab/>
      </w:r>
    </w:p>
    <w:p w14:paraId="3F9C4617" w14:textId="77777777" w:rsidR="00E85313" w:rsidRPr="00990F41" w:rsidRDefault="00E85313" w:rsidP="00A97CBC">
      <w:pPr>
        <w:tabs>
          <w:tab w:val="left" w:pos="709"/>
        </w:tabs>
        <w:ind w:left="360" w:right="-142"/>
        <w:jc w:val="both"/>
        <w:rPr>
          <w:rFonts w:ascii="Times New Roman" w:hAnsi="Times New Roman" w:cs="Times New Roman"/>
          <w:sz w:val="22"/>
          <w:szCs w:val="22"/>
        </w:rPr>
      </w:pPr>
    </w:p>
    <w:p w14:paraId="6939A79C" w14:textId="77777777" w:rsidR="0005091A" w:rsidRPr="00990F41" w:rsidRDefault="0005091A" w:rsidP="00A97CBC">
      <w:pPr>
        <w:tabs>
          <w:tab w:val="left" w:pos="709"/>
        </w:tabs>
        <w:ind w:left="709" w:right="-142"/>
        <w:jc w:val="both"/>
        <w:rPr>
          <w:rFonts w:ascii="Times New Roman" w:hAnsi="Times New Roman" w:cs="Times New Roman"/>
          <w:sz w:val="22"/>
          <w:szCs w:val="22"/>
        </w:rPr>
      </w:pPr>
      <w:r w:rsidRPr="00990F41">
        <w:rPr>
          <w:rFonts w:ascii="Times New Roman" w:hAnsi="Times New Roman" w:cs="Times New Roman"/>
          <w:sz w:val="22"/>
          <w:szCs w:val="22"/>
        </w:rPr>
        <w:t>Zhotovitel prací bere na vědomí, že odpovídá z hlediska BOZP a PO za provedení prokazatelného proškolení svých zaměstnanců a svých subdodavatelů a za jejich dodržování podmínek právních předpisů v uvedených oblastech na pracovištích TČB.</w:t>
      </w:r>
    </w:p>
    <w:p w14:paraId="63E001E8" w14:textId="77777777" w:rsidR="000F27B4" w:rsidRPr="00990F41" w:rsidRDefault="000F27B4" w:rsidP="00A97CBC">
      <w:pPr>
        <w:pStyle w:val="Odstavecseseznamem"/>
        <w:tabs>
          <w:tab w:val="left" w:pos="709"/>
        </w:tabs>
        <w:ind w:right="-142"/>
        <w:jc w:val="both"/>
        <w:rPr>
          <w:rFonts w:ascii="Times New Roman" w:hAnsi="Times New Roman" w:cs="Times New Roman"/>
          <w:sz w:val="22"/>
          <w:szCs w:val="22"/>
        </w:rPr>
      </w:pPr>
    </w:p>
    <w:p w14:paraId="23B61340" w14:textId="77777777" w:rsidR="000F27B4" w:rsidRPr="00990F41" w:rsidRDefault="000F27B4" w:rsidP="00134C9E">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990F41">
        <w:rPr>
          <w:rFonts w:ascii="Times New Roman" w:hAnsi="Times New Roman" w:cs="Times New Roman"/>
          <w:sz w:val="22"/>
          <w:szCs w:val="22"/>
        </w:rPr>
        <w:t>Objednatel poskytne Zhotoviteli na základě jeho žádosti veškerou potřebnou součinnost nezbytnou pro provedení díla, zejména sdělí Zhotoviteli požadavky na zpracování díla a poskytne mu veškeré dostupné podklady sloužící ke zhotovení díla.</w:t>
      </w:r>
    </w:p>
    <w:p w14:paraId="03BFE4FF" w14:textId="225C57EB" w:rsidR="006E6B75" w:rsidRDefault="000F27B4" w:rsidP="00BB4CF5">
      <w:pPr>
        <w:pStyle w:val="Odstavecseseznamem"/>
        <w:numPr>
          <w:ilvl w:val="1"/>
          <w:numId w:val="7"/>
        </w:numPr>
        <w:tabs>
          <w:tab w:val="left" w:pos="2250"/>
          <w:tab w:val="left" w:pos="9214"/>
        </w:tabs>
        <w:autoSpaceDE w:val="0"/>
        <w:autoSpaceDN w:val="0"/>
        <w:adjustRightInd w:val="0"/>
        <w:spacing w:line="240" w:lineRule="atLeast"/>
        <w:ind w:left="709" w:right="-142" w:hanging="709"/>
        <w:jc w:val="both"/>
        <w:rPr>
          <w:rFonts w:ascii="Times New Roman" w:hAnsi="Times New Roman" w:cs="Times New Roman"/>
          <w:sz w:val="22"/>
          <w:szCs w:val="22"/>
        </w:rPr>
      </w:pPr>
      <w:r w:rsidRPr="002D3253">
        <w:rPr>
          <w:rFonts w:ascii="Times New Roman" w:hAnsi="Times New Roman" w:cs="Times New Roman"/>
          <w:sz w:val="22"/>
          <w:szCs w:val="22"/>
        </w:rPr>
        <w:t>V průběhu plnění závazků z této Smlouvy je Objednatel opráv</w:t>
      </w:r>
      <w:r w:rsidR="00F16FF5" w:rsidRPr="002D3253">
        <w:rPr>
          <w:rFonts w:ascii="Times New Roman" w:hAnsi="Times New Roman" w:cs="Times New Roman"/>
          <w:sz w:val="22"/>
          <w:szCs w:val="22"/>
        </w:rPr>
        <w:t>něn předané podklady upřesňovat.</w:t>
      </w:r>
    </w:p>
    <w:p w14:paraId="4BA59A4D" w14:textId="77777777" w:rsidR="00BB4CF5" w:rsidRPr="00BB4CF5" w:rsidRDefault="00BB4CF5" w:rsidP="00BB4CF5">
      <w:pPr>
        <w:tabs>
          <w:tab w:val="left" w:pos="2250"/>
          <w:tab w:val="left" w:pos="9214"/>
        </w:tabs>
        <w:autoSpaceDE w:val="0"/>
        <w:autoSpaceDN w:val="0"/>
        <w:adjustRightInd w:val="0"/>
        <w:spacing w:line="240" w:lineRule="atLeast"/>
        <w:ind w:right="-142"/>
        <w:jc w:val="both"/>
        <w:rPr>
          <w:rFonts w:ascii="Times New Roman" w:hAnsi="Times New Roman" w:cs="Times New Roman"/>
          <w:sz w:val="22"/>
          <w:szCs w:val="22"/>
        </w:rPr>
      </w:pPr>
    </w:p>
    <w:p w14:paraId="2FF25C94" w14:textId="77777777" w:rsidR="008145C2" w:rsidRPr="00990F41" w:rsidRDefault="008145C2" w:rsidP="00282C06">
      <w:pPr>
        <w:pStyle w:val="Odstavecseseznamem"/>
        <w:tabs>
          <w:tab w:val="left" w:pos="1276"/>
        </w:tabs>
        <w:autoSpaceDE w:val="0"/>
        <w:autoSpaceDN w:val="0"/>
        <w:adjustRightInd w:val="0"/>
        <w:spacing w:after="120" w:line="360" w:lineRule="auto"/>
        <w:ind w:left="357" w:right="-1"/>
        <w:jc w:val="center"/>
        <w:rPr>
          <w:rFonts w:ascii="Times New Roman" w:hAnsi="Times New Roman" w:cs="Times New Roman"/>
          <w:b/>
          <w:sz w:val="22"/>
          <w:szCs w:val="22"/>
        </w:rPr>
      </w:pPr>
      <w:r w:rsidRPr="00990F41">
        <w:rPr>
          <w:rFonts w:ascii="Times New Roman" w:hAnsi="Times New Roman" w:cs="Times New Roman"/>
          <w:b/>
          <w:sz w:val="22"/>
          <w:szCs w:val="22"/>
        </w:rPr>
        <w:t>XI.</w:t>
      </w:r>
    </w:p>
    <w:p w14:paraId="7FD67001" w14:textId="77777777" w:rsidR="0005091A" w:rsidRPr="00990F41" w:rsidRDefault="008145C2" w:rsidP="00232AF7">
      <w:pPr>
        <w:pStyle w:val="Odstavecseseznamem"/>
        <w:tabs>
          <w:tab w:val="left" w:pos="1276"/>
        </w:tabs>
        <w:autoSpaceDE w:val="0"/>
        <w:autoSpaceDN w:val="0"/>
        <w:adjustRightInd w:val="0"/>
        <w:spacing w:after="120" w:line="360" w:lineRule="auto"/>
        <w:ind w:left="357" w:right="-1"/>
        <w:jc w:val="center"/>
        <w:rPr>
          <w:rFonts w:ascii="Times New Roman" w:hAnsi="Times New Roman" w:cs="Times New Roman"/>
          <w:b/>
          <w:bCs/>
          <w:sz w:val="22"/>
          <w:szCs w:val="22"/>
        </w:rPr>
      </w:pPr>
      <w:r w:rsidRPr="00990F41">
        <w:rPr>
          <w:rFonts w:ascii="Times New Roman" w:hAnsi="Times New Roman" w:cs="Times New Roman"/>
          <w:b/>
          <w:sz w:val="22"/>
          <w:szCs w:val="22"/>
        </w:rPr>
        <w:t>Zásady ochrany životního prostředí</w:t>
      </w:r>
    </w:p>
    <w:p w14:paraId="6093D930" w14:textId="77777777" w:rsidR="006D407D" w:rsidRPr="00990F41" w:rsidRDefault="008145C2" w:rsidP="00134C9E">
      <w:pPr>
        <w:pStyle w:val="Odstavecseseznamem"/>
        <w:numPr>
          <w:ilvl w:val="1"/>
          <w:numId w:val="14"/>
        </w:numPr>
        <w:tabs>
          <w:tab w:val="left" w:pos="709"/>
        </w:tabs>
        <w:jc w:val="both"/>
        <w:rPr>
          <w:rFonts w:ascii="Times New Roman" w:hAnsi="Times New Roman" w:cs="Times New Roman"/>
          <w:sz w:val="22"/>
          <w:szCs w:val="22"/>
        </w:rPr>
      </w:pPr>
      <w:r w:rsidRPr="00990F41">
        <w:rPr>
          <w:rFonts w:ascii="Times New Roman" w:hAnsi="Times New Roman" w:cs="Times New Roman"/>
          <w:sz w:val="22"/>
          <w:szCs w:val="22"/>
        </w:rPr>
        <w:t>Zhotovitel bude dodržovat obecně platné právní předpisy v oblasti ochrany životního prostředí, které se vztahují na jím prováděné práce dle této Smlouvy.</w:t>
      </w:r>
    </w:p>
    <w:p w14:paraId="22FFE5F9" w14:textId="77777777" w:rsidR="008145C2" w:rsidRPr="00990F41" w:rsidRDefault="008145C2" w:rsidP="00674A1F">
      <w:pPr>
        <w:pStyle w:val="Odstavecseseznamem"/>
        <w:numPr>
          <w:ilvl w:val="1"/>
          <w:numId w:val="14"/>
        </w:numPr>
        <w:tabs>
          <w:tab w:val="left" w:pos="709"/>
        </w:tabs>
        <w:jc w:val="both"/>
        <w:rPr>
          <w:rFonts w:ascii="Times New Roman" w:hAnsi="Times New Roman" w:cs="Times New Roman"/>
          <w:sz w:val="22"/>
          <w:szCs w:val="22"/>
        </w:rPr>
      </w:pPr>
      <w:r w:rsidRPr="00990F41">
        <w:rPr>
          <w:rFonts w:ascii="Times New Roman" w:hAnsi="Times New Roman" w:cs="Times New Roman"/>
          <w:sz w:val="22"/>
          <w:szCs w:val="22"/>
        </w:rPr>
        <w:t>Pracuje-li Zhotovitel s chemickými látkami, musí zajistit, aby jeho příslušní pracovníci byli vyškoleni autorizovanou osobou.</w:t>
      </w:r>
    </w:p>
    <w:p w14:paraId="4E264BA3" w14:textId="77777777" w:rsidR="008145C2" w:rsidRPr="00990F41" w:rsidRDefault="008145C2" w:rsidP="00674A1F">
      <w:pPr>
        <w:pStyle w:val="Odstavecseseznamem"/>
        <w:numPr>
          <w:ilvl w:val="1"/>
          <w:numId w:val="14"/>
        </w:numPr>
        <w:tabs>
          <w:tab w:val="left" w:pos="709"/>
        </w:tabs>
        <w:jc w:val="both"/>
        <w:rPr>
          <w:rFonts w:ascii="Times New Roman" w:hAnsi="Times New Roman" w:cs="Times New Roman"/>
          <w:sz w:val="22"/>
          <w:szCs w:val="22"/>
        </w:rPr>
      </w:pPr>
      <w:r w:rsidRPr="00990F41">
        <w:rPr>
          <w:rFonts w:ascii="Times New Roman" w:hAnsi="Times New Roman" w:cs="Times New Roman"/>
          <w:sz w:val="22"/>
          <w:szCs w:val="22"/>
        </w:rPr>
        <w:t>Obsluha a posádky vozidel a mechanizmů musí být prokazatelně proškoleny o opatřeních v případě havárie a o možných dopadech na životní prostředí.</w:t>
      </w:r>
    </w:p>
    <w:p w14:paraId="2E307F50" w14:textId="77777777" w:rsidR="008145C2" w:rsidRPr="00990F41" w:rsidRDefault="008145C2" w:rsidP="00674A1F">
      <w:pPr>
        <w:pStyle w:val="Odstavecseseznamem"/>
        <w:numPr>
          <w:ilvl w:val="1"/>
          <w:numId w:val="14"/>
        </w:numPr>
        <w:tabs>
          <w:tab w:val="left" w:pos="709"/>
        </w:tabs>
        <w:jc w:val="both"/>
        <w:rPr>
          <w:rFonts w:ascii="Times New Roman" w:hAnsi="Times New Roman" w:cs="Times New Roman"/>
          <w:sz w:val="22"/>
          <w:szCs w:val="22"/>
        </w:rPr>
      </w:pPr>
      <w:r w:rsidRPr="00990F41">
        <w:rPr>
          <w:rFonts w:ascii="Times New Roman" w:hAnsi="Times New Roman" w:cs="Times New Roman"/>
          <w:sz w:val="22"/>
          <w:szCs w:val="22"/>
        </w:rPr>
        <w:t xml:space="preserve">Zhotovitel odpovídá za řízené nakládání s odpady ze své </w:t>
      </w:r>
      <w:r w:rsidR="00754A34">
        <w:rPr>
          <w:rFonts w:ascii="Times New Roman" w:hAnsi="Times New Roman" w:cs="Times New Roman"/>
          <w:sz w:val="22"/>
          <w:szCs w:val="22"/>
        </w:rPr>
        <w:t xml:space="preserve">činnosti v souvislosti s touto </w:t>
      </w:r>
      <w:r w:rsidRPr="00990F41">
        <w:rPr>
          <w:rFonts w:ascii="Times New Roman" w:hAnsi="Times New Roman" w:cs="Times New Roman"/>
          <w:sz w:val="22"/>
          <w:szCs w:val="22"/>
        </w:rPr>
        <w:t>Smlouvou.</w:t>
      </w:r>
    </w:p>
    <w:p w14:paraId="1590E466" w14:textId="77777777" w:rsidR="008145C2" w:rsidRPr="00990F41" w:rsidRDefault="008145C2" w:rsidP="00674A1F">
      <w:pPr>
        <w:pStyle w:val="Odstavecseseznamem"/>
        <w:numPr>
          <w:ilvl w:val="1"/>
          <w:numId w:val="14"/>
        </w:numPr>
        <w:tabs>
          <w:tab w:val="left" w:pos="709"/>
        </w:tabs>
        <w:jc w:val="both"/>
        <w:rPr>
          <w:rFonts w:ascii="Times New Roman" w:hAnsi="Times New Roman" w:cs="Times New Roman"/>
          <w:sz w:val="22"/>
          <w:szCs w:val="22"/>
        </w:rPr>
      </w:pPr>
      <w:r w:rsidRPr="00990F41">
        <w:rPr>
          <w:rFonts w:ascii="Times New Roman" w:hAnsi="Times New Roman" w:cs="Times New Roman"/>
          <w:sz w:val="22"/>
          <w:szCs w:val="22"/>
        </w:rPr>
        <w:t>Zhotovitel je povinen v případě, že způsobí znečištění životního prostředí, neprodleně toto řešit na své náklady a o této skutečnosti informovat Objednatele.</w:t>
      </w:r>
    </w:p>
    <w:p w14:paraId="7296E9B4" w14:textId="77777777" w:rsidR="008145C2" w:rsidRPr="00990F41" w:rsidRDefault="008145C2" w:rsidP="00674A1F">
      <w:pPr>
        <w:pStyle w:val="Odstavecseseznamem"/>
        <w:numPr>
          <w:ilvl w:val="1"/>
          <w:numId w:val="14"/>
        </w:numPr>
        <w:tabs>
          <w:tab w:val="left" w:pos="709"/>
        </w:tabs>
        <w:jc w:val="both"/>
        <w:rPr>
          <w:rFonts w:ascii="Times New Roman" w:hAnsi="Times New Roman" w:cs="Times New Roman"/>
          <w:sz w:val="22"/>
          <w:szCs w:val="22"/>
        </w:rPr>
      </w:pPr>
      <w:r w:rsidRPr="00990F41">
        <w:rPr>
          <w:rFonts w:ascii="Times New Roman" w:hAnsi="Times New Roman" w:cs="Times New Roman"/>
          <w:sz w:val="22"/>
          <w:szCs w:val="22"/>
        </w:rPr>
        <w:t>Zhotovitel se zavazuje odstranit ihned a v souladu se všemi právními předpisy na vlastní náklady případné znečištění ŽP v souvislosti s jeho činností a nese odpovědnost za případné pokuty uložené kontrolním orgánem včetně úhrady, vzniklé v souvislosti s činností dle této Smlouvy.</w:t>
      </w:r>
    </w:p>
    <w:p w14:paraId="229097A0" w14:textId="77777777" w:rsidR="00134C9E" w:rsidRDefault="008145C2" w:rsidP="00674A1F">
      <w:pPr>
        <w:pStyle w:val="Odstavecseseznamem"/>
        <w:numPr>
          <w:ilvl w:val="1"/>
          <w:numId w:val="14"/>
        </w:numPr>
        <w:tabs>
          <w:tab w:val="left" w:pos="709"/>
        </w:tabs>
        <w:jc w:val="both"/>
        <w:rPr>
          <w:rFonts w:ascii="Times New Roman" w:hAnsi="Times New Roman" w:cs="Times New Roman"/>
          <w:sz w:val="22"/>
          <w:szCs w:val="22"/>
        </w:rPr>
      </w:pPr>
      <w:r w:rsidRPr="00990F41">
        <w:rPr>
          <w:rFonts w:ascii="Times New Roman" w:hAnsi="Times New Roman" w:cs="Times New Roman"/>
          <w:sz w:val="22"/>
          <w:szCs w:val="22"/>
        </w:rPr>
        <w:t>Zhotovitel přebírá dnem předání staveniště odpovědnost za odpady a nakládání s nimi /skladování, doprava, způsob likvidace, apod./ dle zákona o odpadech č.185/2001</w:t>
      </w:r>
      <w:r w:rsidR="009C3600">
        <w:rPr>
          <w:rFonts w:ascii="Times New Roman" w:hAnsi="Times New Roman" w:cs="Times New Roman"/>
          <w:sz w:val="22"/>
          <w:szCs w:val="22"/>
        </w:rPr>
        <w:t xml:space="preserve"> </w:t>
      </w:r>
      <w:r w:rsidRPr="00990F41">
        <w:rPr>
          <w:rFonts w:ascii="Times New Roman" w:hAnsi="Times New Roman" w:cs="Times New Roman"/>
          <w:sz w:val="22"/>
          <w:szCs w:val="22"/>
        </w:rPr>
        <w:t>Sb. v platném znění, včetně prováděcích předpisů a dodržuje všechny předpisy v oblasti ŽP.</w:t>
      </w:r>
    </w:p>
    <w:p w14:paraId="73C0CD65" w14:textId="77777777" w:rsidR="006E6B75" w:rsidRPr="00BB4CF5" w:rsidRDefault="006E6B75" w:rsidP="00BB4CF5">
      <w:pPr>
        <w:tabs>
          <w:tab w:val="left" w:pos="1276"/>
        </w:tabs>
        <w:autoSpaceDE w:val="0"/>
        <w:autoSpaceDN w:val="0"/>
        <w:adjustRightInd w:val="0"/>
        <w:spacing w:after="120" w:line="360" w:lineRule="auto"/>
        <w:ind w:right="-1"/>
        <w:rPr>
          <w:rFonts w:ascii="Times New Roman" w:hAnsi="Times New Roman" w:cs="Times New Roman"/>
          <w:b/>
          <w:sz w:val="22"/>
          <w:szCs w:val="22"/>
        </w:rPr>
      </w:pPr>
    </w:p>
    <w:p w14:paraId="0002C57F" w14:textId="77777777" w:rsidR="00F16FF5" w:rsidRPr="00990F41" w:rsidRDefault="00F16FF5" w:rsidP="00282C06">
      <w:pPr>
        <w:pStyle w:val="Odstavecseseznamem"/>
        <w:tabs>
          <w:tab w:val="left" w:pos="1276"/>
        </w:tabs>
        <w:autoSpaceDE w:val="0"/>
        <w:autoSpaceDN w:val="0"/>
        <w:adjustRightInd w:val="0"/>
        <w:spacing w:after="120" w:line="360" w:lineRule="auto"/>
        <w:ind w:left="357" w:right="-1"/>
        <w:jc w:val="center"/>
        <w:rPr>
          <w:rFonts w:ascii="Times New Roman" w:hAnsi="Times New Roman" w:cs="Times New Roman"/>
          <w:b/>
          <w:sz w:val="22"/>
          <w:szCs w:val="22"/>
        </w:rPr>
      </w:pPr>
      <w:r w:rsidRPr="00990F41">
        <w:rPr>
          <w:rFonts w:ascii="Times New Roman" w:hAnsi="Times New Roman" w:cs="Times New Roman"/>
          <w:b/>
          <w:sz w:val="22"/>
          <w:szCs w:val="22"/>
        </w:rPr>
        <w:t>XII.</w:t>
      </w:r>
    </w:p>
    <w:p w14:paraId="055F53F6" w14:textId="77777777" w:rsidR="00F16FF5" w:rsidRPr="00990F41" w:rsidRDefault="00F16FF5" w:rsidP="00282C06">
      <w:pPr>
        <w:pStyle w:val="Odstavecseseznamem"/>
        <w:tabs>
          <w:tab w:val="left" w:pos="1276"/>
        </w:tabs>
        <w:autoSpaceDE w:val="0"/>
        <w:autoSpaceDN w:val="0"/>
        <w:adjustRightInd w:val="0"/>
        <w:spacing w:after="120" w:line="360" w:lineRule="auto"/>
        <w:ind w:left="357" w:right="-1"/>
        <w:jc w:val="center"/>
        <w:rPr>
          <w:rFonts w:ascii="Times New Roman" w:hAnsi="Times New Roman" w:cs="Times New Roman"/>
          <w:b/>
          <w:sz w:val="22"/>
          <w:szCs w:val="22"/>
        </w:rPr>
      </w:pPr>
      <w:r w:rsidRPr="00990F41">
        <w:rPr>
          <w:rFonts w:ascii="Times New Roman" w:hAnsi="Times New Roman" w:cs="Times New Roman"/>
          <w:b/>
          <w:sz w:val="22"/>
          <w:szCs w:val="22"/>
        </w:rPr>
        <w:t>Ochrana zdraví při práci</w:t>
      </w:r>
    </w:p>
    <w:p w14:paraId="3524A809" w14:textId="469495D3" w:rsidR="004F3094" w:rsidRPr="004F3094" w:rsidRDefault="004F3094" w:rsidP="004F3094">
      <w:pPr>
        <w:pStyle w:val="Odstavecseseznamem"/>
        <w:numPr>
          <w:ilvl w:val="0"/>
          <w:numId w:val="14"/>
        </w:numPr>
        <w:tabs>
          <w:tab w:val="left" w:pos="709"/>
        </w:tabs>
        <w:jc w:val="both"/>
        <w:rPr>
          <w:rFonts w:ascii="Times New Roman" w:hAnsi="Times New Roman" w:cs="Times New Roman"/>
          <w:vanish/>
          <w:sz w:val="22"/>
          <w:szCs w:val="22"/>
        </w:rPr>
      </w:pPr>
    </w:p>
    <w:p w14:paraId="5A4F3443" w14:textId="77777777" w:rsidR="00F16FF5" w:rsidRPr="004F3094" w:rsidRDefault="00F16FF5" w:rsidP="004F3094">
      <w:pPr>
        <w:pStyle w:val="Odstavecseseznamem"/>
        <w:numPr>
          <w:ilvl w:val="1"/>
          <w:numId w:val="14"/>
        </w:numPr>
        <w:tabs>
          <w:tab w:val="left" w:pos="709"/>
        </w:tabs>
        <w:jc w:val="both"/>
        <w:rPr>
          <w:rFonts w:ascii="Times New Roman" w:hAnsi="Times New Roman" w:cs="Times New Roman"/>
          <w:sz w:val="22"/>
          <w:szCs w:val="22"/>
        </w:rPr>
      </w:pPr>
      <w:r w:rsidRPr="00990F41">
        <w:rPr>
          <w:rFonts w:ascii="Times New Roman" w:hAnsi="Times New Roman" w:cs="Times New Roman"/>
          <w:sz w:val="22"/>
          <w:szCs w:val="22"/>
        </w:rPr>
        <w:t>Zhotovitel se zavazuje:</w:t>
      </w:r>
    </w:p>
    <w:p w14:paraId="2B94CAA7" w14:textId="77777777" w:rsidR="00F16FF5" w:rsidRPr="00990F41" w:rsidRDefault="00F16FF5" w:rsidP="009F7D52">
      <w:pPr>
        <w:tabs>
          <w:tab w:val="left" w:pos="1418"/>
        </w:tabs>
        <w:ind w:left="709" w:right="-142"/>
        <w:jc w:val="both"/>
        <w:rPr>
          <w:rFonts w:ascii="Times New Roman" w:hAnsi="Times New Roman" w:cs="Times New Roman"/>
          <w:sz w:val="22"/>
          <w:szCs w:val="22"/>
        </w:rPr>
      </w:pPr>
      <w:r w:rsidRPr="00990F41">
        <w:rPr>
          <w:rFonts w:ascii="Times New Roman" w:hAnsi="Times New Roman" w:cs="Times New Roman"/>
          <w:sz w:val="22"/>
          <w:szCs w:val="22"/>
        </w:rPr>
        <w:t>(a)</w:t>
      </w:r>
      <w:r w:rsidR="009F7D52">
        <w:rPr>
          <w:rFonts w:ascii="Times New Roman" w:hAnsi="Times New Roman" w:cs="Times New Roman"/>
          <w:sz w:val="22"/>
          <w:szCs w:val="22"/>
        </w:rPr>
        <w:tab/>
      </w:r>
      <w:r w:rsidRPr="00990F41">
        <w:rPr>
          <w:rFonts w:ascii="Times New Roman" w:hAnsi="Times New Roman" w:cs="Times New Roman"/>
          <w:sz w:val="22"/>
          <w:szCs w:val="22"/>
        </w:rPr>
        <w:t>dodržovat bezpečnostní, hygienické, požární a ekologické předpisy při realizaci díla;</w:t>
      </w:r>
    </w:p>
    <w:p w14:paraId="062F3A1E" w14:textId="77777777" w:rsidR="00F16FF5" w:rsidRPr="00990F41" w:rsidRDefault="00F16FF5" w:rsidP="009F7D52">
      <w:pPr>
        <w:ind w:left="1418" w:right="-142" w:hanging="709"/>
        <w:jc w:val="both"/>
        <w:rPr>
          <w:rFonts w:ascii="Times New Roman" w:hAnsi="Times New Roman" w:cs="Times New Roman"/>
          <w:sz w:val="22"/>
          <w:szCs w:val="22"/>
        </w:rPr>
      </w:pPr>
      <w:r w:rsidRPr="00990F41">
        <w:rPr>
          <w:rFonts w:ascii="Times New Roman" w:hAnsi="Times New Roman" w:cs="Times New Roman"/>
          <w:sz w:val="22"/>
          <w:szCs w:val="22"/>
        </w:rPr>
        <w:t>(b)</w:t>
      </w:r>
      <w:r w:rsidRPr="00990F41">
        <w:rPr>
          <w:rFonts w:ascii="Times New Roman" w:hAnsi="Times New Roman" w:cs="Times New Roman"/>
          <w:sz w:val="22"/>
          <w:szCs w:val="22"/>
        </w:rPr>
        <w:tab/>
        <w:t xml:space="preserve">dodržovat požadavky na bezpečnost a ochranu zdraví při práci ve smyslu zákona č. 262/2006 Sb., zákoníku práce, ve znění pozdějších předpisů, a zákona č. 309/2006 Sb., o zajištění dalších podmínek bezpečnosti a ochrany zdraví při práci, ve znění pozdějších předpisů; a </w:t>
      </w:r>
    </w:p>
    <w:p w14:paraId="5CD55562" w14:textId="2F812FE6" w:rsidR="00F16FF5" w:rsidRPr="00990F41" w:rsidRDefault="00F16FF5" w:rsidP="009F7D52">
      <w:pPr>
        <w:ind w:left="1418" w:right="-142" w:hanging="709"/>
        <w:jc w:val="both"/>
        <w:rPr>
          <w:rFonts w:ascii="Times New Roman" w:hAnsi="Times New Roman" w:cs="Times New Roman"/>
          <w:sz w:val="22"/>
          <w:szCs w:val="22"/>
        </w:rPr>
      </w:pPr>
      <w:r w:rsidRPr="00990F41">
        <w:rPr>
          <w:rFonts w:ascii="Times New Roman" w:hAnsi="Times New Roman" w:cs="Times New Roman"/>
          <w:sz w:val="22"/>
          <w:szCs w:val="22"/>
        </w:rPr>
        <w:t>(c)</w:t>
      </w:r>
      <w:r w:rsidRPr="00990F41">
        <w:rPr>
          <w:rFonts w:ascii="Times New Roman" w:hAnsi="Times New Roman" w:cs="Times New Roman"/>
          <w:sz w:val="22"/>
          <w:szCs w:val="22"/>
        </w:rPr>
        <w:tab/>
        <w:t xml:space="preserve">dodržovat požadavky Objednatele na bezpečnost a hygienu práce, požární ochranu a ochranu životního prostředí, které budou specifikovány při předání </w:t>
      </w:r>
      <w:r w:rsidR="00162AEF">
        <w:rPr>
          <w:rFonts w:ascii="Times New Roman" w:hAnsi="Times New Roman" w:cs="Times New Roman"/>
          <w:sz w:val="22"/>
          <w:szCs w:val="22"/>
        </w:rPr>
        <w:t xml:space="preserve">montážního pracoviště </w:t>
      </w:r>
      <w:r w:rsidRPr="00990F41">
        <w:rPr>
          <w:rFonts w:ascii="Times New Roman" w:hAnsi="Times New Roman" w:cs="Times New Roman"/>
          <w:sz w:val="22"/>
          <w:szCs w:val="22"/>
        </w:rPr>
        <w:t>díla.</w:t>
      </w:r>
    </w:p>
    <w:p w14:paraId="7F396B30" w14:textId="77777777" w:rsidR="0021171E" w:rsidRPr="00990F41" w:rsidRDefault="00F16FF5" w:rsidP="004F3094">
      <w:pPr>
        <w:pStyle w:val="Odstavecseseznamem"/>
        <w:numPr>
          <w:ilvl w:val="1"/>
          <w:numId w:val="14"/>
        </w:numPr>
        <w:tabs>
          <w:tab w:val="left" w:pos="709"/>
        </w:tabs>
        <w:jc w:val="both"/>
        <w:rPr>
          <w:rFonts w:ascii="Times New Roman" w:hAnsi="Times New Roman" w:cs="Times New Roman"/>
          <w:sz w:val="22"/>
          <w:szCs w:val="22"/>
        </w:rPr>
      </w:pPr>
      <w:r w:rsidRPr="00990F41">
        <w:rPr>
          <w:rFonts w:ascii="Times New Roman" w:hAnsi="Times New Roman" w:cs="Times New Roman"/>
          <w:sz w:val="22"/>
          <w:szCs w:val="22"/>
        </w:rPr>
        <w:t xml:space="preserve">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 </w:t>
      </w:r>
    </w:p>
    <w:p w14:paraId="0B8DAF82" w14:textId="77777777" w:rsidR="00984777" w:rsidRPr="00D67C21" w:rsidRDefault="00984777" w:rsidP="00586EF6">
      <w:pPr>
        <w:tabs>
          <w:tab w:val="left" w:pos="1276"/>
          <w:tab w:val="left" w:pos="9497"/>
        </w:tabs>
        <w:autoSpaceDE w:val="0"/>
        <w:autoSpaceDN w:val="0"/>
        <w:adjustRightInd w:val="0"/>
        <w:spacing w:line="360" w:lineRule="auto"/>
        <w:ind w:right="249"/>
        <w:rPr>
          <w:rFonts w:ascii="Times New Roman" w:hAnsi="Times New Roman" w:cs="Times New Roman"/>
          <w:b/>
          <w:sz w:val="22"/>
          <w:szCs w:val="22"/>
        </w:rPr>
      </w:pPr>
    </w:p>
    <w:p w14:paraId="5592B9D5" w14:textId="77777777" w:rsidR="00896136" w:rsidRPr="00990F41" w:rsidRDefault="00896136" w:rsidP="00282C06">
      <w:pPr>
        <w:pStyle w:val="Odstavecseseznamem"/>
        <w:tabs>
          <w:tab w:val="left" w:pos="1276"/>
          <w:tab w:val="left" w:pos="9497"/>
        </w:tabs>
        <w:autoSpaceDE w:val="0"/>
        <w:autoSpaceDN w:val="0"/>
        <w:adjustRightInd w:val="0"/>
        <w:spacing w:after="120" w:line="360" w:lineRule="auto"/>
        <w:ind w:left="357" w:right="249"/>
        <w:jc w:val="center"/>
        <w:rPr>
          <w:rFonts w:ascii="Times New Roman" w:hAnsi="Times New Roman" w:cs="Times New Roman"/>
          <w:b/>
          <w:sz w:val="22"/>
          <w:szCs w:val="22"/>
        </w:rPr>
      </w:pPr>
      <w:r w:rsidRPr="00990F41">
        <w:rPr>
          <w:rFonts w:ascii="Times New Roman" w:hAnsi="Times New Roman" w:cs="Times New Roman"/>
          <w:b/>
          <w:sz w:val="22"/>
          <w:szCs w:val="22"/>
        </w:rPr>
        <w:t>XII</w:t>
      </w:r>
      <w:r w:rsidR="00F16FF5" w:rsidRPr="00990F41">
        <w:rPr>
          <w:rFonts w:ascii="Times New Roman" w:hAnsi="Times New Roman" w:cs="Times New Roman"/>
          <w:b/>
          <w:sz w:val="22"/>
          <w:szCs w:val="22"/>
        </w:rPr>
        <w:t>I</w:t>
      </w:r>
      <w:r w:rsidRPr="00990F41">
        <w:rPr>
          <w:rFonts w:ascii="Times New Roman" w:hAnsi="Times New Roman" w:cs="Times New Roman"/>
          <w:b/>
          <w:sz w:val="22"/>
          <w:szCs w:val="22"/>
        </w:rPr>
        <w:t>.</w:t>
      </w:r>
    </w:p>
    <w:p w14:paraId="78F015A3" w14:textId="32A41E92" w:rsidR="00896136" w:rsidRPr="00990F41" w:rsidRDefault="002C53C6" w:rsidP="00282C06">
      <w:pPr>
        <w:pStyle w:val="Odstavecseseznamem"/>
        <w:tabs>
          <w:tab w:val="left" w:pos="1276"/>
          <w:tab w:val="left" w:pos="9497"/>
        </w:tabs>
        <w:autoSpaceDE w:val="0"/>
        <w:autoSpaceDN w:val="0"/>
        <w:adjustRightInd w:val="0"/>
        <w:spacing w:after="120" w:line="360" w:lineRule="auto"/>
        <w:ind w:left="357" w:right="249"/>
        <w:jc w:val="center"/>
        <w:rPr>
          <w:rFonts w:ascii="Times New Roman" w:hAnsi="Times New Roman" w:cs="Times New Roman"/>
          <w:b/>
          <w:sz w:val="22"/>
          <w:szCs w:val="22"/>
        </w:rPr>
      </w:pPr>
      <w:r w:rsidRPr="007027B6">
        <w:rPr>
          <w:rFonts w:ascii="Times New Roman" w:hAnsi="Times New Roman" w:cs="Times New Roman"/>
          <w:b/>
          <w:sz w:val="22"/>
          <w:szCs w:val="22"/>
        </w:rPr>
        <w:t>Pojištění</w:t>
      </w:r>
    </w:p>
    <w:p w14:paraId="2D7B18AF" w14:textId="77777777" w:rsidR="004F3094" w:rsidRPr="004F3094" w:rsidRDefault="004F3094" w:rsidP="004F3094">
      <w:pPr>
        <w:pStyle w:val="Odstavecseseznamem"/>
        <w:numPr>
          <w:ilvl w:val="0"/>
          <w:numId w:val="14"/>
        </w:numPr>
        <w:tabs>
          <w:tab w:val="left" w:pos="709"/>
        </w:tabs>
        <w:jc w:val="both"/>
        <w:rPr>
          <w:rFonts w:ascii="Times New Roman" w:hAnsi="Times New Roman" w:cs="Times New Roman"/>
          <w:vanish/>
          <w:sz w:val="22"/>
          <w:szCs w:val="22"/>
        </w:rPr>
      </w:pPr>
    </w:p>
    <w:p w14:paraId="06E00779" w14:textId="683BEC9A" w:rsidR="004F3094" w:rsidRDefault="00896136" w:rsidP="00D67C21">
      <w:pPr>
        <w:pStyle w:val="Odstavecseseznamem"/>
        <w:numPr>
          <w:ilvl w:val="1"/>
          <w:numId w:val="14"/>
        </w:numPr>
        <w:tabs>
          <w:tab w:val="left" w:pos="709"/>
        </w:tabs>
        <w:jc w:val="both"/>
        <w:rPr>
          <w:rFonts w:ascii="Times New Roman" w:hAnsi="Times New Roman" w:cs="Times New Roman"/>
          <w:sz w:val="22"/>
          <w:szCs w:val="22"/>
        </w:rPr>
      </w:pPr>
      <w:r w:rsidRPr="004F3094">
        <w:rPr>
          <w:rFonts w:ascii="Times New Roman" w:hAnsi="Times New Roman" w:cs="Times New Roman"/>
          <w:sz w:val="22"/>
          <w:szCs w:val="22"/>
        </w:rPr>
        <w:t>Pojištění odpovědnosti za škody. Zhotovitel prohlašuje, že je pojištěn pro případ odpovědnosti za škodu způsobenou jeho činností a že výše pojistné částky, jakož i pojistného plnění v případě pojistné události, odpovídají hodnotě Ceny za dílo, vztahující se na předmětnou zakázku.</w:t>
      </w:r>
      <w:r w:rsidR="002C53C6" w:rsidRPr="004F3094">
        <w:rPr>
          <w:rFonts w:ascii="Times New Roman" w:hAnsi="Times New Roman" w:cs="Times New Roman"/>
          <w:sz w:val="22"/>
          <w:szCs w:val="22"/>
        </w:rPr>
        <w:t xml:space="preserve"> </w:t>
      </w:r>
      <w:r w:rsidRPr="004F3094">
        <w:rPr>
          <w:rFonts w:ascii="Times New Roman" w:hAnsi="Times New Roman" w:cs="Times New Roman"/>
          <w:sz w:val="22"/>
          <w:szCs w:val="22"/>
        </w:rPr>
        <w:t>Zhotovitel se zavazuje toto pojištění udržovat v platnosti po celou dobu zhotovování Díla a záručních dob podle této Smlouvy. Tento doklad je nedílnou součástí této Smlouvy jako její příloha č.</w:t>
      </w:r>
      <w:r w:rsidR="00984777" w:rsidRPr="004F3094">
        <w:rPr>
          <w:rFonts w:ascii="Times New Roman" w:hAnsi="Times New Roman" w:cs="Times New Roman"/>
          <w:sz w:val="22"/>
          <w:szCs w:val="22"/>
        </w:rPr>
        <w:t xml:space="preserve"> </w:t>
      </w:r>
      <w:r w:rsidR="009C3600" w:rsidRPr="004F3094">
        <w:rPr>
          <w:rFonts w:ascii="Times New Roman" w:hAnsi="Times New Roman" w:cs="Times New Roman"/>
          <w:sz w:val="22"/>
          <w:szCs w:val="22"/>
        </w:rPr>
        <w:t>1</w:t>
      </w:r>
      <w:r w:rsidRPr="004F3094">
        <w:rPr>
          <w:rFonts w:ascii="Times New Roman" w:hAnsi="Times New Roman" w:cs="Times New Roman"/>
          <w:sz w:val="22"/>
          <w:szCs w:val="22"/>
        </w:rPr>
        <w:t xml:space="preserve"> </w:t>
      </w:r>
      <w:r w:rsidR="002C53C6" w:rsidRPr="004F3094">
        <w:rPr>
          <w:rFonts w:ascii="Times New Roman" w:hAnsi="Times New Roman" w:cs="Times New Roman"/>
          <w:sz w:val="22"/>
          <w:szCs w:val="22"/>
        </w:rPr>
        <w:t>a zhotovitel jej předkládá do 30 dnů od podpisu smlouvy.</w:t>
      </w:r>
    </w:p>
    <w:p w14:paraId="5DF0B5C5" w14:textId="77777777" w:rsidR="00D67C21" w:rsidRPr="00D67C21" w:rsidRDefault="00D67C21" w:rsidP="00D67C21">
      <w:pPr>
        <w:tabs>
          <w:tab w:val="left" w:pos="709"/>
        </w:tabs>
        <w:ind w:left="-142"/>
        <w:jc w:val="both"/>
        <w:rPr>
          <w:rFonts w:ascii="Times New Roman" w:hAnsi="Times New Roman" w:cs="Times New Roman"/>
          <w:sz w:val="22"/>
          <w:szCs w:val="22"/>
        </w:rPr>
      </w:pPr>
    </w:p>
    <w:p w14:paraId="5B8B629B" w14:textId="77777777" w:rsidR="00F16FF5" w:rsidRPr="00EC52DC" w:rsidRDefault="00C24035" w:rsidP="00F16FF5">
      <w:pPr>
        <w:pStyle w:val="Odstavecseseznamem"/>
        <w:tabs>
          <w:tab w:val="left" w:pos="1276"/>
        </w:tabs>
        <w:autoSpaceDE w:val="0"/>
        <w:autoSpaceDN w:val="0"/>
        <w:adjustRightInd w:val="0"/>
        <w:spacing w:after="120" w:line="360" w:lineRule="auto"/>
        <w:ind w:left="357" w:right="249"/>
        <w:jc w:val="center"/>
        <w:rPr>
          <w:rFonts w:ascii="Times New Roman" w:hAnsi="Times New Roman" w:cs="Times New Roman"/>
          <w:b/>
          <w:sz w:val="22"/>
          <w:szCs w:val="22"/>
        </w:rPr>
      </w:pPr>
      <w:r w:rsidRPr="00EC52DC">
        <w:rPr>
          <w:rFonts w:ascii="Times New Roman" w:hAnsi="Times New Roman" w:cs="Times New Roman"/>
          <w:b/>
          <w:sz w:val="22"/>
          <w:szCs w:val="22"/>
        </w:rPr>
        <w:lastRenderedPageBreak/>
        <w:t>X</w:t>
      </w:r>
      <w:r w:rsidR="00F16FF5" w:rsidRPr="00EC52DC">
        <w:rPr>
          <w:rFonts w:ascii="Times New Roman" w:hAnsi="Times New Roman" w:cs="Times New Roman"/>
          <w:b/>
          <w:sz w:val="22"/>
          <w:szCs w:val="22"/>
        </w:rPr>
        <w:t>IV.</w:t>
      </w:r>
    </w:p>
    <w:p w14:paraId="0D52B040" w14:textId="5D3585AD" w:rsidR="00F16FF5" w:rsidRPr="00EC52DC" w:rsidRDefault="009A1E71" w:rsidP="00282C06">
      <w:pPr>
        <w:pStyle w:val="Odstavecseseznamem"/>
        <w:tabs>
          <w:tab w:val="left" w:pos="1276"/>
        </w:tabs>
        <w:autoSpaceDE w:val="0"/>
        <w:autoSpaceDN w:val="0"/>
        <w:adjustRightInd w:val="0"/>
        <w:spacing w:after="120" w:line="360" w:lineRule="auto"/>
        <w:ind w:left="357" w:right="-1"/>
        <w:jc w:val="center"/>
        <w:rPr>
          <w:rFonts w:ascii="Times New Roman" w:hAnsi="Times New Roman" w:cs="Times New Roman"/>
          <w:b/>
          <w:sz w:val="22"/>
          <w:szCs w:val="22"/>
        </w:rPr>
      </w:pPr>
      <w:r w:rsidRPr="00EC52DC">
        <w:rPr>
          <w:rFonts w:ascii="Times New Roman" w:hAnsi="Times New Roman" w:cs="Times New Roman"/>
          <w:b/>
          <w:sz w:val="22"/>
          <w:szCs w:val="22"/>
        </w:rPr>
        <w:t>Smluvní sankce</w:t>
      </w:r>
    </w:p>
    <w:p w14:paraId="384035DB" w14:textId="66EDAF35" w:rsidR="00A97CBC" w:rsidRPr="00EC52DC" w:rsidRDefault="00F16FF5" w:rsidP="001036B9">
      <w:pPr>
        <w:pStyle w:val="Odstavecseseznamem"/>
        <w:numPr>
          <w:ilvl w:val="1"/>
          <w:numId w:val="16"/>
        </w:numPr>
        <w:tabs>
          <w:tab w:val="left" w:pos="1080"/>
          <w:tab w:val="left" w:pos="1620"/>
          <w:tab w:val="left" w:pos="2250"/>
        </w:tabs>
        <w:autoSpaceDE w:val="0"/>
        <w:autoSpaceDN w:val="0"/>
        <w:adjustRightInd w:val="0"/>
        <w:ind w:left="709" w:right="-142" w:hanging="851"/>
        <w:jc w:val="both"/>
        <w:rPr>
          <w:rFonts w:ascii="Times New Roman" w:hAnsi="Times New Roman" w:cs="Times New Roman"/>
          <w:sz w:val="22"/>
          <w:szCs w:val="22"/>
        </w:rPr>
      </w:pPr>
      <w:r w:rsidRPr="00EC52DC">
        <w:rPr>
          <w:rFonts w:ascii="Times New Roman" w:hAnsi="Times New Roman" w:cs="Times New Roman"/>
          <w:sz w:val="22"/>
          <w:szCs w:val="22"/>
        </w:rPr>
        <w:t xml:space="preserve">Zhotovitel je povinen zaplatit objednateli smluvní pokutu za nedodržení termínu předání díla ke dni </w:t>
      </w:r>
      <w:r w:rsidR="00984777" w:rsidRPr="00EC52DC">
        <w:rPr>
          <w:rFonts w:ascii="Times New Roman" w:hAnsi="Times New Roman" w:cs="Times New Roman"/>
          <w:b/>
          <w:sz w:val="22"/>
          <w:szCs w:val="22"/>
        </w:rPr>
        <w:t>2</w:t>
      </w:r>
      <w:r w:rsidR="008451C4">
        <w:rPr>
          <w:rFonts w:ascii="Times New Roman" w:hAnsi="Times New Roman" w:cs="Times New Roman"/>
          <w:b/>
          <w:sz w:val="22"/>
          <w:szCs w:val="22"/>
        </w:rPr>
        <w:t>1</w:t>
      </w:r>
      <w:r w:rsidR="00984777" w:rsidRPr="00EC52DC">
        <w:rPr>
          <w:rFonts w:ascii="Times New Roman" w:hAnsi="Times New Roman" w:cs="Times New Roman"/>
          <w:b/>
          <w:sz w:val="22"/>
          <w:szCs w:val="22"/>
        </w:rPr>
        <w:t>.</w:t>
      </w:r>
      <w:r w:rsidR="00EC52DC" w:rsidRPr="00EC52DC">
        <w:rPr>
          <w:rFonts w:ascii="Times New Roman" w:hAnsi="Times New Roman" w:cs="Times New Roman"/>
          <w:b/>
          <w:sz w:val="22"/>
          <w:szCs w:val="22"/>
        </w:rPr>
        <w:t> </w:t>
      </w:r>
      <w:r w:rsidR="008451C4" w:rsidRPr="00EC52DC">
        <w:rPr>
          <w:rFonts w:ascii="Times New Roman" w:hAnsi="Times New Roman" w:cs="Times New Roman"/>
          <w:b/>
          <w:sz w:val="22"/>
          <w:szCs w:val="22"/>
        </w:rPr>
        <w:t xml:space="preserve"> </w:t>
      </w:r>
      <w:r w:rsidR="00EC52DC" w:rsidRPr="00EC52DC">
        <w:rPr>
          <w:rFonts w:ascii="Times New Roman" w:hAnsi="Times New Roman" w:cs="Times New Roman"/>
          <w:b/>
          <w:sz w:val="22"/>
          <w:szCs w:val="22"/>
        </w:rPr>
        <w:t>2</w:t>
      </w:r>
      <w:r w:rsidR="00984777" w:rsidRPr="00EC52DC">
        <w:rPr>
          <w:rFonts w:ascii="Times New Roman" w:hAnsi="Times New Roman" w:cs="Times New Roman"/>
          <w:b/>
          <w:sz w:val="22"/>
          <w:szCs w:val="22"/>
        </w:rPr>
        <w:t>. 20</w:t>
      </w:r>
      <w:r w:rsidR="008451C4">
        <w:rPr>
          <w:rFonts w:ascii="Times New Roman" w:hAnsi="Times New Roman" w:cs="Times New Roman"/>
          <w:b/>
          <w:sz w:val="22"/>
          <w:szCs w:val="22"/>
        </w:rPr>
        <w:t>20</w:t>
      </w:r>
      <w:r w:rsidR="00A97CBC" w:rsidRPr="00EC52DC">
        <w:rPr>
          <w:rFonts w:ascii="Times New Roman" w:hAnsi="Times New Roman" w:cs="Times New Roman"/>
          <w:sz w:val="22"/>
          <w:szCs w:val="22"/>
        </w:rPr>
        <w:t xml:space="preserve"> </w:t>
      </w:r>
      <w:r w:rsidRPr="00EC52DC">
        <w:rPr>
          <w:rFonts w:ascii="Times New Roman" w:hAnsi="Times New Roman" w:cs="Times New Roman"/>
          <w:sz w:val="22"/>
          <w:szCs w:val="22"/>
        </w:rPr>
        <w:t xml:space="preserve">ve výši </w:t>
      </w:r>
      <w:r w:rsidR="00792485">
        <w:rPr>
          <w:rFonts w:ascii="Times New Roman" w:hAnsi="Times New Roman" w:cs="Times New Roman"/>
          <w:sz w:val="22"/>
          <w:szCs w:val="22"/>
        </w:rPr>
        <w:t>1</w:t>
      </w:r>
      <w:r w:rsidR="00EC52DC" w:rsidRPr="00EC52DC">
        <w:rPr>
          <w:rFonts w:ascii="Times New Roman" w:hAnsi="Times New Roman" w:cs="Times New Roman"/>
          <w:sz w:val="22"/>
          <w:szCs w:val="22"/>
        </w:rPr>
        <w:t>0</w:t>
      </w:r>
      <w:r w:rsidRPr="00EC52DC">
        <w:rPr>
          <w:rFonts w:ascii="Times New Roman" w:hAnsi="Times New Roman" w:cs="Times New Roman"/>
          <w:sz w:val="22"/>
          <w:szCs w:val="22"/>
        </w:rPr>
        <w:t xml:space="preserve">.000,- Kč za každý i započatý den prodlení až do úspěšného </w:t>
      </w:r>
      <w:r w:rsidR="00A97CBC" w:rsidRPr="00EC52DC">
        <w:rPr>
          <w:rFonts w:ascii="Times New Roman" w:hAnsi="Times New Roman" w:cs="Times New Roman"/>
          <w:sz w:val="22"/>
          <w:szCs w:val="22"/>
        </w:rPr>
        <w:t>předběžného předání díla.</w:t>
      </w:r>
    </w:p>
    <w:p w14:paraId="125EEBA7" w14:textId="77777777" w:rsidR="00F16FF5" w:rsidRPr="00EC52DC" w:rsidRDefault="00F16FF5" w:rsidP="001036B9">
      <w:pPr>
        <w:pStyle w:val="Odstavecseseznamem"/>
        <w:numPr>
          <w:ilvl w:val="1"/>
          <w:numId w:val="16"/>
        </w:numPr>
        <w:tabs>
          <w:tab w:val="left" w:pos="1080"/>
          <w:tab w:val="left" w:pos="1620"/>
          <w:tab w:val="left" w:pos="2250"/>
        </w:tabs>
        <w:autoSpaceDE w:val="0"/>
        <w:autoSpaceDN w:val="0"/>
        <w:adjustRightInd w:val="0"/>
        <w:ind w:left="709" w:right="-142" w:hanging="851"/>
        <w:jc w:val="both"/>
        <w:rPr>
          <w:rFonts w:ascii="Times New Roman" w:hAnsi="Times New Roman" w:cs="Times New Roman"/>
          <w:sz w:val="22"/>
          <w:szCs w:val="22"/>
        </w:rPr>
      </w:pPr>
      <w:r w:rsidRPr="00EC52DC">
        <w:rPr>
          <w:rFonts w:ascii="Times New Roman" w:hAnsi="Times New Roman" w:cs="Times New Roman"/>
          <w:sz w:val="22"/>
          <w:szCs w:val="22"/>
        </w:rPr>
        <w:t>Objednatel je povinen zaplatit zhotoviteli v případě prodlení s placením jakékoli platby smluvní úrok z prodlení ve výši 0,05 % z dlužné částky za každý i započatý den prodlení.</w:t>
      </w:r>
    </w:p>
    <w:p w14:paraId="5E831805" w14:textId="77777777" w:rsidR="00F16FF5" w:rsidRPr="00EC52DC" w:rsidRDefault="00F16FF5" w:rsidP="001036B9">
      <w:pPr>
        <w:pStyle w:val="Odstavecseseznamem"/>
        <w:numPr>
          <w:ilvl w:val="1"/>
          <w:numId w:val="16"/>
        </w:numPr>
        <w:tabs>
          <w:tab w:val="left" w:pos="1080"/>
          <w:tab w:val="left" w:pos="1620"/>
          <w:tab w:val="left" w:pos="2250"/>
        </w:tabs>
        <w:autoSpaceDE w:val="0"/>
        <w:autoSpaceDN w:val="0"/>
        <w:adjustRightInd w:val="0"/>
        <w:ind w:left="709" w:right="-142" w:hanging="851"/>
        <w:jc w:val="both"/>
        <w:rPr>
          <w:rFonts w:ascii="Times New Roman" w:hAnsi="Times New Roman" w:cs="Times New Roman"/>
          <w:sz w:val="22"/>
          <w:szCs w:val="22"/>
        </w:rPr>
      </w:pPr>
      <w:r w:rsidRPr="00EC52DC">
        <w:rPr>
          <w:rFonts w:ascii="Times New Roman" w:hAnsi="Times New Roman" w:cs="Times New Roman"/>
          <w:sz w:val="22"/>
          <w:szCs w:val="22"/>
        </w:rPr>
        <w:t xml:space="preserve">V případě prodlení s odstraněním reklamovaných vad může objednatel účtovat zhotoviteli smluvní pokutu ve výši </w:t>
      </w:r>
      <w:r w:rsidR="00A97CBC" w:rsidRPr="00EC52DC">
        <w:rPr>
          <w:rFonts w:ascii="Times New Roman" w:hAnsi="Times New Roman" w:cs="Times New Roman"/>
          <w:sz w:val="22"/>
          <w:szCs w:val="22"/>
        </w:rPr>
        <w:t>5</w:t>
      </w:r>
      <w:r w:rsidRPr="00EC52DC">
        <w:rPr>
          <w:rFonts w:ascii="Times New Roman" w:hAnsi="Times New Roman" w:cs="Times New Roman"/>
          <w:sz w:val="22"/>
          <w:szCs w:val="22"/>
        </w:rPr>
        <w:t>000,- Kč za každou vadu a každý i započatý den prodlení až do dne, kdy vady budou odstraněny.</w:t>
      </w:r>
    </w:p>
    <w:p w14:paraId="663D540D" w14:textId="77777777" w:rsidR="00F16FF5" w:rsidRPr="00EC52DC" w:rsidRDefault="00F16FF5" w:rsidP="001036B9">
      <w:pPr>
        <w:pStyle w:val="Odstavecseseznamem"/>
        <w:numPr>
          <w:ilvl w:val="1"/>
          <w:numId w:val="16"/>
        </w:numPr>
        <w:tabs>
          <w:tab w:val="left" w:pos="1080"/>
          <w:tab w:val="left" w:pos="1620"/>
          <w:tab w:val="left" w:pos="2250"/>
        </w:tabs>
        <w:autoSpaceDE w:val="0"/>
        <w:autoSpaceDN w:val="0"/>
        <w:adjustRightInd w:val="0"/>
        <w:ind w:left="709" w:right="-142" w:hanging="851"/>
        <w:jc w:val="both"/>
        <w:rPr>
          <w:rFonts w:ascii="Times New Roman" w:hAnsi="Times New Roman" w:cs="Times New Roman"/>
          <w:sz w:val="22"/>
          <w:szCs w:val="22"/>
        </w:rPr>
      </w:pPr>
      <w:r w:rsidRPr="00EC52DC">
        <w:rPr>
          <w:rFonts w:ascii="Times New Roman" w:hAnsi="Times New Roman" w:cs="Times New Roman"/>
          <w:sz w:val="22"/>
          <w:szCs w:val="22"/>
        </w:rPr>
        <w:t>Smluvní pokuta a úrok z pr</w:t>
      </w:r>
      <w:r w:rsidR="001550B0" w:rsidRPr="00EC52DC">
        <w:rPr>
          <w:rFonts w:ascii="Times New Roman" w:hAnsi="Times New Roman" w:cs="Times New Roman"/>
          <w:sz w:val="22"/>
          <w:szCs w:val="22"/>
        </w:rPr>
        <w:t>odlení jsou splatné ve lhůtě 30</w:t>
      </w:r>
      <w:r w:rsidRPr="00EC52DC">
        <w:rPr>
          <w:rFonts w:ascii="Times New Roman" w:hAnsi="Times New Roman" w:cs="Times New Roman"/>
          <w:sz w:val="22"/>
          <w:szCs w:val="22"/>
        </w:rPr>
        <w:t xml:space="preserve"> dnů po obdržení jejich vyúčtování. Objednatel je oprávněn, zejména v případě, kdy zhotovitel ve stanovené lhůtě neuhradí smluvní pokutu, započíst svou pohledávku na zaplacení smluvní pokuty proti pohledávce zhotovitele na zaplacení ceny díla.</w:t>
      </w:r>
    </w:p>
    <w:p w14:paraId="59CE6790" w14:textId="77777777" w:rsidR="00F16FF5" w:rsidRPr="00EC52DC" w:rsidRDefault="00F16FF5" w:rsidP="001036B9">
      <w:pPr>
        <w:pStyle w:val="Odstavecseseznamem"/>
        <w:numPr>
          <w:ilvl w:val="1"/>
          <w:numId w:val="16"/>
        </w:numPr>
        <w:tabs>
          <w:tab w:val="left" w:pos="1080"/>
          <w:tab w:val="left" w:pos="1620"/>
          <w:tab w:val="left" w:pos="2250"/>
        </w:tabs>
        <w:autoSpaceDE w:val="0"/>
        <w:autoSpaceDN w:val="0"/>
        <w:adjustRightInd w:val="0"/>
        <w:ind w:left="709" w:right="-142" w:hanging="851"/>
        <w:jc w:val="both"/>
        <w:rPr>
          <w:rFonts w:ascii="Times New Roman" w:hAnsi="Times New Roman" w:cs="Times New Roman"/>
          <w:sz w:val="22"/>
          <w:szCs w:val="22"/>
        </w:rPr>
      </w:pPr>
      <w:r w:rsidRPr="00EC52DC">
        <w:rPr>
          <w:rFonts w:ascii="Times New Roman" w:hAnsi="Times New Roman" w:cs="Times New Roman"/>
          <w:sz w:val="22"/>
          <w:szCs w:val="22"/>
        </w:rPr>
        <w:t>Zaplacením smluvní pokuty není dotčeno právo na náhradu škody vzniklé v příčinné souvislosti s porušením povinnosti, za které je smluvní pokuta účtována a vymáhána.</w:t>
      </w:r>
    </w:p>
    <w:p w14:paraId="542D1A5E" w14:textId="1A1D10B2" w:rsidR="004F3094" w:rsidRPr="004B2A60" w:rsidRDefault="001550B0" w:rsidP="004B2A60">
      <w:pPr>
        <w:pStyle w:val="Odstavecseseznamem"/>
        <w:numPr>
          <w:ilvl w:val="1"/>
          <w:numId w:val="16"/>
        </w:numPr>
        <w:ind w:left="709" w:right="-142" w:hanging="851"/>
        <w:jc w:val="both"/>
        <w:rPr>
          <w:rFonts w:ascii="Times New Roman" w:hAnsi="Times New Roman" w:cs="Times New Roman"/>
          <w:sz w:val="22"/>
          <w:szCs w:val="22"/>
        </w:rPr>
      </w:pPr>
      <w:r w:rsidRPr="00EC52DC">
        <w:rPr>
          <w:rFonts w:ascii="Times New Roman" w:hAnsi="Times New Roman" w:cs="Times New Roman"/>
          <w:sz w:val="22"/>
          <w:szCs w:val="22"/>
        </w:rPr>
        <w:t>Objednatel je oprávněn započíst své splatné i nesplatné pohledávky vůči Zhotoviteli vyplývající z nároku Objednatele na uhrazení smluvních pokut či náhrad škod proti pohledávkám Zhotovitele vůči Objednateli vyplývajícím z nároku Zhotovitele na zaplacení Ceny za dílo.</w:t>
      </w:r>
    </w:p>
    <w:p w14:paraId="61597CA9" w14:textId="77777777" w:rsidR="009036A5" w:rsidRDefault="009036A5">
      <w:pPr>
        <w:rPr>
          <w:rFonts w:ascii="Times New Roman" w:hAnsi="Times New Roman" w:cs="Times New Roman"/>
          <w:b/>
          <w:sz w:val="22"/>
          <w:szCs w:val="22"/>
        </w:rPr>
      </w:pPr>
    </w:p>
    <w:p w14:paraId="41104A8B" w14:textId="77777777" w:rsidR="008031D6" w:rsidRPr="00990F41" w:rsidRDefault="008031D6" w:rsidP="008031D6">
      <w:pPr>
        <w:pStyle w:val="Odstavecseseznamem"/>
        <w:tabs>
          <w:tab w:val="left" w:pos="1276"/>
        </w:tabs>
        <w:autoSpaceDE w:val="0"/>
        <w:autoSpaceDN w:val="0"/>
        <w:adjustRightInd w:val="0"/>
        <w:spacing w:line="360" w:lineRule="auto"/>
        <w:ind w:left="357" w:right="249"/>
        <w:jc w:val="center"/>
        <w:rPr>
          <w:rFonts w:ascii="Times New Roman" w:hAnsi="Times New Roman" w:cs="Times New Roman"/>
          <w:b/>
          <w:sz w:val="22"/>
          <w:szCs w:val="22"/>
        </w:rPr>
      </w:pPr>
      <w:r w:rsidRPr="00990F41">
        <w:rPr>
          <w:rFonts w:ascii="Times New Roman" w:hAnsi="Times New Roman" w:cs="Times New Roman"/>
          <w:b/>
          <w:sz w:val="22"/>
          <w:szCs w:val="22"/>
        </w:rPr>
        <w:t>XV.</w:t>
      </w:r>
    </w:p>
    <w:p w14:paraId="29088699" w14:textId="77777777" w:rsidR="008031D6" w:rsidRPr="00990F41" w:rsidRDefault="008031D6" w:rsidP="000C5967">
      <w:pPr>
        <w:tabs>
          <w:tab w:val="left" w:pos="0"/>
          <w:tab w:val="left" w:pos="2250"/>
        </w:tabs>
        <w:autoSpaceDE w:val="0"/>
        <w:autoSpaceDN w:val="0"/>
        <w:adjustRightInd w:val="0"/>
        <w:spacing w:line="240" w:lineRule="atLeast"/>
        <w:ind w:right="-1"/>
        <w:jc w:val="center"/>
        <w:rPr>
          <w:rFonts w:ascii="Times New Roman" w:hAnsi="Times New Roman" w:cs="Times New Roman"/>
          <w:bCs/>
          <w:sz w:val="22"/>
          <w:szCs w:val="22"/>
        </w:rPr>
      </w:pPr>
      <w:r w:rsidRPr="00990F41">
        <w:rPr>
          <w:rFonts w:ascii="Times New Roman" w:hAnsi="Times New Roman" w:cs="Times New Roman"/>
          <w:b/>
          <w:sz w:val="22"/>
          <w:szCs w:val="22"/>
        </w:rPr>
        <w:t>Vlastnictví a odpovědnost za škodu</w:t>
      </w:r>
    </w:p>
    <w:p w14:paraId="472055BA" w14:textId="77777777" w:rsidR="004F3094" w:rsidRPr="004F3094" w:rsidRDefault="004F3094" w:rsidP="004F3094">
      <w:pPr>
        <w:pStyle w:val="Odstavecseseznamem"/>
        <w:numPr>
          <w:ilvl w:val="0"/>
          <w:numId w:val="16"/>
        </w:numPr>
        <w:ind w:right="-142"/>
        <w:jc w:val="both"/>
        <w:rPr>
          <w:rFonts w:ascii="Times New Roman" w:hAnsi="Times New Roman" w:cs="Times New Roman"/>
          <w:vanish/>
          <w:sz w:val="22"/>
          <w:szCs w:val="22"/>
        </w:rPr>
      </w:pPr>
    </w:p>
    <w:p w14:paraId="3E85989D" w14:textId="240E6FE7" w:rsidR="0021171E" w:rsidRPr="004F3094" w:rsidRDefault="001550B0" w:rsidP="004F3094">
      <w:pPr>
        <w:pStyle w:val="Odstavecseseznamem"/>
        <w:numPr>
          <w:ilvl w:val="1"/>
          <w:numId w:val="16"/>
        </w:numPr>
        <w:ind w:left="709" w:right="-142" w:hanging="851"/>
        <w:jc w:val="both"/>
        <w:rPr>
          <w:rFonts w:ascii="Times New Roman" w:hAnsi="Times New Roman" w:cs="Times New Roman"/>
          <w:sz w:val="22"/>
          <w:szCs w:val="22"/>
        </w:rPr>
      </w:pPr>
      <w:r w:rsidRPr="004F3094">
        <w:rPr>
          <w:rFonts w:ascii="Times New Roman" w:hAnsi="Times New Roman" w:cs="Times New Roman"/>
          <w:sz w:val="22"/>
          <w:szCs w:val="22"/>
        </w:rPr>
        <w:t xml:space="preserve">Vlastnické právo k věcem (včetně dokumentace) tvořícím součást díla, pokud již nejsou ve vlastnictví Objednatele, přechází ze Zhotovitele na Objednatele okamžikem dodání na </w:t>
      </w:r>
      <w:r w:rsidR="003332DB">
        <w:rPr>
          <w:rFonts w:ascii="Times New Roman" w:hAnsi="Times New Roman" w:cs="Times New Roman"/>
          <w:sz w:val="22"/>
          <w:szCs w:val="22"/>
        </w:rPr>
        <w:t>montážní</w:t>
      </w:r>
      <w:r w:rsidR="004B2A60">
        <w:rPr>
          <w:rFonts w:ascii="Times New Roman" w:hAnsi="Times New Roman" w:cs="Times New Roman"/>
          <w:sz w:val="22"/>
          <w:szCs w:val="22"/>
        </w:rPr>
        <w:t xml:space="preserve"> pracoviště</w:t>
      </w:r>
      <w:r w:rsidRPr="004F3094">
        <w:rPr>
          <w:rFonts w:ascii="Times New Roman" w:hAnsi="Times New Roman" w:cs="Times New Roman"/>
          <w:sz w:val="22"/>
          <w:szCs w:val="22"/>
        </w:rPr>
        <w:t xml:space="preserve">, u služeb a prací jejich provedením, u užívacích práv jejich poskytnutím v souladu se Smlouvou, nebo zaplacením podle toho, která z výše uvedených skutečností nastala dříve. Od okamžiku převzetí </w:t>
      </w:r>
      <w:r w:rsidR="004B2A60">
        <w:rPr>
          <w:rFonts w:ascii="Times New Roman" w:hAnsi="Times New Roman" w:cs="Times New Roman"/>
          <w:sz w:val="22"/>
          <w:szCs w:val="22"/>
        </w:rPr>
        <w:t>montážního pracoviště</w:t>
      </w:r>
      <w:r w:rsidR="008147E9">
        <w:rPr>
          <w:rFonts w:ascii="Times New Roman" w:hAnsi="Times New Roman" w:cs="Times New Roman"/>
          <w:sz w:val="22"/>
          <w:szCs w:val="22"/>
        </w:rPr>
        <w:t xml:space="preserve"> </w:t>
      </w:r>
      <w:r w:rsidRPr="004F3094">
        <w:rPr>
          <w:rFonts w:ascii="Times New Roman" w:hAnsi="Times New Roman" w:cs="Times New Roman"/>
          <w:sz w:val="22"/>
          <w:szCs w:val="22"/>
        </w:rPr>
        <w:t>od Objednatele až do dne předání a převzetí dokončeného díla jako celku nese Zhotovitel nebezpečí škody na díle a na všech jeho dílčích částech.</w:t>
      </w:r>
    </w:p>
    <w:p w14:paraId="0361ABAC" w14:textId="6EEAB553" w:rsidR="003416F8" w:rsidRDefault="001550B0" w:rsidP="00BB4CF5">
      <w:pPr>
        <w:pStyle w:val="Odstavecseseznamem"/>
        <w:numPr>
          <w:ilvl w:val="1"/>
          <w:numId w:val="16"/>
        </w:numPr>
        <w:ind w:left="709" w:right="-142" w:hanging="851"/>
        <w:jc w:val="both"/>
        <w:rPr>
          <w:rFonts w:ascii="Times New Roman" w:hAnsi="Times New Roman" w:cs="Times New Roman"/>
          <w:sz w:val="22"/>
          <w:szCs w:val="22"/>
        </w:rPr>
      </w:pPr>
      <w:r w:rsidRPr="004F3094">
        <w:rPr>
          <w:rFonts w:ascii="Times New Roman" w:hAnsi="Times New Roman" w:cs="Times New Roman"/>
          <w:sz w:val="22"/>
          <w:szCs w:val="22"/>
        </w:rPr>
        <w:t>Zhotovitel se zavazuje, že veškerá předaná dokumentace a celé dílo nebude zatíženo právy třetích osob.</w:t>
      </w:r>
    </w:p>
    <w:p w14:paraId="3D3B21D8" w14:textId="77777777" w:rsidR="00BB4CF5" w:rsidRPr="00BB4CF5" w:rsidRDefault="00BB4CF5" w:rsidP="00BB4CF5">
      <w:pPr>
        <w:ind w:left="-142" w:right="-142"/>
        <w:jc w:val="both"/>
        <w:rPr>
          <w:rFonts w:ascii="Times New Roman" w:hAnsi="Times New Roman" w:cs="Times New Roman"/>
          <w:sz w:val="22"/>
          <w:szCs w:val="22"/>
        </w:rPr>
      </w:pPr>
    </w:p>
    <w:p w14:paraId="27136C91" w14:textId="55F06BBA" w:rsidR="00DE2E5A" w:rsidRPr="00990F41" w:rsidRDefault="00DE2E5A" w:rsidP="00DE2E5A">
      <w:pPr>
        <w:pStyle w:val="Odstavecseseznamem"/>
        <w:tabs>
          <w:tab w:val="left" w:pos="1276"/>
        </w:tabs>
        <w:autoSpaceDE w:val="0"/>
        <w:autoSpaceDN w:val="0"/>
        <w:adjustRightInd w:val="0"/>
        <w:spacing w:line="360" w:lineRule="auto"/>
        <w:ind w:left="357" w:right="249"/>
        <w:jc w:val="center"/>
        <w:rPr>
          <w:rFonts w:ascii="Times New Roman" w:hAnsi="Times New Roman" w:cs="Times New Roman"/>
          <w:b/>
          <w:sz w:val="22"/>
          <w:szCs w:val="22"/>
        </w:rPr>
      </w:pPr>
      <w:r w:rsidRPr="00990F41">
        <w:rPr>
          <w:rFonts w:ascii="Times New Roman" w:hAnsi="Times New Roman" w:cs="Times New Roman"/>
          <w:b/>
          <w:sz w:val="22"/>
          <w:szCs w:val="22"/>
        </w:rPr>
        <w:t>XVI.</w:t>
      </w:r>
    </w:p>
    <w:p w14:paraId="2F38BE75" w14:textId="77777777" w:rsidR="00DE2E5A" w:rsidRPr="00990F41" w:rsidRDefault="00DE2E5A" w:rsidP="00282C06">
      <w:pPr>
        <w:tabs>
          <w:tab w:val="left" w:pos="0"/>
          <w:tab w:val="left" w:pos="2250"/>
          <w:tab w:val="left" w:pos="9497"/>
        </w:tabs>
        <w:autoSpaceDE w:val="0"/>
        <w:autoSpaceDN w:val="0"/>
        <w:adjustRightInd w:val="0"/>
        <w:spacing w:line="240" w:lineRule="atLeast"/>
        <w:ind w:right="-1"/>
        <w:jc w:val="center"/>
        <w:rPr>
          <w:rFonts w:ascii="Times New Roman" w:hAnsi="Times New Roman" w:cs="Times New Roman"/>
          <w:bCs/>
          <w:sz w:val="22"/>
          <w:szCs w:val="22"/>
        </w:rPr>
      </w:pPr>
      <w:r w:rsidRPr="00990F41">
        <w:rPr>
          <w:rFonts w:ascii="Times New Roman" w:hAnsi="Times New Roman" w:cs="Times New Roman"/>
          <w:b/>
          <w:sz w:val="22"/>
          <w:szCs w:val="22"/>
        </w:rPr>
        <w:t>Předání a převzetí díla</w:t>
      </w:r>
    </w:p>
    <w:p w14:paraId="2EEF68CB" w14:textId="77777777" w:rsidR="004F3094" w:rsidRPr="004F3094" w:rsidRDefault="004F3094" w:rsidP="004F3094">
      <w:pPr>
        <w:pStyle w:val="Odstavecseseznamem"/>
        <w:numPr>
          <w:ilvl w:val="0"/>
          <w:numId w:val="16"/>
        </w:numPr>
        <w:ind w:right="-142"/>
        <w:jc w:val="both"/>
        <w:rPr>
          <w:rFonts w:ascii="Times New Roman" w:hAnsi="Times New Roman" w:cs="Times New Roman"/>
          <w:vanish/>
          <w:sz w:val="22"/>
          <w:szCs w:val="22"/>
        </w:rPr>
      </w:pPr>
    </w:p>
    <w:p w14:paraId="319408DE" w14:textId="213C9CA2" w:rsidR="0005091A" w:rsidRPr="002D3253" w:rsidRDefault="001E7F54" w:rsidP="004F3094">
      <w:pPr>
        <w:pStyle w:val="Odstavecseseznamem"/>
        <w:numPr>
          <w:ilvl w:val="1"/>
          <w:numId w:val="16"/>
        </w:numPr>
        <w:ind w:left="709" w:right="-142" w:hanging="851"/>
        <w:jc w:val="both"/>
        <w:rPr>
          <w:rFonts w:ascii="Times New Roman" w:hAnsi="Times New Roman" w:cs="Times New Roman"/>
          <w:sz w:val="22"/>
          <w:szCs w:val="22"/>
        </w:rPr>
      </w:pPr>
      <w:r w:rsidRPr="002D3253">
        <w:rPr>
          <w:rFonts w:ascii="Times New Roman" w:hAnsi="Times New Roman" w:cs="Times New Roman"/>
          <w:sz w:val="22"/>
          <w:szCs w:val="22"/>
        </w:rPr>
        <w:t>Závazek zhotovitele provést dílo je splněn jeho řádným dokončením, to je předvedením způsobilosti díla sloužit svému účelu, úspěšným provedením sjednaných zkoušek, a předáním díla objednateli</w:t>
      </w:r>
      <w:r>
        <w:rPr>
          <w:rFonts w:ascii="Times New Roman" w:hAnsi="Times New Roman" w:cs="Times New Roman"/>
          <w:sz w:val="22"/>
          <w:szCs w:val="22"/>
        </w:rPr>
        <w:t>.</w:t>
      </w:r>
    </w:p>
    <w:p w14:paraId="1724ED50" w14:textId="73653067" w:rsidR="0005091A" w:rsidRPr="002D3253" w:rsidRDefault="0005091A" w:rsidP="004F3094">
      <w:pPr>
        <w:pStyle w:val="Odstavecseseznamem"/>
        <w:numPr>
          <w:ilvl w:val="1"/>
          <w:numId w:val="16"/>
        </w:numPr>
        <w:ind w:left="709" w:right="-142" w:hanging="851"/>
        <w:jc w:val="both"/>
        <w:rPr>
          <w:rFonts w:ascii="Times New Roman" w:hAnsi="Times New Roman" w:cs="Times New Roman"/>
          <w:sz w:val="22"/>
          <w:szCs w:val="22"/>
        </w:rPr>
      </w:pPr>
      <w:r w:rsidRPr="002D3253">
        <w:rPr>
          <w:rFonts w:ascii="Times New Roman" w:hAnsi="Times New Roman" w:cs="Times New Roman"/>
          <w:sz w:val="22"/>
          <w:szCs w:val="22"/>
        </w:rPr>
        <w:t xml:space="preserve">Nedílnou </w:t>
      </w:r>
      <w:r w:rsidR="004769E7" w:rsidRPr="002D3253">
        <w:rPr>
          <w:rFonts w:ascii="Times New Roman" w:hAnsi="Times New Roman" w:cs="Times New Roman"/>
          <w:sz w:val="22"/>
          <w:szCs w:val="22"/>
        </w:rPr>
        <w:t>přílohou</w:t>
      </w:r>
      <w:r w:rsidR="00440798">
        <w:rPr>
          <w:rFonts w:ascii="Times New Roman" w:hAnsi="Times New Roman" w:cs="Times New Roman"/>
          <w:sz w:val="22"/>
          <w:szCs w:val="22"/>
        </w:rPr>
        <w:t xml:space="preserve"> protokolu </w:t>
      </w:r>
      <w:r w:rsidR="00CA6295">
        <w:rPr>
          <w:rFonts w:ascii="Times New Roman" w:hAnsi="Times New Roman" w:cs="Times New Roman"/>
          <w:sz w:val="22"/>
          <w:szCs w:val="22"/>
        </w:rPr>
        <w:t xml:space="preserve">konečném </w:t>
      </w:r>
      <w:r w:rsidR="00440798">
        <w:rPr>
          <w:rFonts w:ascii="Times New Roman" w:hAnsi="Times New Roman" w:cs="Times New Roman"/>
          <w:sz w:val="22"/>
          <w:szCs w:val="22"/>
        </w:rPr>
        <w:t>převzetí</w:t>
      </w:r>
      <w:r w:rsidRPr="002D3253">
        <w:rPr>
          <w:rFonts w:ascii="Times New Roman" w:hAnsi="Times New Roman" w:cs="Times New Roman"/>
          <w:sz w:val="22"/>
          <w:szCs w:val="22"/>
        </w:rPr>
        <w:t xml:space="preserve"> díla musí být soupis zjištěných vad díla</w:t>
      </w:r>
      <w:r w:rsidR="00CA6295">
        <w:rPr>
          <w:rFonts w:ascii="Times New Roman" w:hAnsi="Times New Roman" w:cs="Times New Roman"/>
          <w:sz w:val="22"/>
          <w:szCs w:val="22"/>
        </w:rPr>
        <w:t xml:space="preserve"> (pokud tak již nebylo učiněno v rámci předávání jednotlivých dílčích celků)</w:t>
      </w:r>
      <w:r w:rsidRPr="002D3253">
        <w:rPr>
          <w:rFonts w:ascii="Times New Roman" w:hAnsi="Times New Roman" w:cs="Times New Roman"/>
          <w:sz w:val="22"/>
          <w:szCs w:val="22"/>
        </w:rPr>
        <w:t>,</w:t>
      </w:r>
      <w:r w:rsidR="00CA6295">
        <w:rPr>
          <w:rFonts w:ascii="Times New Roman" w:hAnsi="Times New Roman" w:cs="Times New Roman"/>
          <w:sz w:val="22"/>
          <w:szCs w:val="22"/>
        </w:rPr>
        <w:t xml:space="preserve"> </w:t>
      </w:r>
      <w:r w:rsidRPr="002D3253">
        <w:rPr>
          <w:rFonts w:ascii="Times New Roman" w:hAnsi="Times New Roman" w:cs="Times New Roman"/>
          <w:sz w:val="22"/>
          <w:szCs w:val="22"/>
        </w:rPr>
        <w:t>včetně dohody zhotovitele a objednatele o způsobu a termínech jejich odstranění zhotovitelem</w:t>
      </w:r>
      <w:r w:rsidR="00440798">
        <w:rPr>
          <w:rFonts w:ascii="Times New Roman" w:hAnsi="Times New Roman" w:cs="Times New Roman"/>
          <w:sz w:val="22"/>
          <w:szCs w:val="22"/>
        </w:rPr>
        <w:t xml:space="preserve">. Vady díla k termínu vydání protokolu o </w:t>
      </w:r>
      <w:r w:rsidR="00CA6295">
        <w:rPr>
          <w:rFonts w:ascii="Times New Roman" w:hAnsi="Times New Roman" w:cs="Times New Roman"/>
          <w:sz w:val="22"/>
          <w:szCs w:val="22"/>
        </w:rPr>
        <w:t>konečném</w:t>
      </w:r>
      <w:r w:rsidR="00440798">
        <w:rPr>
          <w:rFonts w:ascii="Times New Roman" w:hAnsi="Times New Roman" w:cs="Times New Roman"/>
          <w:sz w:val="22"/>
          <w:szCs w:val="22"/>
        </w:rPr>
        <w:t xml:space="preserve"> převzetí díla zásadně nesmí jednotlivě ani společně bránit bezpečnému a hospodárnému provozu díla</w:t>
      </w:r>
      <w:r w:rsidR="00CA6295">
        <w:rPr>
          <w:rFonts w:ascii="Times New Roman" w:hAnsi="Times New Roman" w:cs="Times New Roman"/>
          <w:sz w:val="22"/>
          <w:szCs w:val="22"/>
        </w:rPr>
        <w:t xml:space="preserve"> nebo jeho dílčích částí</w:t>
      </w:r>
      <w:r w:rsidR="00440798">
        <w:rPr>
          <w:rFonts w:ascii="Times New Roman" w:hAnsi="Times New Roman" w:cs="Times New Roman"/>
          <w:sz w:val="22"/>
          <w:szCs w:val="22"/>
        </w:rPr>
        <w:t xml:space="preserve"> a nesmí negativně ovlivňovat výkonové parametry díla. </w:t>
      </w:r>
    </w:p>
    <w:p w14:paraId="7EB0E688" w14:textId="77777777" w:rsidR="0005091A" w:rsidRPr="00853420" w:rsidRDefault="00853420" w:rsidP="004F3094">
      <w:pPr>
        <w:pStyle w:val="Odstavecseseznamem"/>
        <w:numPr>
          <w:ilvl w:val="1"/>
          <w:numId w:val="16"/>
        </w:numPr>
        <w:ind w:left="709" w:right="-142" w:hanging="851"/>
        <w:jc w:val="both"/>
        <w:rPr>
          <w:rFonts w:ascii="Times New Roman" w:hAnsi="Times New Roman" w:cs="Times New Roman"/>
          <w:sz w:val="22"/>
          <w:szCs w:val="22"/>
        </w:rPr>
      </w:pPr>
      <w:r>
        <w:rPr>
          <w:rFonts w:ascii="Times New Roman" w:hAnsi="Times New Roman" w:cs="Times New Roman"/>
          <w:sz w:val="22"/>
          <w:szCs w:val="22"/>
        </w:rPr>
        <w:t>N</w:t>
      </w:r>
      <w:r w:rsidR="0005091A" w:rsidRPr="00853420">
        <w:rPr>
          <w:rFonts w:ascii="Times New Roman" w:hAnsi="Times New Roman" w:cs="Times New Roman"/>
          <w:sz w:val="22"/>
          <w:szCs w:val="22"/>
        </w:rPr>
        <w:t>edílnou součástí protokolu o</w:t>
      </w:r>
      <w:r w:rsidR="00440798">
        <w:rPr>
          <w:rFonts w:ascii="Times New Roman" w:hAnsi="Times New Roman" w:cs="Times New Roman"/>
          <w:sz w:val="22"/>
          <w:szCs w:val="22"/>
        </w:rPr>
        <w:t xml:space="preserve"> </w:t>
      </w:r>
      <w:r w:rsidR="00CA6295">
        <w:rPr>
          <w:rFonts w:ascii="Times New Roman" w:hAnsi="Times New Roman" w:cs="Times New Roman"/>
          <w:sz w:val="22"/>
          <w:szCs w:val="22"/>
        </w:rPr>
        <w:t xml:space="preserve">konečném </w:t>
      </w:r>
      <w:r w:rsidR="00440798">
        <w:rPr>
          <w:rFonts w:ascii="Times New Roman" w:hAnsi="Times New Roman" w:cs="Times New Roman"/>
          <w:sz w:val="22"/>
          <w:szCs w:val="22"/>
        </w:rPr>
        <w:t>předání a převzetí</w:t>
      </w:r>
      <w:r w:rsidR="0005091A" w:rsidRPr="00853420">
        <w:rPr>
          <w:rFonts w:ascii="Times New Roman" w:hAnsi="Times New Roman" w:cs="Times New Roman"/>
          <w:sz w:val="22"/>
          <w:szCs w:val="22"/>
        </w:rPr>
        <w:t xml:space="preserve"> díla musí být též dohoda o likvidaci </w:t>
      </w:r>
      <w:r w:rsidR="00A46E83" w:rsidRPr="00853420">
        <w:rPr>
          <w:rFonts w:ascii="Times New Roman" w:hAnsi="Times New Roman" w:cs="Times New Roman"/>
          <w:sz w:val="22"/>
          <w:szCs w:val="22"/>
        </w:rPr>
        <w:t>montážních pracovišť využívaných</w:t>
      </w:r>
      <w:r w:rsidR="0005091A" w:rsidRPr="00853420">
        <w:rPr>
          <w:rFonts w:ascii="Times New Roman" w:hAnsi="Times New Roman" w:cs="Times New Roman"/>
          <w:sz w:val="22"/>
          <w:szCs w:val="22"/>
        </w:rPr>
        <w:t xml:space="preserve"> zhotovitelem v průběhu realizace díla. Zhotovitel dále předloží doklady o řádném odstranění odpadů.</w:t>
      </w:r>
    </w:p>
    <w:p w14:paraId="6388F2C1" w14:textId="470ABFF0" w:rsidR="0005091A" w:rsidRPr="00853420" w:rsidRDefault="0005091A" w:rsidP="004F3094">
      <w:pPr>
        <w:pStyle w:val="Odstavecseseznamem"/>
        <w:numPr>
          <w:ilvl w:val="1"/>
          <w:numId w:val="16"/>
        </w:numPr>
        <w:ind w:left="709" w:right="-142" w:hanging="851"/>
        <w:jc w:val="both"/>
        <w:rPr>
          <w:rFonts w:ascii="Times New Roman" w:hAnsi="Times New Roman" w:cs="Times New Roman"/>
          <w:sz w:val="22"/>
          <w:szCs w:val="22"/>
        </w:rPr>
      </w:pPr>
      <w:r w:rsidRPr="00853420">
        <w:rPr>
          <w:rFonts w:ascii="Times New Roman" w:hAnsi="Times New Roman" w:cs="Times New Roman"/>
          <w:sz w:val="22"/>
          <w:szCs w:val="22"/>
        </w:rPr>
        <w:t>Dnem, kdy objednatel podepíše protokol o </w:t>
      </w:r>
      <w:r w:rsidR="004769E7" w:rsidRPr="00853420">
        <w:rPr>
          <w:rFonts w:ascii="Times New Roman" w:hAnsi="Times New Roman" w:cs="Times New Roman"/>
          <w:sz w:val="22"/>
          <w:szCs w:val="22"/>
        </w:rPr>
        <w:t>předání a</w:t>
      </w:r>
      <w:r w:rsidRPr="00853420">
        <w:rPr>
          <w:rFonts w:ascii="Times New Roman" w:hAnsi="Times New Roman" w:cs="Times New Roman"/>
          <w:sz w:val="22"/>
          <w:szCs w:val="22"/>
        </w:rPr>
        <w:t xml:space="preserve"> převzetí díla, </w:t>
      </w:r>
      <w:r w:rsidR="001E7F54" w:rsidRPr="00853420">
        <w:rPr>
          <w:rFonts w:ascii="Times New Roman" w:hAnsi="Times New Roman" w:cs="Times New Roman"/>
          <w:sz w:val="22"/>
          <w:szCs w:val="22"/>
        </w:rPr>
        <w:t>je dílo předáno zhotovitelem objednateli a začíná běžet záruční doba díla</w:t>
      </w:r>
      <w:r w:rsidRPr="00853420">
        <w:rPr>
          <w:rFonts w:ascii="Times New Roman" w:hAnsi="Times New Roman" w:cs="Times New Roman"/>
          <w:sz w:val="22"/>
          <w:szCs w:val="22"/>
        </w:rPr>
        <w:t>, jejíž délka a podmínky jsou stanoveny smlouvou. V záruční lhůtě dílo provozuje na svá rizika a svými pracovníky objednatel. Tímto článkem však nejsou dotčeny záruční povinnosti zhotovitele stanovené ve smlouvě a jeho odpovědnost za vady.</w:t>
      </w:r>
    </w:p>
    <w:p w14:paraId="17D5BFFD" w14:textId="77777777" w:rsidR="0005091A" w:rsidRDefault="004769E7" w:rsidP="004F3094">
      <w:pPr>
        <w:pStyle w:val="Odstavecseseznamem"/>
        <w:numPr>
          <w:ilvl w:val="1"/>
          <w:numId w:val="16"/>
        </w:numPr>
        <w:ind w:left="709" w:right="-142" w:hanging="851"/>
        <w:jc w:val="both"/>
        <w:rPr>
          <w:rFonts w:ascii="Times New Roman" w:hAnsi="Times New Roman" w:cs="Times New Roman"/>
          <w:sz w:val="22"/>
          <w:szCs w:val="22"/>
        </w:rPr>
      </w:pPr>
      <w:r w:rsidRPr="00853420">
        <w:rPr>
          <w:rFonts w:ascii="Times New Roman" w:hAnsi="Times New Roman" w:cs="Times New Roman"/>
          <w:sz w:val="22"/>
          <w:szCs w:val="22"/>
        </w:rPr>
        <w:t xml:space="preserve">K </w:t>
      </w:r>
      <w:r w:rsidR="0005091A" w:rsidRPr="00853420">
        <w:rPr>
          <w:rFonts w:ascii="Times New Roman" w:hAnsi="Times New Roman" w:cs="Times New Roman"/>
          <w:sz w:val="22"/>
          <w:szCs w:val="22"/>
        </w:rPr>
        <w:t>předání a převzetí díla vyzve zhotovitel objednatele písemně nejméně pět pracovních dnů předem.</w:t>
      </w:r>
    </w:p>
    <w:p w14:paraId="096B5C0F" w14:textId="77777777" w:rsidR="00475DCB" w:rsidRPr="004B2A60" w:rsidRDefault="00475DCB" w:rsidP="004B2A60">
      <w:pPr>
        <w:tabs>
          <w:tab w:val="left" w:pos="1276"/>
        </w:tabs>
        <w:autoSpaceDE w:val="0"/>
        <w:autoSpaceDN w:val="0"/>
        <w:adjustRightInd w:val="0"/>
        <w:spacing w:line="360" w:lineRule="auto"/>
        <w:ind w:right="249"/>
        <w:rPr>
          <w:rFonts w:ascii="Times New Roman" w:hAnsi="Times New Roman" w:cs="Times New Roman"/>
          <w:b/>
          <w:sz w:val="22"/>
          <w:szCs w:val="22"/>
        </w:rPr>
      </w:pPr>
    </w:p>
    <w:p w14:paraId="76B756D4" w14:textId="77777777" w:rsidR="006002D0" w:rsidRPr="004769E7" w:rsidRDefault="00853420" w:rsidP="006002D0">
      <w:pPr>
        <w:pStyle w:val="Odstavecseseznamem"/>
        <w:tabs>
          <w:tab w:val="left" w:pos="1276"/>
        </w:tabs>
        <w:autoSpaceDE w:val="0"/>
        <w:autoSpaceDN w:val="0"/>
        <w:adjustRightInd w:val="0"/>
        <w:spacing w:line="360" w:lineRule="auto"/>
        <w:ind w:left="357" w:right="249"/>
        <w:jc w:val="center"/>
        <w:rPr>
          <w:rFonts w:ascii="Times New Roman" w:hAnsi="Times New Roman" w:cs="Times New Roman"/>
          <w:b/>
          <w:sz w:val="22"/>
          <w:szCs w:val="22"/>
        </w:rPr>
      </w:pPr>
      <w:r>
        <w:rPr>
          <w:rFonts w:ascii="Times New Roman" w:hAnsi="Times New Roman" w:cs="Times New Roman"/>
          <w:b/>
          <w:sz w:val="22"/>
          <w:szCs w:val="22"/>
        </w:rPr>
        <w:t>XVI</w:t>
      </w:r>
      <w:r w:rsidR="006002D0" w:rsidRPr="004769E7">
        <w:rPr>
          <w:rFonts w:ascii="Times New Roman" w:hAnsi="Times New Roman" w:cs="Times New Roman"/>
          <w:b/>
          <w:sz w:val="22"/>
          <w:szCs w:val="22"/>
        </w:rPr>
        <w:t>I.</w:t>
      </w:r>
    </w:p>
    <w:p w14:paraId="728B09BC" w14:textId="77777777" w:rsidR="0005091A" w:rsidRPr="004769E7" w:rsidRDefault="0008700A" w:rsidP="001E2E85">
      <w:pPr>
        <w:tabs>
          <w:tab w:val="left" w:pos="0"/>
          <w:tab w:val="left" w:pos="2250"/>
        </w:tabs>
        <w:autoSpaceDE w:val="0"/>
        <w:autoSpaceDN w:val="0"/>
        <w:adjustRightInd w:val="0"/>
        <w:spacing w:line="240" w:lineRule="atLeast"/>
        <w:ind w:right="-1"/>
        <w:jc w:val="center"/>
        <w:rPr>
          <w:rFonts w:ascii="Times New Roman" w:hAnsi="Times New Roman" w:cs="Times New Roman"/>
          <w:sz w:val="22"/>
          <w:szCs w:val="22"/>
        </w:rPr>
      </w:pPr>
      <w:r w:rsidRPr="004769E7">
        <w:rPr>
          <w:rFonts w:ascii="Times New Roman" w:hAnsi="Times New Roman" w:cs="Times New Roman"/>
          <w:b/>
          <w:sz w:val="22"/>
          <w:szCs w:val="22"/>
        </w:rPr>
        <w:t>Povinnosti zhotovitele při provedení díla</w:t>
      </w:r>
    </w:p>
    <w:p w14:paraId="5B0161EA" w14:textId="77777777" w:rsidR="004F3094" w:rsidRPr="004F3094" w:rsidRDefault="004F3094" w:rsidP="004F3094">
      <w:pPr>
        <w:pStyle w:val="Odstavecseseznamem"/>
        <w:numPr>
          <w:ilvl w:val="0"/>
          <w:numId w:val="16"/>
        </w:numPr>
        <w:ind w:right="-142"/>
        <w:jc w:val="both"/>
        <w:rPr>
          <w:rFonts w:ascii="Times New Roman" w:hAnsi="Times New Roman" w:cs="Times New Roman"/>
          <w:vanish/>
          <w:sz w:val="22"/>
          <w:szCs w:val="22"/>
        </w:rPr>
      </w:pPr>
    </w:p>
    <w:p w14:paraId="5F162825" w14:textId="77777777" w:rsidR="0008700A" w:rsidRPr="004F3094" w:rsidRDefault="0008700A" w:rsidP="004F3094">
      <w:pPr>
        <w:pStyle w:val="Odstavecseseznamem"/>
        <w:numPr>
          <w:ilvl w:val="1"/>
          <w:numId w:val="16"/>
        </w:numPr>
        <w:ind w:left="709" w:right="-142" w:hanging="851"/>
        <w:jc w:val="both"/>
        <w:rPr>
          <w:rFonts w:ascii="Times New Roman" w:hAnsi="Times New Roman" w:cs="Times New Roman"/>
          <w:sz w:val="22"/>
          <w:szCs w:val="22"/>
        </w:rPr>
      </w:pPr>
      <w:r w:rsidRPr="004F3094">
        <w:rPr>
          <w:rFonts w:ascii="Times New Roman" w:hAnsi="Times New Roman" w:cs="Times New Roman"/>
          <w:sz w:val="22"/>
          <w:szCs w:val="22"/>
        </w:rPr>
        <w:t xml:space="preserve">Zhotovitel se zavazuje provést dílo vlastním jménem, na vlastní nebezpečí a v souladu se Smlouvou. </w:t>
      </w:r>
    </w:p>
    <w:p w14:paraId="700F00FC" w14:textId="77777777" w:rsidR="0008700A" w:rsidRPr="004F3094" w:rsidRDefault="0008700A" w:rsidP="004F3094">
      <w:pPr>
        <w:pStyle w:val="Odstavecseseznamem"/>
        <w:numPr>
          <w:ilvl w:val="1"/>
          <w:numId w:val="16"/>
        </w:numPr>
        <w:ind w:left="709" w:right="-142" w:hanging="851"/>
        <w:jc w:val="both"/>
        <w:rPr>
          <w:rFonts w:ascii="Times New Roman" w:hAnsi="Times New Roman" w:cs="Times New Roman"/>
          <w:sz w:val="22"/>
          <w:szCs w:val="22"/>
        </w:rPr>
      </w:pPr>
      <w:r w:rsidRPr="004F3094">
        <w:rPr>
          <w:rFonts w:ascii="Times New Roman" w:hAnsi="Times New Roman" w:cs="Times New Roman"/>
          <w:sz w:val="22"/>
          <w:szCs w:val="22"/>
        </w:rPr>
        <w:t xml:space="preserve">Zhotovitel je povinen realizovat dílo svými pracovníky nebo pracovníky svých subdodavatelů. </w:t>
      </w:r>
    </w:p>
    <w:p w14:paraId="0AA5B2D2" w14:textId="77777777" w:rsidR="0008700A" w:rsidRPr="004F3094" w:rsidRDefault="0008700A" w:rsidP="004F3094">
      <w:pPr>
        <w:pStyle w:val="Odstavecseseznamem"/>
        <w:numPr>
          <w:ilvl w:val="1"/>
          <w:numId w:val="16"/>
        </w:numPr>
        <w:ind w:left="709" w:right="-142" w:hanging="851"/>
        <w:jc w:val="both"/>
        <w:rPr>
          <w:rFonts w:ascii="Times New Roman" w:hAnsi="Times New Roman" w:cs="Times New Roman"/>
          <w:sz w:val="22"/>
          <w:szCs w:val="22"/>
        </w:rPr>
      </w:pPr>
      <w:r w:rsidRPr="004F3094">
        <w:rPr>
          <w:rFonts w:ascii="Times New Roman" w:hAnsi="Times New Roman" w:cs="Times New Roman"/>
          <w:sz w:val="22"/>
          <w:szCs w:val="22"/>
        </w:rPr>
        <w:t xml:space="preserve">Zhotovitel a jeho subdodavatelé musí při provádění díla postupovat s odbornou péčí a nesmí ohrozit bezpečnost a spolehlivost provozu ostatních zařízení Objednatele. Věci, práce, užívací práva a služby, které jsou předmětem Smlouvy, je Zhotovitel povinen dodat nebo provést v takovém rozsahu a jakosti </w:t>
      </w:r>
      <w:r w:rsidRPr="004F3094">
        <w:rPr>
          <w:rFonts w:ascii="Times New Roman" w:hAnsi="Times New Roman" w:cs="Times New Roman"/>
          <w:sz w:val="22"/>
          <w:szCs w:val="22"/>
        </w:rPr>
        <w:lastRenderedPageBreak/>
        <w:t xml:space="preserve">dle Smlouvy, aby výsledkem bylo kompletní, plynule, bezpečně a spolehlivě pracující dílo splňující požadované parametry a odpovídající podmínkám stanoveným Smlouvou. </w:t>
      </w:r>
    </w:p>
    <w:p w14:paraId="11C9CBBA" w14:textId="77777777" w:rsidR="0008700A" w:rsidRPr="004769E7" w:rsidRDefault="0008700A" w:rsidP="004F3094">
      <w:pPr>
        <w:pStyle w:val="Odstavecseseznamem"/>
        <w:numPr>
          <w:ilvl w:val="1"/>
          <w:numId w:val="16"/>
        </w:numPr>
        <w:ind w:left="709" w:right="-142" w:hanging="851"/>
        <w:jc w:val="both"/>
        <w:rPr>
          <w:rFonts w:ascii="Times New Roman" w:hAnsi="Times New Roman" w:cs="Times New Roman"/>
          <w:sz w:val="22"/>
          <w:szCs w:val="22"/>
        </w:rPr>
      </w:pPr>
      <w:r w:rsidRPr="004769E7">
        <w:rPr>
          <w:rFonts w:ascii="Times New Roman" w:hAnsi="Times New Roman" w:cs="Times New Roman"/>
          <w:sz w:val="22"/>
          <w:szCs w:val="22"/>
        </w:rPr>
        <w:t xml:space="preserve">Zhotovitel i jeho subdodavatelé se zavazují dodržovat všechny platné obecně závazné právní předpisy platné v České republice, jakož i platné normy ČSN včetně jejich doporučujících ustanovení bez ohledu na jejich závaznost, prováděcí předpisy vztahující se k dílu. </w:t>
      </w:r>
    </w:p>
    <w:p w14:paraId="05996335" w14:textId="190AEB61" w:rsidR="005F21AA" w:rsidRPr="004F3094" w:rsidRDefault="0008700A" w:rsidP="004F3094">
      <w:pPr>
        <w:pStyle w:val="Odstavecseseznamem"/>
        <w:numPr>
          <w:ilvl w:val="1"/>
          <w:numId w:val="16"/>
        </w:numPr>
        <w:ind w:left="709" w:right="-142" w:hanging="851"/>
        <w:jc w:val="both"/>
        <w:rPr>
          <w:rFonts w:ascii="Times New Roman" w:hAnsi="Times New Roman" w:cs="Times New Roman"/>
          <w:sz w:val="22"/>
          <w:szCs w:val="22"/>
        </w:rPr>
      </w:pPr>
      <w:r w:rsidRPr="004769E7">
        <w:rPr>
          <w:rFonts w:ascii="Times New Roman" w:hAnsi="Times New Roman" w:cs="Times New Roman"/>
          <w:sz w:val="22"/>
          <w:szCs w:val="22"/>
        </w:rPr>
        <w:t xml:space="preserve">Zhotovitel potvrzuje, že uzavřel Smlouvu na základě přezkoumání údajů vztahujících se k dílu předaných mu Objednatelem a informací, které mohl získat inspekcí </w:t>
      </w:r>
      <w:r w:rsidR="005E2740">
        <w:rPr>
          <w:rFonts w:ascii="Times New Roman" w:hAnsi="Times New Roman" w:cs="Times New Roman"/>
          <w:sz w:val="22"/>
          <w:szCs w:val="22"/>
        </w:rPr>
        <w:t xml:space="preserve">montážního pracoviště </w:t>
      </w:r>
      <w:r w:rsidRPr="004769E7">
        <w:rPr>
          <w:rFonts w:ascii="Times New Roman" w:hAnsi="Times New Roman" w:cs="Times New Roman"/>
          <w:sz w:val="22"/>
          <w:szCs w:val="22"/>
        </w:rPr>
        <w:t>a potvrzuje, že jeho zanedbání seznámit se všemi těmito údaji ho nezbavuje odpovědnosti za řádný odhad obtížnosti nebo ceny za řádnou a včasnou realizaci díla.</w:t>
      </w:r>
    </w:p>
    <w:p w14:paraId="687FAA6A" w14:textId="77777777" w:rsidR="005F21AA" w:rsidRPr="004F3094" w:rsidRDefault="0008700A" w:rsidP="004F3094">
      <w:pPr>
        <w:pStyle w:val="Odstavecseseznamem"/>
        <w:numPr>
          <w:ilvl w:val="1"/>
          <w:numId w:val="16"/>
        </w:numPr>
        <w:ind w:left="709" w:right="-142" w:hanging="851"/>
        <w:jc w:val="both"/>
        <w:rPr>
          <w:rFonts w:ascii="Times New Roman" w:hAnsi="Times New Roman" w:cs="Times New Roman"/>
          <w:sz w:val="22"/>
          <w:szCs w:val="22"/>
        </w:rPr>
      </w:pPr>
      <w:r w:rsidRPr="004F3094">
        <w:rPr>
          <w:rFonts w:ascii="Times New Roman" w:hAnsi="Times New Roman" w:cs="Times New Roman"/>
          <w:sz w:val="22"/>
          <w:szCs w:val="22"/>
        </w:rPr>
        <w:t>Zhotovitel se zavazuje, že zabezpečí Objednateli ochranu proti všem nárokům a požadavkům vzniklým porušením patentových práv, ochranných známek nebo jmen nebo jiných práv třetích osob týkajících se prací, služeb, věcí nebo užívacích práv užívaných Objednatelem v souvislosti s dílem nebo jakoukoliv jeho částí díla a je povinen uhradit Objednateli všechny oprávněné náklady a škody Objednatele ze všech nároků a požadavků vzniklých porušením patentových práv, ochranných známek nebo jmen nebo jiných práv třetích osob týkajících se prací, služeb, věcí a užívacích práv užívaných Objednatelem v souvislosti s dílem nebo jakoukoliv jeho částí, jakož i ze všech nároků, požadavků, škod, nákladů, poplatků a výdajů s tím souvisejících nebo se k nim vztahujících.</w:t>
      </w:r>
    </w:p>
    <w:p w14:paraId="04B98D43" w14:textId="77777777" w:rsidR="0005091A" w:rsidRPr="004F3094" w:rsidRDefault="0008700A" w:rsidP="004F3094">
      <w:pPr>
        <w:pStyle w:val="Odstavecseseznamem"/>
        <w:numPr>
          <w:ilvl w:val="1"/>
          <w:numId w:val="16"/>
        </w:numPr>
        <w:ind w:left="709" w:right="-142" w:hanging="851"/>
        <w:jc w:val="both"/>
        <w:rPr>
          <w:rFonts w:ascii="Times New Roman" w:hAnsi="Times New Roman" w:cs="Times New Roman"/>
          <w:sz w:val="22"/>
          <w:szCs w:val="22"/>
        </w:rPr>
      </w:pPr>
      <w:r w:rsidRPr="004F3094">
        <w:rPr>
          <w:rFonts w:ascii="Times New Roman" w:hAnsi="Times New Roman" w:cs="Times New Roman"/>
          <w:sz w:val="22"/>
          <w:szCs w:val="22"/>
        </w:rPr>
        <w:t>Bez ohledu na ustanovení tohoto článku je Zhotovitel odpovědný za splnění veškerých svých závazků a povinností uvedených kdekoliv ve Smlouvě.</w:t>
      </w:r>
    </w:p>
    <w:p w14:paraId="37E3C5FF" w14:textId="77777777" w:rsidR="004F3094" w:rsidRPr="005E2740" w:rsidRDefault="004F3094" w:rsidP="005E2740">
      <w:pPr>
        <w:tabs>
          <w:tab w:val="left" w:pos="1276"/>
        </w:tabs>
        <w:autoSpaceDE w:val="0"/>
        <w:autoSpaceDN w:val="0"/>
        <w:adjustRightInd w:val="0"/>
        <w:spacing w:line="360" w:lineRule="auto"/>
        <w:ind w:right="249"/>
        <w:rPr>
          <w:rFonts w:ascii="Times New Roman" w:hAnsi="Times New Roman" w:cs="Times New Roman"/>
          <w:b/>
          <w:sz w:val="22"/>
          <w:szCs w:val="22"/>
        </w:rPr>
      </w:pPr>
    </w:p>
    <w:p w14:paraId="382F93B1" w14:textId="77777777" w:rsidR="005F21AA" w:rsidRPr="00990F41" w:rsidRDefault="00853420" w:rsidP="001036B9">
      <w:pPr>
        <w:pStyle w:val="Odstavecseseznamem"/>
        <w:tabs>
          <w:tab w:val="left" w:pos="1276"/>
        </w:tabs>
        <w:autoSpaceDE w:val="0"/>
        <w:autoSpaceDN w:val="0"/>
        <w:adjustRightInd w:val="0"/>
        <w:spacing w:line="360" w:lineRule="auto"/>
        <w:ind w:left="357" w:right="249" w:hanging="862"/>
        <w:jc w:val="center"/>
        <w:rPr>
          <w:rFonts w:ascii="Times New Roman" w:hAnsi="Times New Roman" w:cs="Times New Roman"/>
          <w:b/>
          <w:sz w:val="22"/>
          <w:szCs w:val="22"/>
        </w:rPr>
      </w:pPr>
      <w:r>
        <w:rPr>
          <w:rFonts w:ascii="Times New Roman" w:hAnsi="Times New Roman" w:cs="Times New Roman"/>
          <w:b/>
          <w:sz w:val="22"/>
          <w:szCs w:val="22"/>
        </w:rPr>
        <w:t>XVIII</w:t>
      </w:r>
      <w:r w:rsidR="005F21AA" w:rsidRPr="00990F41">
        <w:rPr>
          <w:rFonts w:ascii="Times New Roman" w:hAnsi="Times New Roman" w:cs="Times New Roman"/>
          <w:b/>
          <w:sz w:val="22"/>
          <w:szCs w:val="22"/>
        </w:rPr>
        <w:t>.</w:t>
      </w:r>
    </w:p>
    <w:p w14:paraId="1441AECB" w14:textId="77777777" w:rsidR="005F21AA" w:rsidRPr="00990F41" w:rsidRDefault="005F21AA" w:rsidP="001036B9">
      <w:pPr>
        <w:tabs>
          <w:tab w:val="left" w:pos="0"/>
          <w:tab w:val="left" w:pos="2250"/>
        </w:tabs>
        <w:autoSpaceDE w:val="0"/>
        <w:autoSpaceDN w:val="0"/>
        <w:adjustRightInd w:val="0"/>
        <w:spacing w:line="240" w:lineRule="atLeast"/>
        <w:ind w:right="-1" w:hanging="862"/>
        <w:jc w:val="center"/>
        <w:rPr>
          <w:rFonts w:ascii="Times New Roman" w:hAnsi="Times New Roman" w:cs="Times New Roman"/>
          <w:bCs/>
          <w:sz w:val="22"/>
          <w:szCs w:val="22"/>
        </w:rPr>
      </w:pPr>
      <w:r w:rsidRPr="00990F41">
        <w:rPr>
          <w:rFonts w:ascii="Times New Roman" w:hAnsi="Times New Roman" w:cs="Times New Roman"/>
          <w:b/>
          <w:sz w:val="22"/>
          <w:szCs w:val="22"/>
        </w:rPr>
        <w:t>Ukončení smluvního vztahu</w:t>
      </w:r>
    </w:p>
    <w:p w14:paraId="36DB4BC8" w14:textId="77777777" w:rsidR="005F21AA" w:rsidRPr="00990F41" w:rsidRDefault="005F21AA" w:rsidP="001036B9">
      <w:pPr>
        <w:tabs>
          <w:tab w:val="left" w:pos="1080"/>
          <w:tab w:val="left" w:pos="1620"/>
          <w:tab w:val="left" w:pos="2250"/>
        </w:tabs>
        <w:autoSpaceDE w:val="0"/>
        <w:autoSpaceDN w:val="0"/>
        <w:adjustRightInd w:val="0"/>
        <w:spacing w:line="240" w:lineRule="atLeast"/>
        <w:ind w:left="567" w:right="249" w:hanging="862"/>
        <w:jc w:val="both"/>
        <w:rPr>
          <w:rFonts w:ascii="Times New Roman" w:hAnsi="Times New Roman" w:cs="Times New Roman"/>
          <w:sz w:val="22"/>
          <w:szCs w:val="22"/>
        </w:rPr>
      </w:pPr>
    </w:p>
    <w:p w14:paraId="15F70DAD" w14:textId="0CD2CF7C" w:rsidR="00BC168E" w:rsidRPr="00853420" w:rsidRDefault="00BC168E" w:rsidP="00853420">
      <w:pPr>
        <w:pStyle w:val="Odstavecseseznamem"/>
        <w:numPr>
          <w:ilvl w:val="1"/>
          <w:numId w:val="37"/>
        </w:numPr>
        <w:tabs>
          <w:tab w:val="left" w:pos="1080"/>
          <w:tab w:val="left" w:pos="2250"/>
        </w:tabs>
        <w:autoSpaceDE w:val="0"/>
        <w:autoSpaceDN w:val="0"/>
        <w:adjustRightInd w:val="0"/>
        <w:spacing w:line="240" w:lineRule="atLeast"/>
        <w:ind w:left="709" w:right="249" w:hanging="851"/>
        <w:jc w:val="both"/>
        <w:rPr>
          <w:rFonts w:ascii="Times New Roman" w:hAnsi="Times New Roman" w:cs="Times New Roman"/>
          <w:sz w:val="22"/>
          <w:szCs w:val="22"/>
        </w:rPr>
      </w:pPr>
      <w:r w:rsidRPr="00853420">
        <w:rPr>
          <w:rFonts w:ascii="Times New Roman" w:hAnsi="Times New Roman" w:cs="Times New Roman"/>
          <w:sz w:val="22"/>
          <w:szCs w:val="22"/>
          <w:lang w:val="x-none"/>
        </w:rPr>
        <w:t xml:space="preserve">Tato Smlouva může být před řádným dokončením díla ukončena pouze na základě dohody obou </w:t>
      </w:r>
      <w:r w:rsidR="00853420">
        <w:rPr>
          <w:rFonts w:ascii="Times New Roman" w:hAnsi="Times New Roman" w:cs="Times New Roman"/>
          <w:sz w:val="22"/>
          <w:szCs w:val="22"/>
        </w:rPr>
        <w:t xml:space="preserve">  </w:t>
      </w:r>
      <w:r w:rsidRPr="00853420">
        <w:rPr>
          <w:rFonts w:ascii="Times New Roman" w:hAnsi="Times New Roman" w:cs="Times New Roman"/>
          <w:sz w:val="22"/>
          <w:szCs w:val="22"/>
          <w:lang w:val="x-none"/>
        </w:rPr>
        <w:t xml:space="preserve">Smluvních stran nebo odstoupením Objednatele v souladu s tímto čl. </w:t>
      </w:r>
      <w:r w:rsidR="00586EF6">
        <w:rPr>
          <w:rFonts w:ascii="Times New Roman" w:hAnsi="Times New Roman" w:cs="Times New Roman"/>
          <w:sz w:val="22"/>
          <w:szCs w:val="22"/>
        </w:rPr>
        <w:t>XVIII</w:t>
      </w:r>
      <w:r w:rsidRPr="00853420">
        <w:rPr>
          <w:rFonts w:ascii="Times New Roman" w:hAnsi="Times New Roman" w:cs="Times New Roman"/>
          <w:sz w:val="22"/>
          <w:szCs w:val="22"/>
          <w:lang w:val="x-none"/>
        </w:rPr>
        <w:t xml:space="preserve">. </w:t>
      </w:r>
    </w:p>
    <w:p w14:paraId="41D46D68" w14:textId="77777777" w:rsidR="00FC3B3C" w:rsidRPr="00440798" w:rsidRDefault="00BC168E" w:rsidP="007027B6">
      <w:pPr>
        <w:pStyle w:val="Odstavecseseznamem"/>
        <w:numPr>
          <w:ilvl w:val="1"/>
          <w:numId w:val="37"/>
        </w:numPr>
        <w:tabs>
          <w:tab w:val="left" w:pos="1080"/>
          <w:tab w:val="left" w:pos="2250"/>
        </w:tabs>
        <w:autoSpaceDE w:val="0"/>
        <w:autoSpaceDN w:val="0"/>
        <w:adjustRightInd w:val="0"/>
        <w:spacing w:line="240" w:lineRule="atLeast"/>
        <w:ind w:left="709" w:right="249" w:hanging="851"/>
        <w:jc w:val="both"/>
        <w:rPr>
          <w:rFonts w:ascii="Times New Roman" w:hAnsi="Times New Roman" w:cs="Times New Roman"/>
          <w:sz w:val="22"/>
          <w:szCs w:val="22"/>
        </w:rPr>
      </w:pPr>
      <w:r w:rsidRPr="00853420">
        <w:rPr>
          <w:rFonts w:ascii="Times New Roman" w:hAnsi="Times New Roman" w:cs="Times New Roman"/>
          <w:sz w:val="22"/>
          <w:szCs w:val="22"/>
          <w:lang w:val="x-none"/>
        </w:rPr>
        <w:t>Objednatel je dále oprávněn odstoupit od této Smlouvy v případě, že Zhotovitel je v prodlení s prováděním díla nebo kterékoli jeho dílčí části po dobu delší než 30 dnů oproti termínu sjednanému v této Smlouvě a/nebo Harmonogramu provádění díla a nezjedná nápravu ani do 5 pracovních dnů od doručení písemné výzvy Objednatele.</w:t>
      </w:r>
    </w:p>
    <w:p w14:paraId="0D75F42B" w14:textId="77777777" w:rsidR="003815F7" w:rsidRPr="007965C2" w:rsidRDefault="00BC168E" w:rsidP="00853420">
      <w:pPr>
        <w:pStyle w:val="Odstavecseseznamem"/>
        <w:numPr>
          <w:ilvl w:val="1"/>
          <w:numId w:val="37"/>
        </w:numPr>
        <w:tabs>
          <w:tab w:val="left" w:pos="1080"/>
          <w:tab w:val="left" w:pos="2250"/>
        </w:tabs>
        <w:autoSpaceDE w:val="0"/>
        <w:autoSpaceDN w:val="0"/>
        <w:adjustRightInd w:val="0"/>
        <w:spacing w:line="240" w:lineRule="atLeast"/>
        <w:ind w:left="709" w:right="249" w:hanging="862"/>
        <w:jc w:val="both"/>
        <w:rPr>
          <w:rFonts w:ascii="Times New Roman" w:hAnsi="Times New Roman" w:cs="Times New Roman"/>
          <w:sz w:val="22"/>
          <w:szCs w:val="22"/>
        </w:rPr>
      </w:pPr>
      <w:r w:rsidRPr="00990F41">
        <w:rPr>
          <w:rFonts w:ascii="Times New Roman" w:hAnsi="Times New Roman" w:cs="Times New Roman"/>
          <w:sz w:val="22"/>
          <w:szCs w:val="22"/>
          <w:lang w:val="x-none"/>
        </w:rPr>
        <w:t>Objednatel je dále oprávněn odstoupit od této Smlouvy v případě, kdy zjistí, že Zhotovitel podstatně porušuje Smlouvu nebo provádí dílo v rozporu s jeho povinnostmi a závazky stanovenými touto Smlouvou, a Zhotovitel nezjedná nápravu ani v přiměřené dodatečné lhůtě, kterou mu Objednatel za tímto účelem určí v písemné výzvě.</w:t>
      </w:r>
    </w:p>
    <w:p w14:paraId="0124D0BE" w14:textId="77777777" w:rsidR="003815F7" w:rsidRPr="00692DED" w:rsidRDefault="003815F7" w:rsidP="003815F7">
      <w:pPr>
        <w:pStyle w:val="Odstavecseseznamem"/>
        <w:numPr>
          <w:ilvl w:val="2"/>
          <w:numId w:val="37"/>
        </w:numPr>
        <w:tabs>
          <w:tab w:val="left" w:pos="1080"/>
          <w:tab w:val="left" w:pos="2250"/>
        </w:tabs>
        <w:autoSpaceDE w:val="0"/>
        <w:autoSpaceDN w:val="0"/>
        <w:adjustRightInd w:val="0"/>
        <w:spacing w:line="240" w:lineRule="atLeast"/>
        <w:ind w:left="1418" w:right="249"/>
        <w:jc w:val="both"/>
        <w:rPr>
          <w:rFonts w:ascii="Times New Roman" w:hAnsi="Times New Roman" w:cs="Times New Roman"/>
          <w:sz w:val="22"/>
          <w:szCs w:val="22"/>
          <w:lang w:val="x-none"/>
        </w:rPr>
      </w:pPr>
      <w:r w:rsidRPr="00692DED">
        <w:rPr>
          <w:rFonts w:ascii="Times New Roman" w:hAnsi="Times New Roman" w:cs="Times New Roman"/>
          <w:sz w:val="22"/>
          <w:szCs w:val="22"/>
          <w:lang w:val="x-none"/>
        </w:rPr>
        <w:t xml:space="preserve">Smluvní strany se dohodly, že ve smyslu § 2002 odst. 1 </w:t>
      </w:r>
      <w:proofErr w:type="spellStart"/>
      <w:r w:rsidRPr="00692DED">
        <w:rPr>
          <w:rFonts w:ascii="Times New Roman" w:hAnsi="Times New Roman" w:cs="Times New Roman"/>
          <w:sz w:val="22"/>
          <w:szCs w:val="22"/>
          <w:lang w:val="x-none"/>
        </w:rPr>
        <w:t>ObčZ</w:t>
      </w:r>
      <w:proofErr w:type="spellEnd"/>
      <w:r w:rsidRPr="00692DED">
        <w:rPr>
          <w:rFonts w:ascii="Times New Roman" w:hAnsi="Times New Roman" w:cs="Times New Roman"/>
          <w:sz w:val="22"/>
          <w:szCs w:val="22"/>
          <w:lang w:val="x-none"/>
        </w:rPr>
        <w:t xml:space="preserve"> pokládají za podstatné porušení smluvních povinností výhradně:</w:t>
      </w:r>
    </w:p>
    <w:p w14:paraId="7C68C88F" w14:textId="4EE219EA" w:rsidR="003815F7" w:rsidRPr="00692DED" w:rsidRDefault="003815F7" w:rsidP="00AC36F6">
      <w:pPr>
        <w:pStyle w:val="Odstavecseseznamem"/>
        <w:numPr>
          <w:ilvl w:val="3"/>
          <w:numId w:val="37"/>
        </w:numPr>
        <w:tabs>
          <w:tab w:val="left" w:pos="1276"/>
          <w:tab w:val="left" w:pos="2250"/>
        </w:tabs>
        <w:autoSpaceDE w:val="0"/>
        <w:autoSpaceDN w:val="0"/>
        <w:adjustRightInd w:val="0"/>
        <w:spacing w:line="240" w:lineRule="atLeast"/>
        <w:ind w:right="249" w:hanging="437"/>
        <w:jc w:val="both"/>
        <w:rPr>
          <w:rFonts w:ascii="Times New Roman" w:hAnsi="Times New Roman" w:cs="Times New Roman"/>
          <w:sz w:val="22"/>
          <w:szCs w:val="22"/>
          <w:lang w:val="x-none"/>
        </w:rPr>
      </w:pPr>
      <w:r w:rsidRPr="00692DED">
        <w:rPr>
          <w:rFonts w:ascii="Times New Roman" w:hAnsi="Times New Roman" w:cs="Times New Roman"/>
          <w:sz w:val="22"/>
          <w:szCs w:val="22"/>
          <w:lang w:val="x-none"/>
        </w:rPr>
        <w:t>prodlení zhotovitele s</w:t>
      </w:r>
      <w:r>
        <w:rPr>
          <w:rFonts w:ascii="Times New Roman" w:hAnsi="Times New Roman" w:cs="Times New Roman"/>
          <w:sz w:val="22"/>
          <w:szCs w:val="22"/>
        </w:rPr>
        <w:t xml:space="preserve"> ukončením</w:t>
      </w:r>
      <w:r w:rsidRPr="00692DED">
        <w:rPr>
          <w:rFonts w:ascii="Times New Roman" w:hAnsi="Times New Roman" w:cs="Times New Roman"/>
          <w:sz w:val="22"/>
          <w:szCs w:val="22"/>
          <w:lang w:val="x-none"/>
        </w:rPr>
        <w:t xml:space="preserve"> </w:t>
      </w:r>
      <w:r w:rsidR="003416F8">
        <w:rPr>
          <w:rFonts w:ascii="Times New Roman" w:hAnsi="Times New Roman" w:cs="Times New Roman"/>
          <w:sz w:val="22"/>
          <w:szCs w:val="22"/>
        </w:rPr>
        <w:t>předběžného převzetí a předání díla</w:t>
      </w:r>
      <w:r w:rsidR="003416F8">
        <w:rPr>
          <w:rFonts w:ascii="Times New Roman" w:hAnsi="Times New Roman" w:cs="Times New Roman"/>
          <w:sz w:val="22"/>
          <w:szCs w:val="22"/>
          <w:lang w:val="x-none"/>
        </w:rPr>
        <w:t xml:space="preserve"> </w:t>
      </w:r>
      <w:r>
        <w:rPr>
          <w:rFonts w:ascii="Times New Roman" w:hAnsi="Times New Roman" w:cs="Times New Roman"/>
          <w:sz w:val="22"/>
          <w:szCs w:val="22"/>
          <w:lang w:val="x-none"/>
        </w:rPr>
        <w:t>po dobu delší než jeden měsíc</w:t>
      </w:r>
      <w:r>
        <w:rPr>
          <w:rFonts w:ascii="Times New Roman" w:hAnsi="Times New Roman" w:cs="Times New Roman"/>
          <w:sz w:val="22"/>
          <w:szCs w:val="22"/>
        </w:rPr>
        <w:t>,</w:t>
      </w:r>
    </w:p>
    <w:p w14:paraId="5AE3175A" w14:textId="77777777" w:rsidR="00BC168E" w:rsidRPr="00990F41" w:rsidRDefault="003815F7" w:rsidP="00AC36F6">
      <w:pPr>
        <w:pStyle w:val="Odstavecseseznamem"/>
        <w:numPr>
          <w:ilvl w:val="3"/>
          <w:numId w:val="37"/>
        </w:numPr>
        <w:tabs>
          <w:tab w:val="left" w:pos="1080"/>
          <w:tab w:val="left" w:pos="2250"/>
        </w:tabs>
        <w:autoSpaceDE w:val="0"/>
        <w:autoSpaceDN w:val="0"/>
        <w:adjustRightInd w:val="0"/>
        <w:spacing w:line="240" w:lineRule="atLeast"/>
        <w:ind w:right="249" w:hanging="437"/>
        <w:jc w:val="both"/>
        <w:rPr>
          <w:rFonts w:ascii="Times New Roman" w:hAnsi="Times New Roman" w:cs="Times New Roman"/>
          <w:sz w:val="22"/>
          <w:szCs w:val="22"/>
        </w:rPr>
      </w:pPr>
      <w:r w:rsidRPr="00692DED">
        <w:rPr>
          <w:rFonts w:ascii="Times New Roman" w:hAnsi="Times New Roman" w:cs="Times New Roman"/>
          <w:sz w:val="22"/>
          <w:szCs w:val="22"/>
          <w:lang w:val="x-none"/>
        </w:rPr>
        <w:t>nesplnění termínů dle článku I</w:t>
      </w:r>
      <w:r>
        <w:rPr>
          <w:rFonts w:ascii="Times New Roman" w:hAnsi="Times New Roman" w:cs="Times New Roman"/>
          <w:sz w:val="22"/>
          <w:szCs w:val="22"/>
        </w:rPr>
        <w:t>V Smlouvy</w:t>
      </w:r>
    </w:p>
    <w:p w14:paraId="5503B162" w14:textId="77777777" w:rsidR="00BC168E" w:rsidRPr="00990F41" w:rsidRDefault="00BC168E" w:rsidP="00853420">
      <w:pPr>
        <w:pStyle w:val="Odstavecseseznamem"/>
        <w:numPr>
          <w:ilvl w:val="1"/>
          <w:numId w:val="37"/>
        </w:numPr>
        <w:tabs>
          <w:tab w:val="left" w:pos="1080"/>
          <w:tab w:val="left" w:pos="2250"/>
        </w:tabs>
        <w:autoSpaceDE w:val="0"/>
        <w:autoSpaceDN w:val="0"/>
        <w:adjustRightInd w:val="0"/>
        <w:spacing w:line="240" w:lineRule="atLeast"/>
        <w:ind w:left="709" w:right="249" w:hanging="862"/>
        <w:jc w:val="both"/>
        <w:rPr>
          <w:rFonts w:ascii="Times New Roman" w:hAnsi="Times New Roman" w:cs="Times New Roman"/>
          <w:sz w:val="22"/>
          <w:szCs w:val="22"/>
        </w:rPr>
      </w:pPr>
      <w:r w:rsidRPr="00990F41">
        <w:rPr>
          <w:rFonts w:ascii="Times New Roman" w:hAnsi="Times New Roman" w:cs="Times New Roman"/>
          <w:sz w:val="22"/>
          <w:szCs w:val="22"/>
          <w:lang w:val="x-none"/>
        </w:rPr>
        <w:t>Objednatel je dále oprávněn odstoupit od této Smlouvy v případě, že bude vydáno rozhodnutí o úpadku Zhotovitele v insolvenčním řízení nebo insolvenční návrh bude zamítnut proto, že majetek Zhotovitele nepostačuje k úhradě nákladů insolvenčního řízení, na majetek Zhotovitele bude prohlášen konkurs, nebo pokud Zhotovitel vstoupí do likvidace, nebo pokud Zhotovitel pozbude oprávnění vyžadovaného právními předpisy k činnostem, k jejichž provádění je Zhotovitel povinen dle této Smlouvy.</w:t>
      </w:r>
    </w:p>
    <w:p w14:paraId="09B8E6B4" w14:textId="77777777" w:rsidR="00BC168E" w:rsidRPr="00990F41" w:rsidRDefault="00BC168E" w:rsidP="00853420">
      <w:pPr>
        <w:pStyle w:val="Odstavecseseznamem"/>
        <w:numPr>
          <w:ilvl w:val="1"/>
          <w:numId w:val="37"/>
        </w:numPr>
        <w:tabs>
          <w:tab w:val="left" w:pos="1080"/>
          <w:tab w:val="left" w:pos="2250"/>
        </w:tabs>
        <w:autoSpaceDE w:val="0"/>
        <w:autoSpaceDN w:val="0"/>
        <w:adjustRightInd w:val="0"/>
        <w:spacing w:line="240" w:lineRule="atLeast"/>
        <w:ind w:left="709" w:right="249" w:hanging="862"/>
        <w:jc w:val="both"/>
        <w:rPr>
          <w:rFonts w:ascii="Times New Roman" w:hAnsi="Times New Roman" w:cs="Times New Roman"/>
          <w:sz w:val="22"/>
          <w:szCs w:val="22"/>
        </w:rPr>
      </w:pPr>
      <w:r w:rsidRPr="00990F41">
        <w:rPr>
          <w:rFonts w:ascii="Times New Roman" w:hAnsi="Times New Roman" w:cs="Times New Roman"/>
          <w:sz w:val="22"/>
          <w:szCs w:val="22"/>
        </w:rPr>
        <w:t xml:space="preserve">O právech Objednatele z vadného plnění platí obdobně ustanovení § 2615, resp. </w:t>
      </w:r>
      <w:r w:rsidRPr="00990F41">
        <w:rPr>
          <w:rFonts w:ascii="Times New Roman" w:hAnsi="Times New Roman" w:cs="Times New Roman"/>
          <w:sz w:val="22"/>
          <w:szCs w:val="22"/>
        </w:rPr>
        <w:br/>
        <w:t>§ 2106 občanského zákoníku.</w:t>
      </w:r>
    </w:p>
    <w:p w14:paraId="157742A9" w14:textId="77777777" w:rsidR="00BC168E" w:rsidRPr="007965C2" w:rsidRDefault="00BC168E" w:rsidP="007F22B1">
      <w:pPr>
        <w:pStyle w:val="Odstavecseseznamem"/>
        <w:numPr>
          <w:ilvl w:val="1"/>
          <w:numId w:val="37"/>
        </w:numPr>
        <w:tabs>
          <w:tab w:val="left" w:pos="1080"/>
          <w:tab w:val="left" w:pos="2250"/>
        </w:tabs>
        <w:autoSpaceDE w:val="0"/>
        <w:autoSpaceDN w:val="0"/>
        <w:adjustRightInd w:val="0"/>
        <w:spacing w:line="240" w:lineRule="atLeast"/>
        <w:ind w:left="709" w:right="249" w:hanging="862"/>
        <w:jc w:val="both"/>
        <w:rPr>
          <w:rFonts w:ascii="Times New Roman" w:hAnsi="Times New Roman" w:cs="Times New Roman"/>
          <w:sz w:val="22"/>
          <w:szCs w:val="22"/>
        </w:rPr>
      </w:pPr>
      <w:r w:rsidRPr="00990F41">
        <w:rPr>
          <w:rFonts w:ascii="Times New Roman" w:hAnsi="Times New Roman" w:cs="Times New Roman"/>
          <w:sz w:val="22"/>
          <w:szCs w:val="22"/>
          <w:lang w:val="x-none"/>
        </w:rPr>
        <w:t>Odstoupení od Smlouvy je účinné okamžikem doručení písemného oznámení o odstoupení Objednatelem Zhotoviteli</w:t>
      </w:r>
      <w:r w:rsidR="006866C7">
        <w:rPr>
          <w:rFonts w:ascii="Times New Roman" w:hAnsi="Times New Roman" w:cs="Times New Roman"/>
          <w:sz w:val="22"/>
          <w:szCs w:val="22"/>
        </w:rPr>
        <w:t>.</w:t>
      </w:r>
    </w:p>
    <w:p w14:paraId="1B451ADF" w14:textId="77777777" w:rsidR="00BC168E" w:rsidRPr="00990F41" w:rsidRDefault="00BC168E" w:rsidP="00853420">
      <w:pPr>
        <w:pStyle w:val="Odstavecseseznamem"/>
        <w:numPr>
          <w:ilvl w:val="1"/>
          <w:numId w:val="37"/>
        </w:numPr>
        <w:tabs>
          <w:tab w:val="left" w:pos="1080"/>
          <w:tab w:val="left" w:pos="2250"/>
        </w:tabs>
        <w:autoSpaceDE w:val="0"/>
        <w:autoSpaceDN w:val="0"/>
        <w:adjustRightInd w:val="0"/>
        <w:spacing w:line="240" w:lineRule="atLeast"/>
        <w:ind w:left="709" w:right="249" w:hanging="862"/>
        <w:jc w:val="both"/>
        <w:rPr>
          <w:rFonts w:ascii="Times New Roman" w:hAnsi="Times New Roman" w:cs="Times New Roman"/>
          <w:sz w:val="22"/>
          <w:szCs w:val="22"/>
        </w:rPr>
      </w:pPr>
      <w:r w:rsidRPr="00990F41">
        <w:rPr>
          <w:rFonts w:ascii="Times New Roman" w:hAnsi="Times New Roman" w:cs="Times New Roman"/>
          <w:sz w:val="22"/>
          <w:szCs w:val="22"/>
          <w:lang w:val="x-none"/>
        </w:rPr>
        <w:t>Ukončením této Smlouvy nejsou dotčena ustanovení týkající se náhrad škod, smluvních pokut, ochrany důvěrných informací a povinnosti mlčenlivosti, zápočtu a postupování pohledávek a ustanovení týkající se takových práv a povinností, z jejichž povahy vyplývá, že mají trvat i po skončení účinnosti této Smlouvy.</w:t>
      </w:r>
    </w:p>
    <w:p w14:paraId="2B796706" w14:textId="77777777" w:rsidR="00603A4D" w:rsidRDefault="00603A4D" w:rsidP="005E2740">
      <w:pPr>
        <w:pStyle w:val="Odstavecseseznamem"/>
        <w:tabs>
          <w:tab w:val="left" w:pos="1276"/>
          <w:tab w:val="left" w:pos="9497"/>
        </w:tabs>
        <w:autoSpaceDE w:val="0"/>
        <w:autoSpaceDN w:val="0"/>
        <w:adjustRightInd w:val="0"/>
        <w:spacing w:line="360" w:lineRule="auto"/>
        <w:ind w:left="0" w:right="-1"/>
        <w:rPr>
          <w:rFonts w:ascii="Times New Roman" w:hAnsi="Times New Roman" w:cs="Times New Roman"/>
          <w:b/>
          <w:sz w:val="22"/>
          <w:szCs w:val="22"/>
        </w:rPr>
      </w:pPr>
    </w:p>
    <w:p w14:paraId="37C1B362" w14:textId="77777777" w:rsidR="00E74F20" w:rsidRDefault="00E74F20" w:rsidP="005E2740">
      <w:pPr>
        <w:pStyle w:val="Odstavecseseznamem"/>
        <w:tabs>
          <w:tab w:val="left" w:pos="1276"/>
          <w:tab w:val="left" w:pos="9497"/>
        </w:tabs>
        <w:autoSpaceDE w:val="0"/>
        <w:autoSpaceDN w:val="0"/>
        <w:adjustRightInd w:val="0"/>
        <w:spacing w:line="360" w:lineRule="auto"/>
        <w:ind w:left="0" w:right="-1"/>
        <w:rPr>
          <w:rFonts w:ascii="Times New Roman" w:hAnsi="Times New Roman" w:cs="Times New Roman"/>
          <w:b/>
          <w:sz w:val="22"/>
          <w:szCs w:val="22"/>
        </w:rPr>
      </w:pPr>
    </w:p>
    <w:p w14:paraId="1D0B7D56" w14:textId="77777777" w:rsidR="00E74F20" w:rsidRDefault="00E74F20" w:rsidP="005E2740">
      <w:pPr>
        <w:pStyle w:val="Odstavecseseznamem"/>
        <w:tabs>
          <w:tab w:val="left" w:pos="1276"/>
          <w:tab w:val="left" w:pos="9497"/>
        </w:tabs>
        <w:autoSpaceDE w:val="0"/>
        <w:autoSpaceDN w:val="0"/>
        <w:adjustRightInd w:val="0"/>
        <w:spacing w:line="360" w:lineRule="auto"/>
        <w:ind w:left="0" w:right="-1"/>
        <w:rPr>
          <w:rFonts w:ascii="Times New Roman" w:hAnsi="Times New Roman" w:cs="Times New Roman"/>
          <w:b/>
          <w:sz w:val="22"/>
          <w:szCs w:val="22"/>
        </w:rPr>
      </w:pPr>
    </w:p>
    <w:p w14:paraId="6B722E50" w14:textId="77777777" w:rsidR="00A153FB" w:rsidRPr="00990F41" w:rsidRDefault="00853420" w:rsidP="004F3094">
      <w:pPr>
        <w:pStyle w:val="Odstavecseseznamem"/>
        <w:tabs>
          <w:tab w:val="left" w:pos="1276"/>
          <w:tab w:val="left" w:pos="9497"/>
        </w:tabs>
        <w:autoSpaceDE w:val="0"/>
        <w:autoSpaceDN w:val="0"/>
        <w:adjustRightInd w:val="0"/>
        <w:spacing w:line="360" w:lineRule="auto"/>
        <w:ind w:left="0" w:right="-1"/>
        <w:jc w:val="center"/>
        <w:rPr>
          <w:rFonts w:ascii="Times New Roman" w:hAnsi="Times New Roman" w:cs="Times New Roman"/>
          <w:b/>
          <w:sz w:val="22"/>
          <w:szCs w:val="22"/>
        </w:rPr>
      </w:pPr>
      <w:r>
        <w:rPr>
          <w:rFonts w:ascii="Times New Roman" w:hAnsi="Times New Roman" w:cs="Times New Roman"/>
          <w:b/>
          <w:sz w:val="22"/>
          <w:szCs w:val="22"/>
        </w:rPr>
        <w:lastRenderedPageBreak/>
        <w:t>XIX</w:t>
      </w:r>
      <w:r w:rsidR="00A153FB" w:rsidRPr="00990F41">
        <w:rPr>
          <w:rFonts w:ascii="Times New Roman" w:hAnsi="Times New Roman" w:cs="Times New Roman"/>
          <w:b/>
          <w:sz w:val="22"/>
          <w:szCs w:val="22"/>
        </w:rPr>
        <w:t>.</w:t>
      </w:r>
    </w:p>
    <w:p w14:paraId="1667AACD" w14:textId="77777777" w:rsidR="00A153FB" w:rsidRPr="004769E7" w:rsidRDefault="00A153FB" w:rsidP="00282C06">
      <w:pPr>
        <w:tabs>
          <w:tab w:val="left" w:pos="0"/>
          <w:tab w:val="left" w:pos="2250"/>
          <w:tab w:val="left" w:pos="9497"/>
        </w:tabs>
        <w:autoSpaceDE w:val="0"/>
        <w:autoSpaceDN w:val="0"/>
        <w:adjustRightInd w:val="0"/>
        <w:spacing w:line="240" w:lineRule="atLeast"/>
        <w:ind w:right="-1"/>
        <w:jc w:val="center"/>
        <w:rPr>
          <w:rFonts w:ascii="Times New Roman" w:hAnsi="Times New Roman" w:cs="Times New Roman"/>
          <w:b/>
          <w:sz w:val="22"/>
          <w:szCs w:val="22"/>
        </w:rPr>
      </w:pPr>
      <w:r w:rsidRPr="004769E7">
        <w:rPr>
          <w:rFonts w:ascii="Times New Roman" w:hAnsi="Times New Roman" w:cs="Times New Roman"/>
          <w:b/>
          <w:sz w:val="22"/>
          <w:szCs w:val="22"/>
        </w:rPr>
        <w:t>Vyšší moc</w:t>
      </w:r>
    </w:p>
    <w:p w14:paraId="22103824" w14:textId="77777777" w:rsidR="00A153FB" w:rsidRPr="004769E7" w:rsidRDefault="00A153FB" w:rsidP="00A153FB">
      <w:pPr>
        <w:tabs>
          <w:tab w:val="left" w:pos="0"/>
          <w:tab w:val="left" w:pos="2250"/>
        </w:tabs>
        <w:autoSpaceDE w:val="0"/>
        <w:autoSpaceDN w:val="0"/>
        <w:adjustRightInd w:val="0"/>
        <w:spacing w:line="240" w:lineRule="atLeast"/>
        <w:ind w:right="249"/>
        <w:jc w:val="center"/>
        <w:rPr>
          <w:rFonts w:ascii="Times New Roman" w:hAnsi="Times New Roman" w:cs="Times New Roman"/>
          <w:bCs/>
          <w:sz w:val="22"/>
          <w:szCs w:val="22"/>
        </w:rPr>
      </w:pPr>
    </w:p>
    <w:p w14:paraId="6346835C" w14:textId="77777777" w:rsidR="00A153FB" w:rsidRPr="00853420" w:rsidRDefault="00A153FB" w:rsidP="00853420">
      <w:pPr>
        <w:pStyle w:val="Odstavecseseznamem"/>
        <w:numPr>
          <w:ilvl w:val="1"/>
          <w:numId w:val="38"/>
        </w:numPr>
        <w:autoSpaceDE w:val="0"/>
        <w:autoSpaceDN w:val="0"/>
        <w:adjustRightInd w:val="0"/>
        <w:spacing w:line="240" w:lineRule="atLeast"/>
        <w:ind w:left="709" w:right="249" w:hanging="851"/>
        <w:jc w:val="both"/>
        <w:rPr>
          <w:rFonts w:ascii="Times New Roman" w:hAnsi="Times New Roman" w:cs="Times New Roman"/>
          <w:bCs/>
          <w:sz w:val="22"/>
          <w:szCs w:val="22"/>
        </w:rPr>
      </w:pPr>
      <w:r w:rsidRPr="00853420">
        <w:rPr>
          <w:rFonts w:ascii="Times New Roman" w:hAnsi="Times New Roman" w:cs="Times New Roman"/>
          <w:bCs/>
          <w:sz w:val="22"/>
          <w:szCs w:val="22"/>
          <w:lang w:val="x-none"/>
        </w:rPr>
        <w:t>Smluvní strany jsou zbaveny odpovědnosti za částečné nebo úplné neplnění povinností daných Smlouvou v případě (a v tom rozsahu), kdy toto neplnění bylo výsledkem nějaké události nebo okolnosti způsobené vyšší mocí podle § 2913 odst. 2 občanského zákoníku. Odpovědnost však nevylučuje překážka, která vznikla teprve v době, kdy povinná strana byla v prodlení s plněním své povinnosti, nebo vznikla z jejích ekonomických poměrů.</w:t>
      </w:r>
    </w:p>
    <w:p w14:paraId="232A48CD" w14:textId="77777777" w:rsidR="00A153FB" w:rsidRPr="00DF14B5" w:rsidRDefault="00A153FB" w:rsidP="00853420">
      <w:pPr>
        <w:pStyle w:val="Odstavecseseznamem"/>
        <w:numPr>
          <w:ilvl w:val="1"/>
          <w:numId w:val="38"/>
        </w:numPr>
        <w:autoSpaceDE w:val="0"/>
        <w:autoSpaceDN w:val="0"/>
        <w:adjustRightInd w:val="0"/>
        <w:spacing w:line="240" w:lineRule="atLeast"/>
        <w:ind w:left="709" w:right="249" w:hanging="851"/>
        <w:jc w:val="both"/>
        <w:rPr>
          <w:rFonts w:ascii="Times New Roman" w:hAnsi="Times New Roman" w:cs="Times New Roman"/>
          <w:bCs/>
          <w:sz w:val="22"/>
          <w:szCs w:val="22"/>
        </w:rPr>
      </w:pPr>
      <w:r w:rsidRPr="00853420">
        <w:rPr>
          <w:rFonts w:ascii="Times New Roman" w:hAnsi="Times New Roman" w:cs="Times New Roman"/>
          <w:bCs/>
          <w:sz w:val="22"/>
          <w:szCs w:val="22"/>
          <w:lang w:val="x-none"/>
        </w:rPr>
        <w:t>Pro účely tohoto ustanovení znamená "vyšší moc" takovou mimořádnou a neodvratitelnou událost mimo kontrolu smluvní strany, která se na ni odvolává, kterou nemohla předvídat při uzavření Smlouvy a která ji brání v plnění závazků vyplývajících ze Smlouvy. Takové události mohou být kromě dalších případů zejména války, revoluce, požáry velkého rozsahu, záplavy, dopravní embarga, generální stávky a stávky celého průmyslového odvětví.</w:t>
      </w:r>
    </w:p>
    <w:p w14:paraId="283794ED" w14:textId="77777777" w:rsidR="00DF14B5" w:rsidRPr="00853420" w:rsidRDefault="00DF14B5" w:rsidP="00853420">
      <w:pPr>
        <w:pStyle w:val="Odstavecseseznamem"/>
        <w:numPr>
          <w:ilvl w:val="1"/>
          <w:numId w:val="38"/>
        </w:numPr>
        <w:autoSpaceDE w:val="0"/>
        <w:autoSpaceDN w:val="0"/>
        <w:adjustRightInd w:val="0"/>
        <w:spacing w:line="240" w:lineRule="atLeast"/>
        <w:ind w:left="709" w:right="249" w:hanging="851"/>
        <w:jc w:val="both"/>
        <w:rPr>
          <w:rFonts w:ascii="Times New Roman" w:hAnsi="Times New Roman" w:cs="Times New Roman"/>
          <w:bCs/>
          <w:sz w:val="22"/>
          <w:szCs w:val="22"/>
        </w:rPr>
      </w:pPr>
      <w:r>
        <w:rPr>
          <w:rFonts w:ascii="Times New Roman" w:hAnsi="Times New Roman" w:cs="Times New Roman"/>
          <w:bCs/>
          <w:sz w:val="22"/>
          <w:szCs w:val="22"/>
        </w:rPr>
        <w:t>O vzniku situace vyšší moci a jejich příčinách uvědomí Smluvní strana odvolávající se na vyšší moc neprodleně, nejpozději však do pěti (5) dnů od vzniku, druhou Smluvní stranu faxem nebo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14:paraId="2C927E3F" w14:textId="77777777" w:rsidR="001E2E85" w:rsidRDefault="001E2E85" w:rsidP="005E2740">
      <w:pPr>
        <w:pStyle w:val="Odstavecseseznamem"/>
        <w:tabs>
          <w:tab w:val="left" w:pos="1276"/>
          <w:tab w:val="left" w:pos="9497"/>
        </w:tabs>
        <w:autoSpaceDE w:val="0"/>
        <w:autoSpaceDN w:val="0"/>
        <w:adjustRightInd w:val="0"/>
        <w:spacing w:line="360" w:lineRule="auto"/>
        <w:ind w:left="0" w:right="-1"/>
        <w:rPr>
          <w:rFonts w:ascii="Times New Roman" w:hAnsi="Times New Roman" w:cs="Times New Roman"/>
          <w:b/>
          <w:sz w:val="22"/>
          <w:szCs w:val="22"/>
        </w:rPr>
      </w:pPr>
    </w:p>
    <w:p w14:paraId="0B020A23" w14:textId="77777777" w:rsidR="00282C06" w:rsidRPr="00990F41" w:rsidRDefault="00282C06" w:rsidP="004F3094">
      <w:pPr>
        <w:pStyle w:val="Odstavecseseznamem"/>
        <w:tabs>
          <w:tab w:val="left" w:pos="1276"/>
          <w:tab w:val="left" w:pos="9497"/>
        </w:tabs>
        <w:autoSpaceDE w:val="0"/>
        <w:autoSpaceDN w:val="0"/>
        <w:adjustRightInd w:val="0"/>
        <w:spacing w:line="360" w:lineRule="auto"/>
        <w:ind w:left="0" w:right="-1"/>
        <w:jc w:val="center"/>
        <w:rPr>
          <w:rFonts w:ascii="Times New Roman" w:hAnsi="Times New Roman" w:cs="Times New Roman"/>
          <w:b/>
          <w:sz w:val="22"/>
          <w:szCs w:val="22"/>
        </w:rPr>
      </w:pPr>
      <w:r w:rsidRPr="00990F41">
        <w:rPr>
          <w:rFonts w:ascii="Times New Roman" w:hAnsi="Times New Roman" w:cs="Times New Roman"/>
          <w:b/>
          <w:sz w:val="22"/>
          <w:szCs w:val="22"/>
        </w:rPr>
        <w:t>X</w:t>
      </w:r>
      <w:r w:rsidR="00853420">
        <w:rPr>
          <w:rFonts w:ascii="Times New Roman" w:hAnsi="Times New Roman" w:cs="Times New Roman"/>
          <w:b/>
          <w:sz w:val="22"/>
          <w:szCs w:val="22"/>
        </w:rPr>
        <w:t>X</w:t>
      </w:r>
      <w:r w:rsidRPr="00990F41">
        <w:rPr>
          <w:rFonts w:ascii="Times New Roman" w:hAnsi="Times New Roman" w:cs="Times New Roman"/>
          <w:b/>
          <w:sz w:val="22"/>
          <w:szCs w:val="22"/>
        </w:rPr>
        <w:t>.</w:t>
      </w:r>
    </w:p>
    <w:p w14:paraId="684B8C9F" w14:textId="77777777" w:rsidR="00282C06" w:rsidRPr="00990F41" w:rsidRDefault="00282C06" w:rsidP="00282C06">
      <w:pPr>
        <w:tabs>
          <w:tab w:val="left" w:pos="0"/>
          <w:tab w:val="left" w:pos="2250"/>
          <w:tab w:val="left" w:pos="9497"/>
        </w:tabs>
        <w:autoSpaceDE w:val="0"/>
        <w:autoSpaceDN w:val="0"/>
        <w:adjustRightInd w:val="0"/>
        <w:spacing w:line="240" w:lineRule="atLeast"/>
        <w:ind w:right="-1"/>
        <w:jc w:val="center"/>
        <w:rPr>
          <w:rFonts w:ascii="Times New Roman" w:hAnsi="Times New Roman" w:cs="Times New Roman"/>
          <w:b/>
          <w:sz w:val="22"/>
          <w:szCs w:val="22"/>
        </w:rPr>
      </w:pPr>
      <w:r w:rsidRPr="00990F41">
        <w:rPr>
          <w:rFonts w:ascii="Times New Roman" w:hAnsi="Times New Roman" w:cs="Times New Roman"/>
          <w:b/>
          <w:sz w:val="22"/>
          <w:szCs w:val="22"/>
        </w:rPr>
        <w:t>Závěrečná ustanovení</w:t>
      </w:r>
    </w:p>
    <w:p w14:paraId="355E9A89" w14:textId="77777777" w:rsidR="00282C06" w:rsidRPr="00990F41" w:rsidRDefault="00282C06" w:rsidP="00282C06">
      <w:pPr>
        <w:pStyle w:val="Odstavecseseznamem"/>
        <w:tabs>
          <w:tab w:val="left" w:pos="1080"/>
          <w:tab w:val="left" w:pos="2250"/>
        </w:tabs>
        <w:autoSpaceDE w:val="0"/>
        <w:autoSpaceDN w:val="0"/>
        <w:adjustRightInd w:val="0"/>
        <w:spacing w:line="240" w:lineRule="atLeast"/>
        <w:ind w:left="1440" w:right="249"/>
        <w:rPr>
          <w:rFonts w:ascii="Times New Roman" w:hAnsi="Times New Roman" w:cs="Times New Roman"/>
          <w:bCs/>
          <w:sz w:val="22"/>
          <w:szCs w:val="22"/>
        </w:rPr>
      </w:pPr>
    </w:p>
    <w:p w14:paraId="095B4D65" w14:textId="77777777" w:rsidR="0005091A" w:rsidRPr="00853420" w:rsidRDefault="0005091A" w:rsidP="00853420">
      <w:pPr>
        <w:pStyle w:val="Odstavecseseznamem"/>
        <w:numPr>
          <w:ilvl w:val="1"/>
          <w:numId w:val="39"/>
        </w:numPr>
        <w:autoSpaceDE w:val="0"/>
        <w:autoSpaceDN w:val="0"/>
        <w:adjustRightInd w:val="0"/>
        <w:spacing w:line="240" w:lineRule="atLeast"/>
        <w:ind w:left="709" w:right="249" w:hanging="851"/>
        <w:jc w:val="both"/>
        <w:rPr>
          <w:rFonts w:ascii="Times New Roman" w:hAnsi="Times New Roman" w:cs="Times New Roman"/>
          <w:bCs/>
          <w:sz w:val="22"/>
          <w:szCs w:val="22"/>
        </w:rPr>
      </w:pPr>
      <w:r w:rsidRPr="00853420">
        <w:rPr>
          <w:rFonts w:ascii="Times New Roman" w:hAnsi="Times New Roman" w:cs="Times New Roman"/>
          <w:sz w:val="22"/>
          <w:szCs w:val="22"/>
        </w:rPr>
        <w:t>Tato smlouva se řídí českým právem. Otáz</w:t>
      </w:r>
      <w:r w:rsidR="00282C06" w:rsidRPr="00853420">
        <w:rPr>
          <w:rFonts w:ascii="Times New Roman" w:hAnsi="Times New Roman" w:cs="Times New Roman"/>
          <w:sz w:val="22"/>
          <w:szCs w:val="22"/>
        </w:rPr>
        <w:t xml:space="preserve">ky, které nejsou upraveny touto </w:t>
      </w:r>
      <w:r w:rsidRPr="00853420">
        <w:rPr>
          <w:rFonts w:ascii="Times New Roman" w:hAnsi="Times New Roman" w:cs="Times New Roman"/>
          <w:sz w:val="22"/>
          <w:szCs w:val="22"/>
        </w:rPr>
        <w:t>smlouvou nebo jejími přílohami, se řídí občanským zákoníkem v platném znění.</w:t>
      </w:r>
    </w:p>
    <w:p w14:paraId="0EB4C415" w14:textId="77777777" w:rsidR="00282C06" w:rsidRPr="00853420" w:rsidRDefault="00282C06" w:rsidP="00853420">
      <w:pPr>
        <w:pStyle w:val="Odstavecseseznamem"/>
        <w:numPr>
          <w:ilvl w:val="1"/>
          <w:numId w:val="39"/>
        </w:numPr>
        <w:ind w:left="709" w:right="249" w:hanging="851"/>
        <w:jc w:val="both"/>
        <w:rPr>
          <w:rFonts w:ascii="Times New Roman" w:hAnsi="Times New Roman" w:cs="Times New Roman"/>
          <w:sz w:val="22"/>
          <w:szCs w:val="22"/>
        </w:rPr>
      </w:pPr>
      <w:r w:rsidRPr="00853420">
        <w:rPr>
          <w:rFonts w:ascii="Times New Roman" w:hAnsi="Times New Roman" w:cs="Times New Roman"/>
          <w:sz w:val="22"/>
          <w:szCs w:val="22"/>
        </w:rPr>
        <w:t>V případě vzniku jakéhokoli sporu nebo rozdílného názoru mezi Objednatelem a Zhotovitelem ve spojitosti se Smlouvou nebo z ní vyplývajícího, včetně jakéhokoli problému týkajícího se její platnosti, ukončení nebo realizace ať již v průběhu provedení díla nebo po jeho skončení, budou se Smluvní strany snažit vyřešit tento spor nebo rozdílný názor vzájemnými jednáními.</w:t>
      </w:r>
    </w:p>
    <w:p w14:paraId="47D3096F" w14:textId="51C5A694" w:rsidR="00EB3227" w:rsidRPr="00853420" w:rsidRDefault="00787DEE" w:rsidP="00853420">
      <w:pPr>
        <w:pStyle w:val="Odstavecseseznamem"/>
        <w:numPr>
          <w:ilvl w:val="1"/>
          <w:numId w:val="39"/>
        </w:numPr>
        <w:ind w:left="709" w:right="249" w:hanging="851"/>
        <w:jc w:val="both"/>
        <w:rPr>
          <w:rFonts w:ascii="Times New Roman" w:hAnsi="Times New Roman" w:cs="Times New Roman"/>
          <w:sz w:val="22"/>
          <w:szCs w:val="22"/>
        </w:rPr>
      </w:pPr>
      <w:r>
        <w:rPr>
          <w:rFonts w:ascii="Times New Roman" w:hAnsi="Times New Roman" w:cs="Times New Roman"/>
          <w:sz w:val="22"/>
          <w:szCs w:val="22"/>
        </w:rPr>
        <w:t>Dojde-li mezi stranami k</w:t>
      </w:r>
      <w:r w:rsidR="00EB3227" w:rsidRPr="00853420">
        <w:rPr>
          <w:rFonts w:ascii="Times New Roman" w:hAnsi="Times New Roman" w:cs="Times New Roman"/>
          <w:sz w:val="22"/>
          <w:szCs w:val="22"/>
        </w:rPr>
        <w:t xml:space="preserve"> soudní</w:t>
      </w:r>
      <w:r>
        <w:rPr>
          <w:rFonts w:ascii="Times New Roman" w:hAnsi="Times New Roman" w:cs="Times New Roman"/>
          <w:sz w:val="22"/>
          <w:szCs w:val="22"/>
        </w:rPr>
        <w:t>mu</w:t>
      </w:r>
      <w:r w:rsidR="00EB3227" w:rsidRPr="00853420">
        <w:rPr>
          <w:rFonts w:ascii="Times New Roman" w:hAnsi="Times New Roman" w:cs="Times New Roman"/>
          <w:sz w:val="22"/>
          <w:szCs w:val="22"/>
        </w:rPr>
        <w:t xml:space="preserve"> řízení</w:t>
      </w:r>
      <w:r w:rsidR="000662EA">
        <w:rPr>
          <w:rFonts w:ascii="Times New Roman" w:hAnsi="Times New Roman" w:cs="Times New Roman"/>
          <w:sz w:val="22"/>
          <w:szCs w:val="22"/>
        </w:rPr>
        <w:t>,</w:t>
      </w:r>
      <w:r w:rsidR="00EB3227" w:rsidRPr="00853420">
        <w:rPr>
          <w:rFonts w:ascii="Times New Roman" w:hAnsi="Times New Roman" w:cs="Times New Roman"/>
          <w:sz w:val="22"/>
          <w:szCs w:val="22"/>
        </w:rPr>
        <w:t xml:space="preserve"> jsou Smluvní strany povinny pokračovat v plnění smluvních povinností v souladu se Smlouvou až do rozhodnutí soudu.</w:t>
      </w:r>
    </w:p>
    <w:p w14:paraId="061DBCD2" w14:textId="0E6E7887" w:rsidR="00EB3227" w:rsidRPr="00853420" w:rsidRDefault="00EB3227" w:rsidP="00853420">
      <w:pPr>
        <w:pStyle w:val="Odstavecseseznamem"/>
        <w:numPr>
          <w:ilvl w:val="1"/>
          <w:numId w:val="39"/>
        </w:numPr>
        <w:autoSpaceDE w:val="0"/>
        <w:autoSpaceDN w:val="0"/>
        <w:adjustRightInd w:val="0"/>
        <w:spacing w:line="240" w:lineRule="atLeast"/>
        <w:ind w:left="709" w:right="249" w:hanging="851"/>
        <w:jc w:val="both"/>
        <w:rPr>
          <w:rFonts w:ascii="Times New Roman" w:hAnsi="Times New Roman" w:cs="Times New Roman"/>
          <w:bCs/>
          <w:sz w:val="22"/>
          <w:szCs w:val="22"/>
        </w:rPr>
      </w:pPr>
      <w:r w:rsidRPr="00853420">
        <w:rPr>
          <w:rFonts w:ascii="Times New Roman" w:hAnsi="Times New Roman" w:cs="Times New Roman"/>
          <w:bCs/>
          <w:sz w:val="22"/>
          <w:szCs w:val="22"/>
        </w:rPr>
        <w:t xml:space="preserve">Veškeré změny a dodatky této Smlouvy lze platně činit pouze formou číslovaných písemných dodatků tvořících ucelenou vzestupnou řadu. Písemný návrh na takovou změnu je oprávněna předložit kterákoliv ze Smluvních stran s tím, že druhá Smluvní strana je povinna se k takovému návrhu rovněž písemně vyjádřit ve lhůtě nejpozději 15 dnů od dne obdržení návrhu, počínaje následujícím pracovním dnem, popř. ve stejné lhůtě předložit protinávrh. Žádná ze Smluvních stran není oprávněna se dovolávat takových vzájemných práv či závazků, úprav Smlouvy apod., které byly učiněny jinou formou, např. ústně nebo zápisem v </w:t>
      </w:r>
      <w:r w:rsidR="005E2740">
        <w:rPr>
          <w:rFonts w:ascii="Times New Roman" w:hAnsi="Times New Roman" w:cs="Times New Roman"/>
          <w:bCs/>
          <w:sz w:val="22"/>
          <w:szCs w:val="22"/>
        </w:rPr>
        <w:t>montážním</w:t>
      </w:r>
      <w:r w:rsidR="005E2740" w:rsidRPr="00853420">
        <w:rPr>
          <w:rFonts w:ascii="Times New Roman" w:hAnsi="Times New Roman" w:cs="Times New Roman"/>
          <w:bCs/>
          <w:sz w:val="22"/>
          <w:szCs w:val="22"/>
        </w:rPr>
        <w:t xml:space="preserve"> </w:t>
      </w:r>
      <w:r w:rsidRPr="00853420">
        <w:rPr>
          <w:rFonts w:ascii="Times New Roman" w:hAnsi="Times New Roman" w:cs="Times New Roman"/>
          <w:bCs/>
          <w:sz w:val="22"/>
          <w:szCs w:val="22"/>
        </w:rPr>
        <w:t>deníku, není-li v této Smlouvě stanoveno jinak.</w:t>
      </w:r>
    </w:p>
    <w:p w14:paraId="3DE1816E" w14:textId="77777777" w:rsidR="00EB3227" w:rsidRPr="0021171E" w:rsidRDefault="00EB3227" w:rsidP="0021171E">
      <w:pPr>
        <w:pStyle w:val="Odstavecseseznamem"/>
        <w:numPr>
          <w:ilvl w:val="1"/>
          <w:numId w:val="39"/>
        </w:numPr>
        <w:autoSpaceDE w:val="0"/>
        <w:autoSpaceDN w:val="0"/>
        <w:adjustRightInd w:val="0"/>
        <w:spacing w:line="240" w:lineRule="atLeast"/>
        <w:ind w:left="709" w:right="249" w:hanging="851"/>
        <w:jc w:val="both"/>
        <w:rPr>
          <w:rFonts w:ascii="Times New Roman" w:hAnsi="Times New Roman" w:cs="Times New Roman"/>
          <w:bCs/>
          <w:sz w:val="22"/>
          <w:szCs w:val="22"/>
        </w:rPr>
      </w:pPr>
      <w:r w:rsidRPr="00853420">
        <w:rPr>
          <w:rFonts w:ascii="Times New Roman" w:hAnsi="Times New Roman" w:cs="Times New Roman"/>
          <w:bCs/>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0F2F3B32" w14:textId="4EB7E87A" w:rsidR="0005091A" w:rsidRPr="00853420" w:rsidRDefault="0005091A" w:rsidP="00853420">
      <w:pPr>
        <w:pStyle w:val="Odstavecseseznamem"/>
        <w:numPr>
          <w:ilvl w:val="1"/>
          <w:numId w:val="39"/>
        </w:numPr>
        <w:autoSpaceDE w:val="0"/>
        <w:autoSpaceDN w:val="0"/>
        <w:adjustRightInd w:val="0"/>
        <w:spacing w:line="240" w:lineRule="atLeast"/>
        <w:ind w:left="709" w:right="249" w:hanging="851"/>
        <w:jc w:val="both"/>
        <w:rPr>
          <w:rFonts w:ascii="Times New Roman" w:hAnsi="Times New Roman" w:cs="Times New Roman"/>
          <w:bCs/>
          <w:sz w:val="22"/>
          <w:szCs w:val="22"/>
        </w:rPr>
      </w:pPr>
      <w:r w:rsidRPr="00853420">
        <w:rPr>
          <w:rFonts w:ascii="Times New Roman" w:hAnsi="Times New Roman" w:cs="Times New Roman"/>
          <w:sz w:val="22"/>
          <w:szCs w:val="22"/>
        </w:rPr>
        <w:t xml:space="preserve">Zhotovitel nesmí při realizaci díla podle této </w:t>
      </w:r>
      <w:r w:rsidR="00E74F20">
        <w:rPr>
          <w:rFonts w:ascii="Times New Roman" w:hAnsi="Times New Roman" w:cs="Times New Roman"/>
          <w:sz w:val="22"/>
          <w:szCs w:val="22"/>
        </w:rPr>
        <w:t xml:space="preserve">smlouvy sjednat žádnou smlouvu </w:t>
      </w:r>
      <w:r w:rsidRPr="00853420">
        <w:rPr>
          <w:rFonts w:ascii="Times New Roman" w:hAnsi="Times New Roman" w:cs="Times New Roman"/>
          <w:sz w:val="22"/>
          <w:szCs w:val="22"/>
        </w:rPr>
        <w:t>se zaměstnanci objednatele, podle níž by se účastnili jeho provádění.</w:t>
      </w:r>
    </w:p>
    <w:p w14:paraId="21FEA5AA" w14:textId="77777777" w:rsidR="00CD5F44" w:rsidRPr="005E424B" w:rsidRDefault="0005091A" w:rsidP="004F3094">
      <w:pPr>
        <w:pStyle w:val="Odstavecseseznamem"/>
        <w:numPr>
          <w:ilvl w:val="1"/>
          <w:numId w:val="39"/>
        </w:numPr>
        <w:autoSpaceDE w:val="0"/>
        <w:autoSpaceDN w:val="0"/>
        <w:adjustRightInd w:val="0"/>
        <w:spacing w:line="240" w:lineRule="atLeast"/>
        <w:ind w:left="709" w:right="249" w:hanging="851"/>
        <w:jc w:val="both"/>
        <w:rPr>
          <w:rFonts w:ascii="Times New Roman" w:hAnsi="Times New Roman" w:cs="Times New Roman"/>
          <w:bCs/>
          <w:sz w:val="22"/>
          <w:szCs w:val="22"/>
        </w:rPr>
      </w:pPr>
      <w:r w:rsidRPr="00853420">
        <w:rPr>
          <w:rFonts w:ascii="Times New Roman" w:hAnsi="Times New Roman" w:cs="Times New Roman"/>
          <w:sz w:val="22"/>
          <w:szCs w:val="22"/>
        </w:rPr>
        <w:t>Zhotovitel je povinen zajistit, aby všechna práva objednatele k dílu (včetně veškerých věcí, užívacích práv, prací a služeb) a všechna práva k informacím a jiným dokumentům a informacím potřebným k řádnému a komfortnímu užívání díla dle této smlouvy byla bez dalšího převoditelná na objednatele a aby bylo bez dalšího možné užívání těchto práv zmíněnými osobami.</w:t>
      </w:r>
    </w:p>
    <w:p w14:paraId="22B996CE" w14:textId="0A22F2C5" w:rsidR="005E424B" w:rsidRPr="005E424B" w:rsidRDefault="005E424B" w:rsidP="005E424B">
      <w:pPr>
        <w:pStyle w:val="Odstavecseseznamem"/>
        <w:numPr>
          <w:ilvl w:val="1"/>
          <w:numId w:val="39"/>
        </w:numPr>
        <w:autoSpaceDE w:val="0"/>
        <w:autoSpaceDN w:val="0"/>
        <w:adjustRightInd w:val="0"/>
        <w:spacing w:line="240" w:lineRule="atLeast"/>
        <w:ind w:left="709" w:right="249" w:hanging="851"/>
        <w:jc w:val="both"/>
        <w:rPr>
          <w:rFonts w:ascii="Times New Roman" w:hAnsi="Times New Roman" w:cs="Times New Roman"/>
          <w:bCs/>
          <w:sz w:val="22"/>
          <w:szCs w:val="22"/>
        </w:rPr>
      </w:pPr>
      <w:r>
        <w:rPr>
          <w:rFonts w:ascii="Times New Roman" w:hAnsi="Times New Roman" w:cs="Times New Roman"/>
          <w:bCs/>
          <w:sz w:val="22"/>
          <w:szCs w:val="22"/>
        </w:rPr>
        <w:t>Zhotovitel</w:t>
      </w:r>
      <w:r w:rsidRPr="005E424B">
        <w:rPr>
          <w:rFonts w:ascii="Times New Roman" w:hAnsi="Times New Roman" w:cs="Times New Roman"/>
          <w:bCs/>
          <w:sz w:val="22"/>
          <w:szCs w:val="22"/>
        </w:rPr>
        <w:t xml:space="preserve"> bere na vědomí, že </w:t>
      </w:r>
      <w:r>
        <w:rPr>
          <w:rFonts w:ascii="Times New Roman" w:hAnsi="Times New Roman" w:cs="Times New Roman"/>
          <w:bCs/>
          <w:sz w:val="22"/>
          <w:szCs w:val="22"/>
        </w:rPr>
        <w:t>Objednatel</w:t>
      </w:r>
      <w:r w:rsidRPr="005E424B">
        <w:rPr>
          <w:rFonts w:ascii="Times New Roman" w:hAnsi="Times New Roman" w:cs="Times New Roman"/>
          <w:bCs/>
          <w:sz w:val="22"/>
          <w:szCs w:val="22"/>
        </w:rPr>
        <w:t xml:space="preserve"> je právnickou osobou, v níž má většinovou majetkovou účast územní samosprávný celek, a proto se na tuto Smlouvu v souladu s § 2 odst. 1 písm. n) zákona č. 340/2015 Sb., o zvláštních podmínkách účinnosti některých smluv, uveřejňování těchto smluv a o registru smluv (zákon o registru smluv), ve znění pozdějších předpisů (dále také jen „ZRS“), vztahuje povinnost uveřejnění prostřednictvím registru smluv (dále také jen „Registr“).</w:t>
      </w:r>
    </w:p>
    <w:p w14:paraId="2FA331C8" w14:textId="28A81F47" w:rsidR="005E424B" w:rsidRDefault="005E424B" w:rsidP="005E424B">
      <w:pPr>
        <w:pStyle w:val="Odstavecseseznamem"/>
        <w:numPr>
          <w:ilvl w:val="1"/>
          <w:numId w:val="39"/>
        </w:numPr>
        <w:autoSpaceDE w:val="0"/>
        <w:autoSpaceDN w:val="0"/>
        <w:adjustRightInd w:val="0"/>
        <w:spacing w:line="240" w:lineRule="atLeast"/>
        <w:ind w:left="709" w:right="249" w:hanging="851"/>
        <w:jc w:val="both"/>
        <w:rPr>
          <w:rFonts w:ascii="Times New Roman" w:hAnsi="Times New Roman" w:cs="Times New Roman"/>
          <w:bCs/>
          <w:sz w:val="22"/>
          <w:szCs w:val="22"/>
        </w:rPr>
      </w:pPr>
      <w:r w:rsidRPr="005E424B">
        <w:rPr>
          <w:rFonts w:ascii="Times New Roman" w:hAnsi="Times New Roman" w:cs="Times New Roman"/>
          <w:bCs/>
          <w:sz w:val="22"/>
          <w:szCs w:val="22"/>
        </w:rPr>
        <w:lastRenderedPageBreak/>
        <w:t xml:space="preserve">Smluvní strany ve shodě potvrzují, že informace, které nelze poskytnout při postupu podle předpisů upravujících svobodný přístup k informacím a které se neuveřejňují v Registru v souladu s § 3 odst. 1 ZRS, budou v elektronickém obrazu textového obsahu Smlouvy zaslaného k uveřejnění do Registru (tj. verze této Smlouvy pro uveřejnění) znečitelněny. Konkrétně se jedná o osobní údaje a údaje o smluvní odměně. Zároveň budou v souladu s </w:t>
      </w:r>
      <w:proofErr w:type="spellStart"/>
      <w:r w:rsidRPr="005E424B">
        <w:rPr>
          <w:rFonts w:ascii="Times New Roman" w:hAnsi="Times New Roman" w:cs="Times New Roman"/>
          <w:bCs/>
          <w:sz w:val="22"/>
          <w:szCs w:val="22"/>
        </w:rPr>
        <w:t>ust</w:t>
      </w:r>
      <w:proofErr w:type="spellEnd"/>
      <w:r w:rsidRPr="005E424B">
        <w:rPr>
          <w:rFonts w:ascii="Times New Roman" w:hAnsi="Times New Roman" w:cs="Times New Roman"/>
          <w:bCs/>
          <w:sz w:val="22"/>
          <w:szCs w:val="22"/>
        </w:rPr>
        <w:t xml:space="preserve">. § 5 odst. 6 ZRS z uveřejnění vyloučena </w:t>
      </w:r>
      <w:proofErr w:type="spellStart"/>
      <w:r w:rsidRPr="005E424B">
        <w:rPr>
          <w:rFonts w:ascii="Times New Roman" w:hAnsi="Times New Roman" w:cs="Times New Roman"/>
          <w:bCs/>
          <w:sz w:val="22"/>
          <w:szCs w:val="22"/>
        </w:rPr>
        <w:t>metadata</w:t>
      </w:r>
      <w:proofErr w:type="spellEnd"/>
      <w:r w:rsidRPr="005E424B">
        <w:rPr>
          <w:rFonts w:ascii="Times New Roman" w:hAnsi="Times New Roman" w:cs="Times New Roman"/>
          <w:bCs/>
          <w:sz w:val="22"/>
          <w:szCs w:val="22"/>
        </w:rPr>
        <w:t xml:space="preserve"> uvedená v § 5 odst. 5 písm. c) ZRS. Konkrétně se jedná o smluvní odměnu.</w:t>
      </w:r>
    </w:p>
    <w:p w14:paraId="6F2B1386" w14:textId="3F6C97B8" w:rsidR="00E02B0E" w:rsidRPr="005E424B" w:rsidRDefault="00E02B0E" w:rsidP="00E02B0E">
      <w:pPr>
        <w:pStyle w:val="Odstavecseseznamem"/>
        <w:numPr>
          <w:ilvl w:val="1"/>
          <w:numId w:val="39"/>
        </w:numPr>
        <w:autoSpaceDE w:val="0"/>
        <w:autoSpaceDN w:val="0"/>
        <w:adjustRightInd w:val="0"/>
        <w:spacing w:line="240" w:lineRule="atLeast"/>
        <w:ind w:left="709" w:right="249" w:hanging="851"/>
        <w:jc w:val="both"/>
        <w:rPr>
          <w:rFonts w:ascii="Times New Roman" w:hAnsi="Times New Roman" w:cs="Times New Roman"/>
          <w:bCs/>
          <w:sz w:val="22"/>
          <w:szCs w:val="22"/>
        </w:rPr>
      </w:pPr>
      <w:r w:rsidRPr="00E02B0E">
        <w:rPr>
          <w:rFonts w:ascii="Times New Roman" w:hAnsi="Times New Roman" w:cs="Times New Roman"/>
          <w:bCs/>
          <w:sz w:val="22"/>
          <w:szCs w:val="22"/>
        </w:rPr>
        <w:t>Teplárna České Budějovice, a.s. může v některých případech a na základě svého oprávněného zájmu pro účely přípravy, uzavření a plnění Smlouvy, vnitřní evidence a kontroly, ochrany právních nároků a provozních potřeb zpracovávat osobní údaje poskytnuté jí druhou smluvní stranou. Pokud ke zpracování osobních údajů druhé smluvní strany, příp. jejích zástupců/ zaměstnanců dojde (pouze v relevantních případech, nikoli vždy), je toto zpracování prováděno vždy v souladu s platnými právními předpisy, když podrobné informace, konkrétní zásady a podmínky zpracování osobních údajů společností Teplárna České Budějovice, a.s. jsou dostupné na adrese http://www.teplarna-cb.cz/o-spolecnosti/ochrana-osobnich-udaju/. Podpisem této Smlouvy zástupce druhé smluvní strany potvrzuje, že se seznámil s informacemi o zpracování osobních údajů, a to včetně práv, které druhé smluvní straně a jejím zástupců náleží.</w:t>
      </w:r>
    </w:p>
    <w:p w14:paraId="41261C96" w14:textId="77777777" w:rsidR="004F3094" w:rsidRDefault="00CD5F44" w:rsidP="004F3094">
      <w:pPr>
        <w:pStyle w:val="Odstavecseseznamem"/>
        <w:numPr>
          <w:ilvl w:val="1"/>
          <w:numId w:val="39"/>
        </w:numPr>
        <w:autoSpaceDE w:val="0"/>
        <w:autoSpaceDN w:val="0"/>
        <w:adjustRightInd w:val="0"/>
        <w:spacing w:line="240" w:lineRule="atLeast"/>
        <w:ind w:left="709" w:right="249" w:hanging="851"/>
        <w:jc w:val="both"/>
        <w:rPr>
          <w:rFonts w:ascii="Times New Roman" w:hAnsi="Times New Roman" w:cs="Times New Roman"/>
          <w:sz w:val="22"/>
          <w:szCs w:val="22"/>
        </w:rPr>
      </w:pPr>
      <w:r w:rsidRPr="00CD5F44">
        <w:rPr>
          <w:rFonts w:ascii="Times New Roman" w:hAnsi="Times New Roman" w:cs="Times New Roman"/>
          <w:sz w:val="22"/>
          <w:szCs w:val="22"/>
        </w:rPr>
        <w:t>Za porušení povinností týkajících se ochrany obchodního tajemství podle této smlouvy má poškozená smluvní strana právo uplatnit u druhé smluvní strany, která tyto povinnosti porušila, nárok na zaplacení smluvní pokuty.</w:t>
      </w:r>
      <w:r w:rsidR="00467916">
        <w:rPr>
          <w:rFonts w:ascii="Times New Roman" w:hAnsi="Times New Roman" w:cs="Times New Roman"/>
          <w:sz w:val="22"/>
          <w:szCs w:val="22"/>
        </w:rPr>
        <w:t xml:space="preserve"> </w:t>
      </w:r>
      <w:r w:rsidRPr="00CD5F44">
        <w:rPr>
          <w:rFonts w:ascii="Times New Roman" w:hAnsi="Times New Roman" w:cs="Times New Roman"/>
          <w:sz w:val="22"/>
          <w:szCs w:val="22"/>
        </w:rPr>
        <w:t>Výše smluvní pokuty je stanovena na 5% z celkové ceny díla (vč. DPH) za každý jednotlivý prokázaný případ porušení povinností.  Zaplacením smluvní pokuty není dotčen nárok na náhradu škody.</w:t>
      </w:r>
    </w:p>
    <w:p w14:paraId="6E237850" w14:textId="77777777" w:rsidR="004F3094" w:rsidRPr="004F3094" w:rsidRDefault="0005091A" w:rsidP="004F3094">
      <w:pPr>
        <w:pStyle w:val="Odstavecseseznamem"/>
        <w:numPr>
          <w:ilvl w:val="1"/>
          <w:numId w:val="42"/>
        </w:numPr>
        <w:autoSpaceDE w:val="0"/>
        <w:autoSpaceDN w:val="0"/>
        <w:adjustRightInd w:val="0"/>
        <w:spacing w:line="240" w:lineRule="atLeast"/>
        <w:ind w:left="709" w:right="249" w:hanging="851"/>
        <w:jc w:val="both"/>
        <w:rPr>
          <w:rFonts w:ascii="Times New Roman" w:hAnsi="Times New Roman" w:cs="Times New Roman"/>
          <w:bCs/>
          <w:sz w:val="22"/>
          <w:szCs w:val="22"/>
        </w:rPr>
      </w:pPr>
      <w:r w:rsidRPr="004F3094">
        <w:rPr>
          <w:rFonts w:ascii="Times New Roman" w:hAnsi="Times New Roman" w:cs="Times New Roman"/>
          <w:sz w:val="22"/>
          <w:szCs w:val="22"/>
        </w:rPr>
        <w:t>Tato smlouva se vyhotovuje ve dvou stejnopisech, z nichž každá smluvní strana obdrží jeden. Písemné dodatky se provádí ve stejném počtu výtisků.</w:t>
      </w:r>
    </w:p>
    <w:p w14:paraId="61CB7C63" w14:textId="77777777" w:rsidR="00440798" w:rsidRPr="004F3094" w:rsidRDefault="00440798" w:rsidP="004F3094">
      <w:pPr>
        <w:pStyle w:val="Odstavecseseznamem"/>
        <w:numPr>
          <w:ilvl w:val="1"/>
          <w:numId w:val="42"/>
        </w:numPr>
        <w:autoSpaceDE w:val="0"/>
        <w:autoSpaceDN w:val="0"/>
        <w:adjustRightInd w:val="0"/>
        <w:spacing w:line="240" w:lineRule="atLeast"/>
        <w:ind w:left="709" w:right="249" w:hanging="851"/>
        <w:jc w:val="both"/>
        <w:rPr>
          <w:rFonts w:ascii="Times New Roman" w:hAnsi="Times New Roman" w:cs="Times New Roman"/>
          <w:bCs/>
          <w:sz w:val="22"/>
          <w:szCs w:val="22"/>
        </w:rPr>
      </w:pPr>
      <w:r w:rsidRPr="004F3094">
        <w:rPr>
          <w:rFonts w:ascii="Times New Roman" w:hAnsi="Times New Roman" w:cs="Times New Roman"/>
          <w:sz w:val="22"/>
          <w:szCs w:val="22"/>
        </w:rPr>
        <w:t>Smluvní strany prohlašují, že tuto smlouvu uzavřely svobodně, vážně a prosty  tísně nebo rozrušení, přičemž ve vzájemném plnění poskytnutém podle této smlouvy nespatřují hrubý nepoměr. Dále potvrzují, že si tuto smlouvu před jejím podpisem řádně přečetly, jejímu obsahu porozuměly,</w:t>
      </w:r>
    </w:p>
    <w:p w14:paraId="566FCE63" w14:textId="77777777" w:rsidR="007027B6" w:rsidRPr="00990F41" w:rsidRDefault="00440798" w:rsidP="0021171E">
      <w:pPr>
        <w:autoSpaceDE w:val="0"/>
        <w:autoSpaceDN w:val="0"/>
        <w:adjustRightInd w:val="0"/>
        <w:spacing w:line="240" w:lineRule="atLeast"/>
        <w:ind w:right="249" w:firstLine="680"/>
        <w:jc w:val="both"/>
        <w:rPr>
          <w:rFonts w:ascii="Times New Roman" w:hAnsi="Times New Roman" w:cs="Times New Roman"/>
          <w:sz w:val="22"/>
          <w:szCs w:val="22"/>
        </w:rPr>
      </w:pPr>
      <w:r w:rsidRPr="00440798">
        <w:rPr>
          <w:rFonts w:ascii="Times New Roman" w:hAnsi="Times New Roman" w:cs="Times New Roman"/>
          <w:sz w:val="22"/>
          <w:szCs w:val="22"/>
        </w:rPr>
        <w:t>a na důkaz</w:t>
      </w:r>
      <w:r>
        <w:rPr>
          <w:rFonts w:ascii="Times New Roman" w:hAnsi="Times New Roman" w:cs="Times New Roman"/>
          <w:sz w:val="22"/>
          <w:szCs w:val="22"/>
        </w:rPr>
        <w:t xml:space="preserve"> shody o její formě i obsahu připojují své podpisy.</w:t>
      </w:r>
    </w:p>
    <w:p w14:paraId="42AD2763" w14:textId="77777777" w:rsidR="00CA6295" w:rsidRDefault="00CA6295" w:rsidP="001927DA">
      <w:pPr>
        <w:pStyle w:val="2010-03-24Text"/>
        <w:rPr>
          <w:rFonts w:ascii="Times New Roman" w:hAnsi="Times New Roman" w:cs="Times New Roman"/>
          <w:sz w:val="22"/>
          <w:szCs w:val="22"/>
        </w:rPr>
      </w:pPr>
    </w:p>
    <w:p w14:paraId="07CCEB97" w14:textId="77777777" w:rsidR="00C826B6" w:rsidRDefault="00C826B6" w:rsidP="001927DA">
      <w:pPr>
        <w:pStyle w:val="2010-03-24Text"/>
        <w:rPr>
          <w:rFonts w:ascii="Times New Roman" w:hAnsi="Times New Roman" w:cs="Times New Roman"/>
          <w:sz w:val="22"/>
          <w:szCs w:val="22"/>
        </w:rPr>
      </w:pPr>
    </w:p>
    <w:p w14:paraId="5B76C58A" w14:textId="61039482" w:rsidR="0005091A" w:rsidRDefault="0005091A" w:rsidP="001927DA">
      <w:pPr>
        <w:pStyle w:val="2010-03-24Text"/>
        <w:rPr>
          <w:rFonts w:ascii="Times New Roman" w:hAnsi="Times New Roman" w:cs="Times New Roman"/>
          <w:sz w:val="22"/>
          <w:szCs w:val="22"/>
        </w:rPr>
      </w:pPr>
      <w:r w:rsidRPr="00990F41">
        <w:rPr>
          <w:rFonts w:ascii="Times New Roman" w:hAnsi="Times New Roman" w:cs="Times New Roman"/>
          <w:sz w:val="22"/>
          <w:szCs w:val="22"/>
        </w:rPr>
        <w:t>V Českých Budějovicích dne:</w:t>
      </w:r>
      <w:r w:rsidRPr="00990F41">
        <w:rPr>
          <w:rFonts w:ascii="Times New Roman" w:hAnsi="Times New Roman" w:cs="Times New Roman"/>
          <w:sz w:val="22"/>
          <w:szCs w:val="22"/>
        </w:rPr>
        <w:tab/>
      </w:r>
      <w:r w:rsidRPr="00990F41">
        <w:rPr>
          <w:rFonts w:ascii="Times New Roman" w:hAnsi="Times New Roman" w:cs="Times New Roman"/>
          <w:sz w:val="22"/>
          <w:szCs w:val="22"/>
        </w:rPr>
        <w:tab/>
        <w:t>V</w:t>
      </w:r>
      <w:r w:rsidR="008451C4">
        <w:rPr>
          <w:rFonts w:ascii="Times New Roman" w:hAnsi="Times New Roman" w:cs="Times New Roman"/>
          <w:sz w:val="22"/>
          <w:szCs w:val="22"/>
        </w:rPr>
        <w:t> Hradci Králové</w:t>
      </w:r>
      <w:r w:rsidRPr="00990F41">
        <w:rPr>
          <w:rFonts w:ascii="Times New Roman" w:hAnsi="Times New Roman" w:cs="Times New Roman"/>
          <w:sz w:val="22"/>
          <w:szCs w:val="22"/>
        </w:rPr>
        <w:t xml:space="preserve"> dne:</w:t>
      </w:r>
    </w:p>
    <w:p w14:paraId="6AAE9F0A" w14:textId="77777777" w:rsidR="0005091A" w:rsidRPr="00990F41" w:rsidRDefault="0005091A" w:rsidP="001927DA">
      <w:pPr>
        <w:tabs>
          <w:tab w:val="left" w:pos="2694"/>
          <w:tab w:val="left" w:pos="5812"/>
        </w:tabs>
        <w:spacing w:line="360" w:lineRule="auto"/>
        <w:jc w:val="both"/>
        <w:rPr>
          <w:rFonts w:ascii="Times New Roman" w:hAnsi="Times New Roman" w:cs="Times New Roman"/>
          <w:sz w:val="22"/>
          <w:szCs w:val="22"/>
        </w:rPr>
      </w:pPr>
    </w:p>
    <w:p w14:paraId="48184588" w14:textId="77777777" w:rsidR="0005091A" w:rsidRDefault="0005091A" w:rsidP="001927DA">
      <w:pPr>
        <w:pStyle w:val="2010-03-24Text"/>
        <w:rPr>
          <w:rFonts w:ascii="Times New Roman" w:hAnsi="Times New Roman" w:cs="Times New Roman"/>
          <w:sz w:val="22"/>
          <w:szCs w:val="22"/>
        </w:rPr>
      </w:pPr>
      <w:r w:rsidRPr="00990F41">
        <w:rPr>
          <w:rFonts w:ascii="Times New Roman" w:hAnsi="Times New Roman" w:cs="Times New Roman"/>
          <w:sz w:val="22"/>
          <w:szCs w:val="22"/>
        </w:rPr>
        <w:t>Teplárna České Budějovice, a.s.:</w:t>
      </w:r>
      <w:r w:rsidRPr="00990F41">
        <w:rPr>
          <w:rFonts w:ascii="Times New Roman" w:hAnsi="Times New Roman" w:cs="Times New Roman"/>
          <w:sz w:val="22"/>
          <w:szCs w:val="22"/>
        </w:rPr>
        <w:tab/>
      </w:r>
      <w:r w:rsidRPr="00990F41">
        <w:rPr>
          <w:rFonts w:ascii="Times New Roman" w:hAnsi="Times New Roman" w:cs="Times New Roman"/>
          <w:sz w:val="22"/>
          <w:szCs w:val="22"/>
        </w:rPr>
        <w:tab/>
        <w:t xml:space="preserve">Za zhotovitele: </w:t>
      </w:r>
    </w:p>
    <w:p w14:paraId="663058C2" w14:textId="77777777" w:rsidR="007027B6" w:rsidRPr="00990F41" w:rsidRDefault="007027B6" w:rsidP="001927DA">
      <w:pPr>
        <w:pStyle w:val="2010-03-24Text"/>
        <w:rPr>
          <w:rFonts w:ascii="Times New Roman" w:hAnsi="Times New Roman" w:cs="Times New Roman"/>
          <w:sz w:val="22"/>
          <w:szCs w:val="22"/>
        </w:rPr>
      </w:pPr>
    </w:p>
    <w:p w14:paraId="67C9E8F6" w14:textId="77777777" w:rsidR="0005091A" w:rsidRPr="00990F41" w:rsidRDefault="0005091A" w:rsidP="001927DA">
      <w:pPr>
        <w:tabs>
          <w:tab w:val="left" w:pos="2694"/>
          <w:tab w:val="left" w:pos="5812"/>
        </w:tabs>
        <w:spacing w:line="360" w:lineRule="auto"/>
        <w:jc w:val="both"/>
        <w:rPr>
          <w:rFonts w:ascii="Times New Roman" w:hAnsi="Times New Roman" w:cs="Times New Roman"/>
          <w:sz w:val="22"/>
          <w:szCs w:val="22"/>
        </w:rPr>
      </w:pPr>
    </w:p>
    <w:p w14:paraId="47FB0114" w14:textId="77777777" w:rsidR="0005091A" w:rsidRPr="00984777" w:rsidRDefault="0005091A" w:rsidP="001927DA">
      <w:pPr>
        <w:pStyle w:val="2010-03-24Text"/>
        <w:rPr>
          <w:rFonts w:ascii="Times New Roman" w:hAnsi="Times New Roman" w:cs="Times New Roman"/>
          <w:color w:val="auto"/>
          <w:sz w:val="22"/>
          <w:szCs w:val="22"/>
        </w:rPr>
      </w:pPr>
      <w:r w:rsidRPr="00990F41">
        <w:rPr>
          <w:rFonts w:ascii="Times New Roman" w:hAnsi="Times New Roman" w:cs="Times New Roman"/>
          <w:sz w:val="22"/>
          <w:szCs w:val="22"/>
        </w:rPr>
        <w:t>…….......................................</w:t>
      </w:r>
      <w:r w:rsidRPr="00990F41">
        <w:rPr>
          <w:rFonts w:ascii="Times New Roman" w:hAnsi="Times New Roman" w:cs="Times New Roman"/>
          <w:sz w:val="22"/>
          <w:szCs w:val="22"/>
        </w:rPr>
        <w:tab/>
      </w:r>
      <w:r w:rsidRPr="00990F41">
        <w:rPr>
          <w:rFonts w:ascii="Times New Roman" w:hAnsi="Times New Roman" w:cs="Times New Roman"/>
          <w:sz w:val="22"/>
          <w:szCs w:val="22"/>
        </w:rPr>
        <w:tab/>
      </w:r>
      <w:r w:rsidRPr="00984777">
        <w:rPr>
          <w:rFonts w:ascii="Times New Roman" w:hAnsi="Times New Roman" w:cs="Times New Roman"/>
          <w:color w:val="auto"/>
          <w:sz w:val="22"/>
          <w:szCs w:val="22"/>
        </w:rPr>
        <w:t>…............................….......</w:t>
      </w:r>
    </w:p>
    <w:p w14:paraId="036542B2" w14:textId="1402A497" w:rsidR="0005091A" w:rsidRPr="00984777" w:rsidRDefault="00FC3B3C" w:rsidP="001927DA">
      <w:pPr>
        <w:tabs>
          <w:tab w:val="left" w:pos="567"/>
          <w:tab w:val="left" w:pos="5812"/>
          <w:tab w:val="left" w:pos="6379"/>
        </w:tabs>
        <w:jc w:val="both"/>
        <w:rPr>
          <w:rFonts w:ascii="Times New Roman" w:hAnsi="Times New Roman" w:cs="Times New Roman"/>
          <w:color w:val="auto"/>
          <w:sz w:val="22"/>
          <w:szCs w:val="22"/>
        </w:rPr>
      </w:pPr>
      <w:r w:rsidRPr="00984777">
        <w:rPr>
          <w:rFonts w:ascii="Times New Roman" w:hAnsi="Times New Roman" w:cs="Times New Roman"/>
          <w:color w:val="auto"/>
          <w:sz w:val="22"/>
          <w:szCs w:val="22"/>
        </w:rPr>
        <w:t xml:space="preserve">  </w:t>
      </w:r>
      <w:r w:rsidR="00440798" w:rsidRPr="00984777">
        <w:rPr>
          <w:rFonts w:ascii="Times New Roman" w:hAnsi="Times New Roman" w:cs="Times New Roman"/>
          <w:color w:val="auto"/>
          <w:sz w:val="22"/>
          <w:szCs w:val="22"/>
        </w:rPr>
        <w:tab/>
      </w:r>
      <w:r w:rsidR="0005091A" w:rsidRPr="00984777">
        <w:rPr>
          <w:rFonts w:ascii="Times New Roman" w:hAnsi="Times New Roman" w:cs="Times New Roman"/>
          <w:color w:val="auto"/>
          <w:sz w:val="22"/>
          <w:szCs w:val="22"/>
        </w:rPr>
        <w:t xml:space="preserve">Ing. </w:t>
      </w:r>
      <w:r w:rsidR="00440798" w:rsidRPr="00984777">
        <w:rPr>
          <w:rFonts w:ascii="Times New Roman" w:hAnsi="Times New Roman" w:cs="Times New Roman"/>
          <w:color w:val="auto"/>
          <w:sz w:val="22"/>
          <w:szCs w:val="22"/>
        </w:rPr>
        <w:t>Václav Král</w:t>
      </w:r>
      <w:r w:rsidR="0005091A" w:rsidRPr="00984777">
        <w:rPr>
          <w:rFonts w:ascii="Times New Roman" w:hAnsi="Times New Roman" w:cs="Times New Roman"/>
          <w:color w:val="auto"/>
          <w:sz w:val="22"/>
          <w:szCs w:val="22"/>
        </w:rPr>
        <w:tab/>
      </w:r>
      <w:r w:rsidR="00984777" w:rsidRPr="00984777">
        <w:rPr>
          <w:rFonts w:ascii="Times New Roman" w:hAnsi="Times New Roman" w:cs="Times New Roman"/>
          <w:color w:val="auto"/>
          <w:sz w:val="22"/>
          <w:szCs w:val="22"/>
        </w:rPr>
        <w:t xml:space="preserve">   </w:t>
      </w:r>
      <w:r w:rsidR="00684476">
        <w:rPr>
          <w:rFonts w:ascii="Times New Roman" w:hAnsi="Times New Roman" w:cs="Times New Roman"/>
          <w:color w:val="auto"/>
          <w:sz w:val="22"/>
          <w:szCs w:val="22"/>
        </w:rPr>
        <w:t xml:space="preserve">  </w:t>
      </w:r>
      <w:r w:rsidR="008451C4">
        <w:rPr>
          <w:rFonts w:ascii="Times New Roman" w:hAnsi="Times New Roman" w:cs="Times New Roman"/>
          <w:color w:val="auto"/>
          <w:sz w:val="22"/>
          <w:szCs w:val="22"/>
        </w:rPr>
        <w:t xml:space="preserve">     Jan Schejbal</w:t>
      </w:r>
    </w:p>
    <w:p w14:paraId="5EBC65C1" w14:textId="0B13DC9A" w:rsidR="0005091A" w:rsidRPr="00984777" w:rsidRDefault="0005091A" w:rsidP="001927DA">
      <w:pPr>
        <w:tabs>
          <w:tab w:val="left" w:pos="2694"/>
          <w:tab w:val="left" w:pos="5812"/>
          <w:tab w:val="left" w:pos="6379"/>
        </w:tabs>
        <w:jc w:val="both"/>
        <w:rPr>
          <w:rFonts w:ascii="Times New Roman" w:hAnsi="Times New Roman" w:cs="Times New Roman"/>
          <w:color w:val="auto"/>
          <w:sz w:val="22"/>
          <w:szCs w:val="22"/>
        </w:rPr>
      </w:pPr>
      <w:r w:rsidRPr="00984777">
        <w:rPr>
          <w:rFonts w:ascii="Times New Roman" w:hAnsi="Times New Roman" w:cs="Times New Roman"/>
          <w:color w:val="auto"/>
          <w:sz w:val="22"/>
          <w:szCs w:val="22"/>
        </w:rPr>
        <w:t xml:space="preserve">  </w:t>
      </w:r>
      <w:r w:rsidR="008451C4">
        <w:rPr>
          <w:rFonts w:ascii="Times New Roman" w:hAnsi="Times New Roman" w:cs="Times New Roman"/>
          <w:color w:val="auto"/>
          <w:sz w:val="22"/>
          <w:szCs w:val="22"/>
        </w:rPr>
        <w:t xml:space="preserve">   předseda představenstva</w:t>
      </w:r>
      <w:r w:rsidR="008451C4">
        <w:rPr>
          <w:rFonts w:ascii="Times New Roman" w:hAnsi="Times New Roman" w:cs="Times New Roman"/>
          <w:color w:val="auto"/>
          <w:sz w:val="22"/>
          <w:szCs w:val="22"/>
        </w:rPr>
        <w:tab/>
        <w:t xml:space="preserve">  </w:t>
      </w:r>
      <w:r w:rsidR="008451C4">
        <w:rPr>
          <w:rFonts w:ascii="Times New Roman" w:hAnsi="Times New Roman" w:cs="Times New Roman"/>
          <w:color w:val="auto"/>
          <w:sz w:val="22"/>
          <w:szCs w:val="22"/>
        </w:rPr>
        <w:tab/>
        <w:t xml:space="preserve">      jednatel společnosti</w:t>
      </w:r>
    </w:p>
    <w:p w14:paraId="7C9874B3" w14:textId="77777777" w:rsidR="0005091A" w:rsidRPr="00990F41" w:rsidRDefault="0005091A" w:rsidP="001927DA">
      <w:pPr>
        <w:tabs>
          <w:tab w:val="left" w:pos="2694"/>
          <w:tab w:val="left" w:pos="5812"/>
        </w:tabs>
        <w:jc w:val="both"/>
        <w:rPr>
          <w:rFonts w:ascii="Times New Roman" w:hAnsi="Times New Roman" w:cs="Times New Roman"/>
          <w:sz w:val="22"/>
          <w:szCs w:val="22"/>
        </w:rPr>
      </w:pPr>
      <w:r w:rsidRPr="00990F41">
        <w:rPr>
          <w:rFonts w:ascii="Times New Roman" w:hAnsi="Times New Roman" w:cs="Times New Roman"/>
          <w:sz w:val="22"/>
          <w:szCs w:val="22"/>
        </w:rPr>
        <w:t xml:space="preserve">              </w:t>
      </w:r>
    </w:p>
    <w:p w14:paraId="5127ADBB" w14:textId="77777777" w:rsidR="0005091A" w:rsidRPr="00990F41" w:rsidRDefault="0005091A" w:rsidP="001927DA">
      <w:pPr>
        <w:tabs>
          <w:tab w:val="left" w:pos="2694"/>
        </w:tabs>
        <w:spacing w:line="360" w:lineRule="auto"/>
        <w:jc w:val="both"/>
        <w:rPr>
          <w:rFonts w:ascii="Times New Roman" w:hAnsi="Times New Roman" w:cs="Times New Roman"/>
          <w:sz w:val="22"/>
          <w:szCs w:val="22"/>
        </w:rPr>
      </w:pPr>
    </w:p>
    <w:p w14:paraId="7A40C85B" w14:textId="77777777" w:rsidR="0005091A" w:rsidRPr="00990F41" w:rsidRDefault="0005091A" w:rsidP="001927DA">
      <w:pPr>
        <w:pStyle w:val="2010-03-24Text"/>
        <w:rPr>
          <w:rFonts w:ascii="Times New Roman" w:hAnsi="Times New Roman" w:cs="Times New Roman"/>
          <w:sz w:val="22"/>
          <w:szCs w:val="22"/>
        </w:rPr>
      </w:pPr>
      <w:r w:rsidRPr="00990F41">
        <w:rPr>
          <w:rFonts w:ascii="Times New Roman" w:hAnsi="Times New Roman" w:cs="Times New Roman"/>
          <w:sz w:val="22"/>
          <w:szCs w:val="22"/>
        </w:rPr>
        <w:t>…….......................................</w:t>
      </w:r>
      <w:r w:rsidRPr="00990F41">
        <w:rPr>
          <w:rFonts w:ascii="Times New Roman" w:hAnsi="Times New Roman" w:cs="Times New Roman"/>
          <w:sz w:val="22"/>
          <w:szCs w:val="22"/>
        </w:rPr>
        <w:tab/>
      </w:r>
      <w:r w:rsidRPr="00990F41">
        <w:rPr>
          <w:rFonts w:ascii="Times New Roman" w:hAnsi="Times New Roman" w:cs="Times New Roman"/>
          <w:sz w:val="22"/>
          <w:szCs w:val="22"/>
        </w:rPr>
        <w:tab/>
      </w:r>
    </w:p>
    <w:p w14:paraId="22533AB4" w14:textId="77777777" w:rsidR="0005091A" w:rsidRPr="00853420" w:rsidRDefault="00440798" w:rsidP="001927DA">
      <w:pPr>
        <w:tabs>
          <w:tab w:val="left" w:pos="567"/>
          <w:tab w:val="left" w:pos="5812"/>
          <w:tab w:val="left" w:pos="6379"/>
        </w:tabs>
        <w:jc w:val="both"/>
        <w:rPr>
          <w:rFonts w:ascii="Times New Roman" w:hAnsi="Times New Roman" w:cs="Times New Roman"/>
          <w:color w:val="auto"/>
          <w:sz w:val="22"/>
          <w:szCs w:val="22"/>
        </w:rPr>
      </w:pPr>
      <w:r>
        <w:rPr>
          <w:rFonts w:ascii="Times New Roman" w:hAnsi="Times New Roman" w:cs="Times New Roman"/>
          <w:sz w:val="22"/>
          <w:szCs w:val="22"/>
        </w:rPr>
        <w:t xml:space="preserve">      </w:t>
      </w:r>
      <w:r w:rsidR="0005091A" w:rsidRPr="00853420">
        <w:rPr>
          <w:rFonts w:ascii="Times New Roman" w:hAnsi="Times New Roman" w:cs="Times New Roman"/>
          <w:color w:val="auto"/>
          <w:sz w:val="22"/>
          <w:szCs w:val="22"/>
        </w:rPr>
        <w:t>Mgr. Martin Žahourek</w:t>
      </w:r>
    </w:p>
    <w:p w14:paraId="0B047163" w14:textId="59000CF5" w:rsidR="0005091A" w:rsidRPr="00B55286" w:rsidRDefault="0005091A" w:rsidP="00D67C21">
      <w:pPr>
        <w:tabs>
          <w:tab w:val="left" w:pos="2694"/>
          <w:tab w:val="left" w:pos="5812"/>
          <w:tab w:val="left" w:pos="6379"/>
        </w:tabs>
        <w:jc w:val="both"/>
        <w:rPr>
          <w:rFonts w:ascii="Times New Roman" w:hAnsi="Times New Roman" w:cs="Times New Roman"/>
          <w:color w:val="FF0000"/>
          <w:sz w:val="22"/>
          <w:szCs w:val="22"/>
        </w:rPr>
      </w:pPr>
      <w:r w:rsidRPr="00853420">
        <w:rPr>
          <w:rFonts w:ascii="Times New Roman" w:hAnsi="Times New Roman" w:cs="Times New Roman"/>
          <w:color w:val="auto"/>
          <w:sz w:val="22"/>
          <w:szCs w:val="22"/>
        </w:rPr>
        <w:t xml:space="preserve">   </w:t>
      </w:r>
      <w:r w:rsidR="00440798">
        <w:rPr>
          <w:rFonts w:ascii="Times New Roman" w:hAnsi="Times New Roman" w:cs="Times New Roman"/>
          <w:color w:val="auto"/>
          <w:sz w:val="22"/>
          <w:szCs w:val="22"/>
        </w:rPr>
        <w:t xml:space="preserve">   člen představenstva</w:t>
      </w:r>
    </w:p>
    <w:sectPr w:rsidR="0005091A" w:rsidRPr="00B55286" w:rsidSect="002E6660">
      <w:headerReference w:type="default" r:id="rId8"/>
      <w:footerReference w:type="default" r:id="rId9"/>
      <w:pgSz w:w="11906" w:h="16838" w:code="9"/>
      <w:pgMar w:top="1276" w:right="991" w:bottom="992"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4E6E1" w14:textId="77777777" w:rsidR="008639CA" w:rsidRDefault="008639CA">
      <w:r>
        <w:separator/>
      </w:r>
    </w:p>
    <w:p w14:paraId="551A0D12" w14:textId="77777777" w:rsidR="008639CA" w:rsidRDefault="008639CA"/>
  </w:endnote>
  <w:endnote w:type="continuationSeparator" w:id="0">
    <w:p w14:paraId="7E237114" w14:textId="77777777" w:rsidR="008639CA" w:rsidRDefault="008639CA">
      <w:r>
        <w:continuationSeparator/>
      </w:r>
    </w:p>
    <w:p w14:paraId="30B61769" w14:textId="77777777" w:rsidR="008639CA" w:rsidRDefault="00863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 Arial"/>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FE8BD" w14:textId="265AFAEC" w:rsidR="008639CA" w:rsidRPr="00F976DE" w:rsidRDefault="008639CA" w:rsidP="002E6660">
    <w:pPr>
      <w:pStyle w:val="Zpat"/>
      <w:framePr w:wrap="auto" w:vAnchor="text" w:hAnchor="margin" w:xAlign="center" w:y="285"/>
      <w:rPr>
        <w:rStyle w:val="slostrnky"/>
        <w:rFonts w:ascii="Times New Roman" w:hAnsi="Times New Roman"/>
      </w:rPr>
    </w:pPr>
    <w:r w:rsidRPr="00F976DE">
      <w:rPr>
        <w:rStyle w:val="slostrnky"/>
        <w:rFonts w:ascii="Times New Roman" w:hAnsi="Times New Roman"/>
      </w:rPr>
      <w:fldChar w:fldCharType="begin"/>
    </w:r>
    <w:r w:rsidRPr="00F976DE">
      <w:rPr>
        <w:rStyle w:val="slostrnky"/>
        <w:rFonts w:ascii="Times New Roman" w:hAnsi="Times New Roman"/>
      </w:rPr>
      <w:instrText xml:space="preserve">PAGE  </w:instrText>
    </w:r>
    <w:r w:rsidRPr="00F976DE">
      <w:rPr>
        <w:rStyle w:val="slostrnky"/>
        <w:rFonts w:ascii="Times New Roman" w:hAnsi="Times New Roman"/>
      </w:rPr>
      <w:fldChar w:fldCharType="separate"/>
    </w:r>
    <w:r w:rsidR="000D24CD">
      <w:rPr>
        <w:rStyle w:val="slostrnky"/>
        <w:rFonts w:ascii="Times New Roman" w:hAnsi="Times New Roman"/>
        <w:noProof/>
      </w:rPr>
      <w:t>12</w:t>
    </w:r>
    <w:r w:rsidRPr="00F976DE">
      <w:rPr>
        <w:rStyle w:val="slostrnky"/>
        <w:rFonts w:ascii="Times New Roman" w:hAnsi="Times New Roman"/>
      </w:rPr>
      <w:fldChar w:fldCharType="end"/>
    </w:r>
    <w:r w:rsidRPr="00F976DE">
      <w:rPr>
        <w:rStyle w:val="slostrnky"/>
        <w:rFonts w:ascii="Times New Roman" w:hAnsi="Times New Roman"/>
      </w:rPr>
      <w:t>/1</w:t>
    </w:r>
    <w:r>
      <w:rPr>
        <w:rStyle w:val="slostrnky"/>
        <w:rFonts w:ascii="Times New Roman" w:hAnsi="Times New Roman"/>
      </w:rPr>
      <w:t>2</w:t>
    </w:r>
  </w:p>
  <w:p w14:paraId="69909FCE" w14:textId="77777777" w:rsidR="008639CA" w:rsidRDefault="008639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AAFC5" w14:textId="77777777" w:rsidR="008639CA" w:rsidRDefault="008639CA">
      <w:r>
        <w:separator/>
      </w:r>
    </w:p>
    <w:p w14:paraId="4E75C047" w14:textId="77777777" w:rsidR="008639CA" w:rsidRDefault="008639CA"/>
  </w:footnote>
  <w:footnote w:type="continuationSeparator" w:id="0">
    <w:p w14:paraId="39FBEFAD" w14:textId="77777777" w:rsidR="008639CA" w:rsidRDefault="008639CA">
      <w:r>
        <w:continuationSeparator/>
      </w:r>
    </w:p>
    <w:p w14:paraId="11269FFC" w14:textId="77777777" w:rsidR="008639CA" w:rsidRDefault="008639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C3301" w14:textId="77777777" w:rsidR="008639CA" w:rsidRDefault="008639CA">
    <w:pPr>
      <w:pStyle w:val="Zhlav"/>
    </w:pPr>
    <w:r>
      <w:rPr>
        <w:noProof/>
      </w:rPr>
      <w:drawing>
        <wp:anchor distT="0" distB="0" distL="114300" distR="114300" simplePos="0" relativeHeight="251658240" behindDoc="0" locked="0" layoutInCell="1" allowOverlap="1" wp14:anchorId="27170131" wp14:editId="38957EAE">
          <wp:simplePos x="0" y="0"/>
          <wp:positionH relativeFrom="column">
            <wp:posOffset>-429260</wp:posOffset>
          </wp:positionH>
          <wp:positionV relativeFrom="paragraph">
            <wp:posOffset>-126365</wp:posOffset>
          </wp:positionV>
          <wp:extent cx="1466850" cy="238125"/>
          <wp:effectExtent l="0" t="0" r="0" b="9525"/>
          <wp:wrapNone/>
          <wp:docPr id="5" name="Obrázek 5" descr="TeplarnaC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eplarnaC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CC9"/>
    <w:multiLevelType w:val="multilevel"/>
    <w:tmpl w:val="EC6EC0D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9924FD"/>
    <w:multiLevelType w:val="hybridMultilevel"/>
    <w:tmpl w:val="A4B2ECC0"/>
    <w:lvl w:ilvl="0" w:tplc="3DAE8E74">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5E26DB0"/>
    <w:multiLevelType w:val="multilevel"/>
    <w:tmpl w:val="C6C60F0C"/>
    <w:lvl w:ilvl="0">
      <w:start w:val="7"/>
      <w:numFmt w:val="decimal"/>
      <w:lvlText w:val="%1"/>
      <w:lvlJc w:val="left"/>
      <w:pPr>
        <w:ind w:left="360" w:hanging="360"/>
      </w:pPr>
      <w:rPr>
        <w:rFonts w:ascii="Verdana" w:hAnsi="Verdana" w:cs="Arial"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Verdana" w:hAnsi="Verdana" w:cs="Arial" w:hint="default"/>
      </w:rPr>
    </w:lvl>
    <w:lvl w:ilvl="3">
      <w:start w:val="1"/>
      <w:numFmt w:val="decimal"/>
      <w:lvlText w:val="%1.%2.%3.%4"/>
      <w:lvlJc w:val="left"/>
      <w:pPr>
        <w:ind w:left="720" w:hanging="720"/>
      </w:pPr>
      <w:rPr>
        <w:rFonts w:ascii="Verdana" w:hAnsi="Verdana" w:cs="Arial" w:hint="default"/>
      </w:rPr>
    </w:lvl>
    <w:lvl w:ilvl="4">
      <w:start w:val="1"/>
      <w:numFmt w:val="decimal"/>
      <w:lvlText w:val="%1.%2.%3.%4.%5"/>
      <w:lvlJc w:val="left"/>
      <w:pPr>
        <w:ind w:left="720" w:hanging="720"/>
      </w:pPr>
      <w:rPr>
        <w:rFonts w:ascii="Verdana" w:hAnsi="Verdana" w:cs="Arial" w:hint="default"/>
      </w:rPr>
    </w:lvl>
    <w:lvl w:ilvl="5">
      <w:start w:val="1"/>
      <w:numFmt w:val="decimal"/>
      <w:lvlText w:val="%1.%2.%3.%4.%5.%6"/>
      <w:lvlJc w:val="left"/>
      <w:pPr>
        <w:ind w:left="1080" w:hanging="1080"/>
      </w:pPr>
      <w:rPr>
        <w:rFonts w:ascii="Verdana" w:hAnsi="Verdana" w:cs="Arial" w:hint="default"/>
      </w:rPr>
    </w:lvl>
    <w:lvl w:ilvl="6">
      <w:start w:val="1"/>
      <w:numFmt w:val="decimal"/>
      <w:lvlText w:val="%1.%2.%3.%4.%5.%6.%7"/>
      <w:lvlJc w:val="left"/>
      <w:pPr>
        <w:ind w:left="1080" w:hanging="1080"/>
      </w:pPr>
      <w:rPr>
        <w:rFonts w:ascii="Verdana" w:hAnsi="Verdana" w:cs="Arial" w:hint="default"/>
      </w:rPr>
    </w:lvl>
    <w:lvl w:ilvl="7">
      <w:start w:val="1"/>
      <w:numFmt w:val="decimal"/>
      <w:lvlText w:val="%1.%2.%3.%4.%5.%6.%7.%8"/>
      <w:lvlJc w:val="left"/>
      <w:pPr>
        <w:ind w:left="1440" w:hanging="1440"/>
      </w:pPr>
      <w:rPr>
        <w:rFonts w:ascii="Verdana" w:hAnsi="Verdana" w:cs="Arial" w:hint="default"/>
      </w:rPr>
    </w:lvl>
    <w:lvl w:ilvl="8">
      <w:start w:val="1"/>
      <w:numFmt w:val="decimal"/>
      <w:lvlText w:val="%1.%2.%3.%4.%5.%6.%7.%8.%9"/>
      <w:lvlJc w:val="left"/>
      <w:pPr>
        <w:ind w:left="1440" w:hanging="1440"/>
      </w:pPr>
      <w:rPr>
        <w:rFonts w:ascii="Verdana" w:hAnsi="Verdana" w:cs="Arial" w:hint="default"/>
      </w:rPr>
    </w:lvl>
  </w:abstractNum>
  <w:abstractNum w:abstractNumId="3" w15:restartNumberingAfterBreak="0">
    <w:nsid w:val="06021CA1"/>
    <w:multiLevelType w:val="multilevel"/>
    <w:tmpl w:val="F4D42E68"/>
    <w:lvl w:ilvl="0">
      <w:start w:val="17"/>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5B0DB6"/>
    <w:multiLevelType w:val="hybridMultilevel"/>
    <w:tmpl w:val="5E208D1A"/>
    <w:lvl w:ilvl="0" w:tplc="FBE8A53C">
      <w:start w:val="1"/>
      <w:numFmt w:val="decimal"/>
      <w:lvlText w:val="20.%1"/>
      <w:lvlJc w:val="lef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15:restartNumberingAfterBreak="0">
    <w:nsid w:val="107805AE"/>
    <w:multiLevelType w:val="multilevel"/>
    <w:tmpl w:val="37D41CEC"/>
    <w:lvl w:ilvl="0">
      <w:start w:val="10"/>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D54A00"/>
    <w:multiLevelType w:val="multilevel"/>
    <w:tmpl w:val="62CA3888"/>
    <w:lvl w:ilvl="0">
      <w:start w:val="19"/>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3AD023B"/>
    <w:multiLevelType w:val="multilevel"/>
    <w:tmpl w:val="8C2637C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A9471B"/>
    <w:multiLevelType w:val="hybridMultilevel"/>
    <w:tmpl w:val="56B6E3C4"/>
    <w:lvl w:ilvl="0" w:tplc="68FC091C">
      <w:start w:val="1"/>
      <w:numFmt w:val="bullet"/>
      <w:pStyle w:val="Odrka"/>
      <w:lvlText w:val=""/>
      <w:lvlJc w:val="left"/>
      <w:pPr>
        <w:tabs>
          <w:tab w:val="num" w:pos="360"/>
        </w:tabs>
        <w:ind w:left="360" w:hanging="360"/>
      </w:pPr>
      <w:rPr>
        <w:rFonts w:ascii="Symbol" w:hAnsi="Symbol" w:hint="default"/>
        <w:color w:val="auto"/>
      </w:rPr>
    </w:lvl>
    <w:lvl w:ilvl="1" w:tplc="B32E5F3E">
      <w:start w:val="1"/>
      <w:numFmt w:val="bullet"/>
      <w:lvlText w:val=""/>
      <w:lvlJc w:val="left"/>
      <w:pPr>
        <w:tabs>
          <w:tab w:val="num" w:pos="1440"/>
        </w:tabs>
        <w:ind w:left="1440" w:hanging="360"/>
      </w:pPr>
      <w:rPr>
        <w:rFonts w:ascii="Symbol" w:hAnsi="Symbol" w:hint="default"/>
        <w:color w:val="auto"/>
      </w:rPr>
    </w:lvl>
    <w:lvl w:ilvl="2" w:tplc="509AB0BC" w:tentative="1">
      <w:start w:val="1"/>
      <w:numFmt w:val="bullet"/>
      <w:lvlText w:val=""/>
      <w:lvlJc w:val="left"/>
      <w:pPr>
        <w:tabs>
          <w:tab w:val="num" w:pos="2160"/>
        </w:tabs>
        <w:ind w:left="2160" w:hanging="360"/>
      </w:pPr>
      <w:rPr>
        <w:rFonts w:ascii="Wingdings" w:hAnsi="Wingdings" w:hint="default"/>
      </w:rPr>
    </w:lvl>
    <w:lvl w:ilvl="3" w:tplc="90383D26" w:tentative="1">
      <w:start w:val="1"/>
      <w:numFmt w:val="bullet"/>
      <w:lvlText w:val=""/>
      <w:lvlJc w:val="left"/>
      <w:pPr>
        <w:tabs>
          <w:tab w:val="num" w:pos="2880"/>
        </w:tabs>
        <w:ind w:left="2880" w:hanging="360"/>
      </w:pPr>
      <w:rPr>
        <w:rFonts w:ascii="Symbol" w:hAnsi="Symbol" w:hint="default"/>
      </w:rPr>
    </w:lvl>
    <w:lvl w:ilvl="4" w:tplc="637CF19C" w:tentative="1">
      <w:start w:val="1"/>
      <w:numFmt w:val="bullet"/>
      <w:lvlText w:val="o"/>
      <w:lvlJc w:val="left"/>
      <w:pPr>
        <w:tabs>
          <w:tab w:val="num" w:pos="3600"/>
        </w:tabs>
        <w:ind w:left="3600" w:hanging="360"/>
      </w:pPr>
      <w:rPr>
        <w:rFonts w:ascii="Courier New" w:hAnsi="Courier New" w:hint="default"/>
      </w:rPr>
    </w:lvl>
    <w:lvl w:ilvl="5" w:tplc="A252C108" w:tentative="1">
      <w:start w:val="1"/>
      <w:numFmt w:val="bullet"/>
      <w:lvlText w:val=""/>
      <w:lvlJc w:val="left"/>
      <w:pPr>
        <w:tabs>
          <w:tab w:val="num" w:pos="4320"/>
        </w:tabs>
        <w:ind w:left="4320" w:hanging="360"/>
      </w:pPr>
      <w:rPr>
        <w:rFonts w:ascii="Wingdings" w:hAnsi="Wingdings" w:hint="default"/>
      </w:rPr>
    </w:lvl>
    <w:lvl w:ilvl="6" w:tplc="E598979A" w:tentative="1">
      <w:start w:val="1"/>
      <w:numFmt w:val="bullet"/>
      <w:lvlText w:val=""/>
      <w:lvlJc w:val="left"/>
      <w:pPr>
        <w:tabs>
          <w:tab w:val="num" w:pos="5040"/>
        </w:tabs>
        <w:ind w:left="5040" w:hanging="360"/>
      </w:pPr>
      <w:rPr>
        <w:rFonts w:ascii="Symbol" w:hAnsi="Symbol" w:hint="default"/>
      </w:rPr>
    </w:lvl>
    <w:lvl w:ilvl="7" w:tplc="63B46EA8" w:tentative="1">
      <w:start w:val="1"/>
      <w:numFmt w:val="bullet"/>
      <w:lvlText w:val="o"/>
      <w:lvlJc w:val="left"/>
      <w:pPr>
        <w:tabs>
          <w:tab w:val="num" w:pos="5760"/>
        </w:tabs>
        <w:ind w:left="5760" w:hanging="360"/>
      </w:pPr>
      <w:rPr>
        <w:rFonts w:ascii="Courier New" w:hAnsi="Courier New" w:hint="default"/>
      </w:rPr>
    </w:lvl>
    <w:lvl w:ilvl="8" w:tplc="B9903C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16B4B"/>
    <w:multiLevelType w:val="hybridMultilevel"/>
    <w:tmpl w:val="0F407D6C"/>
    <w:lvl w:ilvl="0" w:tplc="A252D54E">
      <w:start w:val="1"/>
      <w:numFmt w:val="decimal"/>
      <w:lvlText w:val="%1."/>
      <w:lvlJc w:val="left"/>
      <w:pPr>
        <w:tabs>
          <w:tab w:val="num" w:pos="720"/>
        </w:tabs>
        <w:ind w:left="720" w:hanging="360"/>
      </w:pPr>
      <w:rPr>
        <w:rFonts w:cs="Times New Roman"/>
        <w:color w:val="auto"/>
      </w:rPr>
    </w:lvl>
    <w:lvl w:ilvl="1" w:tplc="CF684C10" w:tentative="1">
      <w:start w:val="1"/>
      <w:numFmt w:val="lowerLetter"/>
      <w:lvlText w:val="%2."/>
      <w:lvlJc w:val="left"/>
      <w:pPr>
        <w:tabs>
          <w:tab w:val="num" w:pos="1440"/>
        </w:tabs>
        <w:ind w:left="1440" w:hanging="360"/>
      </w:pPr>
      <w:rPr>
        <w:rFonts w:cs="Times New Roman"/>
      </w:rPr>
    </w:lvl>
    <w:lvl w:ilvl="2" w:tplc="9A0AF81A" w:tentative="1">
      <w:start w:val="1"/>
      <w:numFmt w:val="lowerRoman"/>
      <w:lvlText w:val="%3."/>
      <w:lvlJc w:val="right"/>
      <w:pPr>
        <w:tabs>
          <w:tab w:val="num" w:pos="2160"/>
        </w:tabs>
        <w:ind w:left="2160" w:hanging="180"/>
      </w:pPr>
      <w:rPr>
        <w:rFonts w:cs="Times New Roman"/>
      </w:rPr>
    </w:lvl>
    <w:lvl w:ilvl="3" w:tplc="B45475D0" w:tentative="1">
      <w:start w:val="1"/>
      <w:numFmt w:val="decimal"/>
      <w:lvlText w:val="%4."/>
      <w:lvlJc w:val="left"/>
      <w:pPr>
        <w:tabs>
          <w:tab w:val="num" w:pos="2880"/>
        </w:tabs>
        <w:ind w:left="2880" w:hanging="360"/>
      </w:pPr>
      <w:rPr>
        <w:rFonts w:cs="Times New Roman"/>
      </w:rPr>
    </w:lvl>
    <w:lvl w:ilvl="4" w:tplc="25CA364E" w:tentative="1">
      <w:start w:val="1"/>
      <w:numFmt w:val="lowerLetter"/>
      <w:lvlText w:val="%5."/>
      <w:lvlJc w:val="left"/>
      <w:pPr>
        <w:tabs>
          <w:tab w:val="num" w:pos="3600"/>
        </w:tabs>
        <w:ind w:left="3600" w:hanging="360"/>
      </w:pPr>
      <w:rPr>
        <w:rFonts w:cs="Times New Roman"/>
      </w:rPr>
    </w:lvl>
    <w:lvl w:ilvl="5" w:tplc="C3C26CF4" w:tentative="1">
      <w:start w:val="1"/>
      <w:numFmt w:val="lowerRoman"/>
      <w:lvlText w:val="%6."/>
      <w:lvlJc w:val="right"/>
      <w:pPr>
        <w:tabs>
          <w:tab w:val="num" w:pos="4320"/>
        </w:tabs>
        <w:ind w:left="4320" w:hanging="180"/>
      </w:pPr>
      <w:rPr>
        <w:rFonts w:cs="Times New Roman"/>
      </w:rPr>
    </w:lvl>
    <w:lvl w:ilvl="6" w:tplc="53B00C62" w:tentative="1">
      <w:start w:val="1"/>
      <w:numFmt w:val="decimal"/>
      <w:lvlText w:val="%7."/>
      <w:lvlJc w:val="left"/>
      <w:pPr>
        <w:tabs>
          <w:tab w:val="num" w:pos="5040"/>
        </w:tabs>
        <w:ind w:left="5040" w:hanging="360"/>
      </w:pPr>
      <w:rPr>
        <w:rFonts w:cs="Times New Roman"/>
      </w:rPr>
    </w:lvl>
    <w:lvl w:ilvl="7" w:tplc="87EE3E00" w:tentative="1">
      <w:start w:val="1"/>
      <w:numFmt w:val="lowerLetter"/>
      <w:lvlText w:val="%8."/>
      <w:lvlJc w:val="left"/>
      <w:pPr>
        <w:tabs>
          <w:tab w:val="num" w:pos="5760"/>
        </w:tabs>
        <w:ind w:left="5760" w:hanging="360"/>
      </w:pPr>
      <w:rPr>
        <w:rFonts w:cs="Times New Roman"/>
      </w:rPr>
    </w:lvl>
    <w:lvl w:ilvl="8" w:tplc="EED6458C"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95386E"/>
    <w:multiLevelType w:val="hybridMultilevel"/>
    <w:tmpl w:val="D51C1EB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20B73F9A"/>
    <w:multiLevelType w:val="multilevel"/>
    <w:tmpl w:val="36781FCA"/>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2" w15:restartNumberingAfterBreak="0">
    <w:nsid w:val="24E353F0"/>
    <w:multiLevelType w:val="multilevel"/>
    <w:tmpl w:val="09A2F084"/>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D26813"/>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A677211"/>
    <w:multiLevelType w:val="multilevel"/>
    <w:tmpl w:val="AFE8F502"/>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5C29D7"/>
    <w:multiLevelType w:val="multilevel"/>
    <w:tmpl w:val="FBD84902"/>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D4C012A"/>
    <w:multiLevelType w:val="multilevel"/>
    <w:tmpl w:val="AB240336"/>
    <w:lvl w:ilvl="0">
      <w:start w:val="5"/>
      <w:numFmt w:val="decimal"/>
      <w:lvlText w:val="%1"/>
      <w:lvlJc w:val="left"/>
      <w:pPr>
        <w:ind w:left="360" w:hanging="360"/>
      </w:pPr>
      <w:rPr>
        <w:rFonts w:hint="default"/>
        <w:color w:val="FFFFFF" w:themeColor="background1"/>
      </w:rPr>
    </w:lvl>
    <w:lvl w:ilvl="1">
      <w:start w:val="1"/>
      <w:numFmt w:val="decimal"/>
      <w:lvlText w:val="%1.%2"/>
      <w:lvlJc w:val="left"/>
      <w:pPr>
        <w:ind w:left="1004"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F1B4A05"/>
    <w:multiLevelType w:val="multilevel"/>
    <w:tmpl w:val="341C6DEC"/>
    <w:lvl w:ilvl="0">
      <w:start w:val="1"/>
      <w:numFmt w:val="decimal"/>
      <w:lvlText w:val="%1."/>
      <w:lvlJc w:val="left"/>
      <w:pPr>
        <w:tabs>
          <w:tab w:val="num" w:pos="360"/>
        </w:tabs>
        <w:ind w:left="360" w:hanging="360"/>
      </w:pPr>
      <w:rPr>
        <w:sz w:val="32"/>
        <w:szCs w:val="32"/>
      </w:rPr>
    </w:lvl>
    <w:lvl w:ilvl="1">
      <w:start w:val="1"/>
      <w:numFmt w:val="decimal"/>
      <w:lvlText w:val="%1.%2."/>
      <w:lvlJc w:val="left"/>
      <w:pPr>
        <w:tabs>
          <w:tab w:val="num" w:pos="1146"/>
        </w:tabs>
        <w:ind w:left="858"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0C9417C"/>
    <w:multiLevelType w:val="multilevel"/>
    <w:tmpl w:val="884A2616"/>
    <w:lvl w:ilvl="0">
      <w:start w:val="20"/>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3B90372"/>
    <w:multiLevelType w:val="multilevel"/>
    <w:tmpl w:val="09C089DE"/>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1D7093"/>
    <w:multiLevelType w:val="hybridMultilevel"/>
    <w:tmpl w:val="DC8A41A8"/>
    <w:lvl w:ilvl="0" w:tplc="19A8B4A6">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4793235"/>
    <w:multiLevelType w:val="hybridMultilevel"/>
    <w:tmpl w:val="ABF67600"/>
    <w:lvl w:ilvl="0" w:tplc="2D08EEAE">
      <w:start w:val="1"/>
      <w:numFmt w:val="lowerLetter"/>
      <w:pStyle w:val="jinbody"/>
      <w:lvlText w:val="%1.)"/>
      <w:lvlJc w:val="left"/>
      <w:pPr>
        <w:tabs>
          <w:tab w:val="num" w:pos="2771"/>
        </w:tabs>
        <w:ind w:left="2771" w:hanging="360"/>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4B6BDF"/>
    <w:multiLevelType w:val="hybridMultilevel"/>
    <w:tmpl w:val="564AB52C"/>
    <w:lvl w:ilvl="0" w:tplc="27A06F9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3D400FDB"/>
    <w:multiLevelType w:val="multilevel"/>
    <w:tmpl w:val="9948D50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866" w:hanging="144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586" w:hanging="216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4" w15:restartNumberingAfterBreak="0">
    <w:nsid w:val="3D5822D8"/>
    <w:multiLevelType w:val="multilevel"/>
    <w:tmpl w:val="DA70A9AA"/>
    <w:lvl w:ilvl="0">
      <w:start w:val="16"/>
      <w:numFmt w:val="decimal"/>
      <w:lvlText w:val="%1"/>
      <w:lvlJc w:val="left"/>
      <w:pPr>
        <w:ind w:left="420" w:hanging="420"/>
      </w:pPr>
      <w:rPr>
        <w:rFonts w:hint="default"/>
      </w:rPr>
    </w:lvl>
    <w:lvl w:ilvl="1">
      <w:start w:val="4"/>
      <w:numFmt w:val="decimal"/>
      <w:lvlText w:val="%1.%2"/>
      <w:lvlJc w:val="left"/>
      <w:pPr>
        <w:ind w:left="278" w:hanging="4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5" w15:restartNumberingAfterBreak="0">
    <w:nsid w:val="42EE5B89"/>
    <w:multiLevelType w:val="multilevel"/>
    <w:tmpl w:val="87AC375C"/>
    <w:lvl w:ilvl="0">
      <w:start w:val="11"/>
      <w:numFmt w:val="decimal"/>
      <w:lvlText w:val="%1"/>
      <w:lvlJc w:val="left"/>
      <w:pPr>
        <w:ind w:left="435" w:hanging="435"/>
      </w:pPr>
      <w:rPr>
        <w:rFonts w:hint="default"/>
        <w:color w:val="FFFFFF" w:themeColor="background1"/>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1166" w:hanging="2160"/>
      </w:pPr>
      <w:rPr>
        <w:rFonts w:hint="default"/>
      </w:rPr>
    </w:lvl>
    <w:lvl w:ilvl="8">
      <w:start w:val="1"/>
      <w:numFmt w:val="decimal"/>
      <w:lvlText w:val="%1.%2.%3.%4.%5.%6.%7.%8.%9"/>
      <w:lvlJc w:val="left"/>
      <w:pPr>
        <w:ind w:left="1024" w:hanging="2160"/>
      </w:pPr>
      <w:rPr>
        <w:rFonts w:hint="default"/>
      </w:rPr>
    </w:lvl>
  </w:abstractNum>
  <w:abstractNum w:abstractNumId="26" w15:restartNumberingAfterBreak="0">
    <w:nsid w:val="47D20428"/>
    <w:multiLevelType w:val="hybridMultilevel"/>
    <w:tmpl w:val="E656F2F2"/>
    <w:lvl w:ilvl="0" w:tplc="0828609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7" w15:restartNumberingAfterBreak="0">
    <w:nsid w:val="4819328E"/>
    <w:multiLevelType w:val="hybridMultilevel"/>
    <w:tmpl w:val="4352352C"/>
    <w:lvl w:ilvl="0" w:tplc="6BF87818">
      <w:start w:val="1"/>
      <w:numFmt w:val="decimal"/>
      <w:lvlText w:val="2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CE3627C"/>
    <w:multiLevelType w:val="multilevel"/>
    <w:tmpl w:val="ABF455F6"/>
    <w:lvl w:ilvl="0">
      <w:start w:val="14"/>
      <w:numFmt w:val="decimal"/>
      <w:lvlText w:val="%1"/>
      <w:lvlJc w:val="left"/>
      <w:pPr>
        <w:ind w:left="435" w:hanging="435"/>
      </w:pPr>
      <w:rPr>
        <w:rFonts w:ascii="Verdana" w:hAnsi="Verdana" w:hint="default"/>
        <w:color w:val="FFFFFF" w:themeColor="background1"/>
        <w:sz w:val="20"/>
      </w:rPr>
    </w:lvl>
    <w:lvl w:ilvl="1">
      <w:start w:val="1"/>
      <w:numFmt w:val="decimal"/>
      <w:lvlText w:val="%1.%2"/>
      <w:lvlJc w:val="left"/>
      <w:pPr>
        <w:ind w:left="435" w:hanging="435"/>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720" w:hanging="720"/>
      </w:pPr>
      <w:rPr>
        <w:rFonts w:ascii="Verdana" w:hAnsi="Verdana" w:hint="default"/>
        <w:sz w:val="20"/>
      </w:rPr>
    </w:lvl>
    <w:lvl w:ilvl="4">
      <w:start w:val="1"/>
      <w:numFmt w:val="decimal"/>
      <w:lvlText w:val="%1.%2.%3.%4.%5"/>
      <w:lvlJc w:val="left"/>
      <w:pPr>
        <w:ind w:left="1080" w:hanging="1080"/>
      </w:pPr>
      <w:rPr>
        <w:rFonts w:ascii="Verdana" w:hAnsi="Verdana" w:hint="default"/>
        <w:sz w:val="20"/>
      </w:rPr>
    </w:lvl>
    <w:lvl w:ilvl="5">
      <w:start w:val="1"/>
      <w:numFmt w:val="decimal"/>
      <w:lvlText w:val="%1.%2.%3.%4.%5.%6"/>
      <w:lvlJc w:val="left"/>
      <w:pPr>
        <w:ind w:left="1080" w:hanging="1080"/>
      </w:pPr>
      <w:rPr>
        <w:rFonts w:ascii="Verdana" w:hAnsi="Verdana" w:hint="default"/>
        <w:sz w:val="20"/>
      </w:rPr>
    </w:lvl>
    <w:lvl w:ilvl="6">
      <w:start w:val="1"/>
      <w:numFmt w:val="decimal"/>
      <w:lvlText w:val="%1.%2.%3.%4.%5.%6.%7"/>
      <w:lvlJc w:val="left"/>
      <w:pPr>
        <w:ind w:left="1440" w:hanging="1440"/>
      </w:pPr>
      <w:rPr>
        <w:rFonts w:ascii="Verdana" w:hAnsi="Verdana" w:hint="default"/>
        <w:sz w:val="20"/>
      </w:rPr>
    </w:lvl>
    <w:lvl w:ilvl="7">
      <w:start w:val="1"/>
      <w:numFmt w:val="decimal"/>
      <w:lvlText w:val="%1.%2.%3.%4.%5.%6.%7.%8"/>
      <w:lvlJc w:val="left"/>
      <w:pPr>
        <w:ind w:left="1440" w:hanging="1440"/>
      </w:pPr>
      <w:rPr>
        <w:rFonts w:ascii="Verdana" w:hAnsi="Verdana" w:hint="default"/>
        <w:sz w:val="20"/>
      </w:rPr>
    </w:lvl>
    <w:lvl w:ilvl="8">
      <w:start w:val="1"/>
      <w:numFmt w:val="decimal"/>
      <w:lvlText w:val="%1.%2.%3.%4.%5.%6.%7.%8.%9"/>
      <w:lvlJc w:val="left"/>
      <w:pPr>
        <w:ind w:left="1800" w:hanging="1800"/>
      </w:pPr>
      <w:rPr>
        <w:rFonts w:ascii="Verdana" w:hAnsi="Verdana" w:hint="default"/>
        <w:sz w:val="20"/>
      </w:rPr>
    </w:lvl>
  </w:abstractNum>
  <w:abstractNum w:abstractNumId="29" w15:restartNumberingAfterBreak="0">
    <w:nsid w:val="4E0979C4"/>
    <w:multiLevelType w:val="multilevel"/>
    <w:tmpl w:val="660680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D55188"/>
    <w:multiLevelType w:val="multilevel"/>
    <w:tmpl w:val="229E7AD0"/>
    <w:lvl w:ilvl="0">
      <w:start w:val="1"/>
      <w:numFmt w:val="decimal"/>
      <w:lvlText w:val="%1."/>
      <w:lvlJc w:val="left"/>
      <w:pPr>
        <w:ind w:left="360" w:hanging="360"/>
      </w:pPr>
      <w:rPr>
        <w:rFonts w:hint="default"/>
        <w:i w:val="0"/>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35B172A"/>
    <w:multiLevelType w:val="multilevel"/>
    <w:tmpl w:val="DA64A65A"/>
    <w:lvl w:ilvl="0">
      <w:start w:val="4"/>
      <w:numFmt w:val="decimal"/>
      <w:lvlText w:val="%1"/>
      <w:lvlJc w:val="left"/>
      <w:pPr>
        <w:ind w:left="360" w:hanging="360"/>
      </w:pPr>
      <w:rPr>
        <w:rFonts w:cs="Arial" w:hint="default"/>
        <w:color w:val="000000"/>
      </w:rPr>
    </w:lvl>
    <w:lvl w:ilvl="1">
      <w:start w:val="1"/>
      <w:numFmt w:val="decimal"/>
      <w:lvlText w:val="%1.%2"/>
      <w:lvlJc w:val="left"/>
      <w:pPr>
        <w:ind w:left="1287" w:hanging="720"/>
      </w:pPr>
      <w:rPr>
        <w:rFonts w:cs="Arial" w:hint="default"/>
        <w:color w:val="000000"/>
      </w:rPr>
    </w:lvl>
    <w:lvl w:ilvl="2">
      <w:start w:val="1"/>
      <w:numFmt w:val="decimal"/>
      <w:lvlText w:val="%1.%2.%3"/>
      <w:lvlJc w:val="left"/>
      <w:pPr>
        <w:ind w:left="1854" w:hanging="720"/>
      </w:pPr>
      <w:rPr>
        <w:rFonts w:cs="Arial" w:hint="default"/>
        <w:color w:val="000000"/>
      </w:rPr>
    </w:lvl>
    <w:lvl w:ilvl="3">
      <w:start w:val="1"/>
      <w:numFmt w:val="decimal"/>
      <w:lvlText w:val="%1.%2.%3.%4"/>
      <w:lvlJc w:val="left"/>
      <w:pPr>
        <w:ind w:left="2781" w:hanging="1080"/>
      </w:pPr>
      <w:rPr>
        <w:rFonts w:cs="Arial" w:hint="default"/>
        <w:color w:val="000000"/>
      </w:rPr>
    </w:lvl>
    <w:lvl w:ilvl="4">
      <w:start w:val="1"/>
      <w:numFmt w:val="decimal"/>
      <w:lvlText w:val="%1.%2.%3.%4.%5"/>
      <w:lvlJc w:val="left"/>
      <w:pPr>
        <w:ind w:left="3708" w:hanging="1440"/>
      </w:pPr>
      <w:rPr>
        <w:rFonts w:cs="Arial" w:hint="default"/>
        <w:color w:val="000000"/>
      </w:rPr>
    </w:lvl>
    <w:lvl w:ilvl="5">
      <w:start w:val="1"/>
      <w:numFmt w:val="decimal"/>
      <w:lvlText w:val="%1.%2.%3.%4.%5.%6"/>
      <w:lvlJc w:val="left"/>
      <w:pPr>
        <w:ind w:left="4275" w:hanging="1440"/>
      </w:pPr>
      <w:rPr>
        <w:rFonts w:cs="Arial" w:hint="default"/>
        <w:color w:val="000000"/>
      </w:rPr>
    </w:lvl>
    <w:lvl w:ilvl="6">
      <w:start w:val="1"/>
      <w:numFmt w:val="decimal"/>
      <w:lvlText w:val="%1.%2.%3.%4.%5.%6.%7"/>
      <w:lvlJc w:val="left"/>
      <w:pPr>
        <w:ind w:left="5202" w:hanging="1800"/>
      </w:pPr>
      <w:rPr>
        <w:rFonts w:cs="Arial" w:hint="default"/>
        <w:color w:val="000000"/>
      </w:rPr>
    </w:lvl>
    <w:lvl w:ilvl="7">
      <w:start w:val="1"/>
      <w:numFmt w:val="decimal"/>
      <w:lvlText w:val="%1.%2.%3.%4.%5.%6.%7.%8"/>
      <w:lvlJc w:val="left"/>
      <w:pPr>
        <w:ind w:left="6129" w:hanging="2160"/>
      </w:pPr>
      <w:rPr>
        <w:rFonts w:cs="Arial" w:hint="default"/>
        <w:color w:val="000000"/>
      </w:rPr>
    </w:lvl>
    <w:lvl w:ilvl="8">
      <w:start w:val="1"/>
      <w:numFmt w:val="decimal"/>
      <w:lvlText w:val="%1.%2.%3.%4.%5.%6.%7.%8.%9"/>
      <w:lvlJc w:val="left"/>
      <w:pPr>
        <w:ind w:left="6696" w:hanging="2160"/>
      </w:pPr>
      <w:rPr>
        <w:rFonts w:cs="Arial" w:hint="default"/>
        <w:color w:val="000000"/>
      </w:rPr>
    </w:lvl>
  </w:abstractNum>
  <w:abstractNum w:abstractNumId="32" w15:restartNumberingAfterBreak="0">
    <w:nsid w:val="56A07945"/>
    <w:multiLevelType w:val="multilevel"/>
    <w:tmpl w:val="4F00140E"/>
    <w:lvl w:ilvl="0">
      <w:start w:val="18"/>
      <w:numFmt w:val="decimal"/>
      <w:lvlText w:val="%1."/>
      <w:lvlJc w:val="left"/>
      <w:pPr>
        <w:ind w:left="510" w:hanging="5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8DB19C3"/>
    <w:multiLevelType w:val="hybridMultilevel"/>
    <w:tmpl w:val="4D24F59C"/>
    <w:lvl w:ilvl="0" w:tplc="23E08DB6">
      <w:start w:val="1"/>
      <w:numFmt w:val="lowerLetter"/>
      <w:lvlText w:val="(%1)"/>
      <w:lvlJc w:val="left"/>
      <w:pPr>
        <w:ind w:left="2204" w:hanging="360"/>
      </w:pPr>
      <w:rPr>
        <w:rFonts w:ascii="Verdana" w:eastAsia="Times New Roman" w:hAnsi="Verdana" w:cs="Arial"/>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34" w15:restartNumberingAfterBreak="0">
    <w:nsid w:val="591B1A82"/>
    <w:multiLevelType w:val="multilevel"/>
    <w:tmpl w:val="DA64A65A"/>
    <w:lvl w:ilvl="0">
      <w:start w:val="4"/>
      <w:numFmt w:val="decimal"/>
      <w:lvlText w:val="%1"/>
      <w:lvlJc w:val="left"/>
      <w:pPr>
        <w:ind w:left="360" w:hanging="360"/>
      </w:pPr>
      <w:rPr>
        <w:rFonts w:cs="Arial" w:hint="default"/>
        <w:color w:val="000000"/>
      </w:rPr>
    </w:lvl>
    <w:lvl w:ilvl="1">
      <w:start w:val="1"/>
      <w:numFmt w:val="decimal"/>
      <w:lvlText w:val="%1.%2"/>
      <w:lvlJc w:val="left"/>
      <w:pPr>
        <w:ind w:left="1287" w:hanging="720"/>
      </w:pPr>
      <w:rPr>
        <w:rFonts w:cs="Arial" w:hint="default"/>
        <w:color w:val="000000"/>
      </w:rPr>
    </w:lvl>
    <w:lvl w:ilvl="2">
      <w:start w:val="1"/>
      <w:numFmt w:val="decimal"/>
      <w:lvlText w:val="%1.%2.%3"/>
      <w:lvlJc w:val="left"/>
      <w:pPr>
        <w:ind w:left="1854" w:hanging="720"/>
      </w:pPr>
      <w:rPr>
        <w:rFonts w:cs="Arial" w:hint="default"/>
        <w:color w:val="000000"/>
      </w:rPr>
    </w:lvl>
    <w:lvl w:ilvl="3">
      <w:start w:val="1"/>
      <w:numFmt w:val="decimal"/>
      <w:lvlText w:val="%1.%2.%3.%4"/>
      <w:lvlJc w:val="left"/>
      <w:pPr>
        <w:ind w:left="2781" w:hanging="1080"/>
      </w:pPr>
      <w:rPr>
        <w:rFonts w:cs="Arial" w:hint="default"/>
        <w:color w:val="000000"/>
      </w:rPr>
    </w:lvl>
    <w:lvl w:ilvl="4">
      <w:start w:val="1"/>
      <w:numFmt w:val="decimal"/>
      <w:lvlText w:val="%1.%2.%3.%4.%5"/>
      <w:lvlJc w:val="left"/>
      <w:pPr>
        <w:ind w:left="3708" w:hanging="1440"/>
      </w:pPr>
      <w:rPr>
        <w:rFonts w:cs="Arial" w:hint="default"/>
        <w:color w:val="000000"/>
      </w:rPr>
    </w:lvl>
    <w:lvl w:ilvl="5">
      <w:start w:val="1"/>
      <w:numFmt w:val="decimal"/>
      <w:lvlText w:val="%1.%2.%3.%4.%5.%6"/>
      <w:lvlJc w:val="left"/>
      <w:pPr>
        <w:ind w:left="4275" w:hanging="1440"/>
      </w:pPr>
      <w:rPr>
        <w:rFonts w:cs="Arial" w:hint="default"/>
        <w:color w:val="000000"/>
      </w:rPr>
    </w:lvl>
    <w:lvl w:ilvl="6">
      <w:start w:val="1"/>
      <w:numFmt w:val="decimal"/>
      <w:lvlText w:val="%1.%2.%3.%4.%5.%6.%7"/>
      <w:lvlJc w:val="left"/>
      <w:pPr>
        <w:ind w:left="5202" w:hanging="1800"/>
      </w:pPr>
      <w:rPr>
        <w:rFonts w:cs="Arial" w:hint="default"/>
        <w:color w:val="000000"/>
      </w:rPr>
    </w:lvl>
    <w:lvl w:ilvl="7">
      <w:start w:val="1"/>
      <w:numFmt w:val="decimal"/>
      <w:lvlText w:val="%1.%2.%3.%4.%5.%6.%7.%8"/>
      <w:lvlJc w:val="left"/>
      <w:pPr>
        <w:ind w:left="6129" w:hanging="2160"/>
      </w:pPr>
      <w:rPr>
        <w:rFonts w:cs="Arial" w:hint="default"/>
        <w:color w:val="000000"/>
      </w:rPr>
    </w:lvl>
    <w:lvl w:ilvl="8">
      <w:start w:val="1"/>
      <w:numFmt w:val="decimal"/>
      <w:lvlText w:val="%1.%2.%3.%4.%5.%6.%7.%8.%9"/>
      <w:lvlJc w:val="left"/>
      <w:pPr>
        <w:ind w:left="6696" w:hanging="2160"/>
      </w:pPr>
      <w:rPr>
        <w:rFonts w:cs="Arial" w:hint="default"/>
        <w:color w:val="000000"/>
      </w:rPr>
    </w:lvl>
  </w:abstractNum>
  <w:abstractNum w:abstractNumId="35" w15:restartNumberingAfterBreak="0">
    <w:nsid w:val="599B48D9"/>
    <w:multiLevelType w:val="hybridMultilevel"/>
    <w:tmpl w:val="96B639D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5AFE047E"/>
    <w:multiLevelType w:val="multilevel"/>
    <w:tmpl w:val="186A0FF6"/>
    <w:lvl w:ilvl="0">
      <w:start w:val="17"/>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5B825F08"/>
    <w:multiLevelType w:val="hybridMultilevel"/>
    <w:tmpl w:val="C6CE8710"/>
    <w:lvl w:ilvl="0" w:tplc="C3DA0E6A">
      <w:start w:val="1"/>
      <w:numFmt w:val="lowerLetter"/>
      <w:lvlText w:val="(%1)"/>
      <w:lvlJc w:val="left"/>
      <w:pPr>
        <w:ind w:left="1637"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FF82CE12">
      <w:numFmt w:val="bullet"/>
      <w:lvlText w:val="•"/>
      <w:lvlJc w:val="left"/>
      <w:pPr>
        <w:ind w:left="3450" w:hanging="570"/>
      </w:pPr>
      <w:rPr>
        <w:rFonts w:ascii="Arial" w:eastAsia="Times New Roman" w:hAnsi="Arial" w:hint="default"/>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8" w15:restartNumberingAfterBreak="0">
    <w:nsid w:val="5E757F92"/>
    <w:multiLevelType w:val="multilevel"/>
    <w:tmpl w:val="99E424D8"/>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ADA076F"/>
    <w:multiLevelType w:val="multilevel"/>
    <w:tmpl w:val="23FAA57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C467F47"/>
    <w:multiLevelType w:val="hybridMultilevel"/>
    <w:tmpl w:val="B15E07B2"/>
    <w:lvl w:ilvl="0" w:tplc="A456E8B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C6B1A80"/>
    <w:multiLevelType w:val="multilevel"/>
    <w:tmpl w:val="9F84F51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4B57E3"/>
    <w:multiLevelType w:val="multilevel"/>
    <w:tmpl w:val="C48CB4CE"/>
    <w:lvl w:ilvl="0">
      <w:start w:val="17"/>
      <w:numFmt w:val="decimal"/>
      <w:lvlText w:val="%1"/>
      <w:lvlJc w:val="left"/>
      <w:pPr>
        <w:ind w:left="480" w:hanging="48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440" w:hanging="144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2160" w:hanging="2160"/>
      </w:pPr>
      <w:rPr>
        <w:rFonts w:hint="default"/>
        <w:b/>
        <w:color w:val="auto"/>
      </w:rPr>
    </w:lvl>
    <w:lvl w:ilvl="8">
      <w:start w:val="1"/>
      <w:numFmt w:val="decimal"/>
      <w:lvlText w:val="%1.%2.%3.%4.%5.%6.%7.%8.%9"/>
      <w:lvlJc w:val="left"/>
      <w:pPr>
        <w:ind w:left="2160" w:hanging="2160"/>
      </w:pPr>
      <w:rPr>
        <w:rFonts w:hint="default"/>
        <w:b/>
        <w:color w:val="auto"/>
      </w:rPr>
    </w:lvl>
  </w:abstractNum>
  <w:abstractNum w:abstractNumId="43" w15:restartNumberingAfterBreak="0">
    <w:nsid w:val="78BA5225"/>
    <w:multiLevelType w:val="multilevel"/>
    <w:tmpl w:val="30EC37EE"/>
    <w:lvl w:ilvl="0">
      <w:start w:val="10"/>
      <w:numFmt w:val="decimal"/>
      <w:lvlText w:val="%1"/>
      <w:lvlJc w:val="left"/>
      <w:pPr>
        <w:ind w:left="555" w:hanging="555"/>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BD27965"/>
    <w:multiLevelType w:val="singleLevel"/>
    <w:tmpl w:val="B472EBAA"/>
    <w:lvl w:ilvl="0">
      <w:numFmt w:val="bullet"/>
      <w:lvlText w:val="-"/>
      <w:lvlJc w:val="left"/>
      <w:pPr>
        <w:tabs>
          <w:tab w:val="num" w:pos="360"/>
        </w:tabs>
        <w:ind w:left="360" w:hanging="360"/>
      </w:pPr>
      <w:rPr>
        <w:sz w:val="24"/>
      </w:rPr>
    </w:lvl>
  </w:abstractNum>
  <w:abstractNum w:abstractNumId="45" w15:restartNumberingAfterBreak="0">
    <w:nsid w:val="7EED2FB6"/>
    <w:multiLevelType w:val="multilevel"/>
    <w:tmpl w:val="1CD2FEB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21"/>
  </w:num>
  <w:num w:numId="3">
    <w:abstractNumId w:val="23"/>
  </w:num>
  <w:num w:numId="4">
    <w:abstractNumId w:val="37"/>
  </w:num>
  <w:num w:numId="5">
    <w:abstractNumId w:val="33"/>
  </w:num>
  <w:num w:numId="6">
    <w:abstractNumId w:val="31"/>
  </w:num>
  <w:num w:numId="7">
    <w:abstractNumId w:val="16"/>
  </w:num>
  <w:num w:numId="8">
    <w:abstractNumId w:val="26"/>
  </w:num>
  <w:num w:numId="9">
    <w:abstractNumId w:val="20"/>
  </w:num>
  <w:num w:numId="10">
    <w:abstractNumId w:val="2"/>
  </w:num>
  <w:num w:numId="11">
    <w:abstractNumId w:val="39"/>
  </w:num>
  <w:num w:numId="12">
    <w:abstractNumId w:val="15"/>
  </w:num>
  <w:num w:numId="13">
    <w:abstractNumId w:val="19"/>
  </w:num>
  <w:num w:numId="14">
    <w:abstractNumId w:val="25"/>
  </w:num>
  <w:num w:numId="15">
    <w:abstractNumId w:val="43"/>
  </w:num>
  <w:num w:numId="16">
    <w:abstractNumId w:val="28"/>
  </w:num>
  <w:num w:numId="17">
    <w:abstractNumId w:val="42"/>
  </w:num>
  <w:num w:numId="18">
    <w:abstractNumId w:val="36"/>
  </w:num>
  <w:num w:numId="19">
    <w:abstractNumId w:val="32"/>
  </w:num>
  <w:num w:numId="20">
    <w:abstractNumId w:val="6"/>
  </w:num>
  <w:num w:numId="21">
    <w:abstractNumId w:val="4"/>
  </w:num>
  <w:num w:numId="22">
    <w:abstractNumId w:val="27"/>
  </w:num>
  <w:num w:numId="23">
    <w:abstractNumId w:val="35"/>
  </w:num>
  <w:num w:numId="24">
    <w:abstractNumId w:val="44"/>
  </w:num>
  <w:num w:numId="25">
    <w:abstractNumId w:val="13"/>
  </w:num>
  <w:num w:numId="26">
    <w:abstractNumId w:val="17"/>
  </w:num>
  <w:num w:numId="27">
    <w:abstractNumId w:val="12"/>
  </w:num>
  <w:num w:numId="28">
    <w:abstractNumId w:val="30"/>
  </w:num>
  <w:num w:numId="29">
    <w:abstractNumId w:val="34"/>
  </w:num>
  <w:num w:numId="30">
    <w:abstractNumId w:val="5"/>
  </w:num>
  <w:num w:numId="31">
    <w:abstractNumId w:val="29"/>
  </w:num>
  <w:num w:numId="32">
    <w:abstractNumId w:val="14"/>
  </w:num>
  <w:num w:numId="33">
    <w:abstractNumId w:val="38"/>
  </w:num>
  <w:num w:numId="34">
    <w:abstractNumId w:val="24"/>
  </w:num>
  <w:num w:numId="35">
    <w:abstractNumId w:val="3"/>
  </w:num>
  <w:num w:numId="36">
    <w:abstractNumId w:val="41"/>
  </w:num>
  <w:num w:numId="37">
    <w:abstractNumId w:val="45"/>
  </w:num>
  <w:num w:numId="38">
    <w:abstractNumId w:val="11"/>
  </w:num>
  <w:num w:numId="39">
    <w:abstractNumId w:val="0"/>
  </w:num>
  <w:num w:numId="40">
    <w:abstractNumId w:val="7"/>
  </w:num>
  <w:num w:numId="41">
    <w:abstractNumId w:val="10"/>
  </w:num>
  <w:num w:numId="42">
    <w:abstractNumId w:val="18"/>
  </w:num>
  <w:num w:numId="43">
    <w:abstractNumId w:val="40"/>
  </w:num>
  <w:num w:numId="44">
    <w:abstractNumId w:val="22"/>
  </w:num>
  <w:num w:numId="45">
    <w:abstractNumId w:val="1"/>
  </w:num>
  <w:num w:numId="4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11"/>
    <w:rsid w:val="00004D1B"/>
    <w:rsid w:val="00010E45"/>
    <w:rsid w:val="00014A0D"/>
    <w:rsid w:val="00041068"/>
    <w:rsid w:val="0004194A"/>
    <w:rsid w:val="0005091A"/>
    <w:rsid w:val="00053211"/>
    <w:rsid w:val="00063201"/>
    <w:rsid w:val="000662EA"/>
    <w:rsid w:val="00071666"/>
    <w:rsid w:val="00084ACC"/>
    <w:rsid w:val="00084C73"/>
    <w:rsid w:val="00084FF2"/>
    <w:rsid w:val="0008676A"/>
    <w:rsid w:val="0008700A"/>
    <w:rsid w:val="000967A8"/>
    <w:rsid w:val="000A37F3"/>
    <w:rsid w:val="000A785C"/>
    <w:rsid w:val="000B603A"/>
    <w:rsid w:val="000C051F"/>
    <w:rsid w:val="000C49C4"/>
    <w:rsid w:val="000C5967"/>
    <w:rsid w:val="000D24CD"/>
    <w:rsid w:val="000D4256"/>
    <w:rsid w:val="000D432A"/>
    <w:rsid w:val="000D5937"/>
    <w:rsid w:val="000E07DF"/>
    <w:rsid w:val="000E10DC"/>
    <w:rsid w:val="000E322C"/>
    <w:rsid w:val="000E4DAC"/>
    <w:rsid w:val="000F27B4"/>
    <w:rsid w:val="000F591C"/>
    <w:rsid w:val="000F7832"/>
    <w:rsid w:val="001036B9"/>
    <w:rsid w:val="00105C04"/>
    <w:rsid w:val="001142EB"/>
    <w:rsid w:val="00117446"/>
    <w:rsid w:val="00120EE0"/>
    <w:rsid w:val="0013196C"/>
    <w:rsid w:val="00134C9E"/>
    <w:rsid w:val="0013760E"/>
    <w:rsid w:val="00141777"/>
    <w:rsid w:val="0014351D"/>
    <w:rsid w:val="001509D8"/>
    <w:rsid w:val="001550B0"/>
    <w:rsid w:val="00161B8F"/>
    <w:rsid w:val="00162AEF"/>
    <w:rsid w:val="00170D88"/>
    <w:rsid w:val="0018028A"/>
    <w:rsid w:val="00191964"/>
    <w:rsid w:val="001927DA"/>
    <w:rsid w:val="00194820"/>
    <w:rsid w:val="001A0244"/>
    <w:rsid w:val="001B6F72"/>
    <w:rsid w:val="001D74EC"/>
    <w:rsid w:val="001E118D"/>
    <w:rsid w:val="001E2E85"/>
    <w:rsid w:val="001E3D1F"/>
    <w:rsid w:val="001E7DB1"/>
    <w:rsid w:val="001E7F54"/>
    <w:rsid w:val="001F10CE"/>
    <w:rsid w:val="001F2075"/>
    <w:rsid w:val="001F75B8"/>
    <w:rsid w:val="002004B3"/>
    <w:rsid w:val="00201C51"/>
    <w:rsid w:val="002033DA"/>
    <w:rsid w:val="002061B8"/>
    <w:rsid w:val="0021171E"/>
    <w:rsid w:val="002160CC"/>
    <w:rsid w:val="00223C3D"/>
    <w:rsid w:val="00226C62"/>
    <w:rsid w:val="00232AF7"/>
    <w:rsid w:val="002342C1"/>
    <w:rsid w:val="00240698"/>
    <w:rsid w:val="00245F30"/>
    <w:rsid w:val="00252ED1"/>
    <w:rsid w:val="00254998"/>
    <w:rsid w:val="00270518"/>
    <w:rsid w:val="00271D00"/>
    <w:rsid w:val="002737FD"/>
    <w:rsid w:val="00282B6A"/>
    <w:rsid w:val="00282C06"/>
    <w:rsid w:val="00283810"/>
    <w:rsid w:val="00284F05"/>
    <w:rsid w:val="00287CCE"/>
    <w:rsid w:val="0029777F"/>
    <w:rsid w:val="002978D1"/>
    <w:rsid w:val="002A4240"/>
    <w:rsid w:val="002A7DF1"/>
    <w:rsid w:val="002B1B83"/>
    <w:rsid w:val="002B2A39"/>
    <w:rsid w:val="002C5367"/>
    <w:rsid w:val="002C53C6"/>
    <w:rsid w:val="002C5AA6"/>
    <w:rsid w:val="002D01AB"/>
    <w:rsid w:val="002D0DE9"/>
    <w:rsid w:val="002D3253"/>
    <w:rsid w:val="002D7629"/>
    <w:rsid w:val="002E6660"/>
    <w:rsid w:val="002E7889"/>
    <w:rsid w:val="002F32DC"/>
    <w:rsid w:val="002F57C7"/>
    <w:rsid w:val="002F7998"/>
    <w:rsid w:val="003013EC"/>
    <w:rsid w:val="003037D2"/>
    <w:rsid w:val="00305C75"/>
    <w:rsid w:val="00312DEF"/>
    <w:rsid w:val="00326045"/>
    <w:rsid w:val="00326943"/>
    <w:rsid w:val="003332DB"/>
    <w:rsid w:val="00333EA9"/>
    <w:rsid w:val="00335BC6"/>
    <w:rsid w:val="003416F8"/>
    <w:rsid w:val="00344AD3"/>
    <w:rsid w:val="00346589"/>
    <w:rsid w:val="00353560"/>
    <w:rsid w:val="003555E6"/>
    <w:rsid w:val="00355BE9"/>
    <w:rsid w:val="00355F36"/>
    <w:rsid w:val="00365DDA"/>
    <w:rsid w:val="00366152"/>
    <w:rsid w:val="003714F7"/>
    <w:rsid w:val="00371E6F"/>
    <w:rsid w:val="0037470C"/>
    <w:rsid w:val="003759BF"/>
    <w:rsid w:val="003815F7"/>
    <w:rsid w:val="00383F61"/>
    <w:rsid w:val="00387938"/>
    <w:rsid w:val="00391535"/>
    <w:rsid w:val="003A567F"/>
    <w:rsid w:val="003A7703"/>
    <w:rsid w:val="003B0303"/>
    <w:rsid w:val="003B0DB9"/>
    <w:rsid w:val="003B4387"/>
    <w:rsid w:val="003B5ED0"/>
    <w:rsid w:val="003C01ED"/>
    <w:rsid w:val="003C2B9A"/>
    <w:rsid w:val="003D6850"/>
    <w:rsid w:val="003E5972"/>
    <w:rsid w:val="003E5A0B"/>
    <w:rsid w:val="00401BAE"/>
    <w:rsid w:val="00402398"/>
    <w:rsid w:val="00411B4B"/>
    <w:rsid w:val="00414761"/>
    <w:rsid w:val="004209D9"/>
    <w:rsid w:val="0042754E"/>
    <w:rsid w:val="00440798"/>
    <w:rsid w:val="00445824"/>
    <w:rsid w:val="00445A8F"/>
    <w:rsid w:val="004503D4"/>
    <w:rsid w:val="00457BF6"/>
    <w:rsid w:val="00467844"/>
    <w:rsid w:val="00467916"/>
    <w:rsid w:val="0046797C"/>
    <w:rsid w:val="00467C69"/>
    <w:rsid w:val="00475DCB"/>
    <w:rsid w:val="004769E7"/>
    <w:rsid w:val="00486524"/>
    <w:rsid w:val="00487D9C"/>
    <w:rsid w:val="00494ECE"/>
    <w:rsid w:val="004A1D22"/>
    <w:rsid w:val="004A6D84"/>
    <w:rsid w:val="004B106C"/>
    <w:rsid w:val="004B2A60"/>
    <w:rsid w:val="004B33B2"/>
    <w:rsid w:val="004C5820"/>
    <w:rsid w:val="004D228B"/>
    <w:rsid w:val="004D44FD"/>
    <w:rsid w:val="004F3094"/>
    <w:rsid w:val="004F5091"/>
    <w:rsid w:val="004F7509"/>
    <w:rsid w:val="004F7745"/>
    <w:rsid w:val="00503838"/>
    <w:rsid w:val="00505673"/>
    <w:rsid w:val="00510B15"/>
    <w:rsid w:val="00510EBA"/>
    <w:rsid w:val="00517E7D"/>
    <w:rsid w:val="0052006F"/>
    <w:rsid w:val="005274FC"/>
    <w:rsid w:val="005323F0"/>
    <w:rsid w:val="005344C7"/>
    <w:rsid w:val="00537EF9"/>
    <w:rsid w:val="00540A30"/>
    <w:rsid w:val="00541346"/>
    <w:rsid w:val="00542A44"/>
    <w:rsid w:val="00564861"/>
    <w:rsid w:val="00567183"/>
    <w:rsid w:val="00567C11"/>
    <w:rsid w:val="0057144E"/>
    <w:rsid w:val="00583D4F"/>
    <w:rsid w:val="00586EF6"/>
    <w:rsid w:val="005914E9"/>
    <w:rsid w:val="00592F70"/>
    <w:rsid w:val="005931D9"/>
    <w:rsid w:val="005A215C"/>
    <w:rsid w:val="005A31E9"/>
    <w:rsid w:val="005A3CE9"/>
    <w:rsid w:val="005A76AE"/>
    <w:rsid w:val="005C032A"/>
    <w:rsid w:val="005D39C6"/>
    <w:rsid w:val="005E2740"/>
    <w:rsid w:val="005E424B"/>
    <w:rsid w:val="005F21AA"/>
    <w:rsid w:val="006001ED"/>
    <w:rsid w:val="006002D0"/>
    <w:rsid w:val="006021DD"/>
    <w:rsid w:val="00603A4D"/>
    <w:rsid w:val="00607A6B"/>
    <w:rsid w:val="00610BC9"/>
    <w:rsid w:val="00612203"/>
    <w:rsid w:val="00612A25"/>
    <w:rsid w:val="00616AAB"/>
    <w:rsid w:val="00617485"/>
    <w:rsid w:val="006312BB"/>
    <w:rsid w:val="00635A8F"/>
    <w:rsid w:val="006369B7"/>
    <w:rsid w:val="00637F47"/>
    <w:rsid w:val="006403DE"/>
    <w:rsid w:val="00641EB1"/>
    <w:rsid w:val="00642E53"/>
    <w:rsid w:val="006461B3"/>
    <w:rsid w:val="00647350"/>
    <w:rsid w:val="00653F0A"/>
    <w:rsid w:val="0066513B"/>
    <w:rsid w:val="006743C0"/>
    <w:rsid w:val="00674A1F"/>
    <w:rsid w:val="00675EA6"/>
    <w:rsid w:val="00676ABB"/>
    <w:rsid w:val="0068095D"/>
    <w:rsid w:val="00684476"/>
    <w:rsid w:val="006866C7"/>
    <w:rsid w:val="006965A7"/>
    <w:rsid w:val="006A2365"/>
    <w:rsid w:val="006A444E"/>
    <w:rsid w:val="006A53ED"/>
    <w:rsid w:val="006B21EF"/>
    <w:rsid w:val="006D37B7"/>
    <w:rsid w:val="006D407D"/>
    <w:rsid w:val="006D455A"/>
    <w:rsid w:val="006E0E12"/>
    <w:rsid w:val="006E3BFF"/>
    <w:rsid w:val="006E4331"/>
    <w:rsid w:val="006E6B75"/>
    <w:rsid w:val="006F49B3"/>
    <w:rsid w:val="006F7E0D"/>
    <w:rsid w:val="007027B6"/>
    <w:rsid w:val="007070DA"/>
    <w:rsid w:val="0070770E"/>
    <w:rsid w:val="00713477"/>
    <w:rsid w:val="00722405"/>
    <w:rsid w:val="00727535"/>
    <w:rsid w:val="0073354A"/>
    <w:rsid w:val="007420F9"/>
    <w:rsid w:val="00744A5A"/>
    <w:rsid w:val="00754A34"/>
    <w:rsid w:val="007576DE"/>
    <w:rsid w:val="00762A06"/>
    <w:rsid w:val="00762C77"/>
    <w:rsid w:val="00763F37"/>
    <w:rsid w:val="00775245"/>
    <w:rsid w:val="00775354"/>
    <w:rsid w:val="007845BE"/>
    <w:rsid w:val="007871EF"/>
    <w:rsid w:val="00787DEE"/>
    <w:rsid w:val="00792485"/>
    <w:rsid w:val="007965C2"/>
    <w:rsid w:val="00796871"/>
    <w:rsid w:val="007A5E9E"/>
    <w:rsid w:val="007B47A0"/>
    <w:rsid w:val="007B5725"/>
    <w:rsid w:val="007D0EC1"/>
    <w:rsid w:val="007D5356"/>
    <w:rsid w:val="007E067A"/>
    <w:rsid w:val="007E6865"/>
    <w:rsid w:val="007E781E"/>
    <w:rsid w:val="007F22B1"/>
    <w:rsid w:val="007F52C1"/>
    <w:rsid w:val="007F557D"/>
    <w:rsid w:val="008031D6"/>
    <w:rsid w:val="0081013D"/>
    <w:rsid w:val="008145C2"/>
    <w:rsid w:val="008147E9"/>
    <w:rsid w:val="008170C6"/>
    <w:rsid w:val="00821276"/>
    <w:rsid w:val="00834FA3"/>
    <w:rsid w:val="00835E6D"/>
    <w:rsid w:val="00841413"/>
    <w:rsid w:val="008451C4"/>
    <w:rsid w:val="0084609E"/>
    <w:rsid w:val="00850AA2"/>
    <w:rsid w:val="00851FC9"/>
    <w:rsid w:val="00852C88"/>
    <w:rsid w:val="00853420"/>
    <w:rsid w:val="0085399B"/>
    <w:rsid w:val="0086233A"/>
    <w:rsid w:val="008639CA"/>
    <w:rsid w:val="00864FCD"/>
    <w:rsid w:val="00873670"/>
    <w:rsid w:val="00875E96"/>
    <w:rsid w:val="00886833"/>
    <w:rsid w:val="008959EC"/>
    <w:rsid w:val="00896136"/>
    <w:rsid w:val="008A3223"/>
    <w:rsid w:val="008A571E"/>
    <w:rsid w:val="008B3BBC"/>
    <w:rsid w:val="008B7F05"/>
    <w:rsid w:val="008C2781"/>
    <w:rsid w:val="008C3238"/>
    <w:rsid w:val="008C3A17"/>
    <w:rsid w:val="008C67EB"/>
    <w:rsid w:val="008D0F3D"/>
    <w:rsid w:val="008D35CE"/>
    <w:rsid w:val="008E0124"/>
    <w:rsid w:val="008F0B96"/>
    <w:rsid w:val="008F1556"/>
    <w:rsid w:val="008F1789"/>
    <w:rsid w:val="00903003"/>
    <w:rsid w:val="009036A5"/>
    <w:rsid w:val="009124D7"/>
    <w:rsid w:val="00915244"/>
    <w:rsid w:val="009257FB"/>
    <w:rsid w:val="0092661E"/>
    <w:rsid w:val="00932BEE"/>
    <w:rsid w:val="009524D4"/>
    <w:rsid w:val="009551B0"/>
    <w:rsid w:val="009618BF"/>
    <w:rsid w:val="00961FC7"/>
    <w:rsid w:val="00965C0C"/>
    <w:rsid w:val="009700EA"/>
    <w:rsid w:val="009707E8"/>
    <w:rsid w:val="00983ACA"/>
    <w:rsid w:val="00984777"/>
    <w:rsid w:val="00990F41"/>
    <w:rsid w:val="00991ECD"/>
    <w:rsid w:val="00994B03"/>
    <w:rsid w:val="009950C8"/>
    <w:rsid w:val="00995CB3"/>
    <w:rsid w:val="00995DC5"/>
    <w:rsid w:val="009A1E71"/>
    <w:rsid w:val="009B0058"/>
    <w:rsid w:val="009B09A5"/>
    <w:rsid w:val="009C26BC"/>
    <w:rsid w:val="009C3600"/>
    <w:rsid w:val="009C4D17"/>
    <w:rsid w:val="009C52D1"/>
    <w:rsid w:val="009D0626"/>
    <w:rsid w:val="009D13F3"/>
    <w:rsid w:val="009D6086"/>
    <w:rsid w:val="009E0F84"/>
    <w:rsid w:val="009F1DE4"/>
    <w:rsid w:val="009F38FC"/>
    <w:rsid w:val="009F7D52"/>
    <w:rsid w:val="00A051B5"/>
    <w:rsid w:val="00A06EBE"/>
    <w:rsid w:val="00A12A6C"/>
    <w:rsid w:val="00A1343D"/>
    <w:rsid w:val="00A153FB"/>
    <w:rsid w:val="00A17ABC"/>
    <w:rsid w:val="00A205E8"/>
    <w:rsid w:val="00A239A8"/>
    <w:rsid w:val="00A239EB"/>
    <w:rsid w:val="00A25B92"/>
    <w:rsid w:val="00A35DB0"/>
    <w:rsid w:val="00A361C7"/>
    <w:rsid w:val="00A36487"/>
    <w:rsid w:val="00A46E83"/>
    <w:rsid w:val="00A551F4"/>
    <w:rsid w:val="00A622A0"/>
    <w:rsid w:val="00A63323"/>
    <w:rsid w:val="00A65A12"/>
    <w:rsid w:val="00A7750F"/>
    <w:rsid w:val="00A778D2"/>
    <w:rsid w:val="00A85DE7"/>
    <w:rsid w:val="00A929F5"/>
    <w:rsid w:val="00A965D5"/>
    <w:rsid w:val="00A97CBC"/>
    <w:rsid w:val="00AA62C9"/>
    <w:rsid w:val="00AB1501"/>
    <w:rsid w:val="00AB25A2"/>
    <w:rsid w:val="00AB3E07"/>
    <w:rsid w:val="00AC36F6"/>
    <w:rsid w:val="00AC405A"/>
    <w:rsid w:val="00AC441A"/>
    <w:rsid w:val="00AD5774"/>
    <w:rsid w:val="00AE10F9"/>
    <w:rsid w:val="00AE4CD6"/>
    <w:rsid w:val="00AE65A8"/>
    <w:rsid w:val="00AE70EC"/>
    <w:rsid w:val="00AF367A"/>
    <w:rsid w:val="00AF5EF7"/>
    <w:rsid w:val="00AF61D3"/>
    <w:rsid w:val="00B04661"/>
    <w:rsid w:val="00B0546F"/>
    <w:rsid w:val="00B11781"/>
    <w:rsid w:val="00B139ED"/>
    <w:rsid w:val="00B213DA"/>
    <w:rsid w:val="00B2558A"/>
    <w:rsid w:val="00B26164"/>
    <w:rsid w:val="00B47CFA"/>
    <w:rsid w:val="00B506CA"/>
    <w:rsid w:val="00B54087"/>
    <w:rsid w:val="00B55286"/>
    <w:rsid w:val="00B638E8"/>
    <w:rsid w:val="00B65EFF"/>
    <w:rsid w:val="00B708E6"/>
    <w:rsid w:val="00B70CBA"/>
    <w:rsid w:val="00B71939"/>
    <w:rsid w:val="00B826F4"/>
    <w:rsid w:val="00B92EB1"/>
    <w:rsid w:val="00B9350C"/>
    <w:rsid w:val="00B9580E"/>
    <w:rsid w:val="00BA2954"/>
    <w:rsid w:val="00BA51E7"/>
    <w:rsid w:val="00BA56A9"/>
    <w:rsid w:val="00BB3BF4"/>
    <w:rsid w:val="00BB4CF5"/>
    <w:rsid w:val="00BB5AA9"/>
    <w:rsid w:val="00BB651C"/>
    <w:rsid w:val="00BB76C0"/>
    <w:rsid w:val="00BC0613"/>
    <w:rsid w:val="00BC168E"/>
    <w:rsid w:val="00BC52AB"/>
    <w:rsid w:val="00BE2C65"/>
    <w:rsid w:val="00BE7B49"/>
    <w:rsid w:val="00BF6A10"/>
    <w:rsid w:val="00C0144B"/>
    <w:rsid w:val="00C13D21"/>
    <w:rsid w:val="00C21704"/>
    <w:rsid w:val="00C24035"/>
    <w:rsid w:val="00C2605A"/>
    <w:rsid w:val="00C26553"/>
    <w:rsid w:val="00C3027B"/>
    <w:rsid w:val="00C42169"/>
    <w:rsid w:val="00C51824"/>
    <w:rsid w:val="00C55674"/>
    <w:rsid w:val="00C5761D"/>
    <w:rsid w:val="00C661D2"/>
    <w:rsid w:val="00C826B6"/>
    <w:rsid w:val="00C82F36"/>
    <w:rsid w:val="00C839AE"/>
    <w:rsid w:val="00C87814"/>
    <w:rsid w:val="00C901B3"/>
    <w:rsid w:val="00C93DF6"/>
    <w:rsid w:val="00C9486F"/>
    <w:rsid w:val="00C96111"/>
    <w:rsid w:val="00C97DBC"/>
    <w:rsid w:val="00CA0A58"/>
    <w:rsid w:val="00CA6295"/>
    <w:rsid w:val="00CB3677"/>
    <w:rsid w:val="00CB5B22"/>
    <w:rsid w:val="00CB7748"/>
    <w:rsid w:val="00CC19F5"/>
    <w:rsid w:val="00CC4423"/>
    <w:rsid w:val="00CD274F"/>
    <w:rsid w:val="00CD37D4"/>
    <w:rsid w:val="00CD5F44"/>
    <w:rsid w:val="00CD7F91"/>
    <w:rsid w:val="00CE06BA"/>
    <w:rsid w:val="00CE4847"/>
    <w:rsid w:val="00CE69A9"/>
    <w:rsid w:val="00CF6632"/>
    <w:rsid w:val="00D04EC0"/>
    <w:rsid w:val="00D2361D"/>
    <w:rsid w:val="00D24F39"/>
    <w:rsid w:val="00D309A6"/>
    <w:rsid w:val="00D30E77"/>
    <w:rsid w:val="00D343D1"/>
    <w:rsid w:val="00D41DA7"/>
    <w:rsid w:val="00D42A15"/>
    <w:rsid w:val="00D4751A"/>
    <w:rsid w:val="00D52E39"/>
    <w:rsid w:val="00D5679B"/>
    <w:rsid w:val="00D6627F"/>
    <w:rsid w:val="00D67C21"/>
    <w:rsid w:val="00D7102B"/>
    <w:rsid w:val="00D718DD"/>
    <w:rsid w:val="00D734A8"/>
    <w:rsid w:val="00D76F79"/>
    <w:rsid w:val="00D81708"/>
    <w:rsid w:val="00D82F16"/>
    <w:rsid w:val="00D84941"/>
    <w:rsid w:val="00D84D04"/>
    <w:rsid w:val="00D8543D"/>
    <w:rsid w:val="00D858D7"/>
    <w:rsid w:val="00DA03C9"/>
    <w:rsid w:val="00DA2166"/>
    <w:rsid w:val="00DB2265"/>
    <w:rsid w:val="00DC0C4E"/>
    <w:rsid w:val="00DC2C25"/>
    <w:rsid w:val="00DC4AC8"/>
    <w:rsid w:val="00DC6871"/>
    <w:rsid w:val="00DD7D24"/>
    <w:rsid w:val="00DE07D8"/>
    <w:rsid w:val="00DE2E5A"/>
    <w:rsid w:val="00DE582E"/>
    <w:rsid w:val="00DE5B84"/>
    <w:rsid w:val="00DE642A"/>
    <w:rsid w:val="00DF14B5"/>
    <w:rsid w:val="00DF37FC"/>
    <w:rsid w:val="00DF5311"/>
    <w:rsid w:val="00DF61E0"/>
    <w:rsid w:val="00E02B0E"/>
    <w:rsid w:val="00E02F63"/>
    <w:rsid w:val="00E03107"/>
    <w:rsid w:val="00E033F6"/>
    <w:rsid w:val="00E0463E"/>
    <w:rsid w:val="00E13B28"/>
    <w:rsid w:val="00E16B4B"/>
    <w:rsid w:val="00E26B69"/>
    <w:rsid w:val="00E3410D"/>
    <w:rsid w:val="00E37BE7"/>
    <w:rsid w:val="00E4064A"/>
    <w:rsid w:val="00E43F0B"/>
    <w:rsid w:val="00E44A8F"/>
    <w:rsid w:val="00E566E2"/>
    <w:rsid w:val="00E63731"/>
    <w:rsid w:val="00E65E88"/>
    <w:rsid w:val="00E65F8D"/>
    <w:rsid w:val="00E7183E"/>
    <w:rsid w:val="00E72B84"/>
    <w:rsid w:val="00E74F20"/>
    <w:rsid w:val="00E831E9"/>
    <w:rsid w:val="00E85065"/>
    <w:rsid w:val="00E85313"/>
    <w:rsid w:val="00E86053"/>
    <w:rsid w:val="00E906E9"/>
    <w:rsid w:val="00E92E8F"/>
    <w:rsid w:val="00E932EE"/>
    <w:rsid w:val="00EA0FB0"/>
    <w:rsid w:val="00EA23B8"/>
    <w:rsid w:val="00EA3C46"/>
    <w:rsid w:val="00EB024D"/>
    <w:rsid w:val="00EB3227"/>
    <w:rsid w:val="00EC0B40"/>
    <w:rsid w:val="00EC1174"/>
    <w:rsid w:val="00EC461D"/>
    <w:rsid w:val="00EC52DC"/>
    <w:rsid w:val="00EC79C8"/>
    <w:rsid w:val="00ED0514"/>
    <w:rsid w:val="00EE049A"/>
    <w:rsid w:val="00EE257D"/>
    <w:rsid w:val="00EE26E2"/>
    <w:rsid w:val="00F014BD"/>
    <w:rsid w:val="00F028D9"/>
    <w:rsid w:val="00F06293"/>
    <w:rsid w:val="00F11271"/>
    <w:rsid w:val="00F1470B"/>
    <w:rsid w:val="00F1547C"/>
    <w:rsid w:val="00F16FF5"/>
    <w:rsid w:val="00F22B3E"/>
    <w:rsid w:val="00F25FA1"/>
    <w:rsid w:val="00F275F4"/>
    <w:rsid w:val="00F33CA2"/>
    <w:rsid w:val="00F474D7"/>
    <w:rsid w:val="00F532E0"/>
    <w:rsid w:val="00F56F1A"/>
    <w:rsid w:val="00F57D17"/>
    <w:rsid w:val="00F601AA"/>
    <w:rsid w:val="00F64ED1"/>
    <w:rsid w:val="00F66AE8"/>
    <w:rsid w:val="00F86DAB"/>
    <w:rsid w:val="00F93CB1"/>
    <w:rsid w:val="00F96B85"/>
    <w:rsid w:val="00F976DE"/>
    <w:rsid w:val="00FA1E4B"/>
    <w:rsid w:val="00FA2DD8"/>
    <w:rsid w:val="00FA637E"/>
    <w:rsid w:val="00FA63FF"/>
    <w:rsid w:val="00FB24AA"/>
    <w:rsid w:val="00FB6798"/>
    <w:rsid w:val="00FC01A7"/>
    <w:rsid w:val="00FC12BD"/>
    <w:rsid w:val="00FC3B3C"/>
    <w:rsid w:val="00FD3947"/>
    <w:rsid w:val="00FE12BE"/>
    <w:rsid w:val="00FE5896"/>
    <w:rsid w:val="00FF2CAC"/>
    <w:rsid w:val="00FF2EC0"/>
    <w:rsid w:val="00FF40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3EFA905"/>
  <w15:docId w15:val="{1F6E0605-CC4A-4AE7-96CF-BDA781AA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Arial"/>
        <w:color w:val="000000"/>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4761"/>
  </w:style>
  <w:style w:type="paragraph" w:styleId="Nadpis1">
    <w:name w:val="heading 1"/>
    <w:basedOn w:val="Normln"/>
    <w:next w:val="Normln"/>
    <w:link w:val="Nadpis1Char"/>
    <w:uiPriority w:val="99"/>
    <w:qFormat/>
    <w:rsid w:val="00F57D17"/>
    <w:pPr>
      <w:keepNext/>
      <w:ind w:left="1701"/>
      <w:outlineLvl w:val="0"/>
    </w:pPr>
    <w:rPr>
      <w:sz w:val="24"/>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F57D17"/>
    <w:pPr>
      <w:keepNext/>
      <w:ind w:left="1701" w:right="-710" w:hanging="1701"/>
      <w:outlineLvl w:val="1"/>
    </w:pPr>
    <w:rPr>
      <w:sz w:val="24"/>
    </w:rPr>
  </w:style>
  <w:style w:type="paragraph" w:styleId="Nadpis3">
    <w:name w:val="heading 3"/>
    <w:basedOn w:val="Normln"/>
    <w:next w:val="Normln"/>
    <w:link w:val="Nadpis3Char"/>
    <w:qFormat/>
    <w:rsid w:val="00F57D17"/>
    <w:pPr>
      <w:keepNext/>
      <w:ind w:left="1701" w:right="-568" w:hanging="1701"/>
      <w:outlineLvl w:val="2"/>
    </w:pPr>
    <w:rPr>
      <w:sz w:val="24"/>
    </w:rPr>
  </w:style>
  <w:style w:type="paragraph" w:styleId="Nadpis4">
    <w:name w:val="heading 4"/>
    <w:aliases w:val="Char"/>
    <w:basedOn w:val="Normln"/>
    <w:next w:val="Normln"/>
    <w:link w:val="Nadpis4Char"/>
    <w:uiPriority w:val="99"/>
    <w:qFormat/>
    <w:rsid w:val="00F57D17"/>
    <w:pPr>
      <w:keepNext/>
      <w:jc w:val="center"/>
      <w:outlineLvl w:val="3"/>
    </w:pPr>
    <w:rPr>
      <w:b/>
      <w:caps/>
      <w:sz w:val="32"/>
    </w:rPr>
  </w:style>
  <w:style w:type="paragraph" w:styleId="Nadpis5">
    <w:name w:val="heading 5"/>
    <w:basedOn w:val="Normln"/>
    <w:next w:val="Normln"/>
    <w:link w:val="Nadpis5Char"/>
    <w:uiPriority w:val="99"/>
    <w:qFormat/>
    <w:rsid w:val="00F57D17"/>
    <w:pPr>
      <w:keepNext/>
      <w:tabs>
        <w:tab w:val="left" w:pos="2127"/>
      </w:tabs>
      <w:ind w:left="1843" w:hanging="1843"/>
      <w:outlineLvl w:val="4"/>
    </w:pPr>
    <w:rPr>
      <w:sz w:val="24"/>
    </w:rPr>
  </w:style>
  <w:style w:type="paragraph" w:styleId="Nadpis6">
    <w:name w:val="heading 6"/>
    <w:basedOn w:val="Normln"/>
    <w:next w:val="Normln"/>
    <w:link w:val="Nadpis6Char"/>
    <w:uiPriority w:val="99"/>
    <w:qFormat/>
    <w:rsid w:val="00F57D17"/>
    <w:pPr>
      <w:keepNext/>
      <w:outlineLvl w:val="5"/>
    </w:pPr>
    <w:rPr>
      <w:sz w:val="24"/>
    </w:rPr>
  </w:style>
  <w:style w:type="paragraph" w:styleId="Nadpis7">
    <w:name w:val="heading 7"/>
    <w:aliases w:val="T7"/>
    <w:basedOn w:val="Normln"/>
    <w:next w:val="Normln"/>
    <w:link w:val="Nadpis7Char"/>
    <w:uiPriority w:val="99"/>
    <w:qFormat/>
    <w:rsid w:val="00F57D17"/>
    <w:pPr>
      <w:keepNext/>
      <w:ind w:left="284" w:hanging="284"/>
      <w:outlineLvl w:val="6"/>
    </w:pPr>
    <w:rPr>
      <w:sz w:val="24"/>
    </w:rPr>
  </w:style>
  <w:style w:type="paragraph" w:styleId="Nadpis8">
    <w:name w:val="heading 8"/>
    <w:aliases w:val="T8"/>
    <w:basedOn w:val="Normln"/>
    <w:next w:val="Normln"/>
    <w:link w:val="Nadpis8Char"/>
    <w:uiPriority w:val="99"/>
    <w:qFormat/>
    <w:rsid w:val="00F57D17"/>
    <w:pPr>
      <w:keepNext/>
      <w:ind w:left="1701" w:hanging="1701"/>
      <w:outlineLvl w:val="7"/>
    </w:pPr>
    <w:rPr>
      <w:sz w:val="24"/>
    </w:rPr>
  </w:style>
  <w:style w:type="paragraph" w:styleId="Nadpis9">
    <w:name w:val="heading 9"/>
    <w:aliases w:val="T9"/>
    <w:basedOn w:val="Normln"/>
    <w:next w:val="Normln"/>
    <w:link w:val="Nadpis9Char"/>
    <w:uiPriority w:val="99"/>
    <w:qFormat/>
    <w:rsid w:val="00F57D17"/>
    <w:pPr>
      <w:keepNext/>
      <w:tabs>
        <w:tab w:val="left" w:pos="1701"/>
      </w:tabs>
      <w:ind w:left="1276" w:hanging="1276"/>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461B3"/>
    <w:rPr>
      <w:rFonts w:ascii="Cambria" w:hAnsi="Cambria" w:cs="Times New Roman"/>
      <w:b/>
      <w:bCs/>
      <w:kern w:val="32"/>
      <w:sz w:val="32"/>
      <w:szCs w:val="32"/>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uiPriority w:val="9"/>
    <w:semiHidden/>
    <w:rsid w:val="00D35C33"/>
    <w:rPr>
      <w:rFonts w:ascii="Cambria" w:eastAsia="Times New Roman" w:hAnsi="Cambria" w:cs="Times New Roman"/>
      <w:b/>
      <w:bCs/>
      <w:i/>
      <w:iCs/>
      <w:sz w:val="28"/>
      <w:szCs w:val="28"/>
    </w:rPr>
  </w:style>
  <w:style w:type="character" w:customStyle="1" w:styleId="Nadpis3Char">
    <w:name w:val="Nadpis 3 Char"/>
    <w:link w:val="Nadpis3"/>
    <w:uiPriority w:val="99"/>
    <w:semiHidden/>
    <w:locked/>
    <w:rsid w:val="006461B3"/>
    <w:rPr>
      <w:rFonts w:ascii="Cambria" w:hAnsi="Cambria" w:cs="Times New Roman"/>
      <w:b/>
      <w:bCs/>
      <w:sz w:val="26"/>
      <w:szCs w:val="26"/>
    </w:rPr>
  </w:style>
  <w:style w:type="character" w:customStyle="1" w:styleId="Nadpis4Char">
    <w:name w:val="Nadpis 4 Char"/>
    <w:aliases w:val="Char Char"/>
    <w:link w:val="Nadpis4"/>
    <w:uiPriority w:val="99"/>
    <w:semiHidden/>
    <w:locked/>
    <w:rsid w:val="006461B3"/>
    <w:rPr>
      <w:rFonts w:ascii="Calibri" w:hAnsi="Calibri" w:cs="Times New Roman"/>
      <w:b/>
      <w:bCs/>
      <w:sz w:val="28"/>
      <w:szCs w:val="28"/>
    </w:rPr>
  </w:style>
  <w:style w:type="character" w:customStyle="1" w:styleId="Nadpis5Char">
    <w:name w:val="Nadpis 5 Char"/>
    <w:link w:val="Nadpis5"/>
    <w:uiPriority w:val="99"/>
    <w:semiHidden/>
    <w:locked/>
    <w:rsid w:val="006461B3"/>
    <w:rPr>
      <w:rFonts w:ascii="Calibri" w:hAnsi="Calibri" w:cs="Times New Roman"/>
      <w:b/>
      <w:bCs/>
      <w:i/>
      <w:iCs/>
      <w:sz w:val="26"/>
      <w:szCs w:val="26"/>
    </w:rPr>
  </w:style>
  <w:style w:type="character" w:customStyle="1" w:styleId="Nadpis6Char">
    <w:name w:val="Nadpis 6 Char"/>
    <w:link w:val="Nadpis6"/>
    <w:uiPriority w:val="99"/>
    <w:semiHidden/>
    <w:locked/>
    <w:rsid w:val="006461B3"/>
    <w:rPr>
      <w:rFonts w:ascii="Calibri" w:hAnsi="Calibri" w:cs="Times New Roman"/>
      <w:b/>
      <w:bCs/>
    </w:rPr>
  </w:style>
  <w:style w:type="character" w:customStyle="1" w:styleId="Nadpis7Char">
    <w:name w:val="Nadpis 7 Char"/>
    <w:aliases w:val="T7 Char"/>
    <w:link w:val="Nadpis7"/>
    <w:uiPriority w:val="99"/>
    <w:semiHidden/>
    <w:locked/>
    <w:rsid w:val="006461B3"/>
    <w:rPr>
      <w:rFonts w:ascii="Calibri" w:hAnsi="Calibri" w:cs="Times New Roman"/>
      <w:sz w:val="24"/>
      <w:szCs w:val="24"/>
    </w:rPr>
  </w:style>
  <w:style w:type="character" w:customStyle="1" w:styleId="Nadpis8Char">
    <w:name w:val="Nadpis 8 Char"/>
    <w:aliases w:val="T8 Char"/>
    <w:link w:val="Nadpis8"/>
    <w:uiPriority w:val="99"/>
    <w:semiHidden/>
    <w:locked/>
    <w:rsid w:val="006461B3"/>
    <w:rPr>
      <w:rFonts w:ascii="Calibri" w:hAnsi="Calibri" w:cs="Times New Roman"/>
      <w:i/>
      <w:iCs/>
      <w:sz w:val="24"/>
      <w:szCs w:val="24"/>
    </w:rPr>
  </w:style>
  <w:style w:type="character" w:customStyle="1" w:styleId="Nadpis9Char">
    <w:name w:val="Nadpis 9 Char"/>
    <w:aliases w:val="T9 Char"/>
    <w:link w:val="Nadpis9"/>
    <w:uiPriority w:val="99"/>
    <w:semiHidden/>
    <w:locked/>
    <w:rsid w:val="006461B3"/>
    <w:rPr>
      <w:rFonts w:ascii="Cambria" w:hAnsi="Cambria" w:cs="Times New Roman"/>
    </w:rPr>
  </w:style>
  <w:style w:type="paragraph" w:styleId="Textbubliny">
    <w:name w:val="Balloon Text"/>
    <w:basedOn w:val="Normln"/>
    <w:link w:val="TextbublinyChar"/>
    <w:uiPriority w:val="99"/>
    <w:semiHidden/>
    <w:rsid w:val="007A5E9E"/>
    <w:rPr>
      <w:rFonts w:ascii="Tahoma" w:hAnsi="Tahoma" w:cs="Tahoma"/>
      <w:sz w:val="16"/>
      <w:szCs w:val="16"/>
    </w:rPr>
  </w:style>
  <w:style w:type="character" w:customStyle="1" w:styleId="TextbublinyChar">
    <w:name w:val="Text bubliny Char"/>
    <w:link w:val="Textbubliny"/>
    <w:uiPriority w:val="99"/>
    <w:semiHidden/>
    <w:locked/>
    <w:rsid w:val="006461B3"/>
    <w:rPr>
      <w:rFonts w:cs="Times New Roman"/>
      <w:sz w:val="2"/>
    </w:rPr>
  </w:style>
  <w:style w:type="character" w:customStyle="1" w:styleId="Heading2Char3">
    <w:name w:val="Heading 2 Char3"/>
    <w:aliases w:val="h2 Char3,hlavicka Char3,F2 Char3,F21 Char3,ASAPHeading 2 Char3,Nadpis 2T Char3,PA Major Section Char3,2 Char3,sub-sect Char3,21 Char3,sub-sect1 Char3,22 Char3,sub-sect2 Char3,211 Char3,sub-sect11 Char3,Podkapitola1 Char3,V_Head2 Cha"/>
    <w:uiPriority w:val="99"/>
    <w:semiHidden/>
    <w:locked/>
    <w:rPr>
      <w:rFonts w:ascii="Cambria" w:hAnsi="Cambria" w:cs="Times New Roman"/>
      <w:b/>
      <w:bCs/>
      <w:i/>
      <w:iCs/>
      <w:sz w:val="28"/>
      <w:szCs w:val="28"/>
    </w:rPr>
  </w:style>
  <w:style w:type="character" w:customStyle="1" w:styleId="Heading2Char2">
    <w:name w:val="Heading 2 Char2"/>
    <w:aliases w:val="h2 Char2,hlavicka Char2,F2 Char2,F21 Char2,ASAPHeading 2 Char2,Nadpis 2T Char2,PA Major Section Char2,2 Char2,sub-sect Char2,21 Char2,sub-sect1 Char2,22 Char2,sub-sect2 Char2,211 Char2,sub-sect11 Char2,Podkapitola1 Char2,V_Head2 Cha1"/>
    <w:uiPriority w:val="99"/>
    <w:semiHidden/>
    <w:locked/>
    <w:rsid w:val="002C5367"/>
    <w:rPr>
      <w:rFonts w:ascii="Cambria" w:hAnsi="Cambria" w:cs="Times New Roman"/>
      <w:b/>
      <w:bCs/>
      <w:i/>
      <w:iCs/>
      <w:sz w:val="28"/>
      <w:szCs w:val="28"/>
    </w:rPr>
  </w:style>
  <w:style w:type="character" w:customStyle="1" w:styleId="Nadpis2Char">
    <w:name w:val="Nadpis 2 Char"/>
    <w:aliases w:val="h2 Char1,hlavicka Char1,F2 Char1,F21 Char1,ASAPHeading 2 Char1,Nadpis 2T Char1,PA Major Section Char1,2 Char1,sub-sect Char1,21 Char1,sub-sect1 Char1,22 Char1,sub-sect2 Char1,211 Char1,sub-sect11 Char1,Podkapitola1 Char1,V_Head2 Char1"/>
    <w:link w:val="Nadpis2"/>
    <w:uiPriority w:val="99"/>
    <w:semiHidden/>
    <w:locked/>
    <w:rsid w:val="006461B3"/>
    <w:rPr>
      <w:rFonts w:ascii="Cambria" w:hAnsi="Cambria" w:cs="Times New Roman"/>
      <w:b/>
      <w:bCs/>
      <w:i/>
      <w:iCs/>
      <w:sz w:val="28"/>
      <w:szCs w:val="28"/>
    </w:rPr>
  </w:style>
  <w:style w:type="paragraph" w:styleId="Zkladntextodsazen">
    <w:name w:val="Body Text Indent"/>
    <w:basedOn w:val="Normln"/>
    <w:link w:val="ZkladntextodsazenChar"/>
    <w:uiPriority w:val="99"/>
    <w:rsid w:val="00F57D17"/>
    <w:pPr>
      <w:spacing w:before="120"/>
    </w:pPr>
    <w:rPr>
      <w:sz w:val="24"/>
    </w:rPr>
  </w:style>
  <w:style w:type="character" w:customStyle="1" w:styleId="ZkladntextodsazenChar">
    <w:name w:val="Základní text odsazený Char"/>
    <w:link w:val="Zkladntextodsazen"/>
    <w:uiPriority w:val="99"/>
    <w:semiHidden/>
    <w:locked/>
    <w:rsid w:val="006461B3"/>
    <w:rPr>
      <w:rFonts w:cs="Times New Roman"/>
      <w:sz w:val="20"/>
      <w:szCs w:val="20"/>
    </w:rPr>
  </w:style>
  <w:style w:type="paragraph" w:styleId="Zkladntextodsazen3">
    <w:name w:val="Body Text Indent 3"/>
    <w:basedOn w:val="Normln"/>
    <w:link w:val="Zkladntextodsazen3Char"/>
    <w:uiPriority w:val="99"/>
    <w:rsid w:val="00F57D17"/>
    <w:pPr>
      <w:ind w:left="709" w:hanging="709"/>
      <w:jc w:val="both"/>
    </w:pPr>
    <w:rPr>
      <w:sz w:val="24"/>
    </w:rPr>
  </w:style>
  <w:style w:type="character" w:customStyle="1" w:styleId="Zkladntextodsazen3Char">
    <w:name w:val="Základní text odsazený 3 Char"/>
    <w:link w:val="Zkladntextodsazen3"/>
    <w:uiPriority w:val="99"/>
    <w:semiHidden/>
    <w:locked/>
    <w:rsid w:val="006461B3"/>
    <w:rPr>
      <w:rFonts w:cs="Times New Roman"/>
      <w:sz w:val="16"/>
      <w:szCs w:val="16"/>
    </w:rPr>
  </w:style>
  <w:style w:type="paragraph" w:styleId="Zkladntext">
    <w:name w:val="Body Text"/>
    <w:basedOn w:val="Normln"/>
    <w:link w:val="ZkladntextChar"/>
    <w:uiPriority w:val="99"/>
    <w:rsid w:val="00F57D17"/>
    <w:pPr>
      <w:jc w:val="both"/>
    </w:pPr>
    <w:rPr>
      <w:sz w:val="24"/>
    </w:rPr>
  </w:style>
  <w:style w:type="character" w:customStyle="1" w:styleId="ZkladntextChar">
    <w:name w:val="Základní text Char"/>
    <w:link w:val="Zkladntext"/>
    <w:uiPriority w:val="99"/>
    <w:semiHidden/>
    <w:locked/>
    <w:rsid w:val="006461B3"/>
    <w:rPr>
      <w:rFonts w:cs="Times New Roman"/>
      <w:sz w:val="20"/>
      <w:szCs w:val="20"/>
    </w:rPr>
  </w:style>
  <w:style w:type="paragraph" w:styleId="Zkladntextodsazen2">
    <w:name w:val="Body Text Indent 2"/>
    <w:basedOn w:val="Normln"/>
    <w:link w:val="Zkladntextodsazen2Char"/>
    <w:uiPriority w:val="99"/>
    <w:rsid w:val="00F57D17"/>
    <w:pPr>
      <w:ind w:left="567" w:hanging="567"/>
      <w:jc w:val="both"/>
    </w:pPr>
    <w:rPr>
      <w:sz w:val="24"/>
    </w:rPr>
  </w:style>
  <w:style w:type="character" w:customStyle="1" w:styleId="Zkladntextodsazen2Char">
    <w:name w:val="Základní text odsazený 2 Char"/>
    <w:link w:val="Zkladntextodsazen2"/>
    <w:uiPriority w:val="99"/>
    <w:semiHidden/>
    <w:locked/>
    <w:rsid w:val="006461B3"/>
    <w:rPr>
      <w:rFonts w:cs="Times New Roman"/>
      <w:sz w:val="20"/>
      <w:szCs w:val="20"/>
    </w:rPr>
  </w:style>
  <w:style w:type="paragraph" w:styleId="Textvbloku">
    <w:name w:val="Block Text"/>
    <w:basedOn w:val="Normln"/>
    <w:uiPriority w:val="99"/>
    <w:rsid w:val="00F57D17"/>
    <w:pPr>
      <w:ind w:left="709" w:right="-1" w:hanging="709"/>
      <w:jc w:val="both"/>
    </w:pPr>
    <w:rPr>
      <w:sz w:val="24"/>
    </w:rPr>
  </w:style>
  <w:style w:type="paragraph" w:styleId="Zpat">
    <w:name w:val="footer"/>
    <w:basedOn w:val="Normln"/>
    <w:link w:val="ZpatChar"/>
    <w:uiPriority w:val="99"/>
    <w:rsid w:val="00F57D17"/>
    <w:pPr>
      <w:tabs>
        <w:tab w:val="center" w:pos="4536"/>
        <w:tab w:val="right" w:pos="9072"/>
      </w:tabs>
    </w:pPr>
  </w:style>
  <w:style w:type="character" w:customStyle="1" w:styleId="ZpatChar">
    <w:name w:val="Zápatí Char"/>
    <w:link w:val="Zpat"/>
    <w:uiPriority w:val="99"/>
    <w:semiHidden/>
    <w:locked/>
    <w:rsid w:val="006461B3"/>
    <w:rPr>
      <w:rFonts w:cs="Times New Roman"/>
      <w:sz w:val="20"/>
      <w:szCs w:val="20"/>
    </w:rPr>
  </w:style>
  <w:style w:type="character" w:styleId="slostrnky">
    <w:name w:val="page number"/>
    <w:uiPriority w:val="99"/>
    <w:rsid w:val="00F57D17"/>
    <w:rPr>
      <w:rFonts w:cs="Times New Roman"/>
    </w:rPr>
  </w:style>
  <w:style w:type="paragraph" w:styleId="Nzev">
    <w:name w:val="Title"/>
    <w:basedOn w:val="Normln"/>
    <w:link w:val="NzevChar"/>
    <w:uiPriority w:val="99"/>
    <w:qFormat/>
    <w:rsid w:val="00F57D17"/>
    <w:pPr>
      <w:jc w:val="center"/>
    </w:pPr>
    <w:rPr>
      <w:b/>
      <w:caps/>
      <w:sz w:val="32"/>
    </w:rPr>
  </w:style>
  <w:style w:type="character" w:customStyle="1" w:styleId="NzevChar">
    <w:name w:val="Název Char"/>
    <w:link w:val="Nzev"/>
    <w:uiPriority w:val="99"/>
    <w:locked/>
    <w:rsid w:val="006461B3"/>
    <w:rPr>
      <w:rFonts w:ascii="Cambria" w:hAnsi="Cambria" w:cs="Times New Roman"/>
      <w:b/>
      <w:bCs/>
      <w:kern w:val="28"/>
      <w:sz w:val="32"/>
      <w:szCs w:val="32"/>
    </w:rPr>
  </w:style>
  <w:style w:type="paragraph" w:styleId="Zhlav">
    <w:name w:val="header"/>
    <w:basedOn w:val="Normln"/>
    <w:link w:val="ZhlavChar"/>
    <w:uiPriority w:val="99"/>
    <w:rsid w:val="00F57D17"/>
    <w:pPr>
      <w:tabs>
        <w:tab w:val="center" w:pos="4536"/>
        <w:tab w:val="right" w:pos="9072"/>
      </w:tabs>
    </w:pPr>
  </w:style>
  <w:style w:type="character" w:customStyle="1" w:styleId="ZhlavChar">
    <w:name w:val="Záhlaví Char"/>
    <w:link w:val="Zhlav"/>
    <w:uiPriority w:val="99"/>
    <w:locked/>
    <w:rsid w:val="006461B3"/>
    <w:rPr>
      <w:rFonts w:cs="Times New Roman"/>
      <w:sz w:val="20"/>
      <w:szCs w:val="20"/>
    </w:rPr>
  </w:style>
  <w:style w:type="paragraph" w:styleId="Prosttext">
    <w:name w:val="Plain Text"/>
    <w:basedOn w:val="Normln"/>
    <w:link w:val="ProsttextChar"/>
    <w:uiPriority w:val="99"/>
    <w:rsid w:val="00F57D17"/>
    <w:rPr>
      <w:rFonts w:ascii="Courier New" w:hAnsi="Courier New"/>
    </w:rPr>
  </w:style>
  <w:style w:type="character" w:customStyle="1" w:styleId="ProsttextChar">
    <w:name w:val="Prostý text Char"/>
    <w:link w:val="Prosttext"/>
    <w:uiPriority w:val="99"/>
    <w:semiHidden/>
    <w:locked/>
    <w:rsid w:val="006461B3"/>
    <w:rPr>
      <w:rFonts w:ascii="Courier New" w:hAnsi="Courier New" w:cs="Courier New"/>
      <w:sz w:val="20"/>
      <w:szCs w:val="20"/>
    </w:rPr>
  </w:style>
  <w:style w:type="character" w:styleId="Hypertextovodkaz">
    <w:name w:val="Hyperlink"/>
    <w:uiPriority w:val="99"/>
    <w:rsid w:val="00F57D17"/>
    <w:rPr>
      <w:rFonts w:cs="Times New Roman"/>
      <w:color w:val="0000FF"/>
      <w:u w:val="single"/>
    </w:rPr>
  </w:style>
  <w:style w:type="paragraph" w:styleId="Normlnweb">
    <w:name w:val="Normal (Web)"/>
    <w:basedOn w:val="Normln"/>
    <w:uiPriority w:val="99"/>
    <w:rsid w:val="00F57D17"/>
    <w:pPr>
      <w:spacing w:before="210"/>
      <w:jc w:val="both"/>
    </w:pPr>
    <w:rPr>
      <w:color w:val="646464"/>
      <w:sz w:val="24"/>
      <w:szCs w:val="24"/>
    </w:rPr>
  </w:style>
  <w:style w:type="character" w:styleId="Siln">
    <w:name w:val="Strong"/>
    <w:uiPriority w:val="99"/>
    <w:qFormat/>
    <w:rsid w:val="00F57D17"/>
    <w:rPr>
      <w:rFonts w:cs="Times New Roman"/>
      <w:b/>
      <w:bCs/>
    </w:rPr>
  </w:style>
  <w:style w:type="paragraph" w:styleId="Rozloendokumentu">
    <w:name w:val="Document Map"/>
    <w:basedOn w:val="Normln"/>
    <w:link w:val="RozloendokumentuChar"/>
    <w:uiPriority w:val="99"/>
    <w:semiHidden/>
    <w:rsid w:val="00F57D17"/>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6461B3"/>
    <w:rPr>
      <w:rFonts w:cs="Times New Roman"/>
      <w:sz w:val="2"/>
    </w:rPr>
  </w:style>
  <w:style w:type="paragraph" w:customStyle="1" w:styleId="2010-03-24Bodylnku">
    <w:name w:val="2010-03-24 Body článku"/>
    <w:basedOn w:val="Normln"/>
    <w:autoRedefine/>
    <w:rsid w:val="00DA2166"/>
    <w:pPr>
      <w:tabs>
        <w:tab w:val="left" w:pos="3402"/>
        <w:tab w:val="left" w:pos="6804"/>
      </w:tabs>
      <w:ind w:right="284"/>
    </w:pPr>
    <w:rPr>
      <w:rFonts w:ascii="Times New Roman" w:hAnsi="Times New Roman" w:cs="Times New Roman"/>
      <w:sz w:val="22"/>
      <w:szCs w:val="22"/>
    </w:rPr>
  </w:style>
  <w:style w:type="paragraph" w:customStyle="1" w:styleId="2010-03-24slolnku">
    <w:name w:val="2010-03-24 Číslo článku"/>
    <w:basedOn w:val="Normln"/>
    <w:autoRedefine/>
    <w:rsid w:val="00B2558A"/>
    <w:pPr>
      <w:keepNext/>
      <w:spacing w:line="360" w:lineRule="auto"/>
      <w:jc w:val="center"/>
    </w:pPr>
    <w:rPr>
      <w:b/>
    </w:rPr>
  </w:style>
  <w:style w:type="paragraph" w:customStyle="1" w:styleId="2010-03-24Nadpislnku">
    <w:name w:val="2010-03-24 Nadpis článku"/>
    <w:basedOn w:val="Normln"/>
    <w:next w:val="2010-03-24Bodylnku"/>
    <w:autoRedefine/>
    <w:uiPriority w:val="99"/>
    <w:rsid w:val="00F57D17"/>
    <w:pPr>
      <w:keepNext/>
      <w:spacing w:after="360"/>
      <w:jc w:val="center"/>
    </w:pPr>
    <w:rPr>
      <w:b/>
      <w:sz w:val="28"/>
      <w:szCs w:val="28"/>
    </w:rPr>
  </w:style>
  <w:style w:type="paragraph" w:customStyle="1" w:styleId="2010-03-24Text">
    <w:name w:val="2010-03-24 Text"/>
    <w:basedOn w:val="Normln"/>
    <w:autoRedefine/>
    <w:rsid w:val="00D343D1"/>
    <w:pPr>
      <w:tabs>
        <w:tab w:val="left" w:pos="3402"/>
        <w:tab w:val="left" w:pos="5812"/>
      </w:tabs>
      <w:jc w:val="both"/>
    </w:pPr>
    <w:rPr>
      <w:sz w:val="24"/>
    </w:rPr>
  </w:style>
  <w:style w:type="paragraph" w:customStyle="1" w:styleId="Styl2010-03-24TextTunzarovnnnasted">
    <w:name w:val="Styl 2010-03-24 Text + Tučné zarovnání na střed"/>
    <w:basedOn w:val="2010-03-24Text"/>
    <w:uiPriority w:val="99"/>
    <w:rsid w:val="00F57D17"/>
    <w:pPr>
      <w:spacing w:before="120" w:after="120"/>
      <w:jc w:val="center"/>
    </w:pPr>
    <w:rPr>
      <w:b/>
      <w:bCs/>
    </w:rPr>
  </w:style>
  <w:style w:type="paragraph" w:customStyle="1" w:styleId="Odrka">
    <w:name w:val="Odrážka"/>
    <w:basedOn w:val="Normln"/>
    <w:rsid w:val="00F57D17"/>
    <w:pPr>
      <w:numPr>
        <w:numId w:val="1"/>
      </w:numPr>
      <w:spacing w:after="120"/>
    </w:pPr>
    <w:rPr>
      <w:rFonts w:ascii="Arial" w:hAnsi="Arial"/>
      <w:kern w:val="28"/>
      <w:sz w:val="24"/>
    </w:rPr>
  </w:style>
  <w:style w:type="paragraph" w:customStyle="1" w:styleId="jinbody">
    <w:name w:val="jiné body"/>
    <w:basedOn w:val="2010-03-24Bodylnku"/>
    <w:autoRedefine/>
    <w:uiPriority w:val="99"/>
    <w:rsid w:val="00F57D17"/>
    <w:pPr>
      <w:numPr>
        <w:numId w:val="2"/>
      </w:numPr>
      <w:ind w:left="3192" w:hanging="357"/>
    </w:pPr>
  </w:style>
  <w:style w:type="paragraph" w:customStyle="1" w:styleId="Styl2010-03-24TextVlevo25cm">
    <w:name w:val="Styl 2010-03-24 Text + Vlevo:  25 cm"/>
    <w:basedOn w:val="2010-03-24Text"/>
    <w:autoRedefine/>
    <w:uiPriority w:val="99"/>
    <w:rsid w:val="00F57D17"/>
    <w:pPr>
      <w:ind w:left="851" w:hanging="284"/>
    </w:pPr>
  </w:style>
  <w:style w:type="paragraph" w:customStyle="1" w:styleId="Text-nabdka">
    <w:name w:val="Text - nabídka"/>
    <w:basedOn w:val="Normln"/>
    <w:uiPriority w:val="99"/>
    <w:rsid w:val="00F57D17"/>
    <w:pPr>
      <w:ind w:left="567"/>
      <w:jc w:val="both"/>
    </w:pPr>
    <w:rPr>
      <w:sz w:val="24"/>
    </w:rPr>
  </w:style>
  <w:style w:type="paragraph" w:styleId="Normlnodsazen">
    <w:name w:val="Normal Indent"/>
    <w:basedOn w:val="Normln"/>
    <w:uiPriority w:val="99"/>
    <w:rsid w:val="00F57D17"/>
    <w:pPr>
      <w:overflowPunct w:val="0"/>
      <w:autoSpaceDE w:val="0"/>
      <w:autoSpaceDN w:val="0"/>
      <w:adjustRightInd w:val="0"/>
      <w:spacing w:after="120"/>
      <w:ind w:left="567"/>
      <w:jc w:val="both"/>
      <w:textAlignment w:val="baseline"/>
    </w:pPr>
    <w:rPr>
      <w:sz w:val="28"/>
    </w:rPr>
  </w:style>
  <w:style w:type="paragraph" w:styleId="Zkladntext2">
    <w:name w:val="Body Text 2"/>
    <w:basedOn w:val="Normln"/>
    <w:link w:val="Zkladntext2Char"/>
    <w:uiPriority w:val="99"/>
    <w:rsid w:val="002F32DC"/>
    <w:pPr>
      <w:spacing w:after="120" w:line="480" w:lineRule="auto"/>
    </w:pPr>
  </w:style>
  <w:style w:type="character" w:customStyle="1" w:styleId="Zkladntext2Char">
    <w:name w:val="Základní text 2 Char"/>
    <w:link w:val="Zkladntext2"/>
    <w:uiPriority w:val="99"/>
    <w:semiHidden/>
    <w:locked/>
    <w:rsid w:val="006461B3"/>
    <w:rPr>
      <w:rFonts w:cs="Times New Roman"/>
      <w:sz w:val="20"/>
      <w:szCs w:val="20"/>
    </w:rPr>
  </w:style>
  <w:style w:type="paragraph" w:customStyle="1" w:styleId="dkanormln">
    <w:name w:val="Øádka normální"/>
    <w:basedOn w:val="Normln"/>
    <w:uiPriority w:val="99"/>
    <w:rsid w:val="007A5E9E"/>
    <w:pPr>
      <w:jc w:val="both"/>
    </w:pPr>
    <w:rPr>
      <w:kern w:val="16"/>
      <w:sz w:val="24"/>
      <w:szCs w:val="24"/>
    </w:rPr>
  </w:style>
  <w:style w:type="character" w:styleId="Odkaznakoment">
    <w:name w:val="annotation reference"/>
    <w:uiPriority w:val="99"/>
    <w:semiHidden/>
    <w:rsid w:val="007A5E9E"/>
    <w:rPr>
      <w:rFonts w:cs="Times New Roman"/>
      <w:sz w:val="16"/>
      <w:szCs w:val="16"/>
    </w:rPr>
  </w:style>
  <w:style w:type="paragraph" w:styleId="Textkomente">
    <w:name w:val="annotation text"/>
    <w:basedOn w:val="Normln"/>
    <w:link w:val="TextkomenteChar"/>
    <w:uiPriority w:val="99"/>
    <w:semiHidden/>
    <w:rsid w:val="007A5E9E"/>
    <w:pPr>
      <w:overflowPunct w:val="0"/>
      <w:autoSpaceDE w:val="0"/>
      <w:autoSpaceDN w:val="0"/>
      <w:adjustRightInd w:val="0"/>
      <w:textAlignment w:val="baseline"/>
    </w:pPr>
    <w:rPr>
      <w:rFonts w:ascii="Arial" w:hAnsi="Arial"/>
    </w:rPr>
  </w:style>
  <w:style w:type="character" w:customStyle="1" w:styleId="TextkomenteChar">
    <w:name w:val="Text komentáře Char"/>
    <w:link w:val="Textkomente"/>
    <w:uiPriority w:val="99"/>
    <w:semiHidden/>
    <w:locked/>
    <w:rsid w:val="00E65E88"/>
    <w:rPr>
      <w:rFonts w:ascii="Arial" w:hAnsi="Arial" w:cs="Times New Roman"/>
    </w:rPr>
  </w:style>
  <w:style w:type="paragraph" w:customStyle="1" w:styleId="StylNadpis2Zarovnatdobloku">
    <w:name w:val="Styl Nadpis 2 + Zarovnat do bloku"/>
    <w:basedOn w:val="Nadpis2"/>
    <w:rsid w:val="009950C8"/>
    <w:pPr>
      <w:keepNext w:val="0"/>
      <w:widowControl w:val="0"/>
      <w:numPr>
        <w:ilvl w:val="1"/>
      </w:numPr>
      <w:tabs>
        <w:tab w:val="num" w:pos="1277"/>
      </w:tabs>
      <w:spacing w:after="120"/>
      <w:ind w:left="1277" w:right="0" w:hanging="851"/>
      <w:jc w:val="both"/>
    </w:pPr>
    <w:rPr>
      <w:rFonts w:ascii="Arial" w:hAnsi="Arial"/>
      <w:sz w:val="22"/>
    </w:rPr>
  </w:style>
  <w:style w:type="table" w:styleId="Mkatabulky">
    <w:name w:val="Table Grid"/>
    <w:basedOn w:val="Normlntabulka"/>
    <w:uiPriority w:val="99"/>
    <w:rsid w:val="00BC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uiPriority w:val="99"/>
    <w:rsid w:val="00517E7D"/>
    <w:rPr>
      <w:sz w:val="20"/>
    </w:rPr>
  </w:style>
  <w:style w:type="paragraph" w:styleId="Pedmtkomente">
    <w:name w:val="annotation subject"/>
    <w:basedOn w:val="Textkomente"/>
    <w:next w:val="Textkomente"/>
    <w:link w:val="PedmtkomenteChar"/>
    <w:uiPriority w:val="99"/>
    <w:rsid w:val="00E65E88"/>
    <w:pPr>
      <w:overflowPunct/>
      <w:autoSpaceDE/>
      <w:autoSpaceDN/>
      <w:adjustRightInd/>
      <w:textAlignment w:val="auto"/>
    </w:pPr>
    <w:rPr>
      <w:rFonts w:ascii="Times New Roman" w:hAnsi="Times New Roman"/>
      <w:b/>
      <w:bCs/>
    </w:rPr>
  </w:style>
  <w:style w:type="character" w:customStyle="1" w:styleId="PedmtkomenteChar">
    <w:name w:val="Předmět komentáře Char"/>
    <w:link w:val="Pedmtkomente"/>
    <w:uiPriority w:val="99"/>
    <w:locked/>
    <w:rsid w:val="00E65E88"/>
    <w:rPr>
      <w:rFonts w:ascii="Arial" w:hAnsi="Arial" w:cs="Times New Roman"/>
      <w:b/>
      <w:bCs/>
    </w:rPr>
  </w:style>
  <w:style w:type="paragraph" w:styleId="Odstavecseseznamem">
    <w:name w:val="List Paragraph"/>
    <w:basedOn w:val="Normln"/>
    <w:uiPriority w:val="34"/>
    <w:qFormat/>
    <w:rsid w:val="00D52E39"/>
    <w:pPr>
      <w:ind w:left="720"/>
      <w:contextualSpacing/>
    </w:pPr>
  </w:style>
  <w:style w:type="paragraph" w:customStyle="1" w:styleId="Nadpis10">
    <w:name w:val="Nadpis1"/>
    <w:basedOn w:val="Zkladntext"/>
    <w:rsid w:val="00C93DF6"/>
    <w:pPr>
      <w:spacing w:line="240" w:lineRule="atLeast"/>
      <w:ind w:left="360" w:hanging="360"/>
      <w:jc w:val="left"/>
    </w:pPr>
    <w:rPr>
      <w:b/>
      <w:smallCap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0369">
      <w:bodyDiv w:val="1"/>
      <w:marLeft w:val="0"/>
      <w:marRight w:val="0"/>
      <w:marTop w:val="0"/>
      <w:marBottom w:val="0"/>
      <w:divBdr>
        <w:top w:val="none" w:sz="0" w:space="0" w:color="auto"/>
        <w:left w:val="none" w:sz="0" w:space="0" w:color="auto"/>
        <w:bottom w:val="none" w:sz="0" w:space="0" w:color="auto"/>
        <w:right w:val="none" w:sz="0" w:space="0" w:color="auto"/>
      </w:divBdr>
    </w:div>
    <w:div w:id="429130511">
      <w:bodyDiv w:val="1"/>
      <w:marLeft w:val="0"/>
      <w:marRight w:val="0"/>
      <w:marTop w:val="0"/>
      <w:marBottom w:val="0"/>
      <w:divBdr>
        <w:top w:val="none" w:sz="0" w:space="0" w:color="auto"/>
        <w:left w:val="none" w:sz="0" w:space="0" w:color="auto"/>
        <w:bottom w:val="none" w:sz="0" w:space="0" w:color="auto"/>
        <w:right w:val="none" w:sz="0" w:space="0" w:color="auto"/>
      </w:divBdr>
    </w:div>
    <w:div w:id="1001618822">
      <w:bodyDiv w:val="1"/>
      <w:marLeft w:val="0"/>
      <w:marRight w:val="0"/>
      <w:marTop w:val="0"/>
      <w:marBottom w:val="0"/>
      <w:divBdr>
        <w:top w:val="none" w:sz="0" w:space="0" w:color="auto"/>
        <w:left w:val="none" w:sz="0" w:space="0" w:color="auto"/>
        <w:bottom w:val="none" w:sz="0" w:space="0" w:color="auto"/>
        <w:right w:val="none" w:sz="0" w:space="0" w:color="auto"/>
      </w:divBdr>
    </w:div>
    <w:div w:id="1034429098">
      <w:bodyDiv w:val="1"/>
      <w:marLeft w:val="0"/>
      <w:marRight w:val="0"/>
      <w:marTop w:val="0"/>
      <w:marBottom w:val="0"/>
      <w:divBdr>
        <w:top w:val="none" w:sz="0" w:space="0" w:color="auto"/>
        <w:left w:val="none" w:sz="0" w:space="0" w:color="auto"/>
        <w:bottom w:val="none" w:sz="0" w:space="0" w:color="auto"/>
        <w:right w:val="none" w:sz="0" w:space="0" w:color="auto"/>
      </w:divBdr>
    </w:div>
    <w:div w:id="16837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5EE9-CCE8-4A22-944C-43E81CC7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6278</Words>
  <Characters>36830</Characters>
  <Application>Microsoft Office Word</Application>
  <DocSecurity>0</DocSecurity>
  <Lines>306</Lines>
  <Paragraphs>86</Paragraphs>
  <ScaleCrop>false</ScaleCrop>
  <HeadingPairs>
    <vt:vector size="2" baseType="variant">
      <vt:variant>
        <vt:lpstr>Název</vt:lpstr>
      </vt:variant>
      <vt:variant>
        <vt:i4>1</vt:i4>
      </vt:variant>
    </vt:vector>
  </HeadingPairs>
  <TitlesOfParts>
    <vt:vector size="1" baseType="lpstr">
      <vt:lpstr>Návrh SoD modernizace ŘS VS</vt:lpstr>
    </vt:vector>
  </TitlesOfParts>
  <Company>Teplárna České Budějovice, a.s.</Company>
  <LinksUpToDate>false</LinksUpToDate>
  <CharactersWithSpaces>43022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SoD modernizace ŘS VS</dc:title>
  <dc:subject/>
  <dc:creator>Langová Zuzana Mgr.</dc:creator>
  <cp:keywords/>
  <dc:description/>
  <cp:lastModifiedBy>Langová Zuzana Mgr.</cp:lastModifiedBy>
  <cp:revision>2</cp:revision>
  <cp:lastPrinted>2018-05-29T11:44:00Z</cp:lastPrinted>
  <dcterms:created xsi:type="dcterms:W3CDTF">2019-10-17T07:33:00Z</dcterms:created>
  <dcterms:modified xsi:type="dcterms:W3CDTF">2019-10-17T07:33:00Z</dcterms:modified>
</cp:coreProperties>
</file>