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3242" w14:textId="7702DD82" w:rsidR="00A301C3" w:rsidRDefault="00A301C3" w:rsidP="00A301C3">
      <w:pPr>
        <w:spacing w:after="0"/>
        <w:jc w:val="center"/>
        <w:rPr>
          <w:rFonts w:cs="Arial"/>
          <w:b/>
          <w:bCs/>
        </w:rPr>
      </w:pPr>
    </w:p>
    <w:p w14:paraId="681AC533" w14:textId="67D66173" w:rsidR="00A301C3" w:rsidRDefault="00A301C3" w:rsidP="00A301C3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7066E7">
        <w:rPr>
          <w:rFonts w:cs="Arial"/>
          <w:b/>
          <w:bCs/>
        </w:rPr>
        <w:t>2</w:t>
      </w:r>
    </w:p>
    <w:p w14:paraId="1858916A" w14:textId="0B875392" w:rsidR="00A301C3" w:rsidRDefault="00ED61C0" w:rsidP="00A301C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Položkový rozpočet</w:t>
      </w:r>
    </w:p>
    <w:tbl>
      <w:tblPr>
        <w:tblStyle w:val="Mkatabulky"/>
        <w:tblW w:w="0" w:type="auto"/>
        <w:tblInd w:w="631" w:type="dxa"/>
        <w:tblLook w:val="04A0" w:firstRow="1" w:lastRow="0" w:firstColumn="1" w:lastColumn="0" w:noHBand="0" w:noVBand="1"/>
      </w:tblPr>
      <w:tblGrid>
        <w:gridCol w:w="7728"/>
      </w:tblGrid>
      <w:tr w:rsidR="00977235" w14:paraId="1E10A124" w14:textId="77777777" w:rsidTr="00977235">
        <w:tc>
          <w:tcPr>
            <w:tcW w:w="7728" w:type="dxa"/>
          </w:tcPr>
          <w:p w14:paraId="6DEE8827" w14:textId="0159E14D" w:rsidR="00977235" w:rsidRDefault="00977235" w:rsidP="00D60191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„E</w:t>
            </w:r>
            <w:r w:rsidRPr="00977235">
              <w:rPr>
                <w:rFonts w:cs="Arial"/>
                <w:b/>
                <w:bCs/>
              </w:rPr>
              <w:t>fektivní veřejná správa mikroregionu Jilemnicko – otevřené kurzy“</w:t>
            </w:r>
          </w:p>
        </w:tc>
      </w:tr>
    </w:tbl>
    <w:p w14:paraId="79975AFC" w14:textId="3E8A7F0A" w:rsidR="00977235" w:rsidRDefault="00977235" w:rsidP="00A301C3">
      <w:pPr>
        <w:jc w:val="center"/>
        <w:rPr>
          <w:rFonts w:cs="Arial"/>
          <w:b/>
          <w:bCs/>
        </w:rPr>
      </w:pPr>
    </w:p>
    <w:p w14:paraId="4F5CCB62" w14:textId="21694B4C" w:rsidR="00977235" w:rsidRDefault="00977235" w:rsidP="00A301C3">
      <w:pPr>
        <w:jc w:val="center"/>
        <w:rPr>
          <w:rFonts w:cs="Arial"/>
          <w:b/>
          <w:bCs/>
        </w:rPr>
      </w:pPr>
    </w:p>
    <w:tbl>
      <w:tblPr>
        <w:tblStyle w:val="Mkatabulky"/>
        <w:tblW w:w="0" w:type="auto"/>
        <w:tblInd w:w="631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7C0E3D" w14:paraId="6B315FC4" w14:textId="77777777" w:rsidTr="007C0E3D">
        <w:tc>
          <w:tcPr>
            <w:tcW w:w="2689" w:type="dxa"/>
            <w:shd w:val="clear" w:color="auto" w:fill="548DD4" w:themeFill="text2" w:themeFillTint="99"/>
          </w:tcPr>
          <w:p w14:paraId="3D812DC5" w14:textId="36F13AC9" w:rsidR="007C0E3D" w:rsidRDefault="007C0E3D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 osoba/</w:t>
            </w:r>
            <w:r w:rsidR="00977235">
              <w:rPr>
                <w:rFonts w:cs="Arial"/>
                <w:b/>
                <w:bCs/>
              </w:rPr>
              <w:t>den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1FC5A1A1" w14:textId="77777777" w:rsidR="007C0E3D" w:rsidRDefault="007C0E3D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2BC23C23" w14:textId="77777777" w:rsidR="007C0E3D" w:rsidRDefault="007C0E3D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  <w:p w14:paraId="7BD666C4" w14:textId="063AFB23" w:rsidR="007C0E3D" w:rsidRDefault="007C0E3D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osoba/</w:t>
            </w:r>
            <w:r w:rsidR="00577BDC">
              <w:rPr>
                <w:rFonts w:cs="Arial"/>
                <w:b/>
                <w:bCs/>
              </w:rPr>
              <w:t>den</w:t>
            </w:r>
          </w:p>
        </w:tc>
      </w:tr>
      <w:tr w:rsidR="007C0E3D" w14:paraId="281751FF" w14:textId="77777777" w:rsidTr="007C0E3D">
        <w:tc>
          <w:tcPr>
            <w:tcW w:w="2689" w:type="dxa"/>
          </w:tcPr>
          <w:p w14:paraId="62ED158A" w14:textId="1D23A3C3" w:rsidR="007C0E3D" w:rsidRDefault="007066E7" w:rsidP="007C0E3D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2.150,-Kč</w:t>
            </w:r>
          </w:p>
        </w:tc>
        <w:tc>
          <w:tcPr>
            <w:tcW w:w="2551" w:type="dxa"/>
          </w:tcPr>
          <w:p w14:paraId="3C6034E3" w14:textId="236B90E8" w:rsidR="007C0E3D" w:rsidRDefault="007066E7" w:rsidP="007C0E3D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0,-Kč</w:t>
            </w:r>
          </w:p>
        </w:tc>
        <w:tc>
          <w:tcPr>
            <w:tcW w:w="2552" w:type="dxa"/>
          </w:tcPr>
          <w:p w14:paraId="51D9B591" w14:textId="6376C2CD" w:rsidR="007C0E3D" w:rsidRDefault="007066E7" w:rsidP="007C0E3D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2.150,-Kč</w:t>
            </w:r>
          </w:p>
        </w:tc>
      </w:tr>
    </w:tbl>
    <w:p w14:paraId="4195D797" w14:textId="33131051" w:rsidR="005E49DF" w:rsidRDefault="005E49DF" w:rsidP="00A301C3">
      <w:pPr>
        <w:jc w:val="center"/>
        <w:rPr>
          <w:rFonts w:cs="Arial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559"/>
      </w:tblGrid>
      <w:tr w:rsidR="00293BD5" w14:paraId="14062BCF" w14:textId="77777777" w:rsidTr="007066E7">
        <w:tc>
          <w:tcPr>
            <w:tcW w:w="4815" w:type="dxa"/>
            <w:shd w:val="clear" w:color="auto" w:fill="E5B8B7" w:themeFill="accent2" w:themeFillTint="66"/>
          </w:tcPr>
          <w:p w14:paraId="6DBA32D5" w14:textId="150C9D3C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1B3D027A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E94C7C8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CC105BD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7C215C" w14:paraId="3C13DF1B" w14:textId="77777777" w:rsidTr="007066E7">
        <w:tc>
          <w:tcPr>
            <w:tcW w:w="4815" w:type="dxa"/>
            <w:shd w:val="clear" w:color="auto" w:fill="E5B8B7" w:themeFill="accent2" w:themeFillTint="66"/>
          </w:tcPr>
          <w:p w14:paraId="2D47B6BE" w14:textId="25F1CB60" w:rsidR="007C215C" w:rsidRPr="00870470" w:rsidRDefault="007C215C" w:rsidP="00482E52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  <w:r>
              <w:rPr>
                <w:rFonts w:cs="Arial"/>
                <w:b/>
                <w:bCs/>
              </w:rPr>
              <w:t xml:space="preserve"> za celý předmět plnění</w:t>
            </w:r>
          </w:p>
        </w:tc>
        <w:tc>
          <w:tcPr>
            <w:tcW w:w="1559" w:type="dxa"/>
          </w:tcPr>
          <w:p w14:paraId="333A500C" w14:textId="2888F938" w:rsidR="007C215C" w:rsidRDefault="007066E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1.302.900,-Kč</w:t>
            </w:r>
          </w:p>
        </w:tc>
        <w:tc>
          <w:tcPr>
            <w:tcW w:w="1276" w:type="dxa"/>
          </w:tcPr>
          <w:p w14:paraId="5F1D989A" w14:textId="7975431E" w:rsidR="007C215C" w:rsidRDefault="007066E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0,-Kč</w:t>
            </w:r>
          </w:p>
        </w:tc>
        <w:tc>
          <w:tcPr>
            <w:tcW w:w="1559" w:type="dxa"/>
          </w:tcPr>
          <w:p w14:paraId="0D742749" w14:textId="216386D7" w:rsidR="007C215C" w:rsidRDefault="007066E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1.302.900,-Kč</w:t>
            </w:r>
            <w:bookmarkStart w:id="0" w:name="_GoBack"/>
            <w:bookmarkEnd w:id="0"/>
          </w:p>
        </w:tc>
      </w:tr>
    </w:tbl>
    <w:p w14:paraId="64F80AE5" w14:textId="3FD5F6AB" w:rsidR="00977235" w:rsidRPr="00977235" w:rsidRDefault="00977235" w:rsidP="00977235">
      <w:pPr>
        <w:spacing w:before="120"/>
        <w:jc w:val="both"/>
        <w:rPr>
          <w:rFonts w:cs="Arial"/>
          <w:b/>
          <w:bCs/>
          <w:i/>
          <w:sz w:val="18"/>
        </w:rPr>
      </w:pPr>
      <w:r w:rsidRPr="00977235">
        <w:rPr>
          <w:rFonts w:cs="Arial"/>
          <w:b/>
          <w:bCs/>
          <w:i/>
          <w:sz w:val="18"/>
        </w:rPr>
        <w:t>*</w:t>
      </w:r>
      <w:r w:rsidRPr="00977235">
        <w:rPr>
          <w:i/>
          <w:sz w:val="18"/>
        </w:rPr>
        <w:t xml:space="preserve"> Každá osoba absolvuje 6 dní školení. Délka jednoho dne je stanovena na 6 vyučovacích hodin</w:t>
      </w:r>
      <w:r w:rsidR="00CC6FE1">
        <w:rPr>
          <w:i/>
          <w:sz w:val="18"/>
        </w:rPr>
        <w:t>.</w:t>
      </w:r>
      <w:r w:rsidRPr="00977235">
        <w:rPr>
          <w:i/>
          <w:sz w:val="18"/>
        </w:rPr>
        <w:t xml:space="preserve"> Celkem bude realizováno 6 dnů x 101 zaměstnanců = 606 osoboškolících dnů</w:t>
      </w:r>
      <w:r>
        <w:rPr>
          <w:i/>
          <w:sz w:val="18"/>
        </w:rPr>
        <w:t xml:space="preserve"> (v podrobnostech viz. Příloha č. </w:t>
      </w:r>
      <w:r w:rsidR="006B0A31">
        <w:rPr>
          <w:i/>
          <w:sz w:val="18"/>
        </w:rPr>
        <w:t>4</w:t>
      </w:r>
      <w:r>
        <w:rPr>
          <w:i/>
          <w:sz w:val="18"/>
        </w:rPr>
        <w:t xml:space="preserve"> zadávací dokumentace)</w:t>
      </w:r>
    </w:p>
    <w:p w14:paraId="2BF75C34" w14:textId="48970718" w:rsidR="00293BD5" w:rsidRDefault="00293BD5" w:rsidP="00977235">
      <w:pPr>
        <w:jc w:val="both"/>
        <w:rPr>
          <w:rFonts w:cs="Arial"/>
          <w:b/>
          <w:bCs/>
        </w:rPr>
      </w:pPr>
    </w:p>
    <w:sectPr w:rsidR="0029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8750" w14:textId="77777777" w:rsidR="00146FD8" w:rsidRDefault="00146FD8" w:rsidP="00A02A3B">
      <w:pPr>
        <w:spacing w:after="0" w:line="240" w:lineRule="auto"/>
      </w:pPr>
      <w:r>
        <w:separator/>
      </w:r>
    </w:p>
  </w:endnote>
  <w:endnote w:type="continuationSeparator" w:id="0">
    <w:p w14:paraId="148DD584" w14:textId="77777777" w:rsidR="00146FD8" w:rsidRDefault="00146FD8" w:rsidP="00A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6292" w14:textId="77777777" w:rsidR="00A02A3B" w:rsidRDefault="00A02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F9F1" w14:textId="77777777" w:rsidR="00A02A3B" w:rsidRDefault="00A02A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23C" w14:textId="77777777" w:rsidR="00A02A3B" w:rsidRDefault="00A02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5CAC" w14:textId="77777777" w:rsidR="00146FD8" w:rsidRDefault="00146FD8" w:rsidP="00A02A3B">
      <w:pPr>
        <w:spacing w:after="0" w:line="240" w:lineRule="auto"/>
      </w:pPr>
      <w:r>
        <w:separator/>
      </w:r>
    </w:p>
  </w:footnote>
  <w:footnote w:type="continuationSeparator" w:id="0">
    <w:p w14:paraId="500FDF02" w14:textId="77777777" w:rsidR="00146FD8" w:rsidRDefault="00146FD8" w:rsidP="00A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EF6" w14:textId="77777777" w:rsidR="00A02A3B" w:rsidRDefault="00A02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815" w14:textId="77777777" w:rsidR="00A02A3B" w:rsidRDefault="00A02A3B">
    <w:pPr>
      <w:pStyle w:val="Zhlav"/>
    </w:pPr>
    <w:r>
      <w:rPr>
        <w:noProof/>
        <w:lang w:eastAsia="cs-CZ"/>
      </w:rPr>
      <w:drawing>
        <wp:inline distT="0" distB="0" distL="0" distR="0" wp14:anchorId="457DF624" wp14:editId="0C588FA9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8E0" w14:textId="77777777" w:rsidR="00A02A3B" w:rsidRDefault="00A02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A61EB8"/>
    <w:multiLevelType w:val="hybridMultilevel"/>
    <w:tmpl w:val="9A0C3144"/>
    <w:lvl w:ilvl="0" w:tplc="C014785A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7AE"/>
    <w:multiLevelType w:val="hybridMultilevel"/>
    <w:tmpl w:val="FAC03AC8"/>
    <w:lvl w:ilvl="0" w:tplc="E402C6FA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67B8"/>
    <w:rsid w:val="0003795E"/>
    <w:rsid w:val="00063017"/>
    <w:rsid w:val="000700B2"/>
    <w:rsid w:val="00071B22"/>
    <w:rsid w:val="00077803"/>
    <w:rsid w:val="00081F97"/>
    <w:rsid w:val="000B1A81"/>
    <w:rsid w:val="000B256A"/>
    <w:rsid w:val="000B697A"/>
    <w:rsid w:val="000C4EDC"/>
    <w:rsid w:val="000D3A9A"/>
    <w:rsid w:val="000D42EB"/>
    <w:rsid w:val="000E5786"/>
    <w:rsid w:val="00132735"/>
    <w:rsid w:val="00146FD8"/>
    <w:rsid w:val="001520F7"/>
    <w:rsid w:val="0016082A"/>
    <w:rsid w:val="0016348B"/>
    <w:rsid w:val="001C280B"/>
    <w:rsid w:val="00226D72"/>
    <w:rsid w:val="00282695"/>
    <w:rsid w:val="00287DC3"/>
    <w:rsid w:val="00293BD5"/>
    <w:rsid w:val="002E7B54"/>
    <w:rsid w:val="0033651F"/>
    <w:rsid w:val="00347646"/>
    <w:rsid w:val="003552D9"/>
    <w:rsid w:val="003A15EE"/>
    <w:rsid w:val="003A4DBA"/>
    <w:rsid w:val="003E68FE"/>
    <w:rsid w:val="00431678"/>
    <w:rsid w:val="00435132"/>
    <w:rsid w:val="0045130A"/>
    <w:rsid w:val="004755C8"/>
    <w:rsid w:val="0048263B"/>
    <w:rsid w:val="00485B1F"/>
    <w:rsid w:val="004E4BBD"/>
    <w:rsid w:val="00564FBF"/>
    <w:rsid w:val="00577BDC"/>
    <w:rsid w:val="005B415B"/>
    <w:rsid w:val="005B5ED5"/>
    <w:rsid w:val="005B6236"/>
    <w:rsid w:val="005D11F4"/>
    <w:rsid w:val="005E49DF"/>
    <w:rsid w:val="00662C9D"/>
    <w:rsid w:val="00674D14"/>
    <w:rsid w:val="0067687D"/>
    <w:rsid w:val="006A1DBF"/>
    <w:rsid w:val="006B0A31"/>
    <w:rsid w:val="006C1DA6"/>
    <w:rsid w:val="006C49E9"/>
    <w:rsid w:val="006F7219"/>
    <w:rsid w:val="007066E7"/>
    <w:rsid w:val="007374C7"/>
    <w:rsid w:val="00791273"/>
    <w:rsid w:val="007C0E3D"/>
    <w:rsid w:val="007C215C"/>
    <w:rsid w:val="007E6DC0"/>
    <w:rsid w:val="00825075"/>
    <w:rsid w:val="00870470"/>
    <w:rsid w:val="00891143"/>
    <w:rsid w:val="008B6A59"/>
    <w:rsid w:val="008C7A04"/>
    <w:rsid w:val="008F0EA3"/>
    <w:rsid w:val="00917561"/>
    <w:rsid w:val="00925A6C"/>
    <w:rsid w:val="00977235"/>
    <w:rsid w:val="009E6E1B"/>
    <w:rsid w:val="00A02A3B"/>
    <w:rsid w:val="00A03D5F"/>
    <w:rsid w:val="00A12D5F"/>
    <w:rsid w:val="00A13621"/>
    <w:rsid w:val="00A2054E"/>
    <w:rsid w:val="00A212C9"/>
    <w:rsid w:val="00A301C3"/>
    <w:rsid w:val="00A31856"/>
    <w:rsid w:val="00A41F23"/>
    <w:rsid w:val="00AA4D7B"/>
    <w:rsid w:val="00AA7D1F"/>
    <w:rsid w:val="00B050ED"/>
    <w:rsid w:val="00B1431B"/>
    <w:rsid w:val="00B1629A"/>
    <w:rsid w:val="00B45DED"/>
    <w:rsid w:val="00B66908"/>
    <w:rsid w:val="00BA5B3E"/>
    <w:rsid w:val="00BD613B"/>
    <w:rsid w:val="00C05918"/>
    <w:rsid w:val="00C139D1"/>
    <w:rsid w:val="00C87393"/>
    <w:rsid w:val="00CC1B14"/>
    <w:rsid w:val="00CC6FE1"/>
    <w:rsid w:val="00D12465"/>
    <w:rsid w:val="00D20CAD"/>
    <w:rsid w:val="00D32827"/>
    <w:rsid w:val="00D807E3"/>
    <w:rsid w:val="00D93CE1"/>
    <w:rsid w:val="00D959CA"/>
    <w:rsid w:val="00DA4D19"/>
    <w:rsid w:val="00DB2613"/>
    <w:rsid w:val="00DC2CA9"/>
    <w:rsid w:val="00DD0496"/>
    <w:rsid w:val="00DD05F4"/>
    <w:rsid w:val="00DD683A"/>
    <w:rsid w:val="00DF2292"/>
    <w:rsid w:val="00E13EAC"/>
    <w:rsid w:val="00E235B6"/>
    <w:rsid w:val="00E26AD5"/>
    <w:rsid w:val="00E3012B"/>
    <w:rsid w:val="00E41C74"/>
    <w:rsid w:val="00E67946"/>
    <w:rsid w:val="00ED0CF6"/>
    <w:rsid w:val="00ED61C0"/>
    <w:rsid w:val="00F175B2"/>
    <w:rsid w:val="00F54D82"/>
    <w:rsid w:val="00F54EA1"/>
    <w:rsid w:val="00FB3027"/>
    <w:rsid w:val="00FB57C1"/>
    <w:rsid w:val="00FB6425"/>
    <w:rsid w:val="00FD1736"/>
    <w:rsid w:val="00FF122B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9BD"/>
  <w15:docId w15:val="{C9E90FC0-BCE7-4087-8F00-1CD350A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paragraph" w:customStyle="1" w:styleId="TableParagraph">
    <w:name w:val="Table Paragraph"/>
    <w:basedOn w:val="Normln"/>
    <w:uiPriority w:val="1"/>
    <w:qFormat/>
    <w:rsid w:val="00431678"/>
    <w:pPr>
      <w:widowControl w:val="0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34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Dance</dc:creator>
  <cp:keywords/>
  <dc:description/>
  <cp:lastModifiedBy>Admin</cp:lastModifiedBy>
  <cp:revision>3</cp:revision>
  <dcterms:created xsi:type="dcterms:W3CDTF">2019-06-24T19:47:00Z</dcterms:created>
  <dcterms:modified xsi:type="dcterms:W3CDTF">2019-10-01T09:42:00Z</dcterms:modified>
</cp:coreProperties>
</file>