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B49" w:rsidRDefault="00586842">
      <w:pPr>
        <w:spacing w:after="962" w:line="259" w:lineRule="auto"/>
        <w:ind w:left="-770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647688" cy="676361"/>
            <wp:effectExtent l="0" t="0" r="0" b="0"/>
            <wp:docPr id="137968" name="Picture 13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8" name="Picture 1379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67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0" w:line="259" w:lineRule="auto"/>
        <w:ind w:left="0" w:right="367" w:firstLine="0"/>
        <w:jc w:val="center"/>
      </w:pPr>
      <w:r>
        <w:rPr>
          <w:sz w:val="34"/>
        </w:rPr>
        <w:t xml:space="preserve">Specifikace Zboží </w:t>
      </w:r>
      <w:r>
        <w:rPr>
          <w:noProof/>
        </w:rPr>
        <w:drawing>
          <wp:inline distT="0" distB="0" distL="0" distR="0">
            <wp:extent cx="68580" cy="41130"/>
            <wp:effectExtent l="0" t="0" r="0" b="0"/>
            <wp:docPr id="3028" name="Picture 3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" name="Picture 30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1"/>
        </w:numPr>
        <w:spacing w:line="270" w:lineRule="auto"/>
        <w:ind w:hanging="360"/>
        <w:jc w:val="left"/>
      </w:pPr>
      <w:r>
        <w:rPr>
          <w:sz w:val="22"/>
        </w:rPr>
        <w:t>Laboratorní váha Radwag, typ WTC 600</w:t>
      </w:r>
    </w:p>
    <w:p w:rsidR="00902B49" w:rsidRDefault="00586842">
      <w:pPr>
        <w:numPr>
          <w:ilvl w:val="1"/>
          <w:numId w:val="1"/>
        </w:numPr>
        <w:spacing w:after="635" w:line="314" w:lineRule="auto"/>
        <w:ind w:right="79" w:hanging="360"/>
      </w:pPr>
      <w:r>
        <w:t>Váživost: 600g, rozměr misky 128x128mm, Citlivost 0,01g, Reprodukovatelnost+-O,01g, Funkce: externí. kalibrace, počítání kusů, RS 232, podsvícený LCD displej</w:t>
      </w:r>
    </w:p>
    <w:p w:rsidR="00902B49" w:rsidRDefault="00586842">
      <w:pPr>
        <w:spacing w:after="723" w:line="259" w:lineRule="auto"/>
        <w:ind w:left="929" w:firstLine="0"/>
        <w:jc w:val="left"/>
      </w:pPr>
      <w:r>
        <w:rPr>
          <w:noProof/>
        </w:rPr>
        <w:drawing>
          <wp:inline distT="0" distB="0" distL="0" distR="0">
            <wp:extent cx="1449324" cy="877441"/>
            <wp:effectExtent l="0" t="0" r="0" b="0"/>
            <wp:docPr id="3145" name="Picture 3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" name="Picture 31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9324" cy="87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1"/>
        </w:numPr>
        <w:spacing w:line="270" w:lineRule="auto"/>
        <w:ind w:hanging="360"/>
        <w:jc w:val="left"/>
      </w:pPr>
      <w:r>
        <w:rPr>
          <w:sz w:val="22"/>
        </w:rPr>
        <w:t>UV BOX Camag</w:t>
      </w:r>
    </w:p>
    <w:p w:rsidR="00902B49" w:rsidRDefault="00586842">
      <w:pPr>
        <w:spacing w:after="56"/>
        <w:ind w:left="791" w:right="302" w:hanging="367"/>
      </w:pPr>
      <w:r>
        <w:rPr>
          <w:noProof/>
        </w:rPr>
        <w:drawing>
          <wp:inline distT="0" distB="0" distL="0" distR="0">
            <wp:extent cx="41148" cy="22850"/>
            <wp:effectExtent l="0" t="0" r="0" b="0"/>
            <wp:docPr id="3030" name="Picture 3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" name="Picture 30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" cy="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UV box pro pozorování TLC chromatogramů a jiných objektů v nezatemněné místnosti,</w:t>
      </w:r>
      <w:r>
        <w:t xml:space="preserve"> Box obsahuje UV lampu pro dvě vlnové délky 254 a 366 nm a rolovací systém otevírání boxu, který umožňuje snadné vkládání a vyjímání objektů</w:t>
      </w:r>
    </w:p>
    <w:p w:rsidR="00902B49" w:rsidRDefault="00586842">
      <w:pPr>
        <w:spacing w:after="448" w:line="259" w:lineRule="auto"/>
        <w:ind w:left="835" w:firstLine="0"/>
        <w:jc w:val="left"/>
      </w:pPr>
      <w:r>
        <w:rPr>
          <w:noProof/>
        </w:rPr>
        <w:drawing>
          <wp:inline distT="0" distB="0" distL="0" distR="0">
            <wp:extent cx="1385316" cy="1147071"/>
            <wp:effectExtent l="0" t="0" r="0" b="0"/>
            <wp:docPr id="3147" name="Picture 3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" name="Picture 31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5316" cy="114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1"/>
        </w:numPr>
        <w:spacing w:line="270" w:lineRule="auto"/>
        <w:ind w:hanging="360"/>
        <w:jc w:val="left"/>
      </w:pPr>
      <w:r>
        <w:rPr>
          <w:sz w:val="22"/>
        </w:rPr>
        <w:t>pH metr Mi 151 Milwaukee</w:t>
      </w:r>
    </w:p>
    <w:p w:rsidR="00902B49" w:rsidRDefault="00586842">
      <w:pPr>
        <w:numPr>
          <w:ilvl w:val="1"/>
          <w:numId w:val="1"/>
        </w:numPr>
        <w:spacing w:after="67"/>
        <w:ind w:right="79" w:hanging="360"/>
      </w:pPr>
      <w:r>
        <w:t>Rozsah/přesnost měření pH: -2,000 až 16,000/, měření teploty -20 -120C /+-O,3C, napájení</w:t>
      </w:r>
      <w:r>
        <w:t xml:space="preserve"> - adaptér 230V/, stolní provedení, kalibrace dvoubodová, automatická, možnost měření ORP, součástí dodávky je skleněná plnitelná pH elektroda, teplotní Čidlo, držák elektrod, pufry 4,01, 7,01, a 10,1, čistící roztok na elektrody a napájecí adaptér, přístr</w:t>
      </w:r>
      <w:r>
        <w:t>oj bude mít velký přehledný LCD displej a nastavitelnou funkci pro připomínání kalibrace a měření min. 7 uložených sad pufrů, automatickou teplotní kompenzaci a indikátor stability měření</w:t>
      </w:r>
    </w:p>
    <w:p w:rsidR="00902B49" w:rsidRDefault="00586842">
      <w:pPr>
        <w:spacing w:after="466" w:line="259" w:lineRule="auto"/>
        <w:ind w:left="871" w:firstLine="0"/>
        <w:jc w:val="left"/>
      </w:pPr>
      <w:r>
        <w:rPr>
          <w:noProof/>
        </w:rPr>
        <w:lastRenderedPageBreak/>
        <w:drawing>
          <wp:inline distT="0" distB="0" distL="0" distR="0">
            <wp:extent cx="1133856" cy="1147070"/>
            <wp:effectExtent l="0" t="0" r="0" b="0"/>
            <wp:docPr id="3146" name="Picture 3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Picture 31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14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1"/>
        </w:numPr>
        <w:spacing w:after="307" w:line="270" w:lineRule="auto"/>
        <w:ind w:hanging="360"/>
        <w:jc w:val="left"/>
      </w:pPr>
      <w:r>
        <w:rPr>
          <w:sz w:val="22"/>
        </w:rPr>
        <w:t>Polarimetr Kruss PIOOO-LED</w:t>
      </w:r>
    </w:p>
    <w:tbl>
      <w:tblPr>
        <w:tblStyle w:val="TableGrid"/>
        <w:tblW w:w="10174" w:type="dxa"/>
        <w:tblInd w:w="-382" w:type="dxa"/>
        <w:tblCellMar>
          <w:top w:w="0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15"/>
        <w:gridCol w:w="326"/>
        <w:gridCol w:w="1870"/>
        <w:gridCol w:w="2326"/>
        <w:gridCol w:w="547"/>
        <w:gridCol w:w="1462"/>
        <w:gridCol w:w="1865"/>
        <w:gridCol w:w="547"/>
        <w:gridCol w:w="1116"/>
      </w:tblGrid>
      <w:tr w:rsidR="00902B49">
        <w:trPr>
          <w:trHeight w:val="361"/>
        </w:trPr>
        <w:tc>
          <w:tcPr>
            <w:tcW w:w="11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3" w:firstLine="0"/>
              <w:jc w:val="left"/>
            </w:pPr>
            <w:r>
              <w:rPr>
                <w:sz w:val="26"/>
              </w:rPr>
              <w:t xml:space="preserve">qualityaustria </w:t>
            </w:r>
          </w:p>
        </w:tc>
        <w:tc>
          <w:tcPr>
            <w:tcW w:w="232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 xml:space="preserve">www.merci.cz merci.ostrava@merci.cz 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6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6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596 622 571</w:t>
            </w:r>
          </w:p>
        </w:tc>
        <w:tc>
          <w:tcPr>
            <w:tcW w:w="186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8" w:firstLine="0"/>
              <w:jc w:val="left"/>
            </w:pPr>
            <w:r>
              <w:rPr>
                <w:sz w:val="22"/>
              </w:rP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2"/>
              </w:rPr>
              <w:t>I O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Dič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1"/>
      </w:pPr>
      <w:r>
        <w:t>CERTIFIED</w:t>
      </w:r>
    </w:p>
    <w:p w:rsidR="00902B49" w:rsidRDefault="00586842">
      <w:pPr>
        <w:spacing w:after="5" w:line="252" w:lineRule="auto"/>
        <w:ind w:left="953"/>
        <w:jc w:val="left"/>
      </w:pPr>
      <w:r>
        <w:rPr>
          <w:sz w:val="14"/>
        </w:rPr>
        <w:t>NR.03491,'O</w:t>
      </w:r>
    </w:p>
    <w:p w:rsidR="00902B49" w:rsidRDefault="00586842">
      <w:pPr>
        <w:spacing w:after="34"/>
        <w:ind w:left="987" w:right="-230" w:hanging="1181"/>
      </w:pPr>
      <w:r>
        <w:rPr>
          <w:noProof/>
        </w:rPr>
        <w:drawing>
          <wp:inline distT="0" distB="0" distL="0" distR="0">
            <wp:extent cx="6515099" cy="863731"/>
            <wp:effectExtent l="0" t="0" r="0" b="0"/>
            <wp:docPr id="137970" name="Picture 137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0" name="Picture 1379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5099" cy="86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Polarimetr kruhový. Polarimetr je přístroj klasické konstrukce s otočným hranolem. Výsledky se odečítají na kruhové stupnici s rozsahem ±180</w:t>
      </w:r>
      <w:r>
        <w:rPr>
          <w:vertAlign w:val="superscript"/>
        </w:rPr>
        <w:t xml:space="preserve">0 </w:t>
      </w:r>
      <w:r>
        <w:t>s dělením po 0.05'. Přístroj je vybaven LED zdrojem světla.</w:t>
      </w:r>
    </w:p>
    <w:p w:rsidR="00902B49" w:rsidRDefault="00586842">
      <w:pPr>
        <w:tabs>
          <w:tab w:val="center" w:pos="686"/>
          <w:tab w:val="center" w:pos="5018"/>
        </w:tabs>
        <w:spacing w:after="8" w:line="259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6576" cy="18280"/>
            <wp:effectExtent l="0" t="0" r="0" b="0"/>
            <wp:docPr id="8169" name="Picture 8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" name="Picture 816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Lze v něm používat kyvety dlouhé 100 a 200 mm, které jsou v základní sadě a lze je objednat i zvlášť</w:t>
      </w:r>
    </w:p>
    <w:p w:rsidR="00902B49" w:rsidRDefault="00586842">
      <w:pPr>
        <w:spacing w:after="476" w:line="259" w:lineRule="auto"/>
        <w:ind w:left="979" w:firstLine="0"/>
        <w:jc w:val="left"/>
      </w:pPr>
      <w:r>
        <w:rPr>
          <w:noProof/>
        </w:rPr>
        <w:drawing>
          <wp:inline distT="0" distB="0" distL="0" distR="0">
            <wp:extent cx="1234440" cy="996261"/>
            <wp:effectExtent l="0" t="0" r="0" b="0"/>
            <wp:docPr id="8252" name="Picture 8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" name="Picture 82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2"/>
        </w:numPr>
        <w:spacing w:line="270" w:lineRule="auto"/>
        <w:ind w:hanging="396"/>
        <w:jc w:val="left"/>
      </w:pPr>
      <w:r>
        <w:rPr>
          <w:sz w:val="22"/>
        </w:rPr>
        <w:t>Refraktometr na měření cukru, typ 20A</w:t>
      </w:r>
    </w:p>
    <w:p w:rsidR="00902B49" w:rsidRDefault="00586842">
      <w:pPr>
        <w:numPr>
          <w:ilvl w:val="1"/>
          <w:numId w:val="2"/>
        </w:numPr>
        <w:ind w:left="975" w:right="94" w:hanging="367"/>
      </w:pPr>
      <w:r>
        <w:t>Ruční(přenosný) hranolový refraktometr - s jednou stupnicí Brix, vhodný pro měření roztoků cukru, moštu nebo ovocn</w:t>
      </w:r>
      <w:r>
        <w:t>ých nápojů, ale i například chladících kapalin, lubrikantů nebo olejů. Rozsah měření stupnice v Brix 0-20%, rozlišení 0,1% s teplotním čidlem, automatická kompenzace na teplotu v rozsahu 10-40C. Součástí dodávky bude kalibrační roztok nebo blok, pipetka, š</w:t>
      </w:r>
      <w:r>
        <w:t>roubováček, čistící utěrka a vše uloženo v praktickém boxu.</w:t>
      </w:r>
    </w:p>
    <w:tbl>
      <w:tblPr>
        <w:tblStyle w:val="TableGrid"/>
        <w:tblW w:w="10029" w:type="dxa"/>
        <w:tblInd w:w="-118" w:type="dxa"/>
        <w:tblCellMar>
          <w:top w:w="0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1975"/>
        <w:gridCol w:w="1625"/>
        <w:gridCol w:w="1404"/>
        <w:gridCol w:w="2016"/>
        <w:gridCol w:w="3009"/>
      </w:tblGrid>
      <w:tr w:rsidR="00902B49">
        <w:trPr>
          <w:trHeight w:val="330"/>
        </w:trPr>
        <w:tc>
          <w:tcPr>
            <w:tcW w:w="10029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02B49" w:rsidRDefault="00586842">
            <w:pPr>
              <w:tabs>
                <w:tab w:val="right" w:pos="10007"/>
              </w:tabs>
              <w:spacing w:after="0" w:line="259" w:lineRule="auto"/>
              <w:ind w:left="-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77540" cy="219361"/>
                  <wp:effectExtent l="0" t="0" r="0" b="0"/>
                  <wp:docPr id="137974" name="Picture 137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74" name="Picture 1379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1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katalogové číslo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92808" cy="187370"/>
                  <wp:effectExtent l="0" t="0" r="0" b="0"/>
                  <wp:docPr id="137972" name="Picture 137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72" name="Picture 1379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08" cy="1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B49">
        <w:trPr>
          <w:trHeight w:val="385"/>
        </w:trPr>
        <w:tc>
          <w:tcPr>
            <w:tcW w:w="197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17" w:firstLine="0"/>
              <w:jc w:val="left"/>
            </w:pPr>
            <w:r>
              <w:t>Rozsah Stupnice</w:t>
            </w:r>
          </w:p>
          <w:p w:rsidR="00902B49" w:rsidRDefault="00586842">
            <w:pPr>
              <w:spacing w:after="86" w:line="259" w:lineRule="auto"/>
              <w:ind w:left="1306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8580" cy="9140"/>
                  <wp:effectExtent l="0" t="0" r="0" b="0"/>
                  <wp:docPr id="7988" name="Picture 7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8" name="Picture 79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B49" w:rsidRDefault="00586842">
            <w:pPr>
              <w:spacing w:after="0" w:line="259" w:lineRule="auto"/>
              <w:ind w:left="17" w:firstLine="0"/>
              <w:jc w:val="left"/>
            </w:pPr>
            <w:r>
              <w:t>Přesnost</w:t>
            </w:r>
          </w:p>
          <w:p w:rsidR="00902B49" w:rsidRDefault="00586842">
            <w:pPr>
              <w:spacing w:after="0" w:line="259" w:lineRule="auto"/>
              <w:ind w:left="-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43584" cy="246780"/>
                  <wp:effectExtent l="0" t="0" r="0" b="0"/>
                  <wp:docPr id="137976" name="Picture 137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76" name="Picture 1379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84" cy="2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2B49" w:rsidRDefault="00586842">
            <w:pPr>
              <w:spacing w:after="0" w:line="259" w:lineRule="auto"/>
              <w:ind w:left="58" w:firstLine="0"/>
              <w:jc w:val="left"/>
            </w:pPr>
            <w:r>
              <w:t>Brix - 0-20%</w:t>
            </w:r>
          </w:p>
        </w:tc>
        <w:tc>
          <w:tcPr>
            <w:tcW w:w="201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02B49" w:rsidRDefault="00586842">
            <w:pPr>
              <w:spacing w:after="14" w:line="259" w:lineRule="auto"/>
              <w:ind w:left="-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66444" cy="493561"/>
                  <wp:effectExtent l="0" t="0" r="0" b="0"/>
                  <wp:docPr id="137978" name="Picture 137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78" name="Picture 13797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44" cy="49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B49" w:rsidRDefault="00586842">
            <w:pPr>
              <w:spacing w:after="117" w:line="259" w:lineRule="auto"/>
              <w:ind w:left="4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198310</wp:posOffset>
                  </wp:positionH>
                  <wp:positionV relativeFrom="paragraph">
                    <wp:posOffset>82260</wp:posOffset>
                  </wp:positionV>
                  <wp:extent cx="1065276" cy="306191"/>
                  <wp:effectExtent l="0" t="0" r="0" b="0"/>
                  <wp:wrapSquare wrapText="bothSides"/>
                  <wp:docPr id="137980" name="Picture 137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80" name="Picture 13798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76" cy="30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Konstrukce</w:t>
            </w:r>
          </w:p>
          <w:p w:rsidR="00902B49" w:rsidRDefault="00586842">
            <w:pPr>
              <w:spacing w:after="0" w:line="259" w:lineRule="auto"/>
              <w:ind w:left="31" w:firstLine="0"/>
              <w:jc w:val="left"/>
            </w:pPr>
            <w:r>
              <w:rPr>
                <w:sz w:val="22"/>
              </w:rPr>
              <w:t>Optika</w:t>
            </w:r>
          </w:p>
        </w:tc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3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5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±0.1 %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2B49" w:rsidRDefault="00586842">
            <w:pPr>
              <w:spacing w:after="0" w:line="259" w:lineRule="auto"/>
              <w:ind w:left="60" w:firstLine="0"/>
              <w:jc w:val="left"/>
            </w:pPr>
            <w:r>
              <w:t>Hliníkové tělo</w:t>
            </w:r>
          </w:p>
        </w:tc>
      </w:tr>
      <w:tr w:rsidR="00902B49">
        <w:trPr>
          <w:trHeight w:val="3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43" w:firstLine="0"/>
              <w:jc w:val="left"/>
            </w:pPr>
            <w:r>
              <w:rPr>
                <w:sz w:val="18"/>
              </w:rPr>
              <w:t>ANO od 10</w:t>
            </w:r>
            <w:r>
              <w:rPr>
                <w:sz w:val="18"/>
                <w:vertAlign w:val="superscript"/>
              </w:rPr>
              <w:t>0</w:t>
            </w:r>
            <w:r>
              <w:rPr>
                <w:sz w:val="18"/>
              </w:rPr>
              <w:t>C do 40</w:t>
            </w:r>
            <w:r>
              <w:rPr>
                <w:sz w:val="18"/>
                <w:vertAlign w:val="superscript"/>
              </w:rPr>
              <w:t>0</w:t>
            </w:r>
            <w:r>
              <w:rPr>
                <w:sz w:val="18"/>
              </w:rPr>
              <w:t>C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53" w:firstLine="0"/>
              <w:jc w:val="left"/>
            </w:pPr>
            <w:r>
              <w:t>Plast/kov nezapouzdřeno</w:t>
            </w:r>
          </w:p>
        </w:tc>
      </w:tr>
      <w:tr w:rsidR="00902B49">
        <w:trPr>
          <w:trHeight w:val="2602"/>
        </w:trPr>
        <w:tc>
          <w:tcPr>
            <w:tcW w:w="36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8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938528" cy="1206481"/>
                  <wp:effectExtent l="0" t="0" r="0" b="0"/>
                  <wp:docPr id="8166" name="Picture 8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6" name="Picture 816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528" cy="120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902B49" w:rsidRDefault="00586842">
      <w:pPr>
        <w:numPr>
          <w:ilvl w:val="0"/>
          <w:numId w:val="2"/>
        </w:numPr>
        <w:spacing w:line="270" w:lineRule="auto"/>
        <w:ind w:hanging="396"/>
        <w:jc w:val="left"/>
      </w:pPr>
      <w:r>
        <w:rPr>
          <w:sz w:val="22"/>
        </w:rPr>
        <w:t>Refraktometr na měření medu, typ 40HA</w:t>
      </w:r>
    </w:p>
    <w:p w:rsidR="00902B49" w:rsidRDefault="00586842">
      <w:pPr>
        <w:numPr>
          <w:ilvl w:val="1"/>
          <w:numId w:val="2"/>
        </w:numPr>
        <w:ind w:left="975" w:right="94" w:hanging="367"/>
      </w:pPr>
      <w:r>
        <w:t>Ruční(přenosný) hranolový refraktometr - se stupnicemi Brix a Baumé. Určený k měření obsahu vody v medu, vysokých koncentrací cukru nebo relativní hustoty kapaliny. Rozsah měření: Brix 58% až 90 %, rozlišení 0,5%, Baum</w:t>
      </w:r>
      <w:r>
        <w:t>é 38až 43 Bé, rozlišení 0,5 Bé, voda v medu 12-27% Refraktometr vybaven teplotním čidlem, automatická kompenzace na teplotu v rozsahu +10 až + 34C.Součástí dodávky bude kalibrační roztok nebo blok, pipetka, šroubováček, čistící utěrka a vše je uloženo v pr</w:t>
      </w:r>
      <w:r>
        <w:t>aktickém boxu.</w:t>
      </w:r>
    </w:p>
    <w:p w:rsidR="00902B49" w:rsidRDefault="00586842">
      <w:pPr>
        <w:spacing w:after="229" w:line="259" w:lineRule="auto"/>
        <w:ind w:left="-302" w:right="-94" w:firstLine="0"/>
        <w:jc w:val="left"/>
      </w:pPr>
      <w:r>
        <w:rPr>
          <w:noProof/>
        </w:rPr>
        <w:drawing>
          <wp:inline distT="0" distB="0" distL="0" distR="0">
            <wp:extent cx="6496812" cy="1028251"/>
            <wp:effectExtent l="0" t="0" r="0" b="0"/>
            <wp:docPr id="137982" name="Picture 137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2" name="Picture 1379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6812" cy="102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145" w:type="dxa"/>
        <w:tblInd w:w="-194" w:type="dxa"/>
        <w:tblCellMar>
          <w:top w:w="0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15"/>
        <w:gridCol w:w="326"/>
        <w:gridCol w:w="1863"/>
        <w:gridCol w:w="2110"/>
        <w:gridCol w:w="756"/>
        <w:gridCol w:w="1462"/>
        <w:gridCol w:w="1858"/>
        <w:gridCol w:w="533"/>
        <w:gridCol w:w="1123"/>
      </w:tblGrid>
      <w:tr w:rsidR="00902B49">
        <w:trPr>
          <w:trHeight w:val="329"/>
        </w:trPr>
        <w:tc>
          <w:tcPr>
            <w:tcW w:w="11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06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11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 xml:space="preserve">www.merci.cz merci.ostrava@merci.cz </w:t>
            </w:r>
          </w:p>
        </w:tc>
        <w:tc>
          <w:tcPr>
            <w:tcW w:w="75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6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596 622 571</w:t>
            </w:r>
          </w:p>
        </w:tc>
        <w:tc>
          <w:tcPr>
            <w:tcW w:w="185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8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3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Dič</w:t>
            </w:r>
          </w:p>
        </w:tc>
        <w:tc>
          <w:tcPr>
            <w:tcW w:w="112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1"/>
        <w:ind w:left="795"/>
      </w:pPr>
      <w:r>
        <w:t>CERTIFIED</w:t>
      </w:r>
    </w:p>
    <w:p w:rsidR="00902B49" w:rsidRDefault="00586842">
      <w:pPr>
        <w:tabs>
          <w:tab w:val="center" w:pos="565"/>
          <w:tab w:val="center" w:pos="1458"/>
          <w:tab w:val="center" w:pos="4514"/>
          <w:tab w:val="center" w:pos="7589"/>
        </w:tabs>
        <w:spacing w:after="5" w:line="252" w:lineRule="auto"/>
        <w:ind w:left="0" w:firstLine="0"/>
        <w:jc w:val="left"/>
      </w:pPr>
      <w:r>
        <w:rPr>
          <w:sz w:val="14"/>
        </w:rPr>
        <w:tab/>
        <w:t>:2000</w:t>
      </w:r>
      <w:r>
        <w:rPr>
          <w:sz w:val="14"/>
        </w:rPr>
        <w:tab/>
        <w:t>NR.03491,'O</w:t>
      </w:r>
      <w:r>
        <w:rPr>
          <w:sz w:val="14"/>
        </w:rPr>
        <w:tab/>
        <w:t xml:space="preserve">obchodním </w:t>
      </w:r>
      <w:r>
        <w:rPr>
          <w:sz w:val="14"/>
        </w:rPr>
        <w:tab/>
        <w:t xml:space="preserve">C. </w:t>
      </w:r>
    </w:p>
    <w:p w:rsidR="00902B49" w:rsidRDefault="00586842">
      <w:pPr>
        <w:spacing w:after="5" w:line="252" w:lineRule="auto"/>
        <w:ind w:left="1133" w:right="7402"/>
        <w:jc w:val="left"/>
      </w:pPr>
      <w:r>
        <w:rPr>
          <w:sz w:val="14"/>
        </w:rPr>
        <w:t>NR00526/O NR.00244/O</w:t>
      </w:r>
    </w:p>
    <w:p w:rsidR="00902B49" w:rsidRDefault="00586842">
      <w:pPr>
        <w:spacing w:line="270" w:lineRule="auto"/>
        <w:ind w:left="-472" w:hanging="10"/>
        <w:jc w:val="left"/>
      </w:pPr>
      <w:r>
        <w:rPr>
          <w:noProof/>
        </w:rPr>
        <w:drawing>
          <wp:inline distT="0" distB="0" distL="0" distR="0">
            <wp:extent cx="6515100" cy="447860"/>
            <wp:effectExtent l="0" t="0" r="0" b="0"/>
            <wp:docPr id="137984" name="Picture 137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4" name="Picture 13798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00 </w:t>
      </w:r>
    </w:p>
    <w:tbl>
      <w:tblPr>
        <w:tblStyle w:val="TableGrid"/>
        <w:tblW w:w="10135" w:type="dxa"/>
        <w:tblInd w:w="-382" w:type="dxa"/>
        <w:tblCellMar>
          <w:top w:w="0" w:type="dxa"/>
          <w:left w:w="0" w:type="dxa"/>
          <w:bottom w:w="26" w:type="dxa"/>
          <w:right w:w="29" w:type="dxa"/>
        </w:tblCellMar>
        <w:tblLook w:val="04A0" w:firstRow="1" w:lastRow="0" w:firstColumn="1" w:lastColumn="0" w:noHBand="0" w:noVBand="1"/>
      </w:tblPr>
      <w:tblGrid>
        <w:gridCol w:w="25"/>
        <w:gridCol w:w="2020"/>
        <w:gridCol w:w="1339"/>
        <w:gridCol w:w="1697"/>
        <w:gridCol w:w="2023"/>
        <w:gridCol w:w="3031"/>
      </w:tblGrid>
      <w:tr w:rsidR="00902B49">
        <w:trPr>
          <w:trHeight w:val="568"/>
        </w:trPr>
        <w:tc>
          <w:tcPr>
            <w:tcW w:w="2045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center"/>
          </w:tcPr>
          <w:p w:rsidR="00902B49" w:rsidRDefault="00586842">
            <w:pPr>
              <w:spacing w:after="0" w:line="259" w:lineRule="auto"/>
              <w:ind w:left="72" w:firstLine="0"/>
              <w:jc w:val="left"/>
            </w:pPr>
            <w:r>
              <w:t>Baumé</w:t>
            </w:r>
          </w:p>
        </w:tc>
        <w:tc>
          <w:tcPr>
            <w:tcW w:w="3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2B49" w:rsidRDefault="00586842">
            <w:pPr>
              <w:spacing w:after="0" w:line="259" w:lineRule="auto"/>
              <w:ind w:left="50" w:firstLine="0"/>
              <w:jc w:val="left"/>
            </w:pPr>
            <w:r>
              <w:t>38-43% Baumé</w:t>
            </w:r>
          </w:p>
        </w:tc>
        <w:tc>
          <w:tcPr>
            <w:tcW w:w="20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02B49" w:rsidRDefault="00586842">
            <w:pPr>
              <w:spacing w:after="29" w:line="259" w:lineRule="auto"/>
              <w:ind w:left="1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52728" cy="393020"/>
                  <wp:effectExtent l="0" t="0" r="0" b="0"/>
                  <wp:docPr id="137986" name="Picture 137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86" name="Picture 1379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8" cy="39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B49" w:rsidRDefault="00586842">
            <w:pPr>
              <w:spacing w:after="0" w:line="259" w:lineRule="auto"/>
              <w:ind w:left="46" w:firstLine="0"/>
              <w:jc w:val="left"/>
            </w:pPr>
            <w:r>
              <w:t>Konstrukce</w:t>
            </w:r>
          </w:p>
          <w:p w:rsidR="00902B49" w:rsidRDefault="00586842">
            <w:pPr>
              <w:spacing w:after="0" w:line="259" w:lineRule="auto"/>
              <w:ind w:left="39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39012" cy="219360"/>
                      <wp:effectExtent l="0" t="0" r="0" b="0"/>
                      <wp:docPr id="129673" name="Group 129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9012" cy="219360"/>
                                <a:chOff x="0" y="0"/>
                                <a:chExt cx="1239012" cy="219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988" name="Picture 137988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01852" cy="219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53" name="Rectangle 8853"/>
                              <wps:cNvSpPr/>
                              <wps:spPr>
                                <a:xfrm>
                                  <a:off x="0" y="68550"/>
                                  <a:ext cx="449977" cy="145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B49" w:rsidRDefault="0058684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Optika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673" style="width:97.56pt;height:17.2725pt;mso-position-horizontal-relative:char;mso-position-vertical-relative:line" coordsize="12390,2193">
                      <v:shape id="Picture 137988" style="position:absolute;width:11018;height:2193;left:1371;top:0;" filled="f">
                        <v:imagedata r:id="rId62"/>
                      </v:shape>
                      <v:rect id="Rectangle 8853" style="position:absolute;width:4499;height:1458;left:0;top:68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Optika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361"/>
        </w:trPr>
        <w:tc>
          <w:tcPr>
            <w:tcW w:w="25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0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-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66444" cy="790611"/>
                  <wp:effectExtent l="0" t="0" r="0" b="0"/>
                  <wp:docPr id="137989" name="Picture 137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89" name="Picture 13798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44" cy="79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53" w:firstLine="0"/>
              <w:jc w:val="left"/>
            </w:pPr>
            <w:r>
              <w:t>Hliníkové tělo</w:t>
            </w:r>
          </w:p>
        </w:tc>
      </w:tr>
      <w:tr w:rsidR="00902B49">
        <w:trPr>
          <w:trHeight w:val="36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43" w:firstLine="0"/>
              <w:jc w:val="left"/>
            </w:pPr>
            <w:r>
              <w:rPr>
                <w:sz w:val="22"/>
              </w:rPr>
              <w:t>ANO 10 do 40</w:t>
            </w:r>
            <w:r>
              <w:rPr>
                <w:sz w:val="22"/>
                <w:vertAlign w:val="superscript"/>
              </w:rPr>
              <w:t>0</w:t>
            </w:r>
            <w:r>
              <w:rPr>
                <w:sz w:val="22"/>
              </w:rPr>
              <w:t>C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53" w:firstLine="0"/>
              <w:jc w:val="left"/>
            </w:pPr>
            <w:r>
              <w:t>kov/plast</w:t>
            </w:r>
          </w:p>
        </w:tc>
      </w:tr>
      <w:tr w:rsidR="00902B49">
        <w:trPr>
          <w:trHeight w:val="2284"/>
        </w:trPr>
        <w:tc>
          <w:tcPr>
            <w:tcW w:w="3384" w:type="dxa"/>
            <w:gridSpan w:val="3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7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52728" cy="850021"/>
                  <wp:effectExtent l="0" t="0" r="0" b="0"/>
                  <wp:docPr id="12682" name="Picture 12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2" name="Picture 1268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8" cy="85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54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902B49" w:rsidRDefault="00586842">
      <w:pPr>
        <w:numPr>
          <w:ilvl w:val="0"/>
          <w:numId w:val="3"/>
        </w:numPr>
        <w:spacing w:after="27" w:line="270" w:lineRule="auto"/>
        <w:ind w:hanging="360"/>
        <w:jc w:val="left"/>
      </w:pPr>
      <w:r>
        <w:rPr>
          <w:sz w:val="22"/>
        </w:rPr>
        <w:t>Studentský mikroskop binokulární B192</w:t>
      </w:r>
    </w:p>
    <w:p w:rsidR="00902B49" w:rsidRDefault="00586842">
      <w:pPr>
        <w:numPr>
          <w:ilvl w:val="1"/>
          <w:numId w:val="3"/>
        </w:numPr>
        <w:spacing w:after="77"/>
        <w:ind w:right="238" w:hanging="360"/>
        <w:jc w:val="left"/>
      </w:pPr>
      <w:r>
        <w:t>Mikroskop určený k pozorování průhledných, tenkých preparátů nebo řezů rostlinných a živočišných tkání. Přístroj vybavený objektivovou hlavici revolverového typu. Pracovní stůl integrovaný ve stativu, který umožňuje posun preparátu v osách X-Y. Achromatick</w:t>
      </w:r>
      <w:r>
        <w:t>é objektivy s antireflexní úpravou poskytují přirozený a barevně nezkreslený obraz. Osvětlení vzorků je pomocí 3W LED zdroje zabudovaného v noze mikroskopu nejlépe v dobíjecí verzi osvětlení. Rozsah zvětšení 40x až 1000x</w:t>
      </w:r>
    </w:p>
    <w:p w:rsidR="00902B49" w:rsidRDefault="00586842">
      <w:pPr>
        <w:spacing w:after="988" w:line="259" w:lineRule="auto"/>
        <w:ind w:left="965" w:firstLine="0"/>
        <w:jc w:val="left"/>
      </w:pPr>
      <w:r>
        <w:rPr>
          <w:noProof/>
        </w:rPr>
        <w:drawing>
          <wp:inline distT="0" distB="0" distL="0" distR="0">
            <wp:extent cx="964692" cy="1179061"/>
            <wp:effectExtent l="0" t="0" r="0" b="0"/>
            <wp:docPr id="12763" name="Picture 12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" name="Picture 1276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64692" cy="11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3"/>
        </w:numPr>
        <w:spacing w:line="270" w:lineRule="auto"/>
        <w:ind w:hanging="360"/>
        <w:jc w:val="left"/>
      </w:pPr>
      <w:r>
        <w:rPr>
          <w:sz w:val="22"/>
        </w:rPr>
        <w:t>Laboratorní topné hnízdo 250ml, typ SXKW</w:t>
      </w:r>
    </w:p>
    <w:p w:rsidR="00902B49" w:rsidRDefault="00586842">
      <w:pPr>
        <w:numPr>
          <w:ilvl w:val="1"/>
          <w:numId w:val="3"/>
        </w:numPr>
        <w:spacing w:after="286" w:line="288" w:lineRule="auto"/>
        <w:ind w:right="238" w:hanging="360"/>
        <w:jc w:val="left"/>
      </w:pPr>
      <w:r>
        <w:t>Laboratorní topná hnízda jsou určena k elektrickému ohřevu obsahu skleněných baněk o objemu 250 ml. Teplota ohřevu je regulována termostatem opatřeným tepelnou zpětnou vazbou zvyšující přesnost regulace. Funkce přís</w:t>
      </w:r>
      <w:r>
        <w:t>troje je indikována doutnavkou, signalizace barevnými LED diodamy, červená dioda označuje zapnutý termostat, zelená, termostat vypnutý</w:t>
      </w:r>
    </w:p>
    <w:p w:rsidR="00902B49" w:rsidRDefault="00586842">
      <w:pPr>
        <w:spacing w:after="519" w:line="259" w:lineRule="auto"/>
        <w:ind w:left="1267" w:firstLine="0"/>
        <w:jc w:val="left"/>
      </w:pPr>
      <w:r>
        <w:rPr>
          <w:noProof/>
        </w:rPr>
        <w:drawing>
          <wp:inline distT="0" distB="0" distL="0" distR="0">
            <wp:extent cx="1243584" cy="1243041"/>
            <wp:effectExtent l="0" t="0" r="0" b="0"/>
            <wp:docPr id="12764" name="Picture 12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" name="Picture 1276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24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3"/>
        </w:numPr>
        <w:spacing w:after="143" w:line="270" w:lineRule="auto"/>
        <w:ind w:hanging="360"/>
        <w:jc w:val="left"/>
      </w:pPr>
      <w:r>
        <w:rPr>
          <w:sz w:val="22"/>
        </w:rPr>
        <w:t>Odkapávač na sklo - nástěnný Kartell</w:t>
      </w:r>
    </w:p>
    <w:tbl>
      <w:tblPr>
        <w:tblStyle w:val="TableGrid"/>
        <w:tblW w:w="10166" w:type="dxa"/>
        <w:tblInd w:w="-418" w:type="dxa"/>
        <w:tblCellMar>
          <w:top w:w="17" w:type="dxa"/>
          <w:left w:w="0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08"/>
        <w:gridCol w:w="324"/>
        <w:gridCol w:w="1872"/>
        <w:gridCol w:w="2326"/>
        <w:gridCol w:w="554"/>
        <w:gridCol w:w="1375"/>
        <w:gridCol w:w="1843"/>
        <w:gridCol w:w="648"/>
        <w:gridCol w:w="1116"/>
      </w:tblGrid>
      <w:tr w:rsidR="00902B49">
        <w:trPr>
          <w:trHeight w:val="327"/>
        </w:trPr>
        <w:tc>
          <w:tcPr>
            <w:tcW w:w="108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32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>www.merci.cz merci.ostrava@merci.cz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6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37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596 622 571</w:t>
            </w:r>
          </w:p>
        </w:tc>
        <w:tc>
          <w:tcPr>
            <w:tcW w:w="184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425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86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648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01" w:firstLine="0"/>
              <w:jc w:val="left"/>
            </w:pPr>
            <w:r>
              <w:rPr>
                <w:sz w:val="42"/>
              </w:rPr>
              <w:t>I O</w:t>
            </w:r>
          </w:p>
          <w:p w:rsidR="00902B49" w:rsidRDefault="00586842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Dič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CZ46966447</w:t>
            </w:r>
          </w:p>
        </w:tc>
      </w:tr>
    </w:tbl>
    <w:p w:rsidR="00902B49" w:rsidRDefault="00586842">
      <w:pPr>
        <w:pStyle w:val="Heading1"/>
        <w:ind w:left="572"/>
      </w:pPr>
      <w:r>
        <w:t>CERTIFIED</w:t>
      </w:r>
    </w:p>
    <w:p w:rsidR="00902B49" w:rsidRDefault="00586842">
      <w:pPr>
        <w:spacing w:after="5" w:line="252" w:lineRule="auto"/>
        <w:ind w:left="917"/>
        <w:jc w:val="left"/>
      </w:pPr>
      <w:r>
        <w:rPr>
          <w:sz w:val="14"/>
        </w:rPr>
        <w:t>NR.034S1/O</w:t>
      </w:r>
    </w:p>
    <w:p w:rsidR="00902B49" w:rsidRDefault="00586842">
      <w:pPr>
        <w:spacing w:after="0" w:line="259" w:lineRule="auto"/>
        <w:ind w:left="8748" w:firstLine="0"/>
        <w:jc w:val="left"/>
      </w:pPr>
      <w:r>
        <w:rPr>
          <w:noProof/>
        </w:rPr>
        <w:drawing>
          <wp:inline distT="0" distB="0" distL="0" distR="0">
            <wp:extent cx="4572" cy="4570"/>
            <wp:effectExtent l="0" t="0" r="0" b="0"/>
            <wp:docPr id="12689" name="Picture 12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" name="Picture 1268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902B49">
      <w:pPr>
        <w:sectPr w:rsidR="00902B49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563" w:h="16488"/>
          <w:pgMar w:top="202" w:right="583" w:bottom="403" w:left="1145" w:header="468" w:footer="173" w:gutter="0"/>
          <w:cols w:space="720"/>
          <w:titlePg/>
        </w:sectPr>
      </w:pPr>
    </w:p>
    <w:p w:rsidR="00902B49" w:rsidRDefault="00586842">
      <w:pPr>
        <w:spacing w:after="34"/>
        <w:ind w:left="730"/>
      </w:pPr>
      <w:r>
        <w:t>Odkapávač nástěnný.</w:t>
      </w:r>
    </w:p>
    <w:p w:rsidR="00902B49" w:rsidRDefault="00586842">
      <w:pPr>
        <w:ind w:left="723"/>
      </w:pPr>
      <w:r>
        <w:t>Sušák na sklo.</w:t>
      </w:r>
    </w:p>
    <w:p w:rsidR="00902B49" w:rsidRDefault="00586842">
      <w:pPr>
        <w:ind w:left="730"/>
      </w:pPr>
      <w:r>
        <w:t>Počet míst 72.</w:t>
      </w:r>
    </w:p>
    <w:p w:rsidR="00902B49" w:rsidRDefault="00586842">
      <w:pPr>
        <w:spacing w:line="270" w:lineRule="auto"/>
        <w:ind w:left="737" w:hanging="10"/>
        <w:jc w:val="left"/>
      </w:pPr>
      <w:r>
        <w:rPr>
          <w:sz w:val="22"/>
        </w:rPr>
        <w:t>Průměr bodlin [mm] 15.</w:t>
      </w:r>
    </w:p>
    <w:p w:rsidR="00902B49" w:rsidRDefault="00586842">
      <w:pPr>
        <w:spacing w:line="270" w:lineRule="auto"/>
        <w:ind w:left="730" w:right="7315" w:hanging="10"/>
        <w:jc w:val="left"/>
      </w:pPr>
      <w:r>
        <w:rPr>
          <w:sz w:val="22"/>
        </w:rPr>
        <w:t>Výška [mm] 630. Šířka [mm] 450.</w:t>
      </w:r>
    </w:p>
    <w:p w:rsidR="00902B49" w:rsidRDefault="00586842">
      <w:pPr>
        <w:spacing w:after="331" w:line="259" w:lineRule="auto"/>
        <w:ind w:left="713" w:firstLine="0"/>
        <w:jc w:val="left"/>
      </w:pPr>
      <w:r>
        <w:rPr>
          <w:noProof/>
        </w:rPr>
        <w:drawing>
          <wp:inline distT="0" distB="0" distL="0" distR="0">
            <wp:extent cx="1339596" cy="1243041"/>
            <wp:effectExtent l="0" t="0" r="0" b="0"/>
            <wp:docPr id="16664" name="Picture 16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" name="Picture 1666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39596" cy="124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4"/>
        </w:numPr>
        <w:spacing w:after="46"/>
        <w:ind w:right="4003" w:hanging="346"/>
        <w:jc w:val="left"/>
      </w:pPr>
      <w:r>
        <w:t xml:space="preserve">Stojan laboratorní </w:t>
      </w:r>
      <w:r>
        <w:rPr>
          <w:noProof/>
        </w:rPr>
        <w:drawing>
          <wp:inline distT="0" distB="0" distL="0" distR="0">
            <wp:extent cx="41148" cy="18280"/>
            <wp:effectExtent l="0" t="0" r="0" b="0"/>
            <wp:docPr id="16631" name="Picture 16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" name="Picture 1663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148" cy="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deska stojanu litinová, povrch opatřen nátěrovou hmotou </w:t>
      </w:r>
      <w:r>
        <w:rPr>
          <w:noProof/>
        </w:rPr>
        <w:drawing>
          <wp:inline distT="0" distB="0" distL="0" distR="0">
            <wp:extent cx="41148" cy="22850"/>
            <wp:effectExtent l="0" t="0" r="0" b="0"/>
            <wp:docPr id="16632" name="Picture 16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" name="Picture 1663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148" cy="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tyč nerez, průměr 12 mm, výška 1000mm (1 metr)</w:t>
      </w:r>
    </w:p>
    <w:p w:rsidR="00902B49" w:rsidRDefault="00586842">
      <w:pPr>
        <w:tabs>
          <w:tab w:val="center" w:pos="784"/>
          <w:tab w:val="center" w:pos="2261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640080</wp:posOffset>
            </wp:positionH>
            <wp:positionV relativeFrom="page">
              <wp:posOffset>196510</wp:posOffset>
            </wp:positionV>
            <wp:extent cx="6583681" cy="776901"/>
            <wp:effectExtent l="0" t="0" r="0" b="0"/>
            <wp:wrapTopAndBottom/>
            <wp:docPr id="137991" name="Picture 137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1" name="Picture 137991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583681" cy="776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41148" cy="18280"/>
            <wp:effectExtent l="0" t="0" r="0" b="0"/>
            <wp:docPr id="16633" name="Picture 16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" name="Picture 1663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148" cy="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- rozměr desky 250 x 160 mm</w:t>
      </w:r>
    </w:p>
    <w:p w:rsidR="00902B49" w:rsidRDefault="00586842">
      <w:pPr>
        <w:spacing w:after="345" w:line="259" w:lineRule="auto"/>
        <w:ind w:left="1598" w:firstLine="0"/>
        <w:jc w:val="left"/>
      </w:pPr>
      <w:r>
        <w:rPr>
          <w:noProof/>
        </w:rPr>
        <w:drawing>
          <wp:inline distT="0" distB="0" distL="0" distR="0">
            <wp:extent cx="562356" cy="1238471"/>
            <wp:effectExtent l="0" t="0" r="0" b="0"/>
            <wp:docPr id="16665" name="Picture 16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" name="Picture 1666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2356" cy="123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4"/>
        </w:numPr>
        <w:spacing w:line="270" w:lineRule="auto"/>
        <w:ind w:right="4003" w:hanging="346"/>
        <w:jc w:val="left"/>
      </w:pPr>
      <w:r>
        <w:rPr>
          <w:sz w:val="22"/>
        </w:rPr>
        <w:t>Kruhy k upevnění na laboratorní stojan 80 mm Kruh varný 80 mm, bez svorky, bez povrchové úpravy.</w:t>
      </w:r>
    </w:p>
    <w:p w:rsidR="00902B49" w:rsidRDefault="00586842">
      <w:pPr>
        <w:ind w:left="716" w:right="6624"/>
      </w:pPr>
      <w:r>
        <w:t>Bez povrchové úpravy. Průměr [mm] 80.</w:t>
      </w:r>
    </w:p>
    <w:p w:rsidR="00902B49" w:rsidRDefault="00586842">
      <w:pPr>
        <w:spacing w:after="101" w:line="259" w:lineRule="auto"/>
        <w:ind w:left="1037" w:firstLine="0"/>
        <w:jc w:val="left"/>
      </w:pPr>
      <w:r>
        <w:rPr>
          <w:noProof/>
        </w:rPr>
        <w:drawing>
          <wp:inline distT="0" distB="0" distL="0" distR="0">
            <wp:extent cx="813816" cy="1183632"/>
            <wp:effectExtent l="0" t="0" r="0" b="0"/>
            <wp:docPr id="16666" name="Picture 16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" name="Picture 1666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13816" cy="118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4"/>
        </w:numPr>
        <w:spacing w:line="270" w:lineRule="auto"/>
        <w:ind w:right="4003" w:hanging="346"/>
        <w:jc w:val="left"/>
      </w:pPr>
      <w:r>
        <w:rPr>
          <w:sz w:val="22"/>
        </w:rPr>
        <w:t>Držáky bez svorky 186 mm</w:t>
      </w:r>
    </w:p>
    <w:p w:rsidR="00902B49" w:rsidRDefault="00586842">
      <w:pPr>
        <w:ind w:left="709"/>
      </w:pPr>
      <w:r>
        <w:t>Držák laboratorní hliníkový, rozteč 40 mm, bez svorky, korková výstelka čelistí, 186 mm.</w:t>
      </w:r>
    </w:p>
    <w:p w:rsidR="00902B49" w:rsidRDefault="00586842">
      <w:pPr>
        <w:ind w:left="694"/>
      </w:pPr>
      <w:r>
        <w:t>Typ l.</w:t>
      </w:r>
    </w:p>
    <w:p w:rsidR="00902B49" w:rsidRDefault="00586842">
      <w:pPr>
        <w:spacing w:after="46"/>
        <w:ind w:left="701"/>
      </w:pPr>
      <w:r>
        <w:t>Laboratorní držák bez svorky.</w:t>
      </w:r>
    </w:p>
    <w:p w:rsidR="00902B49" w:rsidRDefault="00586842">
      <w:pPr>
        <w:ind w:left="694"/>
      </w:pPr>
      <w:r>
        <w:t>Čelisti jsou opatřeny korkovou výstelkou.</w:t>
      </w:r>
    </w:p>
    <w:p w:rsidR="00902B49" w:rsidRDefault="00586842">
      <w:pPr>
        <w:spacing w:after="47"/>
        <w:ind w:left="701"/>
      </w:pPr>
      <w:r>
        <w:t>Materiál hliníková slitina.</w:t>
      </w:r>
    </w:p>
    <w:p w:rsidR="00902B49" w:rsidRDefault="00586842">
      <w:pPr>
        <w:ind w:left="701"/>
      </w:pPr>
      <w:r>
        <w:t>Maximální rozevření čelistí [mm] 40.</w:t>
      </w:r>
    </w:p>
    <w:p w:rsidR="00902B49" w:rsidRDefault="00586842">
      <w:pPr>
        <w:spacing w:after="208"/>
        <w:ind w:left="701" w:right="6134"/>
      </w:pPr>
      <w:r>
        <w:t>Průměr upínané části [m</w:t>
      </w:r>
      <w:r>
        <w:t>m] 11. Délka [mm) 186.</w:t>
      </w:r>
    </w:p>
    <w:tbl>
      <w:tblPr>
        <w:tblStyle w:val="TableGrid"/>
        <w:tblW w:w="10138" w:type="dxa"/>
        <w:tblInd w:w="-108" w:type="dxa"/>
        <w:tblCellMar>
          <w:top w:w="0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06"/>
        <w:gridCol w:w="328"/>
        <w:gridCol w:w="1863"/>
        <w:gridCol w:w="2110"/>
        <w:gridCol w:w="763"/>
        <w:gridCol w:w="1454"/>
        <w:gridCol w:w="1850"/>
        <w:gridCol w:w="547"/>
        <w:gridCol w:w="1116"/>
      </w:tblGrid>
      <w:tr w:rsidR="00902B49">
        <w:trPr>
          <w:trHeight w:val="333"/>
        </w:trPr>
        <w:tc>
          <w:tcPr>
            <w:tcW w:w="10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06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11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>www.merci.cz merci.ostrava@merci.cz</w:t>
            </w:r>
          </w:p>
        </w:tc>
        <w:tc>
          <w:tcPr>
            <w:tcW w:w="76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115" w:firstLine="0"/>
              <w:jc w:val="center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596 622 571</w:t>
            </w:r>
          </w:p>
        </w:tc>
        <w:tc>
          <w:tcPr>
            <w:tcW w:w="185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1" w:firstLine="0"/>
              <w:jc w:val="left"/>
            </w:pPr>
            <w:r>
              <w:rPr>
                <w:sz w:val="22"/>
              </w:rP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2"/>
              </w:rPr>
              <w:t>I O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Dič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1"/>
        <w:ind w:left="874"/>
      </w:pPr>
      <w:r>
        <w:t>CERTIFIED</w:t>
      </w:r>
    </w:p>
    <w:p w:rsidR="00902B49" w:rsidRDefault="00586842">
      <w:pPr>
        <w:tabs>
          <w:tab w:val="center" w:pos="648"/>
          <w:tab w:val="center" w:pos="1537"/>
          <w:tab w:val="center" w:pos="4594"/>
        </w:tabs>
        <w:spacing w:after="5" w:line="252" w:lineRule="auto"/>
        <w:ind w:left="0" w:firstLine="0"/>
        <w:jc w:val="left"/>
      </w:pPr>
      <w:r>
        <w:rPr>
          <w:sz w:val="14"/>
        </w:rPr>
        <w:tab/>
        <w:t>:ZOOO</w:t>
      </w:r>
      <w:r>
        <w:rPr>
          <w:sz w:val="14"/>
        </w:rPr>
        <w:tab/>
        <w:t>NR.034S1,'O</w:t>
      </w:r>
      <w:r>
        <w:rPr>
          <w:sz w:val="14"/>
        </w:rPr>
        <w:tab/>
        <w:t xml:space="preserve">ob&amp;łodnĺrn </w:t>
      </w:r>
    </w:p>
    <w:p w:rsidR="00902B49" w:rsidRDefault="00586842">
      <w:pPr>
        <w:spacing w:after="5" w:line="252" w:lineRule="auto"/>
        <w:ind w:left="1220"/>
        <w:jc w:val="left"/>
      </w:pPr>
      <w:r>
        <w:rPr>
          <w:sz w:val="14"/>
        </w:rPr>
        <w:t>NR00526/0</w:t>
      </w:r>
    </w:p>
    <w:p w:rsidR="00902B49" w:rsidRDefault="00586842">
      <w:pPr>
        <w:spacing w:after="5" w:line="252" w:lineRule="auto"/>
        <w:ind w:left="1220"/>
        <w:jc w:val="left"/>
      </w:pPr>
      <w:r>
        <w:rPr>
          <w:sz w:val="14"/>
        </w:rPr>
        <w:t>NR00244/O</w:t>
      </w:r>
    </w:p>
    <w:p w:rsidR="00902B49" w:rsidRDefault="00586842">
      <w:pPr>
        <w:spacing w:after="641" w:line="259" w:lineRule="auto"/>
        <w:ind w:left="410" w:firstLine="0"/>
        <w:jc w:val="left"/>
      </w:pPr>
      <w:r>
        <w:rPr>
          <w:noProof/>
        </w:rPr>
        <w:drawing>
          <wp:inline distT="0" distB="0" distL="0" distR="0">
            <wp:extent cx="1234440" cy="511841"/>
            <wp:effectExtent l="0" t="0" r="0" b="0"/>
            <wp:docPr id="18941" name="Picture 18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" name="Picture 1894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51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5"/>
        </w:numPr>
        <w:spacing w:line="270" w:lineRule="auto"/>
        <w:ind w:left="389" w:hanging="346"/>
        <w:jc w:val="left"/>
      </w:pPr>
      <w:r>
        <w:rPr>
          <w:sz w:val="22"/>
        </w:rPr>
        <w:t>Držáky na byrety jednoduchý 130 mm</w:t>
      </w:r>
    </w:p>
    <w:p w:rsidR="00902B49" w:rsidRDefault="00586842">
      <w:pPr>
        <w:spacing w:after="27"/>
        <w:ind w:left="427"/>
      </w:pPr>
      <w:r>
        <w:t>Držák na byrety hliníkový, se svorkou, jednoduchý, 130 mm.</w:t>
      </w:r>
      <w:r>
        <w:rPr>
          <w:noProof/>
        </w:rPr>
        <w:drawing>
          <wp:inline distT="0" distB="0" distL="0" distR="0">
            <wp:extent cx="9144" cy="63980"/>
            <wp:effectExtent l="0" t="0" r="0" b="0"/>
            <wp:docPr id="137994" name="Picture 137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4" name="Picture 13799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42"/>
        <w:ind w:left="427"/>
      </w:pPr>
      <w:r>
        <w:t>Typ jednoduchý.</w:t>
      </w:r>
    </w:p>
    <w:p w:rsidR="00902B49" w:rsidRDefault="00586842">
      <w:pPr>
        <w:spacing w:after="29"/>
        <w:ind w:left="427"/>
      </w:pPr>
      <w:r>
        <w:t>Držák na byrety se svorkou.</w:t>
      </w:r>
    </w:p>
    <w:p w:rsidR="00902B49" w:rsidRDefault="00586842">
      <w:pPr>
        <w:spacing w:after="35"/>
        <w:ind w:left="427"/>
      </w:pPr>
      <w:r>
        <w:t>Materiál hliníková slitina.</w:t>
      </w:r>
    </w:p>
    <w:p w:rsidR="00902B49" w:rsidRDefault="00586842">
      <w:pPr>
        <w:spacing w:after="37"/>
        <w:ind w:left="427"/>
      </w:pPr>
      <w:r>
        <w:t>Maximální rozevření čelistí [mm] 30.</w:t>
      </w:r>
    </w:p>
    <w:p w:rsidR="00902B49" w:rsidRDefault="00586842">
      <w:pPr>
        <w:spacing w:after="660" w:line="270" w:lineRule="auto"/>
        <w:ind w:left="428" w:right="6307" w:hanging="10"/>
        <w:jc w:val="left"/>
      </w:pPr>
      <w:r>
        <w:rPr>
          <w:sz w:val="22"/>
        </w:rPr>
        <w:t>Pro tyče o průměru [mm] 5 - 12. Délka [mm] 130.</w:t>
      </w:r>
    </w:p>
    <w:p w:rsidR="00902B49" w:rsidRDefault="00586842">
      <w:pPr>
        <w:spacing w:after="632" w:line="259" w:lineRule="auto"/>
        <w:ind w:left="418" w:firstLine="0"/>
        <w:jc w:val="left"/>
      </w:pPr>
      <w:r>
        <w:rPr>
          <w:noProof/>
        </w:rPr>
        <w:drawing>
          <wp:inline distT="0" distB="0" distL="0" distR="0">
            <wp:extent cx="1229868" cy="498130"/>
            <wp:effectExtent l="0" t="0" r="0" b="0"/>
            <wp:docPr id="18939" name="Picture 18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" name="Picture 1893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29868" cy="4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5"/>
        </w:numPr>
        <w:spacing w:line="270" w:lineRule="auto"/>
        <w:ind w:left="389" w:hanging="346"/>
        <w:jc w:val="left"/>
      </w:pPr>
      <w:r>
        <w:rPr>
          <w:sz w:val="22"/>
        </w:rPr>
        <w:t>Dr</w:t>
      </w:r>
      <w:r>
        <w:rPr>
          <w:sz w:val="22"/>
        </w:rPr>
        <w:t>žák na chladič rozevření čelistí 70 mm</w:t>
      </w:r>
    </w:p>
    <w:p w:rsidR="00902B49" w:rsidRDefault="00586842">
      <w:pPr>
        <w:spacing w:line="270" w:lineRule="auto"/>
        <w:ind w:left="435" w:hanging="10"/>
        <w:jc w:val="left"/>
      </w:pPr>
      <w:r>
        <w:rPr>
          <w:sz w:val="22"/>
        </w:rPr>
        <w:t>Držák na chladič hliníkový, rozteč 70 mm, bez svorky, velký, 280 mm.</w:t>
      </w:r>
    </w:p>
    <w:p w:rsidR="00902B49" w:rsidRDefault="00586842">
      <w:pPr>
        <w:spacing w:line="270" w:lineRule="auto"/>
        <w:ind w:left="420" w:hanging="10"/>
        <w:jc w:val="left"/>
      </w:pPr>
      <w:r>
        <w:rPr>
          <w:sz w:val="22"/>
        </w:rPr>
        <w:t>Typ velký.</w:t>
      </w:r>
    </w:p>
    <w:p w:rsidR="00902B49" w:rsidRDefault="00586842">
      <w:pPr>
        <w:spacing w:after="31"/>
        <w:ind w:left="427"/>
      </w:pPr>
      <w:r>
        <w:t>Držák na chladič bez svorky.</w:t>
      </w:r>
    </w:p>
    <w:p w:rsidR="00902B49" w:rsidRDefault="00586842">
      <w:pPr>
        <w:ind w:left="427"/>
      </w:pPr>
      <w:r>
        <w:t>Držák se skládá z nastavitelných čelistí a dříku.</w:t>
      </w:r>
    </w:p>
    <w:p w:rsidR="00902B49" w:rsidRDefault="00586842">
      <w:pPr>
        <w:ind w:left="427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164592</wp:posOffset>
            </wp:positionH>
            <wp:positionV relativeFrom="page">
              <wp:posOffset>155380</wp:posOffset>
            </wp:positionV>
            <wp:extent cx="6725412" cy="653511"/>
            <wp:effectExtent l="0" t="0" r="0" b="0"/>
            <wp:wrapTopAndBottom/>
            <wp:docPr id="18938" name="Picture 18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" name="Picture 1893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725412" cy="65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Materiál hliníková slitina.</w:t>
      </w:r>
    </w:p>
    <w:p w:rsidR="00902B49" w:rsidRDefault="00586842">
      <w:pPr>
        <w:spacing w:after="30"/>
        <w:ind w:left="427"/>
      </w:pPr>
      <w:r>
        <w:t>Maximální rozevření čelistí [mm] 70.</w:t>
      </w:r>
    </w:p>
    <w:p w:rsidR="00902B49" w:rsidRDefault="00586842">
      <w:pPr>
        <w:spacing w:after="366" w:line="270" w:lineRule="auto"/>
        <w:ind w:left="435" w:right="5818" w:hanging="10"/>
        <w:jc w:val="left"/>
      </w:pPr>
      <w:r>
        <w:rPr>
          <w:sz w:val="22"/>
        </w:rPr>
        <w:t>Průměr upínané části - dříku [mm] 11. Délka [mm) 280.</w:t>
      </w:r>
    </w:p>
    <w:p w:rsidR="00902B49" w:rsidRDefault="00586842">
      <w:pPr>
        <w:spacing w:after="589" w:line="259" w:lineRule="auto"/>
        <w:ind w:left="461" w:firstLine="0"/>
        <w:jc w:val="left"/>
      </w:pPr>
      <w:r>
        <w:rPr>
          <w:noProof/>
        </w:rPr>
        <w:drawing>
          <wp:inline distT="0" distB="0" distL="0" distR="0">
            <wp:extent cx="1216152" cy="534690"/>
            <wp:effectExtent l="0" t="0" r="0" b="0"/>
            <wp:docPr id="18940" name="Picture 18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" name="Picture 1894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5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5"/>
        </w:numPr>
        <w:spacing w:line="270" w:lineRule="auto"/>
        <w:ind w:left="389" w:hanging="346"/>
        <w:jc w:val="left"/>
      </w:pPr>
      <w:r>
        <w:rPr>
          <w:sz w:val="22"/>
        </w:rPr>
        <w:t>Svorka dvojitá 80mm</w:t>
      </w:r>
    </w:p>
    <w:p w:rsidR="00902B49" w:rsidRDefault="00586842">
      <w:pPr>
        <w:spacing w:line="270" w:lineRule="auto"/>
        <w:ind w:left="435" w:hanging="10"/>
        <w:jc w:val="left"/>
      </w:pPr>
      <w:r>
        <w:rPr>
          <w:sz w:val="22"/>
        </w:rPr>
        <w:t>Svorka křížová pro tyče do průměru 12,0 mm, hliníková slitina.</w:t>
      </w:r>
    </w:p>
    <w:p w:rsidR="00902B49" w:rsidRDefault="00586842">
      <w:pPr>
        <w:spacing w:after="27"/>
        <w:ind w:left="427"/>
      </w:pPr>
      <w:r>
        <w:t>Materiál hliníková slitina, ocelový upevňovací šroub svorky.</w:t>
      </w:r>
    </w:p>
    <w:p w:rsidR="00902B49" w:rsidRDefault="00586842">
      <w:pPr>
        <w:spacing w:after="1031"/>
        <w:ind w:left="427" w:right="6574"/>
      </w:pPr>
      <w:r>
        <w:t>Průměr tyče [mm] 2,</w:t>
      </w:r>
      <w:r>
        <w:t>0 - 12,0. Délka [mm) 80.</w:t>
      </w:r>
    </w:p>
    <w:tbl>
      <w:tblPr>
        <w:tblStyle w:val="TableGrid"/>
        <w:tblW w:w="10174" w:type="dxa"/>
        <w:tblInd w:w="-367" w:type="dxa"/>
        <w:tblCellMar>
          <w:top w:w="0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08"/>
        <w:gridCol w:w="328"/>
        <w:gridCol w:w="1868"/>
        <w:gridCol w:w="2333"/>
        <w:gridCol w:w="547"/>
        <w:gridCol w:w="1462"/>
        <w:gridCol w:w="1858"/>
        <w:gridCol w:w="554"/>
        <w:gridCol w:w="1116"/>
      </w:tblGrid>
      <w:tr w:rsidR="00902B49">
        <w:trPr>
          <w:trHeight w:val="340"/>
        </w:trPr>
        <w:tc>
          <w:tcPr>
            <w:tcW w:w="108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2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33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>www.merci.cz merci.ostrava@merci.cz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6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6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596622 571</w:t>
            </w:r>
          </w:p>
        </w:tc>
        <w:tc>
          <w:tcPr>
            <w:tcW w:w="185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8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2"/>
              </w:rPr>
              <w:t>I O</w:t>
            </w:r>
          </w:p>
          <w:p w:rsidR="00902B49" w:rsidRDefault="00586842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Dič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1"/>
        <w:ind w:left="622"/>
      </w:pPr>
      <w:r>
        <w:t>CERTIFIED</w:t>
      </w:r>
    </w:p>
    <w:p w:rsidR="00902B49" w:rsidRDefault="00586842">
      <w:pPr>
        <w:spacing w:after="5" w:line="252" w:lineRule="auto"/>
        <w:ind w:left="968"/>
        <w:jc w:val="left"/>
      </w:pPr>
      <w:r>
        <w:rPr>
          <w:sz w:val="14"/>
        </w:rPr>
        <w:t>NR.03491,'O</w:t>
      </w:r>
    </w:p>
    <w:p w:rsidR="00902B49" w:rsidRDefault="00586842">
      <w:pPr>
        <w:spacing w:after="749" w:line="259" w:lineRule="auto"/>
        <w:ind w:left="749" w:firstLine="0"/>
        <w:jc w:val="left"/>
      </w:pPr>
      <w:r>
        <w:rPr>
          <w:noProof/>
        </w:rPr>
        <w:drawing>
          <wp:inline distT="0" distB="0" distL="0" distR="0">
            <wp:extent cx="1225296" cy="347320"/>
            <wp:effectExtent l="0" t="0" r="0" b="0"/>
            <wp:docPr id="21506" name="Picture 2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150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3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6"/>
        </w:numPr>
        <w:spacing w:line="270" w:lineRule="auto"/>
        <w:ind w:hanging="389"/>
        <w:jc w:val="left"/>
      </w:pPr>
      <w:r>
        <w:rPr>
          <w:sz w:val="22"/>
        </w:rPr>
        <w:t>Ruční držák na zkumavky pro zkumavky 17mm</w:t>
      </w:r>
    </w:p>
    <w:p w:rsidR="00902B49" w:rsidRDefault="00586842">
      <w:pPr>
        <w:spacing w:after="463"/>
        <w:ind w:left="745"/>
      </w:pPr>
      <w:r>
        <w:t>Držák na zkumavky. Materiál hliníková slitina. Minimální průměr objímky [mm] 17. Délka [mm) 225</w:t>
      </w:r>
    </w:p>
    <w:p w:rsidR="00902B49" w:rsidRDefault="00586842">
      <w:pPr>
        <w:spacing w:after="1043" w:line="259" w:lineRule="auto"/>
        <w:ind w:left="742" w:firstLine="0"/>
        <w:jc w:val="left"/>
      </w:pPr>
      <w:r>
        <w:rPr>
          <w:noProof/>
        </w:rPr>
        <w:drawing>
          <wp:inline distT="0" distB="0" distL="0" distR="0">
            <wp:extent cx="1211580" cy="370170"/>
            <wp:effectExtent l="0" t="0" r="0" b="0"/>
            <wp:docPr id="21505" name="Picture 2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2150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3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6"/>
        </w:numPr>
        <w:spacing w:line="270" w:lineRule="auto"/>
        <w:ind w:hanging="389"/>
        <w:jc w:val="left"/>
      </w:pPr>
      <w:r>
        <w:rPr>
          <w:sz w:val="22"/>
        </w:rPr>
        <w:t>Mikropipeta mechanická 1-10 ml....typ Eppendorf Research Plus</w:t>
      </w:r>
    </w:p>
    <w:p w:rsidR="00902B49" w:rsidRDefault="00586842">
      <w:pPr>
        <w:spacing w:after="208"/>
        <w:ind w:left="737"/>
      </w:pPr>
      <w:r>
        <w:t>-Mikropipet s optimalizovaným komfortním držením, velký Čitelný displej, autoklávovatelná, prvky</w:t>
      </w:r>
      <w:r>
        <w:t xml:space="preserve"> z měkkého plastu, vyvážené zavěšení na ukazováčku, dvojčinné pipetovací tlačítko s nízkou silou nutnou pro stisk, přesnost 0,15-06%, nízká váživost, max 75g</w:t>
      </w:r>
    </w:p>
    <w:p w:rsidR="00902B49" w:rsidRDefault="00586842">
      <w:pPr>
        <w:numPr>
          <w:ilvl w:val="0"/>
          <w:numId w:val="6"/>
        </w:numPr>
        <w:ind w:hanging="389"/>
        <w:jc w:val="left"/>
      </w:pPr>
      <w:r>
        <w:t>Hustoměr 950-1000/1 kg/m3, bez teploměru Hustoměr provozní 950-1000 kg/m3.</w:t>
      </w:r>
    </w:p>
    <w:p w:rsidR="00902B49" w:rsidRDefault="00586842">
      <w:pPr>
        <w:ind w:left="25"/>
      </w:pPr>
      <w:r>
        <w:t>Měřicí rozsah [kg/m31 9</w:t>
      </w:r>
      <w:r>
        <w:t>50 až 1000.</w:t>
      </w:r>
    </w:p>
    <w:p w:rsidR="00902B49" w:rsidRDefault="00586842">
      <w:pPr>
        <w:ind w:left="17"/>
      </w:pPr>
      <w:r>
        <w:t>Dělení (kg/m31 1,0.</w:t>
      </w:r>
    </w:p>
    <w:p w:rsidR="00902B49" w:rsidRDefault="00586842">
      <w:pPr>
        <w:ind w:left="25"/>
      </w:pPr>
      <w:r>
        <w:t>Délka [mm] 320.</w:t>
      </w:r>
    </w:p>
    <w:p w:rsidR="00902B49" w:rsidRDefault="00586842">
      <w:pPr>
        <w:spacing w:after="221"/>
        <w:ind w:left="25" w:right="7243"/>
      </w:pPr>
      <w:r>
        <w:t>Referenční teplota [</w:t>
      </w:r>
      <w:r>
        <w:rPr>
          <w:vertAlign w:val="superscript"/>
        </w:rPr>
        <w:t>o</w:t>
      </w:r>
      <w:r>
        <w:t>c) +20. Bez teploměru.</w:t>
      </w:r>
    </w:p>
    <w:p w:rsidR="00902B49" w:rsidRDefault="00586842">
      <w:pPr>
        <w:numPr>
          <w:ilvl w:val="0"/>
          <w:numId w:val="7"/>
        </w:numPr>
        <w:spacing w:after="39"/>
        <w:ind w:left="742" w:right="2218" w:hanging="346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644652</wp:posOffset>
            </wp:positionH>
            <wp:positionV relativeFrom="page">
              <wp:posOffset>155380</wp:posOffset>
            </wp:positionV>
            <wp:extent cx="6579109" cy="863731"/>
            <wp:effectExtent l="0" t="0" r="0" b="0"/>
            <wp:wrapTopAndBottom/>
            <wp:docPr id="21504" name="Picture 2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4" name="Picture 2150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579109" cy="86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Hustoměr 1000-1050/1 kg/m3, bez teploměru Hustoměr provozní 1000-1050 kg/m3.</w:t>
      </w:r>
    </w:p>
    <w:p w:rsidR="00902B49" w:rsidRDefault="00586842">
      <w:pPr>
        <w:ind w:left="737"/>
      </w:pPr>
      <w:r>
        <w:t>Měřicí rozsah [kg/m31 1000 až 1050.</w:t>
      </w:r>
    </w:p>
    <w:p w:rsidR="00902B49" w:rsidRDefault="00586842">
      <w:pPr>
        <w:ind w:left="737"/>
      </w:pPr>
      <w:r>
        <w:t>Dělení [kg/m31 1,0.</w:t>
      </w:r>
    </w:p>
    <w:p w:rsidR="00902B49" w:rsidRDefault="00586842">
      <w:pPr>
        <w:spacing w:after="37" w:line="270" w:lineRule="auto"/>
        <w:ind w:left="744" w:hanging="10"/>
        <w:jc w:val="left"/>
      </w:pPr>
      <w:r>
        <w:rPr>
          <w:sz w:val="22"/>
        </w:rPr>
        <w:t>Délka [mm] 320.</w:t>
      </w:r>
    </w:p>
    <w:p w:rsidR="00902B49" w:rsidRDefault="00586842">
      <w:pPr>
        <w:spacing w:after="30"/>
        <w:ind w:left="737" w:right="6516"/>
      </w:pPr>
      <w:r>
        <w:t>Referenční teplota [</w:t>
      </w:r>
      <w:r>
        <w:rPr>
          <w:vertAlign w:val="superscript"/>
        </w:rPr>
        <w:t>O</w:t>
      </w:r>
      <w:r>
        <w:t>CI +20. Bez teploměru.</w:t>
      </w:r>
    </w:p>
    <w:p w:rsidR="00902B49" w:rsidRDefault="00586842">
      <w:pPr>
        <w:numPr>
          <w:ilvl w:val="0"/>
          <w:numId w:val="7"/>
        </w:numPr>
        <w:spacing w:line="270" w:lineRule="auto"/>
        <w:ind w:left="742" w:right="2218" w:hanging="346"/>
        <w:jc w:val="left"/>
      </w:pPr>
      <w:r>
        <w:rPr>
          <w:sz w:val="22"/>
        </w:rPr>
        <w:t>Hustoměr 1050-1100/1 kg/m3, bez teploměru</w:t>
      </w:r>
    </w:p>
    <w:p w:rsidR="00902B49" w:rsidRDefault="00586842">
      <w:pPr>
        <w:spacing w:after="47"/>
        <w:ind w:left="737"/>
      </w:pPr>
      <w:r>
        <w:t>Hustoměr provozní 1050-1100 kg/m3.</w:t>
      </w:r>
    </w:p>
    <w:p w:rsidR="00902B49" w:rsidRDefault="00586842">
      <w:pPr>
        <w:spacing w:after="31"/>
        <w:ind w:left="737"/>
      </w:pPr>
      <w:r>
        <w:t>Měřicí rozsah [kg/m3) 1050 až 1100.</w:t>
      </w:r>
    </w:p>
    <w:p w:rsidR="00902B49" w:rsidRDefault="00586842">
      <w:pPr>
        <w:ind w:left="737"/>
      </w:pPr>
      <w:r>
        <w:t>Dělení [kg/m31 1,0.</w:t>
      </w:r>
    </w:p>
    <w:p w:rsidR="00902B49" w:rsidRDefault="00586842">
      <w:pPr>
        <w:spacing w:after="42"/>
        <w:ind w:left="737"/>
      </w:pPr>
      <w:r>
        <w:t>Délka [mm] 320.</w:t>
      </w:r>
    </w:p>
    <w:p w:rsidR="00902B49" w:rsidRDefault="00586842">
      <w:pPr>
        <w:spacing w:after="428" w:line="314" w:lineRule="auto"/>
        <w:ind w:left="737" w:right="6530"/>
      </w:pPr>
      <w:r>
        <w:t>Referenční teplota [</w:t>
      </w:r>
      <w:r>
        <w:rPr>
          <w:vertAlign w:val="superscript"/>
        </w:rPr>
        <w:t>O</w:t>
      </w:r>
      <w:r>
        <w:t>CI +20. Bez teploměru.</w:t>
      </w:r>
    </w:p>
    <w:p w:rsidR="00902B49" w:rsidRDefault="00586842">
      <w:pPr>
        <w:spacing w:line="270" w:lineRule="auto"/>
        <w:ind w:left="341" w:hanging="10"/>
        <w:jc w:val="left"/>
      </w:pPr>
      <w:r>
        <w:rPr>
          <w:sz w:val="22"/>
        </w:rPr>
        <w:t>21. Spektrofotometr UV/VIS LI-294</w:t>
      </w:r>
    </w:p>
    <w:p w:rsidR="00902B49" w:rsidRDefault="00586842">
      <w:pPr>
        <w:spacing w:after="267"/>
        <w:ind w:left="0" w:firstLine="720"/>
      </w:pPr>
      <w:r>
        <w:t>UV/VIS spektrofotometr s funkcí skenování určen pro kvalitativní i kvantitativní analýzu včetně scanovacího softwaru</w:t>
      </w:r>
    </w:p>
    <w:tbl>
      <w:tblPr>
        <w:tblStyle w:val="TableGrid"/>
        <w:tblW w:w="10138" w:type="dxa"/>
        <w:tblInd w:w="-72" w:type="dxa"/>
        <w:tblCellMar>
          <w:top w:w="0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06"/>
        <w:gridCol w:w="328"/>
        <w:gridCol w:w="1863"/>
        <w:gridCol w:w="2326"/>
        <w:gridCol w:w="540"/>
        <w:gridCol w:w="1462"/>
        <w:gridCol w:w="1850"/>
        <w:gridCol w:w="547"/>
        <w:gridCol w:w="1116"/>
      </w:tblGrid>
      <w:tr w:rsidR="00902B49">
        <w:trPr>
          <w:trHeight w:val="336"/>
        </w:trPr>
        <w:tc>
          <w:tcPr>
            <w:tcW w:w="10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3" w:firstLine="0"/>
              <w:jc w:val="left"/>
            </w:pPr>
            <w:r>
              <w:rPr>
                <w:sz w:val="26"/>
              </w:rPr>
              <w:t xml:space="preserve">qualityaustria </w:t>
            </w:r>
          </w:p>
        </w:tc>
        <w:tc>
          <w:tcPr>
            <w:tcW w:w="232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396"/>
              <w:jc w:val="left"/>
            </w:pPr>
            <w:r>
              <w:t xml:space="preserve">www.merci.cz merci.ostrava@merci.cz </w:t>
            </w:r>
          </w:p>
        </w:tc>
        <w:tc>
          <w:tcPr>
            <w:tcW w:w="54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29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6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t>596 622 571</w:t>
            </w:r>
          </w:p>
        </w:tc>
        <w:tc>
          <w:tcPr>
            <w:tcW w:w="185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1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2"/>
              </w:rPr>
              <w:t>I O</w:t>
            </w:r>
          </w:p>
          <w:p w:rsidR="00902B49" w:rsidRDefault="00586842">
            <w:pPr>
              <w:spacing w:after="0" w:line="259" w:lineRule="auto"/>
              <w:ind w:left="14" w:firstLine="0"/>
              <w:jc w:val="left"/>
            </w:pPr>
            <w:r>
              <w:rPr>
                <w:sz w:val="24"/>
              </w:rPr>
              <w:t>DIČ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1"/>
        <w:ind w:left="132"/>
      </w:pPr>
      <w:r>
        <w:t>SYSTEM CERTIFIED</w:t>
      </w:r>
    </w:p>
    <w:p w:rsidR="00902B49" w:rsidRDefault="00586842">
      <w:pPr>
        <w:tabs>
          <w:tab w:val="center" w:pos="551"/>
          <w:tab w:val="center" w:pos="1573"/>
        </w:tabs>
        <w:spacing w:after="5" w:line="252" w:lineRule="auto"/>
        <w:ind w:left="0" w:firstLine="0"/>
        <w:jc w:val="left"/>
      </w:pPr>
      <w:r>
        <w:rPr>
          <w:sz w:val="14"/>
        </w:rPr>
        <w:tab/>
        <w:t>9001:2000</w:t>
      </w:r>
      <w:r>
        <w:rPr>
          <w:sz w:val="14"/>
        </w:rPr>
        <w:tab/>
        <w:t>NR.03491/O</w:t>
      </w:r>
    </w:p>
    <w:p w:rsidR="00902B49" w:rsidRDefault="00902B49">
      <w:pPr>
        <w:sectPr w:rsidR="00902B49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1563" w:h="16488"/>
          <w:pgMar w:top="1821" w:right="713" w:bottom="281" w:left="1094" w:header="475" w:footer="29" w:gutter="0"/>
          <w:cols w:space="720"/>
          <w:titlePg/>
        </w:sectPr>
      </w:pPr>
    </w:p>
    <w:p w:rsidR="00902B49" w:rsidRDefault="00586842">
      <w:pPr>
        <w:spacing w:after="82" w:line="259" w:lineRule="auto"/>
        <w:ind w:left="50" w:firstLine="0"/>
        <w:jc w:val="left"/>
      </w:pPr>
      <w:r>
        <w:rPr>
          <w:noProof/>
        </w:rPr>
        <w:drawing>
          <wp:inline distT="0" distB="0" distL="0" distR="0">
            <wp:extent cx="1709928" cy="1028251"/>
            <wp:effectExtent l="0" t="0" r="0" b="0"/>
            <wp:docPr id="137996" name="Picture 137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6" name="Picture 13799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02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40"/>
        <w:ind w:left="32"/>
      </w:pPr>
      <w:r>
        <w:t>Požadované parametry:</w:t>
      </w:r>
    </w:p>
    <w:p w:rsidR="00902B49" w:rsidRDefault="00586842">
      <w:pPr>
        <w:numPr>
          <w:ilvl w:val="0"/>
          <w:numId w:val="8"/>
        </w:numPr>
        <w:ind w:hanging="353"/>
      </w:pPr>
      <w:r>
        <w:t>Rozsah vlnových délek 190 - 1100 nm</w:t>
      </w:r>
    </w:p>
    <w:p w:rsidR="00902B49" w:rsidRDefault="00586842">
      <w:pPr>
        <w:numPr>
          <w:ilvl w:val="0"/>
          <w:numId w:val="8"/>
        </w:numPr>
        <w:ind w:hanging="353"/>
      </w:pPr>
      <w:r>
        <w:t>Spektrální šířka 2 nm</w:t>
      </w:r>
    </w:p>
    <w:p w:rsidR="00902B49" w:rsidRDefault="00586842">
      <w:pPr>
        <w:numPr>
          <w:ilvl w:val="0"/>
          <w:numId w:val="8"/>
        </w:numPr>
        <w:spacing w:after="179"/>
        <w:ind w:hanging="353"/>
      </w:pPr>
      <w:r>
        <w:t>Optický systém Jednopaprskový</w:t>
      </w:r>
    </w:p>
    <w:p w:rsidR="00902B49" w:rsidRDefault="00586842">
      <w:pPr>
        <w:numPr>
          <w:ilvl w:val="0"/>
          <w:numId w:val="8"/>
        </w:numPr>
        <w:ind w:hanging="353"/>
      </w:pPr>
      <w:r>
        <w:t>Přesnost vlnové délky min. ±0,8 nm</w:t>
      </w:r>
    </w:p>
    <w:p w:rsidR="00902B49" w:rsidRDefault="00586842">
      <w:pPr>
        <w:numPr>
          <w:ilvl w:val="0"/>
          <w:numId w:val="8"/>
        </w:numPr>
        <w:ind w:hanging="353"/>
      </w:pPr>
      <w:r>
        <w:t xml:space="preserve">Opakovatelnost vlnové délky ±0,2 nm nebo lepší </w:t>
      </w:r>
      <w:r>
        <w:rPr>
          <w:noProof/>
        </w:rPr>
        <w:drawing>
          <wp:inline distT="0" distB="0" distL="0" distR="0">
            <wp:extent cx="54864" cy="59410"/>
            <wp:effectExtent l="0" t="0" r="0" b="0"/>
            <wp:docPr id="25262" name="Picture 25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2" name="Picture 2526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Rozlišení vlnové délky 0,1 nm nebo lepší</w:t>
      </w:r>
    </w:p>
    <w:p w:rsidR="00902B49" w:rsidRDefault="00586842">
      <w:pPr>
        <w:numPr>
          <w:ilvl w:val="0"/>
          <w:numId w:val="8"/>
        </w:numPr>
        <w:spacing w:after="133"/>
        <w:ind w:hanging="353"/>
      </w:pPr>
      <w:r>
        <w:t>Fotometrický rozsah O až 100 % T, —0,5 až 3 A, O až 9 999,9 koncentrace</w:t>
      </w:r>
    </w:p>
    <w:p w:rsidR="00902B49" w:rsidRDefault="00586842">
      <w:pPr>
        <w:numPr>
          <w:ilvl w:val="0"/>
          <w:numId w:val="8"/>
        </w:numPr>
        <w:ind w:hanging="353"/>
      </w:pPr>
      <w:r>
        <w:t>Fotometrická přesnost ±O,2T</w:t>
      </w:r>
    </w:p>
    <w:p w:rsidR="00902B49" w:rsidRDefault="00586842">
      <w:pPr>
        <w:numPr>
          <w:ilvl w:val="0"/>
          <w:numId w:val="8"/>
        </w:numPr>
        <w:spacing w:after="131"/>
        <w:ind w:hanging="353"/>
      </w:pPr>
      <w:r>
        <w:t>Fotometrická opakovatelnost ±0,5 % T (v rozsahu 0 - 100 % T)</w:t>
      </w:r>
    </w:p>
    <w:p w:rsidR="00902B49" w:rsidRDefault="00586842">
      <w:pPr>
        <w:numPr>
          <w:ilvl w:val="0"/>
          <w:numId w:val="8"/>
        </w:numPr>
        <w:spacing w:after="135" w:line="225" w:lineRule="auto"/>
        <w:ind w:hanging="353"/>
      </w:pPr>
      <w:r>
        <w:t xml:space="preserve">Ovládání přes dotykový LCD displej (480 x 272 pixelů) </w:t>
      </w:r>
      <w:r>
        <w:rPr>
          <w:noProof/>
        </w:rPr>
        <w:drawing>
          <wp:inline distT="0" distB="0" distL="0" distR="0">
            <wp:extent cx="54864" cy="54840"/>
            <wp:effectExtent l="0" t="0" r="0" b="0"/>
            <wp:docPr id="25265" name="Picture 25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5" name="Picture 2526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Funkce přístroje o fotometrický mód % T</w:t>
      </w:r>
      <w:r>
        <w:t>, Abs, energie o kvantitativní měření o spektrální skenování dostupný přímo na dotykovém displeji</w:t>
      </w:r>
    </w:p>
    <w:p w:rsidR="00902B49" w:rsidRDefault="00586842">
      <w:pPr>
        <w:tabs>
          <w:tab w:val="center" w:pos="396"/>
          <w:tab w:val="center" w:pos="1944"/>
        </w:tabs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13716" cy="9140"/>
            <wp:effectExtent l="0" t="0" r="0" b="0"/>
            <wp:docPr id="25266" name="Picture 25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6" name="Picture 2526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t>Detektor Silikonová fotodioda</w:t>
      </w:r>
    </w:p>
    <w:p w:rsidR="00902B49" w:rsidRDefault="00586842">
      <w:pPr>
        <w:numPr>
          <w:ilvl w:val="0"/>
          <w:numId w:val="8"/>
        </w:numPr>
        <w:spacing w:after="119"/>
        <w:ind w:hanging="353"/>
      </w:pPr>
      <w:r>
        <w:t>Standardní držák kyvet 4pozicový pro kyvety optické délky 10 mm včetně kyvet</w:t>
      </w:r>
    </w:p>
    <w:p w:rsidR="00902B49" w:rsidRDefault="00586842">
      <w:pPr>
        <w:numPr>
          <w:ilvl w:val="0"/>
          <w:numId w:val="8"/>
        </w:numPr>
        <w:ind w:hanging="353"/>
      </w:pPr>
      <w:r>
        <w:t>Zdroj světla Wolframová a halogenová lampa</w:t>
      </w:r>
    </w:p>
    <w:p w:rsidR="00902B49" w:rsidRDefault="00586842">
      <w:pPr>
        <w:numPr>
          <w:ilvl w:val="0"/>
          <w:numId w:val="8"/>
        </w:numPr>
        <w:ind w:hanging="353"/>
      </w:pPr>
      <w:r>
        <w:t>Možn</w:t>
      </w:r>
      <w:r>
        <w:t xml:space="preserve">ost připojení externí paměti (USB disk) </w:t>
      </w:r>
      <w:r>
        <w:rPr>
          <w:noProof/>
        </w:rPr>
        <w:drawing>
          <wp:inline distT="0" distB="0" distL="0" distR="0">
            <wp:extent cx="50292" cy="54840"/>
            <wp:effectExtent l="0" t="0" r="0" b="0"/>
            <wp:docPr id="25268" name="Picture 25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8" name="Picture 2526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Možnost přepojení s počítačem přes USB</w:t>
      </w:r>
    </w:p>
    <w:p w:rsidR="00902B49" w:rsidRDefault="00586842">
      <w:pPr>
        <w:numPr>
          <w:ilvl w:val="0"/>
          <w:numId w:val="8"/>
        </w:numPr>
        <w:spacing w:after="658"/>
        <w:ind w:hanging="353"/>
      </w:pPr>
      <w:r>
        <w:t>Možno doplnění o software pro lepší efektivitu práce a jednodušší zpracování dat</w:t>
      </w:r>
    </w:p>
    <w:p w:rsidR="00902B49" w:rsidRDefault="00586842">
      <w:pPr>
        <w:numPr>
          <w:ilvl w:val="0"/>
          <w:numId w:val="9"/>
        </w:numPr>
        <w:spacing w:line="270" w:lineRule="auto"/>
        <w:ind w:hanging="302"/>
        <w:jc w:val="left"/>
      </w:pPr>
      <w:r>
        <w:rPr>
          <w:sz w:val="22"/>
        </w:rPr>
        <w:t>Míchačka magnetická bez ohřevu, typ 06-MS-PA</w:t>
      </w:r>
    </w:p>
    <w:p w:rsidR="00902B49" w:rsidRDefault="00586842">
      <w:pPr>
        <w:spacing w:after="267"/>
        <w:ind w:left="14" w:firstLine="59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201168</wp:posOffset>
            </wp:positionH>
            <wp:positionV relativeFrom="page">
              <wp:posOffset>164520</wp:posOffset>
            </wp:positionV>
            <wp:extent cx="6707123" cy="717491"/>
            <wp:effectExtent l="0" t="0" r="0" b="0"/>
            <wp:wrapTopAndBottom/>
            <wp:docPr id="25408" name="Picture 25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8" name="Picture 2540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707123" cy="71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 Míchaný objem vody 31. Rozsah otáček 300-1500 </w:t>
      </w:r>
      <w:r>
        <w:t>min-l, průměr plotny: 135mm, digitální LED displej, součástí dodávky 1 ks míchadla tzv. včelka.</w:t>
      </w:r>
    </w:p>
    <w:p w:rsidR="00902B49" w:rsidRDefault="00586842">
      <w:pPr>
        <w:spacing w:after="439" w:line="259" w:lineRule="auto"/>
        <w:ind w:left="130" w:firstLine="0"/>
        <w:jc w:val="left"/>
      </w:pPr>
      <w:r>
        <w:rPr>
          <w:noProof/>
        </w:rPr>
        <w:drawing>
          <wp:inline distT="0" distB="0" distL="0" distR="0">
            <wp:extent cx="1741932" cy="1416701"/>
            <wp:effectExtent l="0" t="0" r="0" b="0"/>
            <wp:docPr id="25411" name="Picture 25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1" name="Picture 25411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741932" cy="141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9"/>
        </w:numPr>
        <w:spacing w:line="270" w:lineRule="auto"/>
        <w:ind w:hanging="302"/>
        <w:jc w:val="left"/>
      </w:pPr>
      <w:r>
        <w:rPr>
          <w:sz w:val="22"/>
        </w:rPr>
        <w:t>tužkový pH metr, typ pH 55 Milwaukee</w:t>
      </w:r>
    </w:p>
    <w:p w:rsidR="00902B49" w:rsidRDefault="00586842">
      <w:pPr>
        <w:ind w:left="7" w:firstLine="706"/>
      </w:pPr>
      <w:r>
        <w:t>Voděodolný kapesní pH testr pro základní měření s LCD displejem a vyměnitelnou pH elektrodou. Automatická teplotní kompenzace a automatická 1-2 bodová kalibrace. Součástí dodávky jsou pufry pH 4,01 a 7,01.</w:t>
      </w:r>
    </w:p>
    <w:p w:rsidR="00902B49" w:rsidRDefault="00586842">
      <w:pPr>
        <w:ind w:left="17"/>
      </w:pPr>
      <w:r>
        <w:t>Měřící rozsah: -2.00 — 16.00 pH</w:t>
      </w:r>
    </w:p>
    <w:p w:rsidR="00902B49" w:rsidRDefault="00586842">
      <w:pPr>
        <w:ind w:left="3"/>
      </w:pPr>
      <w:r>
        <w:t xml:space="preserve">Teplota: -5 - 60 </w:t>
      </w:r>
      <w:r>
        <w:rPr>
          <w:vertAlign w:val="superscript"/>
        </w:rPr>
        <w:t>o</w:t>
      </w:r>
      <w:r>
        <w:t>c</w:t>
      </w:r>
    </w:p>
    <w:p w:rsidR="00902B49" w:rsidRDefault="00586842">
      <w:pPr>
        <w:spacing w:after="124"/>
        <w:ind w:left="17"/>
      </w:pPr>
      <w:r>
        <w:t>Rozlišení: 0,1 pH</w:t>
      </w:r>
    </w:p>
    <w:tbl>
      <w:tblPr>
        <w:tblStyle w:val="TableGrid"/>
        <w:tblW w:w="10166" w:type="dxa"/>
        <w:tblInd w:w="-72" w:type="dxa"/>
        <w:tblCellMar>
          <w:top w:w="4" w:type="dxa"/>
          <w:left w:w="0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06"/>
        <w:gridCol w:w="330"/>
        <w:gridCol w:w="1868"/>
        <w:gridCol w:w="2333"/>
        <w:gridCol w:w="547"/>
        <w:gridCol w:w="1462"/>
        <w:gridCol w:w="1865"/>
        <w:gridCol w:w="547"/>
        <w:gridCol w:w="1109"/>
      </w:tblGrid>
      <w:tr w:rsidR="00902B49">
        <w:trPr>
          <w:trHeight w:val="334"/>
        </w:trPr>
        <w:tc>
          <w:tcPr>
            <w:tcW w:w="10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1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33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>www.merci.cz merci.ostrava@merci.cz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6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6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596 622 571</w:t>
            </w:r>
          </w:p>
        </w:tc>
        <w:tc>
          <w:tcPr>
            <w:tcW w:w="186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338"/>
              <w:jc w:val="left"/>
            </w:pPr>
            <w:r>
              <w:t xml:space="preserve">SOB Brno </w:t>
            </w: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4"/>
              </w:rPr>
              <w:t>DIČ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1"/>
        <w:ind w:left="132"/>
      </w:pPr>
      <w:r>
        <w:t>SYSTEM CERTIFIED</w:t>
      </w:r>
    </w:p>
    <w:p w:rsidR="00902B49" w:rsidRDefault="00586842">
      <w:pPr>
        <w:tabs>
          <w:tab w:val="center" w:pos="389"/>
          <w:tab w:val="center" w:pos="1580"/>
        </w:tabs>
        <w:spacing w:after="5" w:line="252" w:lineRule="auto"/>
        <w:ind w:left="0" w:firstLine="0"/>
        <w:jc w:val="left"/>
      </w:pPr>
      <w:r>
        <w:rPr>
          <w:sz w:val="14"/>
        </w:rPr>
        <w:tab/>
        <w:t xml:space="preserve">9001 </w:t>
      </w:r>
      <w:r>
        <w:rPr>
          <w:sz w:val="14"/>
        </w:rPr>
        <w:tab/>
        <w:t>NR.03491,'O</w:t>
      </w:r>
    </w:p>
    <w:p w:rsidR="00902B49" w:rsidRDefault="00586842">
      <w:pPr>
        <w:spacing w:after="5" w:line="252" w:lineRule="auto"/>
        <w:ind w:left="1263"/>
        <w:jc w:val="left"/>
      </w:pPr>
      <w:r>
        <w:rPr>
          <w:sz w:val="14"/>
        </w:rPr>
        <w:t>NR.00526/0</w:t>
      </w:r>
    </w:p>
    <w:p w:rsidR="00902B49" w:rsidRDefault="00586842">
      <w:pPr>
        <w:spacing w:after="0" w:line="259" w:lineRule="auto"/>
        <w:ind w:left="2801" w:right="-569" w:firstLine="0"/>
        <w:jc w:val="left"/>
      </w:pPr>
      <w:r>
        <w:rPr>
          <w:noProof/>
        </w:rPr>
        <w:drawing>
          <wp:inline distT="0" distB="0" distL="0" distR="0">
            <wp:extent cx="4951477" cy="379310"/>
            <wp:effectExtent l="0" t="0" r="0" b="0"/>
            <wp:docPr id="137998" name="Picture 137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8" name="Picture 13799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51477" cy="3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ind w:left="233"/>
      </w:pPr>
      <w:r>
        <w:t>Přesnost: ±O,I pH</w:t>
      </w:r>
    </w:p>
    <w:p w:rsidR="00902B49" w:rsidRDefault="00586842">
      <w:pPr>
        <w:ind w:left="233"/>
      </w:pPr>
      <w:r>
        <w:t>Kalibrace: 1-2 body</w:t>
      </w:r>
    </w:p>
    <w:p w:rsidR="00902B49" w:rsidRDefault="00586842">
      <w:pPr>
        <w:spacing w:after="1519" w:line="259" w:lineRule="auto"/>
        <w:ind w:left="828" w:firstLine="0"/>
        <w:jc w:val="left"/>
      </w:pPr>
      <w:r>
        <w:rPr>
          <w:noProof/>
        </w:rPr>
        <w:drawing>
          <wp:inline distT="0" distB="0" distL="0" distR="0">
            <wp:extent cx="484632" cy="1197341"/>
            <wp:effectExtent l="0" t="0" r="0" b="0"/>
            <wp:docPr id="29683" name="Picture 29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3" name="Picture 29683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19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10"/>
        </w:numPr>
        <w:spacing w:line="270" w:lineRule="auto"/>
        <w:ind w:hanging="338"/>
        <w:jc w:val="left"/>
      </w:pPr>
      <w:r>
        <w:rPr>
          <w:sz w:val="22"/>
        </w:rPr>
        <w:t>tužkový pH metr, pH56, Milwaukee</w:t>
      </w:r>
    </w:p>
    <w:p w:rsidR="00902B49" w:rsidRDefault="00586842">
      <w:pPr>
        <w:numPr>
          <w:ilvl w:val="1"/>
          <w:numId w:val="10"/>
        </w:numPr>
        <w:ind w:right="310" w:firstLine="706"/>
      </w:pPr>
      <w:r>
        <w:t xml:space="preserve">přesný vodotěsné přístroje s automatickou teplotní kompenzací a dvoubodovou automatickou kalibrací zobrazovanou na displeji v rozsahu -5 až +60 </w:t>
      </w:r>
      <w:r>
        <w:rPr>
          <w:vertAlign w:val="superscript"/>
        </w:rPr>
        <w:t>o</w:t>
      </w:r>
      <w:r>
        <w:t xml:space="preserve">c s rozlišením 0,1 </w:t>
      </w:r>
      <w:r>
        <w:rPr>
          <w:vertAlign w:val="superscript"/>
        </w:rPr>
        <w:t>o</w:t>
      </w:r>
      <w:r>
        <w:t xml:space="preserve">c a přesností ± 0,5 </w:t>
      </w:r>
      <w:r>
        <w:rPr>
          <w:vertAlign w:val="superscript"/>
        </w:rPr>
        <w:t>o</w:t>
      </w:r>
      <w:r>
        <w:t xml:space="preserve">c. Velký LCD displej zobrazuje kromě </w:t>
      </w:r>
      <w:r>
        <w:t>měřených hodnot i stav baterie. pH elektroda kromě čištění nevyžaduje údržbu a je jednoduše vyměnitelná.</w:t>
      </w:r>
    </w:p>
    <w:p w:rsidR="00902B49" w:rsidRDefault="00586842">
      <w:pPr>
        <w:spacing w:after="237"/>
        <w:ind w:left="262"/>
      </w:pPr>
      <w:r>
        <w:t>Rozsah měření -,O až 16,0 pH, rozlišení 0,01 pH a přesnost ± 0,05 pH. r Přístroje mají funkci Automatické vypnutí při nečinnosti, napájení baterií, kte</w:t>
      </w:r>
      <w:r>
        <w:t>ré jsou součástí dodávky</w:t>
      </w:r>
    </w:p>
    <w:p w:rsidR="00902B49" w:rsidRDefault="00586842">
      <w:pPr>
        <w:numPr>
          <w:ilvl w:val="0"/>
          <w:numId w:val="10"/>
        </w:numPr>
        <w:spacing w:line="270" w:lineRule="auto"/>
        <w:ind w:hanging="338"/>
        <w:jc w:val="left"/>
      </w:pPr>
      <w:r>
        <w:rPr>
          <w:sz w:val="22"/>
        </w:rPr>
        <w:t>Teploměr obalový rozsah -IO +150C — Exatherm</w:t>
      </w:r>
    </w:p>
    <w:p w:rsidR="00902B49" w:rsidRDefault="00586842">
      <w:pPr>
        <w:ind w:left="255"/>
      </w:pPr>
      <w:r>
        <w:t xml:space="preserve">Teploměr obalový pro všeobecné použití -10 až +150 / 0,5 </w:t>
      </w:r>
      <w:r>
        <w:rPr>
          <w:vertAlign w:val="superscript"/>
        </w:rPr>
        <w:t>o</w:t>
      </w:r>
      <w:r>
        <w:t>c s organickou náplní.</w:t>
      </w:r>
    </w:p>
    <w:p w:rsidR="00902B49" w:rsidRDefault="00586842">
      <w:pPr>
        <w:ind w:left="269"/>
      </w:pPr>
      <w:r>
        <w:t>Měřicí rozsah [</w:t>
      </w:r>
      <w:r>
        <w:rPr>
          <w:vertAlign w:val="superscript"/>
        </w:rPr>
        <w:t>O</w:t>
      </w:r>
      <w:r>
        <w:t>CI -10 až +150.</w:t>
      </w:r>
    </w:p>
    <w:p w:rsidR="00902B49" w:rsidRDefault="00586842">
      <w:pPr>
        <w:ind w:left="269"/>
      </w:pPr>
      <w:r>
        <w:t>Dělení [</w:t>
      </w:r>
      <w:r>
        <w:rPr>
          <w:vertAlign w:val="superscript"/>
        </w:rPr>
        <w:t>o</w:t>
      </w:r>
      <w:r>
        <w:t>c] 0,5.</w:t>
      </w:r>
    </w:p>
    <w:p w:rsidR="00902B49" w:rsidRDefault="00586842">
      <w:pPr>
        <w:spacing w:after="218" w:line="270" w:lineRule="auto"/>
        <w:ind w:left="276" w:right="7798" w:hanging="1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6931152</wp:posOffset>
            </wp:positionH>
            <wp:positionV relativeFrom="page">
              <wp:posOffset>379310</wp:posOffset>
            </wp:positionV>
            <wp:extent cx="4572" cy="4570"/>
            <wp:effectExtent l="0" t="0" r="0" b="0"/>
            <wp:wrapTopAndBottom/>
            <wp:docPr id="29590" name="Picture 29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0" name="Picture 2959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7004304</wp:posOffset>
            </wp:positionH>
            <wp:positionV relativeFrom="page">
              <wp:posOffset>488991</wp:posOffset>
            </wp:positionV>
            <wp:extent cx="4572" cy="4570"/>
            <wp:effectExtent l="0" t="0" r="0" b="0"/>
            <wp:wrapTopAndBottom/>
            <wp:docPr id="29591" name="Picture 29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1" name="Picture 2959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576072</wp:posOffset>
            </wp:positionH>
            <wp:positionV relativeFrom="page">
              <wp:posOffset>187370</wp:posOffset>
            </wp:positionV>
            <wp:extent cx="502920" cy="621521"/>
            <wp:effectExtent l="0" t="0" r="0" b="0"/>
            <wp:wrapTopAndBottom/>
            <wp:docPr id="29684" name="Picture 29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4" name="Picture 2968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62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Průměr [mm] 8 - 9. Délka [mm] 340</w:t>
      </w:r>
    </w:p>
    <w:p w:rsidR="00902B49" w:rsidRDefault="00586842">
      <w:pPr>
        <w:numPr>
          <w:ilvl w:val="0"/>
          <w:numId w:val="10"/>
        </w:numPr>
        <w:spacing w:line="270" w:lineRule="auto"/>
        <w:ind w:hanging="338"/>
        <w:jc w:val="left"/>
      </w:pPr>
      <w:r>
        <w:rPr>
          <w:sz w:val="22"/>
        </w:rPr>
        <w:t>refraktometr na cuk</w:t>
      </w:r>
      <w:r>
        <w:rPr>
          <w:sz w:val="22"/>
        </w:rPr>
        <w:t>r REF- P</w:t>
      </w:r>
    </w:p>
    <w:p w:rsidR="00902B49" w:rsidRDefault="00586842">
      <w:pPr>
        <w:numPr>
          <w:ilvl w:val="1"/>
          <w:numId w:val="10"/>
        </w:numPr>
        <w:ind w:right="310" w:firstLine="706"/>
      </w:pPr>
      <w:r>
        <w:t>Standardní ruční refraktometr s jednou stupnicí Brix vhodný pro roztoky cukru, moštu nebo ovocných nápojů, ale i například chladicích kapalin, lubrikantů nebo olejů. Rozsah měření 0-32% Brix, rozlišení 0,2%Brix s teplotním čidlem. Automatická komp</w:t>
      </w:r>
      <w:r>
        <w:t>enzace na teplotu v rozsahu 10-40C. Součástí dodávky bude kalibrační roztok nebo blok, pipetka, šroubováček, čistící utěrka a vše uloženo v praktickém boxu.</w:t>
      </w:r>
    </w:p>
    <w:p w:rsidR="00902B49" w:rsidRDefault="00586842">
      <w:pPr>
        <w:spacing w:after="216" w:line="259" w:lineRule="auto"/>
        <w:ind w:left="202" w:right="-281" w:firstLine="0"/>
        <w:jc w:val="left"/>
      </w:pPr>
      <w:r>
        <w:rPr>
          <w:noProof/>
        </w:rPr>
        <w:drawing>
          <wp:inline distT="0" distB="0" distL="0" distR="0">
            <wp:extent cx="6419089" cy="1101372"/>
            <wp:effectExtent l="0" t="0" r="0" b="0"/>
            <wp:docPr id="138000" name="Picture 138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0" name="Picture 13800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19089" cy="11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518" w:line="259" w:lineRule="auto"/>
        <w:ind w:left="281" w:firstLine="0"/>
        <w:jc w:val="left"/>
      </w:pPr>
      <w:r>
        <w:rPr>
          <w:noProof/>
        </w:rPr>
        <w:drawing>
          <wp:inline distT="0" distB="0" distL="0" distR="0">
            <wp:extent cx="1645920" cy="1165351"/>
            <wp:effectExtent l="0" t="0" r="0" b="0"/>
            <wp:docPr id="29686" name="Picture 29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6" name="Picture 2968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1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10"/>
        </w:numPr>
        <w:spacing w:after="117" w:line="270" w:lineRule="auto"/>
        <w:ind w:hanging="338"/>
        <w:jc w:val="left"/>
      </w:pPr>
      <w:r>
        <w:rPr>
          <w:sz w:val="22"/>
        </w:rPr>
        <w:t>refraktometr na cukr, typ REF -62M</w:t>
      </w:r>
    </w:p>
    <w:tbl>
      <w:tblPr>
        <w:tblStyle w:val="TableGrid"/>
        <w:tblW w:w="10130" w:type="dxa"/>
        <w:tblInd w:w="216" w:type="dxa"/>
        <w:tblCellMar>
          <w:top w:w="0" w:type="dxa"/>
          <w:left w:w="0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11"/>
        <w:gridCol w:w="319"/>
        <w:gridCol w:w="1773"/>
        <w:gridCol w:w="2412"/>
        <w:gridCol w:w="554"/>
        <w:gridCol w:w="1454"/>
        <w:gridCol w:w="1620"/>
        <w:gridCol w:w="778"/>
        <w:gridCol w:w="1109"/>
      </w:tblGrid>
      <w:tr w:rsidR="00902B49">
        <w:trPr>
          <w:trHeight w:val="354"/>
        </w:trPr>
        <w:tc>
          <w:tcPr>
            <w:tcW w:w="11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7" w:firstLine="0"/>
              <w:jc w:val="left"/>
            </w:pPr>
            <w:r>
              <w:rPr>
                <w:sz w:val="26"/>
              </w:rPr>
              <w:t xml:space="preserve">qualityaustria </w:t>
            </w:r>
          </w:p>
        </w:tc>
        <w:tc>
          <w:tcPr>
            <w:tcW w:w="241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94" w:firstLine="403"/>
              <w:jc w:val="left"/>
            </w:pPr>
            <w:r>
              <w:t xml:space="preserve">www.merci.cz merci.ostrava@merci.cz 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6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596 622 571</w:t>
            </w:r>
          </w:p>
        </w:tc>
        <w:tc>
          <w:tcPr>
            <w:tcW w:w="162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8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65" w:firstLine="0"/>
              <w:jc w:val="center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72" w:firstLine="0"/>
              <w:jc w:val="center"/>
            </w:pPr>
            <w:r>
              <w:rPr>
                <w:sz w:val="26"/>
              </w:rPr>
              <w:t>Dič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right="7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CZ46966447</w:t>
            </w:r>
          </w:p>
        </w:tc>
      </w:tr>
    </w:tbl>
    <w:p w:rsidR="00902B49" w:rsidRDefault="00586842">
      <w:pPr>
        <w:pStyle w:val="Heading1"/>
        <w:ind w:left="384"/>
      </w:pPr>
      <w:r>
        <w:t>SYSTEM CERTIFIED</w:t>
      </w:r>
    </w:p>
    <w:p w:rsidR="00902B49" w:rsidRDefault="00586842">
      <w:pPr>
        <w:tabs>
          <w:tab w:val="center" w:pos="839"/>
          <w:tab w:val="center" w:pos="1868"/>
          <w:tab w:val="center" w:pos="8608"/>
        </w:tabs>
        <w:spacing w:after="46" w:line="252" w:lineRule="auto"/>
        <w:ind w:left="0" w:firstLine="0"/>
        <w:jc w:val="left"/>
      </w:pPr>
      <w:r>
        <w:rPr>
          <w:sz w:val="14"/>
        </w:rPr>
        <w:tab/>
        <w:t>9001:2000</w:t>
      </w:r>
      <w:r>
        <w:rPr>
          <w:sz w:val="14"/>
        </w:rPr>
        <w:tab/>
        <w:t>NR.03491/0</w:t>
      </w:r>
      <w:r>
        <w:rPr>
          <w:sz w:val="14"/>
        </w:rPr>
        <w:tab/>
        <w:t xml:space="preserve">6817, </w:t>
      </w:r>
    </w:p>
    <w:p w:rsidR="00902B49" w:rsidRDefault="00586842">
      <w:pPr>
        <w:spacing w:after="18" w:line="259" w:lineRule="auto"/>
        <w:ind w:left="557" w:hanging="10"/>
        <w:jc w:val="left"/>
      </w:pPr>
      <w:r>
        <w:rPr>
          <w:sz w:val="12"/>
        </w:rPr>
        <w:t>14001 :2004</w:t>
      </w:r>
    </w:p>
    <w:p w:rsidR="00902B49" w:rsidRDefault="00586842">
      <w:pPr>
        <w:ind w:left="-14" w:right="-115" w:hanging="562"/>
      </w:pPr>
      <w:r>
        <w:rPr>
          <w:noProof/>
        </w:rPr>
        <w:drawing>
          <wp:inline distT="0" distB="0" distL="0" distR="0">
            <wp:extent cx="6807708" cy="996261"/>
            <wp:effectExtent l="0" t="0" r="0" b="0"/>
            <wp:docPr id="138002" name="Picture 138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2" name="Picture 13800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807708" cy="9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Standardní ruční refraktometr s jednou stupnicí Brix vhodný pro roztoky cukru, moštu nebo ovocných nápojů, ale i například chladicích kapalin, lubrikantů nebo olejů. Rozsah měření 28-62% Brix, rozlišení 0,2%Brix s teplotním čidlem. Automatická kompenzace</w:t>
      </w:r>
      <w:r>
        <w:t xml:space="preserve"> na teplotu v rozsahu 10-40C. Součástí dodávky bude kalibrační roztok nebo blok, pipetka, </w:t>
      </w:r>
      <w:r>
        <w:rPr>
          <w:noProof/>
        </w:rPr>
        <w:drawing>
          <wp:inline distT="0" distB="0" distL="0" distR="0">
            <wp:extent cx="6441949" cy="1069381"/>
            <wp:effectExtent l="0" t="0" r="0" b="0"/>
            <wp:docPr id="138004" name="Picture 138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4" name="Picture 13800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441949" cy="106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šroubováček, čistící utěrka a vše uloženo v praktickém boxu.</w:t>
      </w:r>
    </w:p>
    <w:p w:rsidR="00902B49" w:rsidRDefault="00586842">
      <w:pPr>
        <w:spacing w:after="42" w:line="259" w:lineRule="auto"/>
        <w:ind w:left="58" w:firstLine="0"/>
        <w:jc w:val="left"/>
      </w:pPr>
      <w:r>
        <w:rPr>
          <w:noProof/>
        </w:rPr>
        <w:drawing>
          <wp:inline distT="0" distB="0" distL="0" distR="0">
            <wp:extent cx="1705356" cy="1000831"/>
            <wp:effectExtent l="0" t="0" r="0" b="0"/>
            <wp:docPr id="35027" name="Picture 35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7" name="Picture 3502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05356" cy="100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28. refraktometr na cukr, typ REF 82</w:t>
      </w:r>
    </w:p>
    <w:p w:rsidR="00902B49" w:rsidRDefault="00586842">
      <w:pPr>
        <w:ind w:left="53" w:right="115"/>
      </w:pPr>
      <w:r>
        <w:t>- Standardní ruční refraktometr s jednou stupnicí Brix vhodný pro</w:t>
      </w:r>
      <w:r>
        <w:t xml:space="preserve"> roztoky cukru, moštu nebo ovocných nápojů, ale i například chladicích kapalin, lubrikantů nebo olejů. Rozsah měření 45-82% Brix, rozlišení 0,2%Brix bez teplotního čidla. Součástí dodávky bude kalibrační roztok nebo blok, pipetka, šroubováček, čistící utěr</w:t>
      </w:r>
      <w:r>
        <w:t>ka a vše uloženo v praktickém boxu., rozsah teploty 10-40</w:t>
      </w:r>
      <w:r>
        <w:rPr>
          <w:vertAlign w:val="superscript"/>
        </w:rPr>
        <w:t>0</w:t>
      </w:r>
      <w:r>
        <w:t>C</w:t>
      </w:r>
    </w:p>
    <w:p w:rsidR="00902B49" w:rsidRDefault="00586842">
      <w:pPr>
        <w:spacing w:after="42" w:line="259" w:lineRule="auto"/>
        <w:ind w:left="-22" w:right="-94" w:firstLine="0"/>
        <w:jc w:val="left"/>
      </w:pPr>
      <w:r>
        <w:rPr>
          <w:noProof/>
        </w:rPr>
        <w:drawing>
          <wp:inline distT="0" distB="0" distL="0" distR="0">
            <wp:extent cx="6441948" cy="1923972"/>
            <wp:effectExtent l="0" t="0" r="0" b="0"/>
            <wp:docPr id="138006" name="Picture 138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6" name="Picture 13800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41948" cy="192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29. Polarometrická trubice k polarimetru 100mm - KRUSS</w:t>
      </w:r>
    </w:p>
    <w:p w:rsidR="00902B49" w:rsidRDefault="00586842">
      <w:pPr>
        <w:ind w:left="97"/>
      </w:pPr>
      <w:r>
        <w:t>- Polarimetrická trubice s optickou délkou 100mm (10cm), použitelná jako náhradní díl,</w:t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30. polarometrická trubice k polarimetru 200mm - KRU</w:t>
      </w:r>
      <w:r>
        <w:rPr>
          <w:sz w:val="22"/>
        </w:rPr>
        <w:t>SS</w:t>
      </w:r>
    </w:p>
    <w:p w:rsidR="00902B49" w:rsidRDefault="00586842">
      <w:pPr>
        <w:spacing w:after="208"/>
        <w:ind w:left="97"/>
      </w:pPr>
      <w:r>
        <w:t>- Polarimetrická trubice s optickou délkou 200mm (20 cm), použitelná jako náhradní díl</w:t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31. Analytická váha, typ AS 220.R2 - Radwag</w:t>
      </w:r>
    </w:p>
    <w:p w:rsidR="00902B49" w:rsidRDefault="00586842">
      <w:pPr>
        <w:ind w:left="43" w:firstLine="50"/>
      </w:pPr>
      <w:r>
        <w:t>- Standardní analytické váhy pro nejběžnější využití s technologií monobloku. Parametry: max. váživost 220g, citlivost 0,1</w:t>
      </w:r>
      <w:r>
        <w:t xml:space="preserve"> mg, reprodukovatelnost +-O,2mg, linearita +-O,3mg, průměr misky min. 91 mm . Váhy dosáhnou ustálení do 3 sekund, jsou co nejodolnější při teplotních změnách a stabilní při vážení. Mají LCD displej Váhy vybavené funkcemi pro dávkování, práci s procenty, po</w:t>
      </w:r>
      <w:r>
        <w:t>čítání kusu, podpora protokolu GLP a další. Možnost externí kalibrace a váhy vybavené vestavěným kontrolním závažím. Váhy Jsou opatřeny certifikátem EU a lze je ověřit jako stanovené měřidlo.</w:t>
      </w:r>
    </w:p>
    <w:p w:rsidR="00902B49" w:rsidRDefault="00586842">
      <w:pPr>
        <w:ind w:left="39" w:right="6732"/>
      </w:pPr>
      <w:r>
        <w:t>Váživost (max. zatížení) [g]: 220. Citlivost (rozlišení) [mg]: 0</w:t>
      </w:r>
      <w:r>
        <w:t>,1.</w:t>
      </w:r>
    </w:p>
    <w:p w:rsidR="00902B49" w:rsidRDefault="00586842">
      <w:pPr>
        <w:ind w:left="53"/>
      </w:pPr>
      <w:r>
        <w:t>Kalibrace: interní automatická.</w:t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Displej: podsvícený LCD displej.</w:t>
      </w:r>
    </w:p>
    <w:p w:rsidR="00902B49" w:rsidRDefault="00586842">
      <w:pPr>
        <w:ind w:left="46"/>
      </w:pPr>
      <w:r>
        <w:t>Rozměr misky [průměr] [mm]: 85.</w:t>
      </w:r>
    </w:p>
    <w:p w:rsidR="00902B49" w:rsidRDefault="00586842">
      <w:pPr>
        <w:ind w:left="53"/>
      </w:pPr>
      <w:r>
        <w:t>Komunikace: 2xRS232, 2xUSB.</w:t>
      </w:r>
    </w:p>
    <w:p w:rsidR="00902B49" w:rsidRDefault="00586842">
      <w:pPr>
        <w:spacing w:after="280"/>
        <w:ind w:left="39" w:right="7632"/>
      </w:pPr>
      <w:r>
        <w:t>Záruka [měsíce]: 24. Volitelně WiFi.</w:t>
      </w:r>
    </w:p>
    <w:tbl>
      <w:tblPr>
        <w:tblStyle w:val="TableGrid"/>
        <w:tblW w:w="10174" w:type="dxa"/>
        <w:tblInd w:w="-36" w:type="dxa"/>
        <w:tblCellMar>
          <w:top w:w="9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08"/>
        <w:gridCol w:w="328"/>
        <w:gridCol w:w="1868"/>
        <w:gridCol w:w="2326"/>
        <w:gridCol w:w="547"/>
        <w:gridCol w:w="1469"/>
        <w:gridCol w:w="1865"/>
        <w:gridCol w:w="540"/>
        <w:gridCol w:w="1123"/>
      </w:tblGrid>
      <w:tr w:rsidR="00902B49">
        <w:trPr>
          <w:trHeight w:val="340"/>
        </w:trPr>
        <w:tc>
          <w:tcPr>
            <w:tcW w:w="108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2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32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10"/>
              <w:jc w:val="left"/>
            </w:pPr>
            <w:r>
              <w:t xml:space="preserve">www.merci.cz merci.ostrava@merci.cz 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43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6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2"/>
              </w:rP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596 622 571</w:t>
            </w:r>
          </w:p>
        </w:tc>
        <w:tc>
          <w:tcPr>
            <w:tcW w:w="186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46" w:firstLine="0"/>
              <w:jc w:val="left"/>
            </w:pPr>
            <w:r>
              <w:rPr>
                <w:sz w:val="22"/>
              </w:rP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Dič </w:t>
            </w:r>
          </w:p>
        </w:tc>
        <w:tc>
          <w:tcPr>
            <w:tcW w:w="112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CZ46966447</w:t>
            </w:r>
          </w:p>
        </w:tc>
      </w:tr>
    </w:tbl>
    <w:p w:rsidR="00902B49" w:rsidRDefault="00586842">
      <w:pPr>
        <w:pStyle w:val="Heading1"/>
        <w:ind w:left="132"/>
      </w:pPr>
      <w:r>
        <w:t>SYSTEM CERTIFIED</w:t>
      </w:r>
    </w:p>
    <w:p w:rsidR="00902B49" w:rsidRDefault="00586842">
      <w:pPr>
        <w:tabs>
          <w:tab w:val="center" w:pos="587"/>
          <w:tab w:val="center" w:pos="1613"/>
        </w:tabs>
        <w:spacing w:after="5" w:line="252" w:lineRule="auto"/>
        <w:ind w:left="0" w:firstLine="0"/>
        <w:jc w:val="left"/>
      </w:pPr>
      <w:r>
        <w:rPr>
          <w:sz w:val="14"/>
        </w:rPr>
        <w:tab/>
        <w:t>9001:2000</w:t>
      </w:r>
      <w:r>
        <w:rPr>
          <w:sz w:val="14"/>
        </w:rPr>
        <w:tab/>
        <w:t>NR.034S1/O</w:t>
      </w:r>
    </w:p>
    <w:p w:rsidR="00902B49" w:rsidRDefault="00586842">
      <w:pPr>
        <w:spacing w:after="18" w:line="259" w:lineRule="auto"/>
        <w:ind w:left="312" w:hanging="10"/>
        <w:jc w:val="left"/>
      </w:pPr>
      <w:r>
        <w:rPr>
          <w:sz w:val="12"/>
        </w:rPr>
        <w:t>14001 :2004</w:t>
      </w:r>
    </w:p>
    <w:p w:rsidR="00902B49" w:rsidRDefault="00902B49">
      <w:pPr>
        <w:sectPr w:rsidR="00902B49"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1563" w:h="16488"/>
          <w:pgMar w:top="259" w:right="756" w:bottom="279" w:left="778" w:header="468" w:footer="126" w:gutter="0"/>
          <w:cols w:space="720"/>
          <w:titlePg/>
        </w:sectPr>
      </w:pPr>
    </w:p>
    <w:p w:rsidR="00902B49" w:rsidRDefault="00586842">
      <w:pPr>
        <w:spacing w:after="56" w:line="259" w:lineRule="auto"/>
        <w:ind w:left="187" w:right="-20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88252" cy="2225592"/>
                <wp:effectExtent l="0" t="0" r="0" b="0"/>
                <wp:docPr id="133168" name="Group 133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252" cy="2225592"/>
                          <a:chOff x="0" y="0"/>
                          <a:chExt cx="6588252" cy="2225592"/>
                        </a:xfrm>
                      </wpg:grpSpPr>
                      <pic:pic xmlns:pic="http://schemas.openxmlformats.org/drawingml/2006/picture">
                        <pic:nvPicPr>
                          <pic:cNvPr id="138008" name="Picture 13800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252" cy="2051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88" name="Rectangle 35688"/>
                        <wps:cNvSpPr/>
                        <wps:spPr>
                          <a:xfrm>
                            <a:off x="54864" y="2106772"/>
                            <a:ext cx="255392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B49" w:rsidRDefault="005868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32.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9" name="Rectangle 35689"/>
                        <wps:cNvSpPr/>
                        <wps:spPr>
                          <a:xfrm>
                            <a:off x="246888" y="2106772"/>
                            <a:ext cx="766176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B49" w:rsidRDefault="005868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Analytická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90" name="Rectangle 35690"/>
                        <wps:cNvSpPr/>
                        <wps:spPr>
                          <a:xfrm>
                            <a:off x="822960" y="2106772"/>
                            <a:ext cx="419572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B49" w:rsidRDefault="005868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váha,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91" name="Rectangle 35691"/>
                        <wps:cNvSpPr/>
                        <wps:spPr>
                          <a:xfrm>
                            <a:off x="1138428" y="2106772"/>
                            <a:ext cx="267553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B49" w:rsidRDefault="005868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typ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92" name="Rectangle 35692"/>
                        <wps:cNvSpPr/>
                        <wps:spPr>
                          <a:xfrm>
                            <a:off x="1339596" y="2106772"/>
                            <a:ext cx="224988" cy="133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B49" w:rsidRDefault="005868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93" name="Rectangle 35693"/>
                        <wps:cNvSpPr/>
                        <wps:spPr>
                          <a:xfrm>
                            <a:off x="1508760" y="2102202"/>
                            <a:ext cx="474299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B49" w:rsidRDefault="005868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310.R2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168" style="width:518.76pt;height:175.243pt;mso-position-horizontal-relative:char;mso-position-vertical-relative:line" coordsize="65882,22255">
                <v:shape id="Picture 138008" style="position:absolute;width:65882;height:20519;left:0;top:0;" filled="f">
                  <v:imagedata r:id="rId120"/>
                </v:shape>
                <v:rect id="Rectangle 35688" style="position:absolute;width:2553;height:1580;left:548;top:21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32. </w:t>
                        </w:r>
                      </w:p>
                    </w:txbxContent>
                  </v:textbox>
                </v:rect>
                <v:rect id="Rectangle 35689" style="position:absolute;width:7661;height:1580;left:2468;top:21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Analytická </w:t>
                        </w:r>
                      </w:p>
                    </w:txbxContent>
                  </v:textbox>
                </v:rect>
                <v:rect id="Rectangle 35690" style="position:absolute;width:4195;height:1580;left:8229;top:21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váha, </w:t>
                        </w:r>
                      </w:p>
                    </w:txbxContent>
                  </v:textbox>
                </v:rect>
                <v:rect id="Rectangle 35691" style="position:absolute;width:2675;height:1580;left:11384;top:21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typ </w:t>
                        </w:r>
                      </w:p>
                    </w:txbxContent>
                  </v:textbox>
                </v:rect>
                <v:rect id="Rectangle 35692" style="position:absolute;width:2249;height:1337;left:13395;top:21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AS </w:t>
                        </w:r>
                      </w:p>
                    </w:txbxContent>
                  </v:textbox>
                </v:rect>
                <v:rect id="Rectangle 35693" style="position:absolute;width:4742;height:1397;left:15087;top:21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310.R2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B49" w:rsidRDefault="00586842">
      <w:pPr>
        <w:spacing w:after="23" w:line="225" w:lineRule="auto"/>
        <w:ind w:left="277" w:right="144"/>
        <w:jc w:val="left"/>
      </w:pPr>
      <w:r>
        <w:t>- Standardní analytické váhy pro nejběžnější využití s technologií monobloku. Parametry: max. váživost 320g ( jediný rozdíl proti položce Č.31) , citlivost 0,1 mg, reprodukovatelnost +-O,2mg, linearita +-O,3mg, průměr misky min. 91 mm (9,1cm). Váhy dosáhno</w:t>
      </w:r>
      <w:r>
        <w:t>u ustálení do 3 sekund, jsou co nejodolnější při teplotních změnách a stabilní při vážení. Mají LCD displej alespoň 14mm výška čísel. Váhy vybavené funkcemi pro dávkování, práci s procenty, počítání kusu, podpora protokolu GLP a další. Možnost externí kali</w:t>
      </w:r>
      <w:r>
        <w:t>brace a váhy vybavené vestavěným kontrolním závažím. Váhy Jsou opatřeny certifikátem EU a lze je ověřit jako stanovené měřidlo.</w:t>
      </w:r>
    </w:p>
    <w:p w:rsidR="00902B49" w:rsidRDefault="00586842">
      <w:pPr>
        <w:ind w:left="277"/>
      </w:pPr>
      <w:r>
        <w:t>Váhy analytické Radwag AS 310.R2 - ověřitelné.</w:t>
      </w:r>
    </w:p>
    <w:p w:rsidR="00902B49" w:rsidRDefault="00586842">
      <w:pPr>
        <w:spacing w:after="983"/>
        <w:ind w:left="269" w:right="173"/>
      </w:pPr>
      <w:r>
        <w:t>Váhy série AS.R2 reprezentují novou standartní úroveň analytických vah. Jsou vyba</w:t>
      </w:r>
      <w:r>
        <w:t>veny podsvíceným LCD displejem, který je doplněn o textovou linku pro zadávání a čtení názvů produktů, přihlašování uživatelů nebo pro pamět tára. Přesnost vážení je zajištěna automatickou vnitřní kalibrací, závislou na čase a teplotních změnách. Váhy séri</w:t>
      </w:r>
      <w:r>
        <w:t>e AS.R2 jsou nabízeny s těmito maximálními kapacitami vážení: 110, 160 a 220, 310g při odečítatelnosti 0,1mg. Váhy také nabízejí volitelný systém pipetové kalibrace a automatické otvírání dvířek. Procedury GLP sestávájí z protokolu o kalibraci váhy, a tyto</w:t>
      </w:r>
      <w:r>
        <w:t xml:space="preserve"> informace mají neměnný charakter. Přístup do vážní komory je přes posuvná dvířka a posuvný horní kryt. Váhy AS.R mají nejpoužívanější komunikační rozhraní: 2 x RS 232, USB typ A, USB typ B a volitelně WiFi. Váhy AS.R2 mají možnost připojení přídavného dis</w:t>
      </w:r>
      <w:r>
        <w:t>pleje a také funkci vážení zavěšeného břemene, jako alternativní řešení pro vážení břemen o větších rozměrech, nebo těch, která vytvářejí magnetické pole. Tato metoda je též používaná při určování hustoty látek.</w:t>
      </w:r>
    </w:p>
    <w:p w:rsidR="00902B49" w:rsidRDefault="00586842">
      <w:pPr>
        <w:tabs>
          <w:tab w:val="center" w:pos="1217"/>
          <w:tab w:val="center" w:pos="2707"/>
        </w:tabs>
        <w:ind w:left="0" w:firstLine="0"/>
        <w:jc w:val="left"/>
      </w:pPr>
      <w:r>
        <w:tab/>
        <w:t xml:space="preserve">Váživost (max. zatížení) </w:t>
      </w:r>
      <w:r>
        <w:tab/>
        <w:t>310.</w:t>
      </w:r>
    </w:p>
    <w:p w:rsidR="00902B49" w:rsidRDefault="00586842">
      <w:pPr>
        <w:ind w:left="284"/>
      </w:pPr>
      <w:r>
        <w:t>Citlivost (rozlišení) [mg]: 0,1.</w:t>
      </w:r>
    </w:p>
    <w:p w:rsidR="00902B49" w:rsidRDefault="00586842">
      <w:pPr>
        <w:ind w:left="291"/>
      </w:pPr>
      <w:r>
        <w:t>Kalibrace: interní automatická.</w:t>
      </w:r>
    </w:p>
    <w:p w:rsidR="00902B49" w:rsidRDefault="00586842">
      <w:pPr>
        <w:ind w:left="291"/>
      </w:pPr>
      <w:r>
        <w:t>Displej: podsvícený LCD displej.</w:t>
      </w:r>
    </w:p>
    <w:p w:rsidR="00902B49" w:rsidRDefault="00586842">
      <w:pPr>
        <w:ind w:left="291"/>
      </w:pPr>
      <w:r>
        <w:t>Rozměr misky [průměr) [mm]: 92.</w:t>
      </w:r>
    </w:p>
    <w:p w:rsidR="00902B49" w:rsidRDefault="00586842">
      <w:pPr>
        <w:ind w:left="291"/>
      </w:pPr>
      <w:r>
        <w:t>Komunikace: 2xRS232, 2xUSB.</w:t>
      </w:r>
    </w:p>
    <w:p w:rsidR="00902B49" w:rsidRDefault="00586842">
      <w:pPr>
        <w:ind w:left="277" w:right="7726"/>
      </w:pPr>
      <w:r>
        <w:t>Záruka [měsíce]: 24. Volitelně WiFi.</w:t>
      </w:r>
    </w:p>
    <w:p w:rsidR="00902B49" w:rsidRDefault="00586842">
      <w:pPr>
        <w:spacing w:after="77" w:line="259" w:lineRule="auto"/>
        <w:ind w:left="576" w:firstLine="0"/>
        <w:jc w:val="left"/>
      </w:pPr>
      <w:r>
        <w:rPr>
          <w:noProof/>
        </w:rPr>
        <w:drawing>
          <wp:inline distT="0" distB="0" distL="0" distR="0">
            <wp:extent cx="841248" cy="1183631"/>
            <wp:effectExtent l="0" t="0" r="0" b="0"/>
            <wp:docPr id="38966" name="Picture 38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6" name="Picture 3896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18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line="270" w:lineRule="auto"/>
        <w:ind w:left="284" w:hanging="10"/>
        <w:jc w:val="left"/>
      </w:pPr>
      <w:r>
        <w:rPr>
          <w:sz w:val="22"/>
        </w:rPr>
        <w:t>33. Fotometr vč. reagencií, typ Nanocolor PF 12 Plus</w:t>
      </w:r>
    </w:p>
    <w:p w:rsidR="00902B49" w:rsidRDefault="00586842">
      <w:pPr>
        <w:ind w:left="277" w:right="2110"/>
      </w:pPr>
      <w:r>
        <w:t xml:space="preserve">- kompaktní univerzální a vodotěsný přístroj, určený k použití jak v laboratoři, tak přímo v terénu pro analýzu vod. Fotometr měří absorbanci při sedmi vlnových délkách, daných filtrovou optikou. Vzorky se měřív kulatých kyvetách o průměru 16 mm. Přístroj </w:t>
      </w:r>
      <w:r>
        <w:t>může být napájen z USB slotu, ze standardních nebo nabíjecích baterií. Je vybaven podsvíceným grafickým displejem s intuitivním ovládáním.</w:t>
      </w:r>
    </w:p>
    <w:p w:rsidR="00902B49" w:rsidRDefault="00586842">
      <w:pPr>
        <w:ind w:left="269" w:right="2117"/>
      </w:pPr>
      <w:r>
        <w:t>Fotometr má předprogramováno více než 100 metod stanovení koncentrace kationtu a aniontů ve vodách, a to na základě k</w:t>
      </w:r>
      <w:r>
        <w:t>yvetových testů řady .</w:t>
      </w:r>
    </w:p>
    <w:p w:rsidR="00902B49" w:rsidRDefault="00586842">
      <w:pPr>
        <w:ind w:left="277" w:right="1757"/>
      </w:pPr>
      <w:r>
        <w:t>V paměti je místo pro uložení padesáti dalších metod definovaných uživatelem. Interní paměť dovoluje uložení až 1000 měření dle standardu GLP. Přístroj je vybaven USB portem pro</w:t>
      </w:r>
    </w:p>
    <w:tbl>
      <w:tblPr>
        <w:tblStyle w:val="TableGrid"/>
        <w:tblW w:w="10130" w:type="dxa"/>
        <w:tblInd w:w="202" w:type="dxa"/>
        <w:tblCellMar>
          <w:top w:w="0" w:type="dxa"/>
          <w:left w:w="0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08"/>
        <w:gridCol w:w="315"/>
        <w:gridCol w:w="1867"/>
        <w:gridCol w:w="2318"/>
        <w:gridCol w:w="554"/>
        <w:gridCol w:w="1454"/>
        <w:gridCol w:w="1858"/>
        <w:gridCol w:w="540"/>
        <w:gridCol w:w="1116"/>
      </w:tblGrid>
      <w:tr w:rsidR="00902B49">
        <w:trPr>
          <w:trHeight w:val="338"/>
        </w:trPr>
        <w:tc>
          <w:tcPr>
            <w:tcW w:w="108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0" w:firstLine="0"/>
              <w:jc w:val="left"/>
            </w:pPr>
            <w:r>
              <w:rPr>
                <w:sz w:val="26"/>
              </w:rPr>
              <w:t xml:space="preserve">qualityaustria </w:t>
            </w:r>
          </w:p>
        </w:tc>
        <w:tc>
          <w:tcPr>
            <w:tcW w:w="231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10"/>
              <w:jc w:val="left"/>
            </w:pPr>
            <w:r>
              <w:t xml:space="preserve">www.merci.cz merci.ostrava@merci.cz 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43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596 622 571</w:t>
            </w:r>
          </w:p>
        </w:tc>
        <w:tc>
          <w:tcPr>
            <w:tcW w:w="185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8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DIČ 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1"/>
        <w:ind w:left="363"/>
      </w:pPr>
      <w:r>
        <w:t>SYSTEM CERTIFIED</w:t>
      </w:r>
    </w:p>
    <w:p w:rsidR="00902B49" w:rsidRDefault="00586842">
      <w:pPr>
        <w:spacing w:after="0" w:line="259" w:lineRule="auto"/>
        <w:ind w:left="4090" w:firstLine="0"/>
        <w:jc w:val="left"/>
      </w:pPr>
      <w:r>
        <w:rPr>
          <w:noProof/>
        </w:rPr>
        <w:drawing>
          <wp:inline distT="0" distB="0" distL="0" distR="0">
            <wp:extent cx="704088" cy="77690"/>
            <wp:effectExtent l="0" t="0" r="0" b="0"/>
            <wp:docPr id="38967" name="Picture 38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7" name="Picture 38967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tabs>
          <w:tab w:val="center" w:pos="817"/>
          <w:tab w:val="center" w:pos="1847"/>
        </w:tabs>
        <w:spacing w:after="5" w:line="252" w:lineRule="auto"/>
        <w:ind w:left="0" w:firstLine="0"/>
        <w:jc w:val="left"/>
      </w:pPr>
      <w:r>
        <w:rPr>
          <w:sz w:val="12"/>
        </w:rPr>
        <w:tab/>
        <w:t>9001 :ZOOO</w:t>
      </w:r>
      <w:r>
        <w:rPr>
          <w:sz w:val="12"/>
        </w:rPr>
        <w:tab/>
        <w:t>NR.034S1,'O</w:t>
      </w:r>
    </w:p>
    <w:p w:rsidR="00902B49" w:rsidRDefault="00586842">
      <w:pPr>
        <w:spacing w:after="5" w:line="252" w:lineRule="auto"/>
        <w:ind w:left="543"/>
        <w:jc w:val="left"/>
      </w:pPr>
      <w:r>
        <w:rPr>
          <w:sz w:val="14"/>
        </w:rPr>
        <w:t>14001:2004</w:t>
      </w:r>
    </w:p>
    <w:p w:rsidR="00902B49" w:rsidRDefault="00586842">
      <w:pPr>
        <w:spacing w:after="233" w:line="259" w:lineRule="auto"/>
        <w:ind w:left="-554" w:firstLine="0"/>
        <w:jc w:val="left"/>
      </w:pPr>
      <w:r>
        <w:rPr>
          <w:noProof/>
        </w:rPr>
        <w:drawing>
          <wp:inline distT="0" distB="0" distL="0" distR="0">
            <wp:extent cx="6748271" cy="621521"/>
            <wp:effectExtent l="0" t="0" r="0" b="0"/>
            <wp:docPr id="138009" name="Picture 138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9" name="Picture 138009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748271" cy="62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ind w:left="3" w:right="2304"/>
      </w:pPr>
      <w:r>
        <w:t>přenos dat do počítače pomocí přiloženého softwaru, export dat je možný také přímo do MS Excel. Bezplatný upgrade firmware je možný pres internet nebo z počítače.</w:t>
      </w:r>
    </w:p>
    <w:p w:rsidR="00902B49" w:rsidRDefault="00586842">
      <w:pPr>
        <w:ind w:left="3" w:right="410"/>
      </w:pPr>
      <w:r>
        <w:t xml:space="preserve">Přístroj je dodáván v praktickém přenosném kufříku, který dále obsahuje 4 baterie, 4 prázdné </w:t>
      </w:r>
      <w:r>
        <w:t>kulaté kyvety, software pro přenos dat do PC, USB kabel, plastovou nálevku, pohárek a injekční stříkačku. Technická data:</w:t>
      </w:r>
    </w:p>
    <w:p w:rsidR="00902B49" w:rsidRDefault="00586842">
      <w:pPr>
        <w:spacing w:after="36"/>
        <w:ind w:left="3"/>
      </w:pPr>
      <w:r>
        <w:t>Zdroj světla: xenonová žárovka</w:t>
      </w:r>
    </w:p>
    <w:p w:rsidR="00902B49" w:rsidRDefault="00586842">
      <w:pPr>
        <w:spacing w:line="270" w:lineRule="auto"/>
        <w:ind w:left="53" w:right="3384" w:hanging="10"/>
        <w:jc w:val="left"/>
      </w:pPr>
      <w:r>
        <w:rPr>
          <w:sz w:val="22"/>
        </w:rPr>
        <w:t>Optika: křemíková fotodioda, 6 filtrů (345, 436, 470, 540, 585, 620 a 690 nm) Přesnost vln. délek: ±2 n</w:t>
      </w:r>
      <w:r>
        <w:rPr>
          <w:sz w:val="22"/>
        </w:rPr>
        <w:t>m</w:t>
      </w:r>
    </w:p>
    <w:p w:rsidR="00902B49" w:rsidRDefault="00586842">
      <w:pPr>
        <w:ind w:left="17"/>
      </w:pPr>
      <w:r>
        <w:t>Rozsah: ±3 E</w:t>
      </w:r>
    </w:p>
    <w:p w:rsidR="00902B49" w:rsidRDefault="00586842">
      <w:pPr>
        <w:ind w:left="17"/>
      </w:pPr>
      <w:r>
        <w:t>Rozlišení: ±1 %</w:t>
      </w:r>
    </w:p>
    <w:p w:rsidR="00902B49" w:rsidRDefault="00586842">
      <w:pPr>
        <w:tabs>
          <w:tab w:val="center" w:pos="1512"/>
        </w:tabs>
        <w:ind w:left="0" w:firstLine="0"/>
        <w:jc w:val="left"/>
      </w:pPr>
      <w:r>
        <w:t xml:space="preserve">Stabilita: </w:t>
      </w:r>
      <w:r>
        <w:tab/>
        <w:t>E/h</w:t>
      </w:r>
    </w:p>
    <w:p w:rsidR="00902B49" w:rsidRDefault="00586842">
      <w:pPr>
        <w:ind w:left="17"/>
      </w:pPr>
      <w:r>
        <w:t>Paměť: 1000 měření</w:t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Součástí dodávky jsou reagencie:</w:t>
      </w:r>
    </w:p>
    <w:p w:rsidR="00902B49" w:rsidRDefault="00586842">
      <w:pPr>
        <w:spacing w:after="49"/>
        <w:ind w:left="25" w:right="5746"/>
      </w:pPr>
      <w:r>
        <w:t>rozsah měření: 1-120 mg/l, dusičnany, 110 testů/balení rozsah měření: 0,02-0,5 mg/l, dusitany, 120 testů/balení rozsah měření: 0,2-5 mg/l, fosforečnany, 80 t</w:t>
      </w:r>
      <w:r>
        <w:t>estů/balení rozsah měření: 0,1-2,5 mg/l, Amonium, 50 testů/balení rozsah měření: 1-50 mg/l, chloridy, 90 testů/balení rozsah měření: 0,04-2 mg/l, železo, 100 testů/balení rozsah měření: 0,1-5 mg/l, mangan, 70 testů/balení</w:t>
      </w:r>
    </w:p>
    <w:p w:rsidR="00902B49" w:rsidRDefault="00586842">
      <w:pPr>
        <w:spacing w:after="332" w:line="259" w:lineRule="auto"/>
        <w:ind w:left="86" w:firstLine="0"/>
        <w:jc w:val="left"/>
      </w:pPr>
      <w:r>
        <w:rPr>
          <w:noProof/>
        </w:rPr>
        <w:drawing>
          <wp:inline distT="0" distB="0" distL="0" distR="0">
            <wp:extent cx="1252728" cy="1179061"/>
            <wp:effectExtent l="0" t="0" r="0" b="0"/>
            <wp:docPr id="43391" name="Picture 43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1" name="Picture 43391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11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line="270" w:lineRule="auto"/>
        <w:ind w:left="147" w:hanging="10"/>
        <w:jc w:val="left"/>
      </w:pPr>
      <w:r>
        <w:rPr>
          <w:sz w:val="22"/>
        </w:rPr>
        <w:t>34. kyvety k fotometru</w:t>
      </w:r>
    </w:p>
    <w:p w:rsidR="00902B49" w:rsidRDefault="00586842">
      <w:pPr>
        <w:ind w:left="46"/>
      </w:pPr>
      <w:r>
        <w:t>- Sada kyvet k fotometru 20 ks</w:t>
      </w:r>
    </w:p>
    <w:p w:rsidR="00902B49" w:rsidRDefault="00586842">
      <w:pPr>
        <w:numPr>
          <w:ilvl w:val="0"/>
          <w:numId w:val="11"/>
        </w:numPr>
        <w:spacing w:line="270" w:lineRule="auto"/>
        <w:ind w:hanging="302"/>
        <w:jc w:val="left"/>
      </w:pPr>
      <w:r>
        <w:rPr>
          <w:sz w:val="22"/>
        </w:rPr>
        <w:t>síťový adaptér k fotometru</w:t>
      </w:r>
    </w:p>
    <w:p w:rsidR="00902B49" w:rsidRDefault="00586842">
      <w:pPr>
        <w:numPr>
          <w:ilvl w:val="0"/>
          <w:numId w:val="11"/>
        </w:numPr>
        <w:spacing w:line="270" w:lineRule="auto"/>
        <w:ind w:hanging="302"/>
        <w:jc w:val="left"/>
      </w:pPr>
      <w:r>
        <w:rPr>
          <w:sz w:val="22"/>
        </w:rPr>
        <w:t>nabíječka k fotometru</w:t>
      </w:r>
    </w:p>
    <w:p w:rsidR="00902B49" w:rsidRDefault="00586842">
      <w:pPr>
        <w:numPr>
          <w:ilvl w:val="0"/>
          <w:numId w:val="11"/>
        </w:numPr>
        <w:spacing w:line="270" w:lineRule="auto"/>
        <w:ind w:hanging="302"/>
        <w:jc w:val="left"/>
      </w:pPr>
      <w:r>
        <w:rPr>
          <w:sz w:val="22"/>
        </w:rPr>
        <w:t>vodní lázeň, objem 10 litrů, typ WNE 10, vč. víka, Memmert</w:t>
      </w:r>
    </w:p>
    <w:p w:rsidR="00902B49" w:rsidRDefault="00586842">
      <w:pPr>
        <w:numPr>
          <w:ilvl w:val="0"/>
          <w:numId w:val="12"/>
        </w:numPr>
        <w:ind w:hanging="115"/>
      </w:pPr>
      <w:r>
        <w:t>mikroprocesorové řízení s digitálním ovladací panelem s displejem</w:t>
      </w:r>
    </w:p>
    <w:p w:rsidR="00902B49" w:rsidRDefault="00586842">
      <w:pPr>
        <w:numPr>
          <w:ilvl w:val="0"/>
          <w:numId w:val="12"/>
        </w:numPr>
        <w:ind w:hanging="115"/>
      </w:pPr>
      <w:r>
        <w:t>ochrana proti přehřátí</w:t>
      </w:r>
    </w:p>
    <w:p w:rsidR="00902B49" w:rsidRDefault="00586842">
      <w:pPr>
        <w:numPr>
          <w:ilvl w:val="0"/>
          <w:numId w:val="12"/>
        </w:numPr>
        <w:ind w:hanging="115"/>
      </w:pPr>
      <w:r>
        <w:t>ohřev od teploty okolí do 100</w:t>
      </w:r>
      <w:r>
        <w:rPr>
          <w:vertAlign w:val="superscript"/>
        </w:rPr>
        <w:t>0</w:t>
      </w:r>
      <w:r>
        <w:t>C</w:t>
      </w:r>
    </w:p>
    <w:p w:rsidR="00902B49" w:rsidRDefault="00586842">
      <w:pPr>
        <w:numPr>
          <w:ilvl w:val="0"/>
          <w:numId w:val="12"/>
        </w:numPr>
        <w:ind w:hanging="115"/>
      </w:pPr>
      <w:r>
        <w:t>rozlišení teploty 0,1</w:t>
      </w:r>
      <w:r>
        <w:rPr>
          <w:vertAlign w:val="superscript"/>
        </w:rPr>
        <w:t>0</w:t>
      </w:r>
      <w:r>
        <w:t>C, teplotní stabilita/uniformita (při 70</w:t>
      </w:r>
      <w:r>
        <w:rPr>
          <w:vertAlign w:val="superscript"/>
        </w:rPr>
        <w:t>0</w:t>
      </w:r>
      <w:r>
        <w:t xml:space="preserve">C) ±0,1/±0,2 </w:t>
      </w:r>
      <w:r>
        <w:rPr>
          <w:vertAlign w:val="superscript"/>
        </w:rPr>
        <w:t>o</w:t>
      </w:r>
      <w:r>
        <w:t>c - časovač s automatickým vypnutím</w:t>
      </w:r>
    </w:p>
    <w:p w:rsidR="00902B49" w:rsidRDefault="00586842">
      <w:pPr>
        <w:numPr>
          <w:ilvl w:val="0"/>
          <w:numId w:val="12"/>
        </w:numPr>
        <w:ind w:hanging="115"/>
      </w:pPr>
      <w:r>
        <w:t>vynikající chemická a korozivní odolnost, topné prvky mimo prostor vany, materiál nerez</w:t>
      </w:r>
    </w:p>
    <w:p w:rsidR="00902B49" w:rsidRDefault="00586842">
      <w:pPr>
        <w:numPr>
          <w:ilvl w:val="0"/>
          <w:numId w:val="12"/>
        </w:numPr>
        <w:ind w:hanging="115"/>
      </w:pPr>
      <w:r>
        <w:t>nerez kondenzační Šikmé</w:t>
      </w:r>
      <w:r>
        <w:t xml:space="preserve"> víko</w:t>
      </w:r>
    </w:p>
    <w:p w:rsidR="00902B49" w:rsidRDefault="00586842">
      <w:pPr>
        <w:spacing w:after="272"/>
        <w:ind w:left="61"/>
      </w:pPr>
      <w:r>
        <w:t>Teplotní stabilita při 70</w:t>
      </w:r>
      <w:r>
        <w:rPr>
          <w:vertAlign w:val="superscript"/>
        </w:rPr>
        <w:t>0</w:t>
      </w:r>
      <w:r>
        <w:t>C (</w:t>
      </w:r>
      <w:r>
        <w:rPr>
          <w:vertAlign w:val="superscript"/>
        </w:rPr>
        <w:t>o</w:t>
      </w:r>
      <w:r>
        <w:t>c)</w:t>
      </w:r>
    </w:p>
    <w:p w:rsidR="00902B49" w:rsidRDefault="00586842">
      <w:pPr>
        <w:spacing w:after="252"/>
        <w:ind w:left="68"/>
      </w:pPr>
      <w:r>
        <w:t>Teplotní uniformita při 70</w:t>
      </w:r>
      <w:r>
        <w:rPr>
          <w:vertAlign w:val="superscript"/>
        </w:rPr>
        <w:t>0</w:t>
      </w:r>
      <w:r>
        <w:t>C (</w:t>
      </w:r>
      <w:r>
        <w:rPr>
          <w:vertAlign w:val="superscript"/>
        </w:rPr>
        <w:t>o</w:t>
      </w:r>
      <w:r>
        <w:t>c)</w:t>
      </w:r>
    </w:p>
    <w:p w:rsidR="00902B49" w:rsidRDefault="00586842">
      <w:pPr>
        <w:ind w:left="82"/>
      </w:pPr>
      <w:r>
        <w:t>kontrolka úrovně hladiny, při překročení povolené tolerance akustický alarm a vypnutí topení</w:t>
      </w:r>
    </w:p>
    <w:p w:rsidR="00902B49" w:rsidRDefault="00586842">
      <w:pPr>
        <w:ind w:left="75" w:right="7884"/>
      </w:pPr>
      <w:r>
        <w:t>Vypouštěcí ventil: ANO Objem [Il 10.</w:t>
      </w:r>
    </w:p>
    <w:p w:rsidR="00902B49" w:rsidRDefault="00586842">
      <w:pPr>
        <w:ind w:left="75"/>
      </w:pPr>
      <w:r>
        <w:t>Vnitřní šířka [mm) 210.</w:t>
      </w:r>
    </w:p>
    <w:p w:rsidR="00902B49" w:rsidRDefault="00586842">
      <w:pPr>
        <w:ind w:left="82"/>
      </w:pPr>
      <w:r>
        <w:t>Vnitřní výška [mm) 140.</w:t>
      </w:r>
    </w:p>
    <w:p w:rsidR="00902B49" w:rsidRDefault="00586842">
      <w:pPr>
        <w:ind w:left="82"/>
      </w:pPr>
      <w:r>
        <w:t>Vnitřní délka [mm] 350..</w:t>
      </w:r>
    </w:p>
    <w:p w:rsidR="00902B49" w:rsidRDefault="00586842">
      <w:pPr>
        <w:ind w:left="89"/>
      </w:pPr>
      <w:r>
        <w:t>Vnější šířka [mm] 356.</w:t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Vnější výška [mm] 238.</w:t>
      </w:r>
    </w:p>
    <w:p w:rsidR="00902B49" w:rsidRDefault="00586842">
      <w:pPr>
        <w:ind w:left="89" w:right="7877"/>
      </w:pPr>
      <w:r>
        <w:t>Vnější délka [mm] 578. Napětí [Vl 230.</w:t>
      </w:r>
    </w:p>
    <w:tbl>
      <w:tblPr>
        <w:tblStyle w:val="TableGrid"/>
        <w:tblW w:w="10174" w:type="dxa"/>
        <w:tblInd w:w="14" w:type="dxa"/>
        <w:tblCellMar>
          <w:top w:w="0" w:type="dxa"/>
          <w:left w:w="0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08"/>
        <w:gridCol w:w="327"/>
        <w:gridCol w:w="1877"/>
        <w:gridCol w:w="2326"/>
        <w:gridCol w:w="547"/>
        <w:gridCol w:w="1130"/>
        <w:gridCol w:w="2196"/>
        <w:gridCol w:w="547"/>
        <w:gridCol w:w="1116"/>
      </w:tblGrid>
      <w:tr w:rsidR="00902B49">
        <w:trPr>
          <w:trHeight w:val="367"/>
        </w:trPr>
        <w:tc>
          <w:tcPr>
            <w:tcW w:w="108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3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32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 xml:space="preserve">www.merci.cz merci.ostrava@merci.cz 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36"/>
              <w:jc w:val="left"/>
            </w:pPr>
            <w:r>
              <w:rPr>
                <w:sz w:val="22"/>
              </w:rPr>
              <w:t xml:space="preserve">Tel: Fax: </w:t>
            </w:r>
          </w:p>
        </w:tc>
        <w:tc>
          <w:tcPr>
            <w:tcW w:w="113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t>596 622 571</w:t>
            </w:r>
          </w:p>
        </w:tc>
        <w:tc>
          <w:tcPr>
            <w:tcW w:w="219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22" w:firstLine="0"/>
              <w:jc w:val="center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331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4"/>
              </w:rPr>
              <w:t xml:space="preserve">DIČ 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CZ46966447</w:t>
            </w:r>
          </w:p>
        </w:tc>
      </w:tr>
    </w:tbl>
    <w:p w:rsidR="00902B49" w:rsidRDefault="00586842">
      <w:pPr>
        <w:pStyle w:val="Heading1"/>
        <w:ind w:left="132" w:right="5321"/>
      </w:pPr>
      <w:r>
        <w:t>SYSTEM CERTIFIED</w:t>
      </w:r>
    </w:p>
    <w:p w:rsidR="00902B49" w:rsidRDefault="00586842">
      <w:pPr>
        <w:spacing w:after="0" w:line="259" w:lineRule="auto"/>
        <w:ind w:left="3931" w:right="1066" w:firstLine="0"/>
        <w:jc w:val="left"/>
      </w:pPr>
      <w:r>
        <w:rPr>
          <w:noProof/>
        </w:rPr>
        <w:drawing>
          <wp:inline distT="0" distB="0" distL="0" distR="0">
            <wp:extent cx="704088" cy="82260"/>
            <wp:effectExtent l="0" t="0" r="0" b="0"/>
            <wp:docPr id="43390" name="Picture 43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0" name="Picture 4339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tabs>
          <w:tab w:val="center" w:pos="641"/>
          <w:tab w:val="center" w:pos="1674"/>
          <w:tab w:val="center" w:pos="9292"/>
        </w:tabs>
        <w:spacing w:after="5" w:line="252" w:lineRule="auto"/>
        <w:ind w:left="0" w:firstLine="0"/>
        <w:jc w:val="left"/>
      </w:pPr>
      <w:r>
        <w:rPr>
          <w:sz w:val="14"/>
        </w:rPr>
        <w:tab/>
        <w:t>9001 :ZOOO</w:t>
      </w:r>
      <w:r>
        <w:rPr>
          <w:sz w:val="14"/>
        </w:rPr>
        <w:tab/>
        <w:t>NR.034S1/O</w:t>
      </w:r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4572" cy="4570"/>
            <wp:effectExtent l="0" t="0" r="0" b="0"/>
            <wp:docPr id="43332" name="Picture 43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2" name="Picture 4333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0" w:line="259" w:lineRule="auto"/>
        <w:ind w:left="367" w:firstLine="0"/>
        <w:jc w:val="left"/>
      </w:pPr>
      <w:r>
        <w:rPr>
          <w:rFonts w:ascii="Courier New" w:eastAsia="Courier New" w:hAnsi="Courier New" w:cs="Courier New"/>
          <w:sz w:val="10"/>
        </w:rPr>
        <w:t>14001:2004</w:t>
      </w:r>
    </w:p>
    <w:p w:rsidR="00902B49" w:rsidRDefault="00586842">
      <w:pPr>
        <w:spacing w:after="0" w:line="259" w:lineRule="auto"/>
        <w:ind w:left="3146" w:firstLine="0"/>
        <w:jc w:val="left"/>
      </w:pPr>
      <w:r>
        <w:rPr>
          <w:noProof/>
        </w:rPr>
        <w:drawing>
          <wp:inline distT="0" distB="0" distL="0" distR="0">
            <wp:extent cx="224028" cy="123390"/>
            <wp:effectExtent l="0" t="0" r="0" b="0"/>
            <wp:docPr id="138012" name="Picture 138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2" name="Picture 13801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24028" cy="1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1"/>
        <w:ind w:left="428" w:right="6862"/>
      </w:pPr>
      <w:r>
        <w:rPr>
          <w:rFonts w:ascii="Times New Roman" w:eastAsia="Times New Roman" w:hAnsi="Times New Roman" w:cs="Times New Roman"/>
          <w:sz w:val="26"/>
          <w:u w:val="single" w:color="000000"/>
        </w:rPr>
        <w:t>C</w:t>
      </w:r>
      <w:r>
        <w:rPr>
          <w:sz w:val="26"/>
        </w:rPr>
        <w:t xml:space="preserve">laboratoř </w:t>
      </w:r>
      <w:r>
        <w:rPr>
          <w:rFonts w:ascii="Times New Roman" w:eastAsia="Times New Roman" w:hAnsi="Times New Roman" w:cs="Times New Roman"/>
          <w:sz w:val="26"/>
        </w:rPr>
        <w:t>WERCI</w:t>
      </w:r>
      <w:r>
        <w:rPr>
          <w:sz w:val="26"/>
        </w:rPr>
        <w:t>jak má být</w:t>
      </w:r>
    </w:p>
    <w:p w:rsidR="00902B49" w:rsidRDefault="00586842">
      <w:pPr>
        <w:spacing w:line="270" w:lineRule="auto"/>
        <w:ind w:left="435" w:hanging="10"/>
        <w:jc w:val="left"/>
      </w:pPr>
      <w:r>
        <w:rPr>
          <w:sz w:val="22"/>
        </w:rPr>
        <w:t>Výkon [WI 1200.</w:t>
      </w:r>
    </w:p>
    <w:p w:rsidR="00902B49" w:rsidRDefault="00586842">
      <w:pPr>
        <w:spacing w:after="227"/>
        <w:ind w:left="427"/>
      </w:pPr>
      <w:r>
        <w:t>Hmotnost [kg] 13.</w:t>
      </w:r>
    </w:p>
    <w:p w:rsidR="00902B49" w:rsidRDefault="00586842">
      <w:pPr>
        <w:spacing w:line="270" w:lineRule="auto"/>
        <w:ind w:left="442" w:hanging="10"/>
        <w:jc w:val="left"/>
      </w:pPr>
      <w:r>
        <w:rPr>
          <w:sz w:val="22"/>
        </w:rPr>
        <w:t>38. vodní lázeň, objem 7 litrů, typ WNE 7, vč. víka Memmert</w:t>
      </w:r>
    </w:p>
    <w:p w:rsidR="00902B49" w:rsidRDefault="00586842">
      <w:pPr>
        <w:numPr>
          <w:ilvl w:val="0"/>
          <w:numId w:val="13"/>
        </w:numPr>
        <w:ind w:hanging="108"/>
      </w:pPr>
      <w:r>
        <w:t>mikroprocesorové řízení s digitálním ovladací panelem s displejem</w:t>
      </w:r>
    </w:p>
    <w:p w:rsidR="00902B49" w:rsidRDefault="00586842">
      <w:pPr>
        <w:numPr>
          <w:ilvl w:val="0"/>
          <w:numId w:val="13"/>
        </w:numPr>
        <w:ind w:hanging="108"/>
      </w:pPr>
      <w:r>
        <w:t>ochrana proti přehřátí</w:t>
      </w:r>
    </w:p>
    <w:p w:rsidR="00902B49" w:rsidRDefault="00586842">
      <w:pPr>
        <w:numPr>
          <w:ilvl w:val="0"/>
          <w:numId w:val="13"/>
        </w:numPr>
        <w:ind w:hanging="108"/>
      </w:pPr>
      <w:r>
        <w:t>ohřev od teploty okolí do 100</w:t>
      </w:r>
      <w:r>
        <w:rPr>
          <w:vertAlign w:val="superscript"/>
        </w:rPr>
        <w:t>0</w:t>
      </w:r>
      <w:r>
        <w:t>C</w:t>
      </w:r>
    </w:p>
    <w:p w:rsidR="00902B49" w:rsidRDefault="00586842">
      <w:pPr>
        <w:numPr>
          <w:ilvl w:val="0"/>
          <w:numId w:val="13"/>
        </w:numPr>
        <w:ind w:hanging="108"/>
      </w:pPr>
      <w:r>
        <w:t>rozlišení teploty 0,1</w:t>
      </w:r>
      <w:r>
        <w:rPr>
          <w:vertAlign w:val="superscript"/>
        </w:rPr>
        <w:t>0</w:t>
      </w:r>
      <w:r>
        <w:t>C, teplotní stabilita/uniformita (při 70</w:t>
      </w:r>
      <w:r>
        <w:rPr>
          <w:vertAlign w:val="superscript"/>
        </w:rPr>
        <w:t>0</w:t>
      </w:r>
      <w:r>
        <w:t xml:space="preserve">C) </w:t>
      </w:r>
      <w:r>
        <w:rPr>
          <w:vertAlign w:val="superscript"/>
        </w:rPr>
        <w:t>o</w:t>
      </w:r>
      <w:r>
        <w:t>c - časovač s automatickým vypnutím</w:t>
      </w:r>
    </w:p>
    <w:p w:rsidR="00902B49" w:rsidRDefault="00586842">
      <w:pPr>
        <w:numPr>
          <w:ilvl w:val="0"/>
          <w:numId w:val="13"/>
        </w:numPr>
        <w:ind w:hanging="108"/>
      </w:pPr>
      <w:r>
        <w:t>vynikající chemická a korozivní odolnost, topné prvky mimo prostor vany, materiál nerez</w:t>
      </w:r>
    </w:p>
    <w:p w:rsidR="00902B49" w:rsidRDefault="00586842">
      <w:pPr>
        <w:numPr>
          <w:ilvl w:val="0"/>
          <w:numId w:val="13"/>
        </w:numPr>
        <w:ind w:hanging="108"/>
      </w:pPr>
      <w:r>
        <w:t>nerez kond</w:t>
      </w:r>
      <w:r>
        <w:t>enzační šikmé víko</w:t>
      </w:r>
      <w:r>
        <w:rPr>
          <w:noProof/>
        </w:rPr>
        <w:drawing>
          <wp:inline distT="0" distB="0" distL="0" distR="0">
            <wp:extent cx="86868" cy="73120"/>
            <wp:effectExtent l="0" t="0" r="0" b="0"/>
            <wp:docPr id="138016" name="Picture 138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6" name="Picture 13801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253"/>
        <w:ind w:left="427"/>
      </w:pPr>
      <w:r>
        <w:t>Teplotní stabilita při 70</w:t>
      </w:r>
      <w:r>
        <w:rPr>
          <w:vertAlign w:val="superscript"/>
        </w:rPr>
        <w:t>0</w:t>
      </w:r>
      <w:r>
        <w:t>C (</w:t>
      </w:r>
      <w:r>
        <w:rPr>
          <w:vertAlign w:val="superscript"/>
        </w:rPr>
        <w:t>o</w:t>
      </w:r>
      <w:r>
        <w:t>c)</w:t>
      </w:r>
    </w:p>
    <w:p w:rsidR="00902B49" w:rsidRDefault="00586842">
      <w:pPr>
        <w:spacing w:after="239"/>
        <w:ind w:left="427"/>
      </w:pPr>
      <w:r>
        <w:t>Teplotní uniformita při 70</w:t>
      </w:r>
      <w:r>
        <w:rPr>
          <w:vertAlign w:val="superscript"/>
        </w:rPr>
        <w:t>0</w:t>
      </w:r>
      <w:r>
        <w:t>C (</w:t>
      </w:r>
      <w:r>
        <w:rPr>
          <w:vertAlign w:val="superscript"/>
        </w:rPr>
        <w:t>o</w:t>
      </w:r>
      <w:r>
        <w:t>c)</w:t>
      </w:r>
    </w:p>
    <w:p w:rsidR="00902B49" w:rsidRDefault="00586842">
      <w:pPr>
        <w:ind w:left="427" w:right="2362"/>
      </w:pPr>
      <w:r>
        <w:t>Výkon ohřevu (W) 1200W a více kontrolka úrovně hladiny, při překročení povolené tolerance akustický alarm a vypnutí topení minimální vnitřní rozměry d. x š. x v. (mm)</w:t>
      </w:r>
    </w:p>
    <w:p w:rsidR="00902B49" w:rsidRDefault="00586842">
      <w:pPr>
        <w:ind w:left="427"/>
      </w:pPr>
      <w:r>
        <w:t>240 x 210 x 140</w:t>
      </w:r>
    </w:p>
    <w:p w:rsidR="00902B49" w:rsidRDefault="00586842">
      <w:pPr>
        <w:ind w:left="427"/>
      </w:pPr>
      <w:r>
        <w:t>Vypouštěcí ventil: NE</w:t>
      </w:r>
    </w:p>
    <w:p w:rsidR="00902B49" w:rsidRDefault="00586842">
      <w:pPr>
        <w:spacing w:line="270" w:lineRule="auto"/>
        <w:ind w:left="442" w:hanging="10"/>
        <w:jc w:val="left"/>
      </w:pPr>
      <w:r>
        <w:rPr>
          <w:sz w:val="22"/>
        </w:rPr>
        <w:t>39. mikrostříkačka, typ 702N Hamilton</w:t>
      </w:r>
    </w:p>
    <w:p w:rsidR="00902B49" w:rsidRDefault="00586842">
      <w:pPr>
        <w:ind w:left="427"/>
      </w:pPr>
      <w:r>
        <w:t>Mikrostříkačka Hamilton 25 Vl; 702N Série 700, provedení N - pevně upevněná jehla. Typ 702N. Model 80400. Objem [PII</w:t>
      </w:r>
    </w:p>
    <w:p w:rsidR="00902B49" w:rsidRDefault="00586842">
      <w:pPr>
        <w:ind w:left="427"/>
      </w:pPr>
      <w:r>
        <w:t>25. Dělení [pil 0,25.</w:t>
      </w:r>
    </w:p>
    <w:p w:rsidR="00902B49" w:rsidRDefault="00586842">
      <w:pPr>
        <w:spacing w:after="770" w:line="259" w:lineRule="auto"/>
        <w:ind w:left="310" w:firstLine="0"/>
        <w:jc w:val="left"/>
      </w:pPr>
      <w:r>
        <w:rPr>
          <w:noProof/>
        </w:rPr>
        <w:drawing>
          <wp:inline distT="0" distB="0" distL="0" distR="0">
            <wp:extent cx="9144" cy="22850"/>
            <wp:effectExtent l="0" t="0" r="0" b="0"/>
            <wp:docPr id="46592" name="Picture 46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2" name="Picture 4659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1295" w:line="259" w:lineRule="auto"/>
        <w:ind w:left="490" w:firstLine="0"/>
        <w:jc w:val="left"/>
      </w:pPr>
      <w:r>
        <w:rPr>
          <w:noProof/>
        </w:rPr>
        <w:drawing>
          <wp:inline distT="0" distB="0" distL="0" distR="0">
            <wp:extent cx="1024128" cy="274200"/>
            <wp:effectExtent l="0" t="0" r="0" b="0"/>
            <wp:docPr id="46659" name="Picture 46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9" name="Picture 4665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2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line="270" w:lineRule="auto"/>
        <w:ind w:left="428" w:hanging="10"/>
        <w:jc w:val="left"/>
      </w:pPr>
      <w:r>
        <w:rPr>
          <w:sz w:val="22"/>
        </w:rPr>
        <w:t>40. digitální hustoměr, typ Densito M</w:t>
      </w:r>
      <w:r>
        <w:rPr>
          <w:sz w:val="22"/>
        </w:rPr>
        <w:t>ettler Toledo</w:t>
      </w:r>
    </w:p>
    <w:p w:rsidR="00902B49" w:rsidRDefault="00586842">
      <w:pPr>
        <w:spacing w:after="239"/>
        <w:ind w:left="427"/>
      </w:pPr>
      <w:r>
        <w:t>Profesionální přenosný hustoměr s jednoduchou obsluhou - ponoření vzorkovací hadičky do vzorku, zmáčknutí kohoutku a odečtení konečného výsledku v požadovaných jednotkách.</w:t>
      </w:r>
    </w:p>
    <w:p w:rsidR="00902B49" w:rsidRDefault="00586842">
      <w:pPr>
        <w:ind w:left="427"/>
      </w:pPr>
      <w:r>
        <w:t>Měření hustoty.</w:t>
      </w:r>
    </w:p>
    <w:p w:rsidR="00902B49" w:rsidRDefault="00586842">
      <w:pPr>
        <w:ind w:left="427" w:right="108"/>
      </w:pPr>
      <w:r>
        <w:t>Teplotní kompenzace: Při provádění přesných měření hus</w:t>
      </w:r>
      <w:r>
        <w:t>toty musí být výsledky korigovány na teplotu vzorku. Densito nejen velmi přesně měří teplotu vzorku, ale před každým měřením umožňuje volbu odpovídajícího teplotního korekčního koeficientu. To značně urychluje a usnadňuje měření různých typů vzorků.</w:t>
      </w:r>
    </w:p>
    <w:p w:rsidR="00902B49" w:rsidRDefault="00586842">
      <w:pPr>
        <w:ind w:left="427"/>
      </w:pPr>
      <w:r>
        <w:t>Řízené</w:t>
      </w:r>
      <w:r>
        <w:t xml:space="preserve"> vzorkováni: U hustoměru Densito může být rukou přizpůsobena rychlost vzorkování, pomalá pro viskózní vzorky, aby se zabránilo tvorbě vzduchových bublin nebo velmi vysoká pro účinné proplachování měřící cely.</w:t>
      </w:r>
    </w:p>
    <w:p w:rsidR="00902B49" w:rsidRDefault="00586842">
      <w:pPr>
        <w:ind w:left="427"/>
      </w:pPr>
      <w:r>
        <w:t xml:space="preserve">Externí vzorkování: Vzorkováni může být velice </w:t>
      </w:r>
      <w:r>
        <w:t>složité u vzorků s vysokou viskozitou nebo u vzorků, které se snadno odplyňují. V takovém případě můžete k hustoměru Densito připojit externí injekční stříkačku.</w:t>
      </w:r>
    </w:p>
    <w:p w:rsidR="00902B49" w:rsidRDefault="00586842">
      <w:pPr>
        <w:ind w:left="427"/>
      </w:pPr>
      <w:r>
        <w:t>Dokonalé ukládání výsledků: Densito ukládá až 1100 výsledků včetně identifikace vzorků, jednot</w:t>
      </w:r>
      <w:r>
        <w:t>ky měření, teplotního korekčního koeficientu, identifikace přístroje, datumu a času.</w:t>
      </w:r>
    </w:p>
    <w:p w:rsidR="00902B49" w:rsidRDefault="00586842">
      <w:pPr>
        <w:ind w:left="427"/>
      </w:pPr>
      <w:r>
        <w:t>Měřicí rozsah [g/cm3] 0 až3.</w:t>
      </w:r>
    </w:p>
    <w:p w:rsidR="00902B49" w:rsidRDefault="00586842">
      <w:pPr>
        <w:ind w:left="427"/>
      </w:pPr>
      <w:r>
        <w:t>Dělení [g/cm3] 0,0001.</w:t>
      </w:r>
    </w:p>
    <w:p w:rsidR="00902B49" w:rsidRDefault="00586842">
      <w:pPr>
        <w:ind w:left="427"/>
      </w:pPr>
      <w:r>
        <w:t>Přesnost měření [g/cm31 0,001.</w:t>
      </w:r>
    </w:p>
    <w:p w:rsidR="00902B49" w:rsidRDefault="00586842">
      <w:pPr>
        <w:ind w:left="427"/>
      </w:pPr>
      <w:r>
        <w:t xml:space="preserve">Jednotky měřeni hustota, specifická hmotnost, Brix%, alkohol, </w:t>
      </w:r>
      <w:r>
        <w:rPr>
          <w:vertAlign w:val="superscript"/>
        </w:rPr>
        <w:t>0</w:t>
      </w:r>
      <w:r>
        <w:t xml:space="preserve">Baumé, </w:t>
      </w:r>
      <w:r>
        <w:rPr>
          <w:vertAlign w:val="superscript"/>
        </w:rPr>
        <w:t>O</w:t>
      </w:r>
      <w:r>
        <w:t>PIato, API, kyselina sírová.</w:t>
      </w:r>
    </w:p>
    <w:p w:rsidR="00902B49" w:rsidRDefault="00586842">
      <w:pPr>
        <w:ind w:left="427"/>
      </w:pPr>
      <w:r>
        <w:t>Justování na vzduch nebo vodu.</w:t>
      </w:r>
    </w:p>
    <w:p w:rsidR="00902B49" w:rsidRDefault="00586842">
      <w:pPr>
        <w:spacing w:after="654"/>
        <w:ind w:left="427"/>
      </w:pPr>
      <w:r>
        <w:t>Infračervený interface (IrDA nebo RS232C).</w:t>
      </w:r>
    </w:p>
    <w:tbl>
      <w:tblPr>
        <w:tblStyle w:val="TableGrid"/>
        <w:tblW w:w="10138" w:type="dxa"/>
        <w:tblInd w:w="346" w:type="dxa"/>
        <w:tblCellMar>
          <w:top w:w="5" w:type="dxa"/>
          <w:left w:w="0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15"/>
        <w:gridCol w:w="317"/>
        <w:gridCol w:w="1865"/>
        <w:gridCol w:w="2318"/>
        <w:gridCol w:w="554"/>
        <w:gridCol w:w="1217"/>
        <w:gridCol w:w="2095"/>
        <w:gridCol w:w="540"/>
        <w:gridCol w:w="1116"/>
      </w:tblGrid>
      <w:tr w:rsidR="00902B49">
        <w:trPr>
          <w:trHeight w:val="337"/>
        </w:trPr>
        <w:tc>
          <w:tcPr>
            <w:tcW w:w="11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qualityaustria </w:t>
            </w:r>
          </w:p>
        </w:tc>
        <w:tc>
          <w:tcPr>
            <w:tcW w:w="231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 xml:space="preserve">www.merci.cz merci.ostrava@merci.cz 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43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21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 xml:space="preserve">596 622 571 </w:t>
            </w:r>
          </w:p>
        </w:tc>
        <w:tc>
          <w:tcPr>
            <w:tcW w:w="209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right="58" w:firstLine="0"/>
              <w:jc w:val="center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238" w:firstLine="0"/>
              <w:jc w:val="left"/>
            </w:pPr>
            <w:r>
              <w:t>382408043/0300</w:t>
            </w:r>
          </w:p>
        </w:tc>
        <w:tc>
          <w:tcPr>
            <w:tcW w:w="54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4"/>
              </w:rPr>
              <w:t xml:space="preserve">DIČ 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right="7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2"/>
        <w:ind w:left="507" w:right="0"/>
      </w:pPr>
      <w:r>
        <w:rPr>
          <w:sz w:val="24"/>
        </w:rPr>
        <w:t>SYSTEM CERTIFIED</w:t>
      </w:r>
    </w:p>
    <w:p w:rsidR="00902B49" w:rsidRDefault="00586842">
      <w:pPr>
        <w:tabs>
          <w:tab w:val="center" w:pos="806"/>
          <w:tab w:val="center" w:pos="1994"/>
          <w:tab w:val="center" w:pos="4399"/>
        </w:tabs>
        <w:spacing w:after="5" w:line="252" w:lineRule="auto"/>
        <w:ind w:left="0" w:firstLine="0"/>
        <w:jc w:val="left"/>
      </w:pP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 xml:space="preserve">9001 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NR.034S1/O</w:t>
      </w:r>
      <w:r>
        <w:rPr>
          <w:sz w:val="14"/>
        </w:rPr>
        <w:tab/>
        <w:t xml:space="preserve">zapsána </w:t>
      </w:r>
    </w:p>
    <w:p w:rsidR="00902B49" w:rsidRDefault="00586842">
      <w:pPr>
        <w:spacing w:after="5" w:line="252" w:lineRule="auto"/>
        <w:ind w:left="1673"/>
        <w:jc w:val="left"/>
      </w:pPr>
      <w:r>
        <w:rPr>
          <w:sz w:val="14"/>
        </w:rPr>
        <w:t>NR.00526to</w:t>
      </w:r>
    </w:p>
    <w:p w:rsidR="00902B49" w:rsidRDefault="00902B49">
      <w:pPr>
        <w:sectPr w:rsidR="00902B49"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1563" w:h="16488"/>
          <w:pgMar w:top="202" w:right="389" w:bottom="295" w:left="814" w:header="468" w:footer="79" w:gutter="0"/>
          <w:cols w:space="720"/>
          <w:titlePg/>
        </w:sectPr>
      </w:pPr>
    </w:p>
    <w:p w:rsidR="00902B49" w:rsidRDefault="00586842">
      <w:pPr>
        <w:spacing w:after="1189" w:line="259" w:lineRule="auto"/>
        <w:ind w:left="-626" w:right="-79" w:firstLine="0"/>
        <w:jc w:val="left"/>
      </w:pPr>
      <w:r>
        <w:rPr>
          <w:noProof/>
        </w:rPr>
        <w:drawing>
          <wp:inline distT="0" distB="0" distL="0" distR="0">
            <wp:extent cx="6835140" cy="2079352"/>
            <wp:effectExtent l="0" t="0" r="0" b="0"/>
            <wp:docPr id="138018" name="Picture 138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8" name="Picture 13801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07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1"/>
        <w:ind w:left="38"/>
      </w:pPr>
      <w:r>
        <w:rPr>
          <w:sz w:val="26"/>
        </w:rPr>
        <w:t>41. Digitální teploměr tužkový, rozsah od -50</w:t>
      </w:r>
      <w:r>
        <w:rPr>
          <w:sz w:val="26"/>
          <w:vertAlign w:val="superscript"/>
        </w:rPr>
        <w:t>0</w:t>
      </w:r>
      <w:r>
        <w:rPr>
          <w:sz w:val="26"/>
        </w:rPr>
        <w:t>C do 300</w:t>
      </w:r>
      <w:r>
        <w:rPr>
          <w:sz w:val="26"/>
          <w:vertAlign w:val="superscript"/>
        </w:rPr>
        <w:t>0</w:t>
      </w:r>
      <w:r>
        <w:rPr>
          <w:sz w:val="26"/>
        </w:rPr>
        <w:t>C, Exhaterm</w:t>
      </w:r>
    </w:p>
    <w:p w:rsidR="00902B49" w:rsidRDefault="00586842">
      <w:pPr>
        <w:ind w:left="111"/>
      </w:pPr>
      <w:r>
        <w:t>- Technická data:</w:t>
      </w:r>
    </w:p>
    <w:p w:rsidR="00902B49" w:rsidRDefault="00586842">
      <w:pPr>
        <w:spacing w:after="32"/>
        <w:ind w:left="75"/>
      </w:pPr>
      <w:r>
        <w:t>Rozsah měření -50 ...+300</w:t>
      </w:r>
      <w:r>
        <w:rPr>
          <w:vertAlign w:val="superscript"/>
        </w:rPr>
        <w:t>0</w:t>
      </w:r>
      <w:r>
        <w:t>C</w:t>
      </w:r>
    </w:p>
    <w:p w:rsidR="00902B49" w:rsidRDefault="00586842">
      <w:pPr>
        <w:spacing w:after="37"/>
        <w:ind w:left="61"/>
      </w:pPr>
      <w:r>
        <w:t>Citlivost 0,1</w:t>
      </w:r>
      <w:r>
        <w:rPr>
          <w:vertAlign w:val="superscript"/>
        </w:rPr>
        <w:t>0</w:t>
      </w:r>
      <w:r>
        <w:t>C</w:t>
      </w:r>
    </w:p>
    <w:p w:rsidR="00902B49" w:rsidRDefault="00586842">
      <w:pPr>
        <w:spacing w:after="45"/>
        <w:ind w:left="75"/>
      </w:pPr>
      <w:r>
        <w:t>Přesnost ±I</w:t>
      </w:r>
      <w:r>
        <w:rPr>
          <w:vertAlign w:val="superscript"/>
        </w:rPr>
        <w:t>O</w:t>
      </w:r>
      <w:r>
        <w:t>C ±digit (T&gt; -30</w:t>
      </w:r>
      <w:r>
        <w:rPr>
          <w:vertAlign w:val="superscript"/>
        </w:rPr>
        <w:t>0</w:t>
      </w:r>
      <w:r>
        <w:t>C)</w:t>
      </w:r>
    </w:p>
    <w:p w:rsidR="00902B49" w:rsidRDefault="00586842">
      <w:pPr>
        <w:tabs>
          <w:tab w:val="center" w:pos="1267"/>
          <w:tab w:val="center" w:pos="2304"/>
        </w:tabs>
        <w:spacing w:after="39"/>
        <w:ind w:left="0" w:firstLine="0"/>
        <w:jc w:val="left"/>
      </w:pPr>
      <w:r>
        <w:tab/>
        <w:t>±2</w:t>
      </w:r>
      <w:r>
        <w:rPr>
          <w:vertAlign w:val="superscript"/>
        </w:rPr>
        <w:t>0</w:t>
      </w:r>
      <w:r>
        <w:t xml:space="preserve">C ±digit </w:t>
      </w:r>
      <w:r>
        <w:tab/>
        <w:t>-30</w:t>
      </w:r>
      <w:r>
        <w:rPr>
          <w:vertAlign w:val="superscript"/>
        </w:rPr>
        <w:t>0</w:t>
      </w:r>
      <w:r>
        <w:t>C)</w:t>
      </w:r>
    </w:p>
    <w:p w:rsidR="00902B49" w:rsidRDefault="00586842">
      <w:pPr>
        <w:ind w:left="75"/>
      </w:pPr>
      <w:r>
        <w:t>Napájení 1.5 V, funkce ON/OF</w:t>
      </w:r>
    </w:p>
    <w:p w:rsidR="00902B49" w:rsidRDefault="00586842">
      <w:pPr>
        <w:spacing w:after="641"/>
        <w:ind w:left="61"/>
      </w:pPr>
      <w:r>
        <w:t>Automatické vypnutí: cca 1 hodina. Velmi praktický svojí všestrannou použitelností. Teplotní snímač vyrobený z ocelové trubičky se špičatým koncem</w:t>
      </w:r>
    </w:p>
    <w:p w:rsidR="00902B49" w:rsidRDefault="00586842">
      <w:pPr>
        <w:spacing w:after="1123" w:line="259" w:lineRule="auto"/>
        <w:ind w:left="130" w:firstLine="0"/>
        <w:jc w:val="left"/>
      </w:pPr>
      <w:r>
        <w:rPr>
          <w:noProof/>
        </w:rPr>
        <w:drawing>
          <wp:inline distT="0" distB="0" distL="0" distR="0">
            <wp:extent cx="1184148" cy="141670"/>
            <wp:effectExtent l="0" t="0" r="0" b="0"/>
            <wp:docPr id="50051" name="Picture 50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1" name="Picture 50051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184148" cy="1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1"/>
        <w:spacing w:after="37"/>
        <w:ind w:left="75"/>
      </w:pPr>
      <w:r>
        <w:rPr>
          <w:sz w:val="28"/>
        </w:rPr>
        <w:t>42. Modely molekul Molymod- Mini DNA -12 vrstev</w:t>
      </w:r>
    </w:p>
    <w:p w:rsidR="00902B49" w:rsidRDefault="00586842">
      <w:pPr>
        <w:spacing w:after="191" w:line="259" w:lineRule="auto"/>
        <w:ind w:left="68" w:right="503"/>
      </w:pPr>
      <w:r>
        <w:rPr>
          <w:rFonts w:ascii="Times New Roman" w:eastAsia="Times New Roman" w:hAnsi="Times New Roman" w:cs="Times New Roman"/>
          <w:sz w:val="24"/>
        </w:rPr>
        <w:t>Model Molymod@Mini DNA je možn</w:t>
      </w:r>
      <w:r>
        <w:rPr>
          <w:rFonts w:ascii="Times New Roman" w:eastAsia="Times New Roman" w:hAnsi="Times New Roman" w:cs="Times New Roman"/>
          <w:sz w:val="24"/>
        </w:rPr>
        <w:t>é sestavit pro demonstaci na stojánku, nebo rozprostřený na demonstraci replikace. Také je možné kombinovat tento model DNA s modelem RNA vysvětlit transkripci a syntézu bílkovin.</w:t>
      </w:r>
    </w:p>
    <w:p w:rsidR="00902B49" w:rsidRDefault="00586842">
      <w:pPr>
        <w:spacing w:after="137" w:line="259" w:lineRule="auto"/>
        <w:ind w:left="72" w:firstLine="0"/>
        <w:jc w:val="left"/>
      </w:pPr>
      <w:r>
        <w:rPr>
          <w:rFonts w:ascii="Times New Roman" w:eastAsia="Times New Roman" w:hAnsi="Times New Roman" w:cs="Times New Roman"/>
          <w:sz w:val="28"/>
        </w:rPr>
        <w:t>Obsah:</w:t>
      </w:r>
    </w:p>
    <w:p w:rsidR="00902B49" w:rsidRDefault="00586842">
      <w:pPr>
        <w:numPr>
          <w:ilvl w:val="0"/>
          <w:numId w:val="14"/>
        </w:numPr>
        <w:spacing w:after="158" w:line="259" w:lineRule="auto"/>
        <w:ind w:left="832" w:right="3056" w:hanging="382"/>
      </w:pPr>
      <w:r>
        <w:rPr>
          <w:rFonts w:ascii="Times New Roman" w:eastAsia="Times New Roman" w:hAnsi="Times New Roman" w:cs="Times New Roman"/>
          <w:sz w:val="24"/>
        </w:rPr>
        <w:t>12 páruje tvořeno:</w:t>
      </w:r>
    </w:p>
    <w:p w:rsidR="00902B49" w:rsidRDefault="00586842">
      <w:pPr>
        <w:numPr>
          <w:ilvl w:val="0"/>
          <w:numId w:val="14"/>
        </w:numPr>
        <w:spacing w:line="362" w:lineRule="auto"/>
        <w:ind w:left="832" w:right="3056" w:hanging="382"/>
      </w:pPr>
      <w:r>
        <w:rPr>
          <w:rFonts w:ascii="Times New Roman" w:eastAsia="Times New Roman" w:hAnsi="Times New Roman" w:cs="Times New Roman"/>
          <w:sz w:val="24"/>
        </w:rPr>
        <w:t>Thymin (oranžový) — 6 ks o Adenin (modrý) — 6 ks o Guanin (oranžový) — 6 ks o Cytosin (žltý) — 6 ks</w:t>
      </w:r>
    </w:p>
    <w:p w:rsidR="00902B49" w:rsidRDefault="00586842">
      <w:pPr>
        <w:numPr>
          <w:ilvl w:val="0"/>
          <w:numId w:val="14"/>
        </w:numPr>
        <w:spacing w:line="385" w:lineRule="auto"/>
        <w:ind w:left="832" w:right="3056" w:hanging="382"/>
      </w:pPr>
      <w:r>
        <w:rPr>
          <w:rFonts w:ascii="Times New Roman" w:eastAsia="Times New Roman" w:hAnsi="Times New Roman" w:cs="Times New Roman"/>
          <w:sz w:val="24"/>
        </w:rPr>
        <w:t>Boční řetězec o Deoxyribose (červená) — 24 ks o Fosfát (purpurová) — 24 ks</w:t>
      </w:r>
    </w:p>
    <w:p w:rsidR="00902B49" w:rsidRDefault="00586842">
      <w:pPr>
        <w:numPr>
          <w:ilvl w:val="0"/>
          <w:numId w:val="14"/>
        </w:numPr>
        <w:spacing w:line="259" w:lineRule="auto"/>
        <w:ind w:left="832" w:right="3056" w:hanging="382"/>
      </w:pPr>
      <w:r>
        <w:rPr>
          <w:rFonts w:ascii="Times New Roman" w:eastAsia="Times New Roman" w:hAnsi="Times New Roman" w:cs="Times New Roman"/>
          <w:sz w:val="24"/>
        </w:rPr>
        <w:t>Stojan</w:t>
      </w:r>
    </w:p>
    <w:tbl>
      <w:tblPr>
        <w:tblStyle w:val="TableGrid"/>
        <w:tblW w:w="10166" w:type="dxa"/>
        <w:tblInd w:w="-22" w:type="dxa"/>
        <w:tblCellMar>
          <w:top w:w="1" w:type="dxa"/>
          <w:left w:w="0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06"/>
        <w:gridCol w:w="326"/>
        <w:gridCol w:w="1872"/>
        <w:gridCol w:w="2326"/>
        <w:gridCol w:w="2009"/>
        <w:gridCol w:w="1829"/>
        <w:gridCol w:w="1699"/>
      </w:tblGrid>
      <w:tr w:rsidR="00902B49">
        <w:trPr>
          <w:trHeight w:val="337"/>
        </w:trPr>
        <w:tc>
          <w:tcPr>
            <w:tcW w:w="10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qualityaustria </w:t>
            </w:r>
          </w:p>
        </w:tc>
        <w:tc>
          <w:tcPr>
            <w:tcW w:w="232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10"/>
              <w:jc w:val="left"/>
            </w:pPr>
            <w:r>
              <w:t xml:space="preserve">www.merci.cz merci.ostrava@merci.cz </w:t>
            </w:r>
          </w:p>
        </w:tc>
        <w:tc>
          <w:tcPr>
            <w:tcW w:w="200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right="50" w:firstLine="43"/>
            </w:pPr>
            <w:r>
              <w:t>Tel: 596 624 633 Fa</w:t>
            </w:r>
            <w:r>
              <w:t>x: 596 622 571</w:t>
            </w:r>
          </w:p>
        </w:tc>
        <w:tc>
          <w:tcPr>
            <w:tcW w:w="182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46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169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tabs>
                <w:tab w:val="right" w:pos="1627"/>
              </w:tabs>
              <w:spacing w:after="0" w:line="259" w:lineRule="auto"/>
              <w:ind w:left="0" w:firstLine="0"/>
              <w:jc w:val="left"/>
            </w:pPr>
            <w:r>
              <w:t>I O</w:t>
            </w:r>
            <w:r>
              <w:tab/>
            </w: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43" w:firstLine="0"/>
            </w:pPr>
            <w:r>
              <w:t>Dič CZ46966447</w:t>
            </w:r>
          </w:p>
        </w:tc>
      </w:tr>
    </w:tbl>
    <w:p w:rsidR="00902B49" w:rsidRDefault="00586842">
      <w:pPr>
        <w:pStyle w:val="Heading2"/>
        <w:ind w:left="132" w:right="0"/>
      </w:pPr>
      <w:r>
        <w:rPr>
          <w:sz w:val="24"/>
        </w:rPr>
        <w:t>SYSTEM CERTIFIED</w:t>
      </w:r>
    </w:p>
    <w:p w:rsidR="00902B49" w:rsidRDefault="00586842">
      <w:pPr>
        <w:spacing w:after="0" w:line="259" w:lineRule="auto"/>
        <w:ind w:left="3895" w:firstLine="0"/>
        <w:jc w:val="left"/>
      </w:pPr>
      <w:r>
        <w:rPr>
          <w:noProof/>
        </w:rPr>
        <w:drawing>
          <wp:inline distT="0" distB="0" distL="0" distR="0">
            <wp:extent cx="694943" cy="77690"/>
            <wp:effectExtent l="0" t="0" r="0" b="0"/>
            <wp:docPr id="50050" name="Picture 50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0" name="Picture 5005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94943" cy="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5" w:line="252" w:lineRule="auto"/>
        <w:ind w:left="305" w:right="5069"/>
        <w:jc w:val="left"/>
      </w:pPr>
      <w:r>
        <w:rPr>
          <w:sz w:val="14"/>
        </w:rPr>
        <w:t>9001:2000</w:t>
      </w:r>
      <w:r>
        <w:rPr>
          <w:sz w:val="14"/>
        </w:rPr>
        <w:tab/>
        <w:t xml:space="preserve">NR.03491/O 14001 </w:t>
      </w:r>
      <w:r>
        <w:rPr>
          <w:sz w:val="14"/>
        </w:rPr>
        <w:tab/>
        <w:t>NR.00526/O</w:t>
      </w:r>
    </w:p>
    <w:p w:rsidR="00902B49" w:rsidRDefault="00586842">
      <w:pPr>
        <w:spacing w:after="5" w:line="252" w:lineRule="auto"/>
        <w:ind w:left="1313"/>
        <w:jc w:val="left"/>
      </w:pPr>
      <w:r>
        <w:rPr>
          <w:sz w:val="14"/>
        </w:rPr>
        <w:t>NR.00244to</w:t>
      </w:r>
    </w:p>
    <w:p w:rsidR="00902B49" w:rsidRDefault="00586842">
      <w:pPr>
        <w:spacing w:line="396" w:lineRule="auto"/>
        <w:ind w:left="1210" w:right="-490" w:hanging="1174"/>
      </w:pPr>
      <w:r>
        <w:rPr>
          <w:noProof/>
        </w:rPr>
        <w:drawing>
          <wp:inline distT="0" distB="0" distL="0" distR="0">
            <wp:extent cx="6675121" cy="959701"/>
            <wp:effectExtent l="0" t="0" r="0" b="0"/>
            <wp:docPr id="138021" name="Picture 138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1" name="Picture 138021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1" cy="95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o Podložka (světle hnědá) —1 ks o Sloupek (šedá) — 1 ks</w:t>
      </w:r>
    </w:p>
    <w:p w:rsidR="00902B49" w:rsidRDefault="00586842">
      <w:pPr>
        <w:numPr>
          <w:ilvl w:val="0"/>
          <w:numId w:val="15"/>
        </w:numPr>
        <w:spacing w:after="154" w:line="259" w:lineRule="auto"/>
        <w:ind w:right="503" w:hanging="360"/>
      </w:pPr>
      <w:r>
        <w:rPr>
          <w:rFonts w:ascii="Times New Roman" w:eastAsia="Times New Roman" w:hAnsi="Times New Roman" w:cs="Times New Roman"/>
          <w:sz w:val="24"/>
        </w:rPr>
        <w:t>Vymezovače — 1 1 ks</w:t>
      </w:r>
    </w:p>
    <w:p w:rsidR="00902B49" w:rsidRDefault="00586842">
      <w:pPr>
        <w:numPr>
          <w:ilvl w:val="0"/>
          <w:numId w:val="15"/>
        </w:numPr>
        <w:spacing w:after="162" w:line="259" w:lineRule="auto"/>
        <w:ind w:right="503" w:hanging="360"/>
      </w:pPr>
      <w:r>
        <w:rPr>
          <w:rFonts w:ascii="Times New Roman" w:eastAsia="Times New Roman" w:hAnsi="Times New Roman" w:cs="Times New Roman"/>
          <w:sz w:val="24"/>
        </w:rPr>
        <w:t>Čepička (bílá) — 1 ks</w:t>
      </w:r>
    </w:p>
    <w:p w:rsidR="00902B49" w:rsidRDefault="00586842">
      <w:pPr>
        <w:numPr>
          <w:ilvl w:val="0"/>
          <w:numId w:val="15"/>
        </w:numPr>
        <w:spacing w:after="208" w:line="259" w:lineRule="auto"/>
        <w:ind w:right="503" w:hanging="360"/>
      </w:pPr>
      <w:r>
        <w:rPr>
          <w:rFonts w:ascii="Times New Roman" w:eastAsia="Times New Roman" w:hAnsi="Times New Roman" w:cs="Times New Roman"/>
          <w:sz w:val="24"/>
        </w:rPr>
        <w:t>Rozměr: cca 24 cm x 11 cm)</w:t>
      </w:r>
    </w:p>
    <w:p w:rsidR="00902B49" w:rsidRDefault="00586842">
      <w:pPr>
        <w:numPr>
          <w:ilvl w:val="0"/>
          <w:numId w:val="15"/>
        </w:numPr>
        <w:spacing w:line="259" w:lineRule="auto"/>
        <w:ind w:right="503" w:hanging="360"/>
      </w:pPr>
      <w:r>
        <w:rPr>
          <w:rFonts w:ascii="Times New Roman" w:eastAsia="Times New Roman" w:hAnsi="Times New Roman" w:cs="Times New Roman"/>
          <w:sz w:val="24"/>
        </w:rPr>
        <w:t>Balení: plastový box</w:t>
      </w:r>
      <w:r>
        <w:rPr>
          <w:noProof/>
        </w:rPr>
        <w:drawing>
          <wp:inline distT="0" distB="0" distL="0" distR="0">
            <wp:extent cx="41148" cy="41130"/>
            <wp:effectExtent l="0" t="0" r="0" b="0"/>
            <wp:docPr id="138023" name="Picture 138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3" name="Picture 138023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1148" cy="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65" w:line="259" w:lineRule="auto"/>
        <w:ind w:left="662" w:firstLine="0"/>
        <w:jc w:val="left"/>
      </w:pPr>
      <w:r>
        <w:rPr>
          <w:noProof/>
        </w:rPr>
        <w:drawing>
          <wp:inline distT="0" distB="0" distL="0" distR="0">
            <wp:extent cx="553212" cy="1160781"/>
            <wp:effectExtent l="0" t="0" r="0" b="0"/>
            <wp:docPr id="53352" name="Picture 53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2" name="Picture 5335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53212" cy="116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1"/>
        <w:ind w:left="139"/>
      </w:pPr>
      <w:r>
        <w:rPr>
          <w:sz w:val="28"/>
        </w:rPr>
        <w:t>43. Modely molekul Molymod - Velký model DNA</w:t>
      </w:r>
    </w:p>
    <w:p w:rsidR="00902B49" w:rsidRDefault="00586842">
      <w:pPr>
        <w:ind w:left="147"/>
      </w:pPr>
      <w:r>
        <w:t>- Velký demonstrační model DNA s IO páry bází. Sada dodávaná v rozloženém stavu. Výška modelu je cca 50 cm, obsahem soupravy je 640 ks atomů, 750ks vazby a 1 ks</w:t>
      </w:r>
      <w:r>
        <w:t xml:space="preserve"> stojanu</w:t>
      </w:r>
    </w:p>
    <w:p w:rsidR="00902B49" w:rsidRDefault="00586842">
      <w:pPr>
        <w:spacing w:after="179" w:line="259" w:lineRule="auto"/>
        <w:ind w:left="454" w:firstLine="0"/>
        <w:jc w:val="left"/>
      </w:pPr>
      <w:r>
        <w:rPr>
          <w:noProof/>
        </w:rPr>
        <w:drawing>
          <wp:inline distT="0" distB="0" distL="0" distR="0">
            <wp:extent cx="932688" cy="1549231"/>
            <wp:effectExtent l="0" t="0" r="0" b="0"/>
            <wp:docPr id="53353" name="Picture 53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3" name="Picture 53353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54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1"/>
        <w:ind w:left="139"/>
      </w:pPr>
      <w:r>
        <w:rPr>
          <w:sz w:val="28"/>
        </w:rPr>
        <w:t>44. Modely molekul Molymod - Benzen, ethan, ethen, ethin - orbitalové modely</w:t>
      </w:r>
    </w:p>
    <w:p w:rsidR="00902B49" w:rsidRDefault="00586842">
      <w:pPr>
        <w:spacing w:after="23" w:line="225" w:lineRule="auto"/>
        <w:ind w:left="147"/>
        <w:jc w:val="left"/>
      </w:pPr>
      <w:r>
        <w:t xml:space="preserve">- Sada obsahuje dostatečný počet dílů k vytvoření 4 typů organických molekulárních orbitálových modelů, které zobrazují </w:t>
      </w:r>
      <w:r>
        <w:rPr>
          <w:noProof/>
        </w:rPr>
        <w:drawing>
          <wp:inline distT="0" distB="0" distL="0" distR="0">
            <wp:extent cx="68580" cy="73121"/>
            <wp:effectExtent l="0" t="0" r="0" b="0"/>
            <wp:docPr id="53303" name="Picture 53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3" name="Picture 5330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7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vazebné orbitaly, o vazebné orbitály, koncept hybridizace a delokalizace. Obsah soupravy:</w:t>
      </w:r>
    </w:p>
    <w:p w:rsidR="00902B49" w:rsidRDefault="00586842">
      <w:pPr>
        <w:spacing w:after="263"/>
        <w:ind w:left="147" w:right="6242"/>
      </w:pPr>
      <w:r>
        <w:t>uhlík: 12 ks vodík: 18 ks uhlík-uhlík (0-vazby): 9 ks (oválné tvary) uhlík-vodík (0-vazby): 18 ks (hruškovité tvary) Tt-vazba: 9 ks (21 ks růžová, 21 ks purpurová)</w:t>
      </w:r>
    </w:p>
    <w:p w:rsidR="00902B49" w:rsidRDefault="00586842">
      <w:pPr>
        <w:pStyle w:val="Heading1"/>
        <w:ind w:left="139"/>
      </w:pPr>
      <w:r>
        <w:rPr>
          <w:sz w:val="28"/>
        </w:rPr>
        <w:t>45</w:t>
      </w:r>
      <w:r>
        <w:rPr>
          <w:sz w:val="28"/>
        </w:rPr>
        <w:t>. Modely molekul Molymod - Anorganická/organická chemie - studentská sada</w:t>
      </w:r>
    </w:p>
    <w:p w:rsidR="00902B49" w:rsidRDefault="00586842">
      <w:pPr>
        <w:ind w:left="190"/>
      </w:pPr>
      <w:r>
        <w:t>- K dispozici je celkem 52 atomů. Stavebnice používá standardní barevné kódování atomů.</w:t>
      </w:r>
    </w:p>
    <w:p w:rsidR="00902B49" w:rsidRDefault="00586842">
      <w:pPr>
        <w:spacing w:after="23" w:line="225" w:lineRule="auto"/>
        <w:ind w:left="147" w:right="6451"/>
        <w:jc w:val="left"/>
      </w:pPr>
      <w:r>
        <w:t>Obsah soupravy: Atomy uhlík: 6 ks (černá, 4 otvory, tetraedrická) vodík: 14 ks (bílá, 1 otvor)</w:t>
      </w:r>
      <w:r>
        <w:t xml:space="preserve"> bór: 1 ks (béžová, 3 otvory, trigonální) dusík: 1 ks (modrá, 3 otvory, pyramidální) dusík: 2 ks (modrá, 4 otvory, tetraedrická) kyslík: 6 ks (červená, 2 otvory, angular) kyslík: ksl (červená, 4 otvory, tetraedrická)</w:t>
      </w:r>
    </w:p>
    <w:tbl>
      <w:tblPr>
        <w:tblStyle w:val="TableGrid"/>
        <w:tblW w:w="10138" w:type="dxa"/>
        <w:tblInd w:w="72" w:type="dxa"/>
        <w:tblCellMar>
          <w:top w:w="0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06"/>
        <w:gridCol w:w="324"/>
        <w:gridCol w:w="1867"/>
        <w:gridCol w:w="2326"/>
        <w:gridCol w:w="547"/>
        <w:gridCol w:w="1454"/>
        <w:gridCol w:w="1858"/>
        <w:gridCol w:w="540"/>
        <w:gridCol w:w="1116"/>
      </w:tblGrid>
      <w:tr w:rsidR="00902B49">
        <w:trPr>
          <w:trHeight w:val="339"/>
        </w:trPr>
        <w:tc>
          <w:tcPr>
            <w:tcW w:w="10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7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32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>www.merci.cz merci.ost</w:t>
            </w:r>
            <w:r>
              <w:t>rava@merci.cz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6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-7" w:firstLine="0"/>
              <w:jc w:val="left"/>
            </w:pPr>
            <w:r>
              <w:rPr>
                <w:sz w:val="22"/>
              </w:rPr>
              <w:t>596 622 571</w:t>
            </w:r>
          </w:p>
        </w:tc>
        <w:tc>
          <w:tcPr>
            <w:tcW w:w="185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8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Dič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2"/>
        <w:ind w:left="240" w:right="0"/>
      </w:pPr>
      <w:r>
        <w:rPr>
          <w:sz w:val="24"/>
        </w:rPr>
        <w:t>SYSTEM CERTIFIED</w:t>
      </w:r>
    </w:p>
    <w:p w:rsidR="00902B49" w:rsidRDefault="00586842">
      <w:pPr>
        <w:tabs>
          <w:tab w:val="center" w:pos="533"/>
          <w:tab w:val="center" w:pos="1717"/>
          <w:tab w:val="center" w:pos="4129"/>
        </w:tabs>
        <w:spacing w:after="5" w:line="252" w:lineRule="auto"/>
        <w:ind w:left="0" w:firstLine="0"/>
        <w:jc w:val="left"/>
      </w:pPr>
      <w:r>
        <w:rPr>
          <w:sz w:val="14"/>
        </w:rPr>
        <w:tab/>
        <w:t xml:space="preserve">9001 </w:t>
      </w:r>
      <w:r>
        <w:rPr>
          <w:sz w:val="14"/>
        </w:rPr>
        <w:tab/>
        <w:t>NR.03491/0</w:t>
      </w:r>
      <w:r>
        <w:rPr>
          <w:sz w:val="14"/>
        </w:rPr>
        <w:tab/>
        <w:t xml:space="preserve">zapsána </w:t>
      </w:r>
    </w:p>
    <w:p w:rsidR="00902B49" w:rsidRDefault="00586842">
      <w:pPr>
        <w:spacing w:after="5" w:line="252" w:lineRule="auto"/>
        <w:ind w:left="1400" w:right="7380"/>
        <w:jc w:val="left"/>
      </w:pPr>
      <w:r>
        <w:rPr>
          <w:sz w:val="14"/>
        </w:rPr>
        <w:t>NR00526,'O NR.002.WO</w:t>
      </w:r>
    </w:p>
    <w:p w:rsidR="00902B49" w:rsidRDefault="00586842">
      <w:pPr>
        <w:spacing w:after="255" w:line="259" w:lineRule="auto"/>
        <w:ind w:left="-569" w:right="-22" w:firstLine="0"/>
        <w:jc w:val="left"/>
      </w:pPr>
      <w:r>
        <w:rPr>
          <w:noProof/>
        </w:rPr>
        <w:drawing>
          <wp:inline distT="0" distB="0" distL="0" distR="0">
            <wp:extent cx="6761988" cy="808891"/>
            <wp:effectExtent l="0" t="0" r="0" b="0"/>
            <wp:docPr id="57807" name="Picture 57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7" name="Picture 57807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761988" cy="8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23" w:line="225" w:lineRule="auto"/>
        <w:ind w:left="-5" w:right="3953"/>
        <w:jc w:val="left"/>
      </w:pPr>
      <w:r>
        <w:t>síra: 1 ks (žlutá, 2 otvory, úhlová) síra: 1 ks (žlutá, 6 otvory, oktaedrická) fosfor: 1 ks (purpurová, 5 otvorů, trigonálně-bipyramidální) fosfor: 1 ks (purpurová, 3 otvory, pyramidální) halogen: 6 ks (zelená, 1 otvor) kov (Na): 2 ks (šedá, 1 otvor) kov (</w:t>
      </w:r>
      <w:r>
        <w:t xml:space="preserve">Ca, Mg): 2 ks (šedá, 2 otvorys, angular) kov (Be): 1 ks (Šedá, 2 otvorys, lineární) kov (Al): 1 ks (šedá, 3 otvorys, trigonální) kov(Si, Cu): 1 ks (šedá, 4 otvory, tetraedrická) kov: 1 ks (šedá, 6 otvorů, oktaedrická) hybridizovaný atom: 1 ks sp3 (béžová, </w:t>
      </w:r>
      <w:r>
        <w:t>4 otvory, tetraedrická) hybridizovaný atom: 1 ks dsp3 (béžová, 5 otvorů, trigonálně-bipyramidální) hybridizovaný atom: 1 ks d2sp3 (béžová, 6 otvorů, oktaedrická) elektronový mrak: 3 ks (plochý hruškovitý tvar) Vazby střední: 20 ks (31 mm šedá, jednoduchá v</w:t>
      </w:r>
      <w:r>
        <w:t>azba) střední: 5 ks (31 mm purpurová, jednoduchá vazba nebo osamocené páry) dlouhá: 12 ks (46 mm šedá, dvojná nebo trojná vazba)</w:t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Balení:</w:t>
      </w:r>
    </w:p>
    <w:p w:rsidR="00902B49" w:rsidRDefault="00586842">
      <w:pPr>
        <w:ind w:left="32"/>
      </w:pPr>
      <w:r>
        <w:t>plastový box 235x170x35 mm</w:t>
      </w:r>
    </w:p>
    <w:p w:rsidR="00902B49" w:rsidRDefault="00586842">
      <w:pPr>
        <w:spacing w:after="287" w:line="259" w:lineRule="auto"/>
        <w:ind w:left="22" w:firstLine="0"/>
        <w:jc w:val="left"/>
      </w:pPr>
      <w:r>
        <w:rPr>
          <w:noProof/>
        </w:rPr>
        <w:drawing>
          <wp:inline distT="0" distB="0" distL="0" distR="0">
            <wp:extent cx="2240280" cy="1503532"/>
            <wp:effectExtent l="0" t="0" r="0" b="0"/>
            <wp:docPr id="57808" name="Picture 57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8" name="Picture 5780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5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2"/>
        <w:ind w:left="38" w:right="0"/>
      </w:pPr>
      <w:r>
        <w:t>46. Stojan nastavitelný, výška 60-280 mm, můstek 200x200 mm</w:t>
      </w:r>
    </w:p>
    <w:p w:rsidR="00902B49" w:rsidRDefault="00586842">
      <w:pPr>
        <w:ind w:left="39"/>
      </w:pPr>
      <w:r>
        <w:t>- Zvedáček laboratorní 200x200</w:t>
      </w:r>
      <w:r>
        <w:t xml:space="preserve"> mm, hliník, modrý.</w:t>
      </w:r>
    </w:p>
    <w:p w:rsidR="00902B49" w:rsidRDefault="00586842">
      <w:pPr>
        <w:ind w:left="32" w:right="6120"/>
      </w:pPr>
      <w:r>
        <w:t>Zvedáček s možností plynulého nastavení výšky. Materiál hliník potažený plastem, modrý. šířka [mm] 200. Délka [mm] 200.</w:t>
      </w:r>
    </w:p>
    <w:p w:rsidR="00902B49" w:rsidRDefault="00586842">
      <w:pPr>
        <w:ind w:left="46" w:right="6646"/>
      </w:pPr>
      <w:r>
        <w:t>Nastavitelná výška [mm] 60 - 280. Nosnost [kg] 20.</w:t>
      </w:r>
    </w:p>
    <w:p w:rsidR="00902B49" w:rsidRDefault="00586842">
      <w:pPr>
        <w:spacing w:after="328" w:line="259" w:lineRule="auto"/>
        <w:ind w:left="43" w:firstLine="0"/>
        <w:jc w:val="left"/>
      </w:pPr>
      <w:r>
        <w:rPr>
          <w:noProof/>
        </w:rPr>
        <w:drawing>
          <wp:inline distT="0" distB="0" distL="0" distR="0">
            <wp:extent cx="1321308" cy="968840"/>
            <wp:effectExtent l="0" t="0" r="0" b="0"/>
            <wp:docPr id="57809" name="Picture 57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9" name="Picture 57809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321308" cy="9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2"/>
        <w:ind w:left="38" w:right="0"/>
      </w:pPr>
      <w:r>
        <w:t>47. Chromatografická komora včetně víka 20x20cm</w:t>
      </w:r>
    </w:p>
    <w:p w:rsidR="00902B49" w:rsidRDefault="00586842">
      <w:pPr>
        <w:spacing w:after="1285"/>
        <w:ind w:left="97"/>
      </w:pPr>
      <w:r>
        <w:t>- skleněná vyví</w:t>
      </w:r>
      <w:r>
        <w:t>jecí komora pro TLC desky s víkem, rozměr 200x200mm</w:t>
      </w:r>
    </w:p>
    <w:tbl>
      <w:tblPr>
        <w:tblStyle w:val="TableGrid"/>
        <w:tblW w:w="10166" w:type="dxa"/>
        <w:tblInd w:w="-22" w:type="dxa"/>
        <w:tblCellMar>
          <w:top w:w="0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08"/>
        <w:gridCol w:w="326"/>
        <w:gridCol w:w="1870"/>
        <w:gridCol w:w="2326"/>
        <w:gridCol w:w="547"/>
        <w:gridCol w:w="1462"/>
        <w:gridCol w:w="1865"/>
        <w:gridCol w:w="547"/>
        <w:gridCol w:w="1116"/>
      </w:tblGrid>
      <w:tr w:rsidR="00902B49">
        <w:trPr>
          <w:trHeight w:val="350"/>
        </w:trPr>
        <w:tc>
          <w:tcPr>
            <w:tcW w:w="108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06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32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>www.merci.cz merci.ostrava@merci.cz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6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6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596 622 571</w:t>
            </w:r>
          </w:p>
        </w:tc>
        <w:tc>
          <w:tcPr>
            <w:tcW w:w="186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8" w:firstLine="0"/>
              <w:jc w:val="left"/>
            </w:pPr>
            <w:r>
              <w:rPr>
                <w:sz w:val="22"/>
              </w:rP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Dič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3"/>
        <w:ind w:left="132"/>
      </w:pPr>
      <w:r>
        <w:t>SYSTEM CERTIFIED</w:t>
      </w:r>
    </w:p>
    <w:p w:rsidR="00902B49" w:rsidRDefault="00586842">
      <w:pPr>
        <w:tabs>
          <w:tab w:val="center" w:pos="601"/>
          <w:tab w:val="center" w:pos="1631"/>
          <w:tab w:val="center" w:pos="4043"/>
        </w:tabs>
        <w:spacing w:after="39" w:line="252" w:lineRule="auto"/>
        <w:ind w:left="0" w:firstLine="0"/>
        <w:jc w:val="left"/>
      </w:pPr>
      <w:r>
        <w:rPr>
          <w:sz w:val="14"/>
        </w:rPr>
        <w:tab/>
        <w:t>9001 :2000</w:t>
      </w:r>
      <w:r>
        <w:rPr>
          <w:sz w:val="14"/>
        </w:rPr>
        <w:tab/>
        <w:t>NR.03491/O</w:t>
      </w:r>
      <w:r>
        <w:rPr>
          <w:sz w:val="14"/>
        </w:rPr>
        <w:tab/>
        <w:t xml:space="preserve">zapsána </w:t>
      </w:r>
    </w:p>
    <w:p w:rsidR="00902B49" w:rsidRDefault="00586842">
      <w:pPr>
        <w:tabs>
          <w:tab w:val="center" w:pos="634"/>
          <w:tab w:val="center" w:pos="1631"/>
        </w:tabs>
        <w:spacing w:after="5" w:line="252" w:lineRule="auto"/>
        <w:ind w:left="0" w:firstLine="0"/>
        <w:jc w:val="left"/>
      </w:pPr>
      <w:r>
        <w:rPr>
          <w:sz w:val="14"/>
        </w:rPr>
        <w:tab/>
        <w:t>14001:2004</w:t>
      </w:r>
      <w:r>
        <w:rPr>
          <w:sz w:val="14"/>
        </w:rPr>
        <w:tab/>
        <w:t>NR.00526/O</w:t>
      </w:r>
    </w:p>
    <w:p w:rsidR="00902B49" w:rsidRDefault="00586842">
      <w:pPr>
        <w:spacing w:after="18" w:line="259" w:lineRule="auto"/>
        <w:ind w:left="557" w:hanging="10"/>
        <w:jc w:val="left"/>
      </w:pPr>
      <w:r>
        <w:rPr>
          <w:sz w:val="12"/>
        </w:rPr>
        <w:t xml:space="preserve">18001 :2007 </w:t>
      </w:r>
    </w:p>
    <w:p w:rsidR="00902B49" w:rsidRDefault="00902B49">
      <w:pPr>
        <w:sectPr w:rsidR="00902B49"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1563" w:h="16488"/>
          <w:pgMar w:top="202" w:right="677" w:bottom="36" w:left="828" w:header="468" w:footer="36" w:gutter="0"/>
          <w:cols w:space="720"/>
          <w:titlePg/>
        </w:sectPr>
      </w:pPr>
    </w:p>
    <w:p w:rsidR="00902B49" w:rsidRDefault="00586842">
      <w:pPr>
        <w:spacing w:after="976" w:line="259" w:lineRule="auto"/>
        <w:ind w:left="137" w:right="-554" w:firstLine="0"/>
        <w:jc w:val="left"/>
      </w:pPr>
      <w:r>
        <w:rPr>
          <w:noProof/>
        </w:rPr>
        <w:drawing>
          <wp:inline distT="0" distB="0" distL="0" distR="0">
            <wp:extent cx="6620257" cy="2591193"/>
            <wp:effectExtent l="0" t="0" r="0" b="0"/>
            <wp:docPr id="138025" name="Picture 138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5" name="Picture 138025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620257" cy="259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2"/>
        <w:ind w:left="240" w:right="0"/>
      </w:pPr>
      <w:r>
        <w:t>48. Schůdky - sklápěcí podesta s protiskluzov</w:t>
      </w:r>
      <w:r>
        <w:t>ou úpravou, Plazatec P</w:t>
      </w:r>
    </w:p>
    <w:p w:rsidR="00902B49" w:rsidRDefault="00586842">
      <w:pPr>
        <w:ind w:left="233"/>
      </w:pPr>
      <w:r>
        <w:t>- Minimální nárok na prostor ve složeném stavu a při transportu</w:t>
      </w:r>
    </w:p>
    <w:p w:rsidR="00902B49" w:rsidRDefault="00586842">
      <w:pPr>
        <w:ind w:left="248"/>
      </w:pPr>
      <w:r>
        <w:t>Protiskluzové rýhované hliníkové stupně</w:t>
      </w:r>
    </w:p>
    <w:p w:rsidR="00902B49" w:rsidRDefault="00586842">
      <w:pPr>
        <w:ind w:left="248"/>
      </w:pPr>
      <w:r>
        <w:t>Pohodlné a bezpečné stání díky prostorným stupňům (šířka 360 mm, hloubka 230 mm)</w:t>
      </w:r>
    </w:p>
    <w:p w:rsidR="00902B49" w:rsidRDefault="00586842">
      <w:pPr>
        <w:ind w:left="241"/>
      </w:pPr>
      <w:r>
        <w:t>Stupně vyrobeny z lisovaných profilů odolných proti zlomení, Technické parametry: Pracovní výška: 2,67m, Výška plošiny 0,67m, spodní šířka 0,48m, nosný profil 70 mm, počet stupňů vč.3 ks plošiny: ,hmotnost: 6,6 kg</w:t>
      </w:r>
      <w:r>
        <w:rPr>
          <w:noProof/>
        </w:rPr>
        <w:drawing>
          <wp:inline distT="0" distB="0" distL="0" distR="0">
            <wp:extent cx="13716" cy="9140"/>
            <wp:effectExtent l="0" t="0" r="0" b="0"/>
            <wp:docPr id="61247" name="Picture 61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7" name="Picture 61247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194" w:line="259" w:lineRule="auto"/>
        <w:ind w:left="425" w:firstLine="0"/>
        <w:jc w:val="left"/>
      </w:pPr>
      <w:r>
        <w:rPr>
          <w:noProof/>
        </w:rPr>
        <w:drawing>
          <wp:inline distT="0" distB="0" distL="0" distR="0">
            <wp:extent cx="1207008" cy="1183631"/>
            <wp:effectExtent l="0" t="0" r="0" b="0"/>
            <wp:docPr id="61379" name="Picture 6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9" name="Picture 61379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18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2"/>
        <w:ind w:left="248" w:right="0"/>
      </w:pPr>
      <w:r>
        <w:t>49. Iontově selektivní elektrody - dras</w:t>
      </w:r>
      <w:r>
        <w:t>elné ionty, Vernier</w:t>
      </w:r>
    </w:p>
    <w:p w:rsidR="00902B49" w:rsidRDefault="00586842">
      <w:pPr>
        <w:ind w:left="238" w:right="216" w:firstLine="50"/>
      </w:pPr>
      <w:r>
        <w:t>- Sonda měří koncentraci draselných katiointů K+ ve vodných roztocích. Nutnost komunikace s datalogerem Technické údaje:</w:t>
      </w:r>
    </w:p>
    <w:p w:rsidR="00902B49" w:rsidRDefault="00586842">
      <w:pPr>
        <w:spacing w:line="270" w:lineRule="auto"/>
        <w:ind w:left="262" w:hanging="10"/>
        <w:jc w:val="left"/>
      </w:pPr>
      <w:r>
        <w:rPr>
          <w:sz w:val="22"/>
        </w:rPr>
        <w:t>Rozsah: 90 mg/l až 39 000 mg/l</w:t>
      </w:r>
    </w:p>
    <w:p w:rsidR="00902B49" w:rsidRDefault="00586842">
      <w:pPr>
        <w:ind w:left="255"/>
      </w:pPr>
      <w:r>
        <w:t>Přesnost (accuracy): 16 % z rozsahu</w:t>
      </w:r>
    </w:p>
    <w:p w:rsidR="00902B49" w:rsidRDefault="00586842">
      <w:pPr>
        <w:ind w:left="255"/>
      </w:pPr>
      <w:r>
        <w:t>Rozsah pH, ve kterém lze sondu používat: 2 - 12</w:t>
      </w:r>
    </w:p>
    <w:p w:rsidR="00902B49" w:rsidRDefault="00586842">
      <w:pPr>
        <w:ind w:left="241"/>
      </w:pPr>
      <w:r>
        <w:t xml:space="preserve">Teplotní rozsah, ve kterém lze sondu používat: O </w:t>
      </w:r>
      <w:r>
        <w:rPr>
          <w:vertAlign w:val="superscript"/>
        </w:rPr>
        <w:t>o</w:t>
      </w:r>
      <w:r>
        <w:t xml:space="preserve">c až 40 </w:t>
      </w:r>
      <w:r>
        <w:rPr>
          <w:vertAlign w:val="superscript"/>
        </w:rPr>
        <w:t>o</w:t>
      </w:r>
      <w:r>
        <w:t>c</w:t>
      </w:r>
    </w:p>
    <w:p w:rsidR="00902B49" w:rsidRDefault="00586842">
      <w:pPr>
        <w:spacing w:after="94"/>
        <w:ind w:left="255"/>
      </w:pPr>
      <w:r>
        <w:t>Interferující ionty: Rb2+, Cs2+, NH4+, Ca2+, Mg2+, Li+</w:t>
      </w:r>
    </w:p>
    <w:p w:rsidR="00902B49" w:rsidRDefault="00586842">
      <w:pPr>
        <w:spacing w:after="1325" w:line="259" w:lineRule="auto"/>
        <w:ind w:left="446" w:firstLine="0"/>
        <w:jc w:val="left"/>
      </w:pPr>
      <w:r>
        <w:rPr>
          <w:noProof/>
        </w:rPr>
        <w:drawing>
          <wp:inline distT="0" distB="0" distL="0" distR="0">
            <wp:extent cx="1947672" cy="804321"/>
            <wp:effectExtent l="0" t="0" r="0" b="0"/>
            <wp:docPr id="61380" name="Picture 6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0" name="Picture 6138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8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ind w:left="248" w:right="3823"/>
      </w:pPr>
      <w:r>
        <w:t>50. Iontově selektivní elektrody - amonné ionty, Vernier - Sonda měří koncentraci amonných kationtů NH4+ ve vodných roztocích.</w:t>
      </w:r>
    </w:p>
    <w:p w:rsidR="00902B49" w:rsidRDefault="00586842">
      <w:pPr>
        <w:ind w:left="241"/>
      </w:pPr>
      <w:r>
        <w:t>Technické ú</w:t>
      </w:r>
      <w:r>
        <w:t>daje</w:t>
      </w:r>
    </w:p>
    <w:p w:rsidR="00902B49" w:rsidRDefault="00586842">
      <w:pPr>
        <w:ind w:left="255"/>
      </w:pPr>
      <w:r>
        <w:t>Rozsah: 1 mg/l až 18 000 mg/l</w:t>
      </w:r>
    </w:p>
    <w:p w:rsidR="00902B49" w:rsidRDefault="00586842">
      <w:pPr>
        <w:ind w:left="255"/>
      </w:pPr>
      <w:r>
        <w:t>Přesnost: ±10 % plného rozsahu (při kalibraci 1 a 1000 mg/L)</w:t>
      </w:r>
    </w:p>
    <w:tbl>
      <w:tblPr>
        <w:tblStyle w:val="TableGrid"/>
        <w:tblW w:w="10138" w:type="dxa"/>
        <w:tblInd w:w="166" w:type="dxa"/>
        <w:tblCellMar>
          <w:top w:w="9" w:type="dxa"/>
          <w:left w:w="0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15"/>
        <w:gridCol w:w="321"/>
        <w:gridCol w:w="1868"/>
        <w:gridCol w:w="2196"/>
        <w:gridCol w:w="670"/>
        <w:gridCol w:w="1454"/>
        <w:gridCol w:w="1858"/>
        <w:gridCol w:w="547"/>
        <w:gridCol w:w="1109"/>
      </w:tblGrid>
      <w:tr w:rsidR="00902B49">
        <w:trPr>
          <w:trHeight w:val="336"/>
        </w:trPr>
        <w:tc>
          <w:tcPr>
            <w:tcW w:w="11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1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19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>www.merci.cz merci.ostrava@merci.cz</w:t>
            </w:r>
          </w:p>
        </w:tc>
        <w:tc>
          <w:tcPr>
            <w:tcW w:w="67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14" w:firstLine="0"/>
              <w:jc w:val="center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122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596 622 571</w:t>
            </w:r>
          </w:p>
        </w:tc>
        <w:tc>
          <w:tcPr>
            <w:tcW w:w="185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8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Dič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3"/>
        <w:ind w:left="334"/>
      </w:pPr>
      <w:r>
        <w:t>SYSTEM CERTIFIED</w:t>
      </w:r>
    </w:p>
    <w:p w:rsidR="00902B49" w:rsidRDefault="00586842">
      <w:pPr>
        <w:tabs>
          <w:tab w:val="center" w:pos="788"/>
          <w:tab w:val="center" w:pos="1818"/>
        </w:tabs>
        <w:spacing w:after="5" w:line="252" w:lineRule="auto"/>
        <w:ind w:left="0" w:firstLine="0"/>
        <w:jc w:val="left"/>
      </w:pPr>
      <w:r>
        <w:rPr>
          <w:sz w:val="12"/>
        </w:rPr>
        <w:tab/>
      </w:r>
      <w:r>
        <w:rPr>
          <w:rFonts w:ascii="Times New Roman" w:eastAsia="Times New Roman" w:hAnsi="Times New Roman" w:cs="Times New Roman"/>
          <w:sz w:val="12"/>
        </w:rPr>
        <w:t>9001:2000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sz w:val="12"/>
        </w:rPr>
        <w:t>NR.034S1/O</w:t>
      </w:r>
    </w:p>
    <w:p w:rsidR="00902B49" w:rsidRDefault="00586842">
      <w:pPr>
        <w:spacing w:after="52" w:line="252" w:lineRule="auto"/>
        <w:ind w:left="1501"/>
        <w:jc w:val="left"/>
      </w:pPr>
      <w:r>
        <w:rPr>
          <w:sz w:val="14"/>
        </w:rPr>
        <w:t>NR.00526/0</w:t>
      </w:r>
    </w:p>
    <w:p w:rsidR="00902B49" w:rsidRDefault="00586842">
      <w:pPr>
        <w:spacing w:after="0" w:line="259" w:lineRule="auto"/>
        <w:ind w:left="5040" w:firstLine="0"/>
        <w:jc w:val="left"/>
      </w:pPr>
      <w:r>
        <w:rPr>
          <w:noProof/>
        </w:rPr>
        <w:drawing>
          <wp:inline distT="0" distB="0" distL="0" distR="0">
            <wp:extent cx="27432" cy="9141"/>
            <wp:effectExtent l="0" t="0" r="0" b="0"/>
            <wp:docPr id="138027" name="Picture 138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7" name="Picture 138027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49" w:line="259" w:lineRule="auto"/>
        <w:ind w:left="-626" w:right="-79" w:firstLine="0"/>
        <w:jc w:val="left"/>
      </w:pPr>
      <w:r>
        <w:rPr>
          <w:noProof/>
        </w:rPr>
        <w:drawing>
          <wp:inline distT="0" distB="0" distL="0" distR="0">
            <wp:extent cx="6803135" cy="932281"/>
            <wp:effectExtent l="0" t="0" r="0" b="0"/>
            <wp:docPr id="68128" name="Picture 68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8" name="Picture 6812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93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ind w:left="17"/>
      </w:pPr>
      <w:r>
        <w:t>Rozsah pH, ve kterém lze sondu používat: 4 - 7,5</w:t>
      </w:r>
    </w:p>
    <w:p w:rsidR="00902B49" w:rsidRDefault="00586842">
      <w:pPr>
        <w:ind w:left="3"/>
      </w:pPr>
      <w:r>
        <w:t xml:space="preserve">Teplotní rozsah, ve kterém lze sondu používat: O </w:t>
      </w:r>
      <w:r>
        <w:rPr>
          <w:vertAlign w:val="superscript"/>
        </w:rPr>
        <w:t>o</w:t>
      </w:r>
      <w:r>
        <w:t xml:space="preserve">c až 40 </w:t>
      </w:r>
      <w:r>
        <w:rPr>
          <w:vertAlign w:val="superscript"/>
        </w:rPr>
        <w:t>o</w:t>
      </w:r>
      <w:r>
        <w:t>c</w:t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Délka sondy / délka kabelu pro připojení k rozhraní: 15,5 cm / 100 cm</w:t>
      </w:r>
    </w:p>
    <w:p w:rsidR="00902B49" w:rsidRDefault="00586842">
      <w:pPr>
        <w:ind w:left="10"/>
      </w:pPr>
      <w:r>
        <w:t>Jak sonda amonných iontů funguje</w:t>
      </w:r>
    </w:p>
    <w:p w:rsidR="00902B49" w:rsidRDefault="00586842">
      <w:pPr>
        <w:spacing w:after="23" w:line="225" w:lineRule="auto"/>
        <w:ind w:left="-5" w:right="144"/>
        <w:jc w:val="left"/>
      </w:pPr>
      <w:r>
        <w:t>Sonda měří napětí mezi referenční elektrodou na bázi Ag/AgCl a snímací elektrodou, která obsahuje membránu z PVC. Tato membrána (v podstatě porézní plastový disk) je propustná pro amonné kationty, nikoliv však pro vodu. Jak se mění počet amonných iontů pro</w:t>
      </w:r>
      <w:r>
        <w:t>cházejících membránou ke snímací elektrodě, mění se také měřené napětí. Na základě toho vypočítává připojené rozhraní koncentraci iontů v roztoku.</w:t>
      </w:r>
    </w:p>
    <w:p w:rsidR="00902B49" w:rsidRDefault="00586842">
      <w:pPr>
        <w:spacing w:after="53" w:line="259" w:lineRule="auto"/>
        <w:ind w:left="7" w:firstLine="0"/>
        <w:jc w:val="left"/>
      </w:pPr>
      <w:r>
        <w:rPr>
          <w:noProof/>
        </w:rPr>
        <w:drawing>
          <wp:inline distT="0" distB="0" distL="0" distR="0">
            <wp:extent cx="1911096" cy="735771"/>
            <wp:effectExtent l="0" t="0" r="0" b="0"/>
            <wp:docPr id="68129" name="Picture 68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9" name="Picture 6812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73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2"/>
        <w:ind w:left="38" w:right="0"/>
      </w:pPr>
      <w:r>
        <w:t>51. Iontově selektivní elektrody - vápenaté ionty, Vernier</w:t>
      </w:r>
    </w:p>
    <w:p w:rsidR="00902B49" w:rsidRDefault="00586842">
      <w:pPr>
        <w:ind w:left="25" w:right="2009"/>
      </w:pPr>
      <w:r>
        <w:t>- Sonda měří koncentraci vápenatých kationtů Ca2</w:t>
      </w:r>
      <w:r>
        <w:t>+ ve vodných roztocích. Technické údaje Rozsah: 1 až 40 000 mg/l, přesnost % plného rozsahu (při kalibraci 10 a 1000 mg/L)</w:t>
      </w:r>
    </w:p>
    <w:p w:rsidR="00902B49" w:rsidRDefault="00586842">
      <w:pPr>
        <w:ind w:left="39"/>
      </w:pPr>
      <w:r>
        <w:t>Interferující ionty:</w:t>
      </w:r>
    </w:p>
    <w:p w:rsidR="00902B49" w:rsidRDefault="00586842">
      <w:pPr>
        <w:ind w:left="39"/>
      </w:pPr>
      <w:r>
        <w:t>Rozsah pH, ve kterém lze sondu používat: 3 - 10</w:t>
      </w:r>
    </w:p>
    <w:p w:rsidR="00902B49" w:rsidRDefault="00586842">
      <w:pPr>
        <w:ind w:left="25"/>
      </w:pPr>
      <w:r>
        <w:t xml:space="preserve">Teplotní rozsah, ve kterém lze sondu používat: O </w:t>
      </w:r>
      <w:r>
        <w:rPr>
          <w:vertAlign w:val="superscript"/>
        </w:rPr>
        <w:t>o</w:t>
      </w:r>
      <w:r>
        <w:t xml:space="preserve">c až 40 </w:t>
      </w:r>
      <w:r>
        <w:rPr>
          <w:vertAlign w:val="superscript"/>
        </w:rPr>
        <w:t>o</w:t>
      </w:r>
      <w:r>
        <w:t>c</w:t>
      </w:r>
    </w:p>
    <w:p w:rsidR="00902B49" w:rsidRDefault="00586842">
      <w:pPr>
        <w:ind w:left="39"/>
      </w:pPr>
      <w:r>
        <w:t>Délka sondy / Délka kabelu pro připojení k rozhraní: 15,5 cm / 100 cm</w:t>
      </w:r>
    </w:p>
    <w:p w:rsidR="00902B49" w:rsidRDefault="00586842">
      <w:pPr>
        <w:spacing w:after="641" w:line="259" w:lineRule="auto"/>
        <w:ind w:left="22" w:firstLine="0"/>
        <w:jc w:val="left"/>
      </w:pPr>
      <w:r>
        <w:rPr>
          <w:noProof/>
        </w:rPr>
        <w:drawing>
          <wp:inline distT="0" distB="0" distL="0" distR="0">
            <wp:extent cx="1723644" cy="740341"/>
            <wp:effectExtent l="0" t="0" r="0" b="0"/>
            <wp:docPr id="68130" name="Picture 68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0" name="Picture 6813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723644" cy="7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16"/>
        </w:numPr>
        <w:ind w:left="43" w:right="4025"/>
      </w:pPr>
      <w:r>
        <w:t>Iontově selektivní elektrody - vápenaté ionty, Vernier - Sonda měří koncentraci vápenatých kationtů Ca2+ ve vodných roztocích. Technické údaje</w:t>
      </w:r>
    </w:p>
    <w:p w:rsidR="00902B49" w:rsidRDefault="00586842">
      <w:pPr>
        <w:ind w:left="46"/>
      </w:pPr>
      <w:r>
        <w:t xml:space="preserve">Rozsah: 1 až 40 000 mg/l, přesnost ±10 % </w:t>
      </w:r>
      <w:r>
        <w:t>plného rozsahu (při kalibraci 10 a 1000 mg/L)</w:t>
      </w:r>
    </w:p>
    <w:p w:rsidR="00902B49" w:rsidRDefault="00586842">
      <w:pPr>
        <w:ind w:left="46"/>
      </w:pPr>
      <w:r>
        <w:t>Interferující ionty:</w:t>
      </w:r>
    </w:p>
    <w:p w:rsidR="00902B49" w:rsidRDefault="00586842">
      <w:pPr>
        <w:ind w:left="53"/>
      </w:pPr>
      <w:r>
        <w:t>Rozsah pH, ve kterém lze sondu používat: 3 - 10</w:t>
      </w:r>
    </w:p>
    <w:p w:rsidR="00902B49" w:rsidRDefault="00586842">
      <w:pPr>
        <w:ind w:left="39"/>
      </w:pPr>
      <w:r>
        <w:t xml:space="preserve">Teplotní rozsah, ve kterém lze sondu používat: O </w:t>
      </w:r>
      <w:r>
        <w:rPr>
          <w:vertAlign w:val="superscript"/>
        </w:rPr>
        <w:t>o</w:t>
      </w:r>
      <w:r>
        <w:t xml:space="preserve">c až 40 </w:t>
      </w:r>
      <w:r>
        <w:rPr>
          <w:vertAlign w:val="superscript"/>
        </w:rPr>
        <w:t>o</w:t>
      </w:r>
      <w:r>
        <w:t>c</w:t>
      </w:r>
    </w:p>
    <w:p w:rsidR="00902B49" w:rsidRDefault="00586842">
      <w:pPr>
        <w:ind w:left="53"/>
      </w:pPr>
      <w:r>
        <w:t>Délka sondy / Délka kabelu pro připojení k rozhraní: 15,5 cm / 100 cm</w:t>
      </w:r>
    </w:p>
    <w:p w:rsidR="00902B49" w:rsidRDefault="00586842">
      <w:pPr>
        <w:spacing w:after="58" w:line="259" w:lineRule="auto"/>
        <w:ind w:left="36" w:firstLine="0"/>
        <w:jc w:val="left"/>
      </w:pPr>
      <w:r>
        <w:rPr>
          <w:noProof/>
        </w:rPr>
        <w:drawing>
          <wp:inline distT="0" distB="0" distL="0" distR="0">
            <wp:extent cx="1691640" cy="726631"/>
            <wp:effectExtent l="0" t="0" r="0" b="0"/>
            <wp:docPr id="68131" name="Picture 68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1" name="Picture 68131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72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numPr>
          <w:ilvl w:val="0"/>
          <w:numId w:val="16"/>
        </w:numPr>
        <w:ind w:left="43" w:right="4025"/>
      </w:pPr>
      <w:r>
        <w:t>Iontově selektivní elektrody - chloridové ionty, Vernier - Sonda měří koncentraci chloridových aniontů Cl- ve vodných roztocích.</w:t>
      </w:r>
    </w:p>
    <w:p w:rsidR="00902B49" w:rsidRDefault="00586842">
      <w:pPr>
        <w:ind w:left="46"/>
      </w:pPr>
      <w:r>
        <w:t>Technické údaje</w:t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Rozsah: 10 až 20 000 mg/l</w:t>
      </w:r>
    </w:p>
    <w:p w:rsidR="00902B49" w:rsidRDefault="00586842">
      <w:pPr>
        <w:tabs>
          <w:tab w:val="center" w:pos="3024"/>
        </w:tabs>
        <w:ind w:left="0" w:firstLine="0"/>
        <w:jc w:val="left"/>
      </w:pPr>
      <w:r>
        <w:t xml:space="preserve">Přesnost: </w:t>
      </w:r>
      <w:r>
        <w:tab/>
        <w:t>% plného rozsahu (při kalibraci 1 a 100 mg/L)</w:t>
      </w:r>
    </w:p>
    <w:p w:rsidR="00902B49" w:rsidRDefault="00586842">
      <w:pPr>
        <w:ind w:left="61"/>
      </w:pPr>
      <w:r>
        <w:t>Rozsah pH, ve kterém lze son</w:t>
      </w:r>
      <w:r>
        <w:t>du používat: 2 - 12</w:t>
      </w:r>
    </w:p>
    <w:p w:rsidR="00902B49" w:rsidRDefault="00586842">
      <w:pPr>
        <w:ind w:left="53"/>
      </w:pPr>
      <w:r>
        <w:t xml:space="preserve">Teplotní rozsah, ve kterém lze sondu používat: O </w:t>
      </w:r>
      <w:r>
        <w:rPr>
          <w:vertAlign w:val="superscript"/>
        </w:rPr>
        <w:t>o</w:t>
      </w:r>
      <w:r>
        <w:t xml:space="preserve">c až 40 </w:t>
      </w:r>
      <w:r>
        <w:rPr>
          <w:vertAlign w:val="superscript"/>
        </w:rPr>
        <w:t>o</w:t>
      </w:r>
      <w:r>
        <w:t>c</w:t>
      </w:r>
    </w:p>
    <w:p w:rsidR="00902B49" w:rsidRDefault="00586842">
      <w:pPr>
        <w:ind w:left="61"/>
      </w:pPr>
      <w:r>
        <w:t>Délka sondy / délka kabelu pro připojení k rozhraní: 15,5 cm / 100 cm</w:t>
      </w:r>
    </w:p>
    <w:p w:rsidR="00902B49" w:rsidRDefault="00586842">
      <w:pPr>
        <w:spacing w:after="55" w:line="259" w:lineRule="auto"/>
        <w:ind w:left="43" w:firstLine="0"/>
        <w:jc w:val="left"/>
      </w:pPr>
      <w:r>
        <w:rPr>
          <w:noProof/>
        </w:rPr>
        <w:drawing>
          <wp:inline distT="0" distB="0" distL="0" distR="0">
            <wp:extent cx="1655064" cy="712921"/>
            <wp:effectExtent l="0" t="0" r="0" b="0"/>
            <wp:docPr id="68132" name="Picture 68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2" name="Picture 6813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7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2"/>
        <w:ind w:left="38" w:right="0"/>
      </w:pPr>
      <w:r>
        <w:t>53. Iontově selektivní elektrody - dusičnanové ionty, Vernier</w:t>
      </w:r>
    </w:p>
    <w:p w:rsidR="00902B49" w:rsidRDefault="00586842">
      <w:pPr>
        <w:ind w:left="68"/>
      </w:pPr>
      <w:r>
        <w:t>- Sonda měří koncentraci dusičnanových aniontů N03- ve vodných roztocích.</w:t>
      </w:r>
    </w:p>
    <w:tbl>
      <w:tblPr>
        <w:tblStyle w:val="TableGrid"/>
        <w:tblW w:w="10174" w:type="dxa"/>
        <w:tblInd w:w="-14" w:type="dxa"/>
        <w:tblCellMar>
          <w:top w:w="1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06"/>
        <w:gridCol w:w="329"/>
        <w:gridCol w:w="1876"/>
        <w:gridCol w:w="2232"/>
        <w:gridCol w:w="641"/>
        <w:gridCol w:w="1462"/>
        <w:gridCol w:w="1858"/>
        <w:gridCol w:w="547"/>
        <w:gridCol w:w="1123"/>
      </w:tblGrid>
      <w:tr w:rsidR="00902B49">
        <w:trPr>
          <w:trHeight w:val="354"/>
        </w:trPr>
        <w:tc>
          <w:tcPr>
            <w:tcW w:w="10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2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23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 xml:space="preserve">www.merci.cz merci.ostrava@merci.cz </w:t>
            </w: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130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94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6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596 622 571 </w:t>
            </w:r>
          </w:p>
        </w:tc>
        <w:tc>
          <w:tcPr>
            <w:tcW w:w="185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38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382408043/0300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2"/>
              </w:rPr>
              <w:t>I O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Dič</w:t>
            </w:r>
          </w:p>
        </w:tc>
        <w:tc>
          <w:tcPr>
            <w:tcW w:w="112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CZ46966447</w:t>
            </w:r>
          </w:p>
        </w:tc>
      </w:tr>
    </w:tbl>
    <w:p w:rsidR="00902B49" w:rsidRDefault="00586842">
      <w:pPr>
        <w:pStyle w:val="Heading3"/>
        <w:ind w:left="975"/>
      </w:pPr>
      <w:r>
        <w:t>CERTIFIED</w:t>
      </w:r>
    </w:p>
    <w:p w:rsidR="00902B49" w:rsidRDefault="00586842">
      <w:pPr>
        <w:tabs>
          <w:tab w:val="center" w:pos="749"/>
          <w:tab w:val="center" w:pos="1638"/>
        </w:tabs>
        <w:spacing w:after="5" w:line="252" w:lineRule="auto"/>
        <w:ind w:left="0" w:firstLine="0"/>
        <w:jc w:val="left"/>
      </w:pP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:2000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NR.034S110</w:t>
      </w:r>
    </w:p>
    <w:p w:rsidR="00902B49" w:rsidRDefault="00586842">
      <w:pPr>
        <w:spacing w:after="5" w:line="252" w:lineRule="auto"/>
        <w:ind w:left="1321"/>
        <w:jc w:val="left"/>
      </w:pPr>
      <w:r>
        <w:rPr>
          <w:sz w:val="14"/>
        </w:rPr>
        <w:t>NR.00526/O</w:t>
      </w:r>
    </w:p>
    <w:p w:rsidR="00902B49" w:rsidRDefault="00586842">
      <w:pPr>
        <w:ind w:left="75"/>
      </w:pPr>
      <w:r>
        <w:rPr>
          <w:noProof/>
        </w:rPr>
        <w:drawing>
          <wp:inline distT="0" distB="0" distL="0" distR="0">
            <wp:extent cx="6661403" cy="991691"/>
            <wp:effectExtent l="0" t="0" r="0" b="0"/>
            <wp:docPr id="72719" name="Picture 72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9" name="Picture 72719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661403" cy="9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Technické údaje</w:t>
      </w:r>
    </w:p>
    <w:p w:rsidR="00902B49" w:rsidRDefault="00586842">
      <w:pPr>
        <w:ind w:left="183"/>
      </w:pPr>
      <w:r>
        <w:t>Rozsah: 1 až 10000 mg/l</w:t>
      </w:r>
    </w:p>
    <w:p w:rsidR="00902B49" w:rsidRDefault="00586842">
      <w:pPr>
        <w:tabs>
          <w:tab w:val="center" w:pos="551"/>
          <w:tab w:val="center" w:pos="3244"/>
        </w:tabs>
        <w:ind w:left="0" w:firstLine="0"/>
        <w:jc w:val="left"/>
      </w:pPr>
      <w:r>
        <w:tab/>
        <w:t xml:space="preserve">Přesnost: </w:t>
      </w:r>
      <w:r>
        <w:tab/>
        <w:t>% plného rozsahu (při kalibraci 10 a 1000 mg/L)</w:t>
      </w:r>
    </w:p>
    <w:p w:rsidR="00902B49" w:rsidRDefault="00586842">
      <w:pPr>
        <w:ind w:left="183"/>
      </w:pPr>
      <w:r>
        <w:t>Interferuje s ionty C104-, 1-, C103-, CN- a BF4-</w:t>
      </w:r>
    </w:p>
    <w:p w:rsidR="00902B49" w:rsidRDefault="00586842">
      <w:pPr>
        <w:ind w:left="190"/>
      </w:pPr>
      <w:r>
        <w:t>Rozsah pH, ve kterém lze sondu používat: 2,5 - 11</w:t>
      </w:r>
    </w:p>
    <w:p w:rsidR="00902B49" w:rsidRDefault="00586842">
      <w:pPr>
        <w:ind w:left="176"/>
      </w:pPr>
      <w:r>
        <w:t xml:space="preserve">Teplotní rozsah, ve kterém lze sondu používat: 0 </w:t>
      </w:r>
      <w:r>
        <w:rPr>
          <w:vertAlign w:val="superscript"/>
        </w:rPr>
        <w:t>o</w:t>
      </w:r>
      <w:r>
        <w:t xml:space="preserve">c až 50 </w:t>
      </w:r>
      <w:r>
        <w:rPr>
          <w:vertAlign w:val="superscript"/>
        </w:rPr>
        <w:t>o</w:t>
      </w:r>
      <w:r>
        <w:t>c</w:t>
      </w:r>
    </w:p>
    <w:p w:rsidR="00902B49" w:rsidRDefault="00586842">
      <w:pPr>
        <w:ind w:left="190"/>
      </w:pPr>
      <w:r>
        <w:t>Délka sondy / délka kabelu pro připojení k rozhraní: 15,5 cm / 100 cm</w:t>
      </w:r>
    </w:p>
    <w:p w:rsidR="00902B49" w:rsidRDefault="00586842">
      <w:pPr>
        <w:spacing w:after="548" w:line="259" w:lineRule="auto"/>
        <w:ind w:left="180" w:firstLine="0"/>
        <w:jc w:val="left"/>
      </w:pPr>
      <w:r>
        <w:rPr>
          <w:noProof/>
        </w:rPr>
        <w:drawing>
          <wp:inline distT="0" distB="0" distL="0" distR="0">
            <wp:extent cx="1796796" cy="671791"/>
            <wp:effectExtent l="0" t="0" r="0" b="0"/>
            <wp:docPr id="72720" name="Picture 72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0" name="Picture 7272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796796" cy="6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2"/>
        <w:ind w:left="212" w:right="0"/>
      </w:pPr>
      <w:r>
        <w:t>54. Přenosný datalogger, Vernier, LabQuest 2</w:t>
      </w:r>
    </w:p>
    <w:p w:rsidR="00902B49" w:rsidRDefault="00586842">
      <w:pPr>
        <w:ind w:left="194" w:right="6134" w:firstLine="50"/>
      </w:pPr>
      <w:r>
        <w:t>- Přenosný datalogger - Integrované senzory GPS modul (globální navigace) mikrofon jednoduchý senzor osvětlení</w:t>
      </w:r>
    </w:p>
    <w:p w:rsidR="00902B49" w:rsidRDefault="00586842">
      <w:pPr>
        <w:ind w:left="212"/>
      </w:pPr>
      <w:r>
        <w:t>3D akcelerometr</w:t>
      </w:r>
    </w:p>
    <w:p w:rsidR="00902B49" w:rsidRDefault="00586842">
      <w:pPr>
        <w:ind w:left="266" w:right="8122" w:hanging="43"/>
      </w:pPr>
      <w:r>
        <w:t>Připojování senzorů k dataloggeru:</w:t>
      </w:r>
    </w:p>
    <w:p w:rsidR="00902B49" w:rsidRDefault="00586842">
      <w:pPr>
        <w:ind w:left="219" w:right="3485"/>
      </w:pPr>
      <w:r>
        <w:t>Datalogger musí být kompatibilní se všemi senzory tzn. také musí komunikovat s elektrodami, které jsou součástí cenové nabídky 12bitový převodník frekvence měření až 100 000 Hz 3 analogové konektory (-BTA)</w:t>
      </w:r>
    </w:p>
    <w:p w:rsidR="00902B49" w:rsidRDefault="00586842">
      <w:pPr>
        <w:ind w:left="233"/>
      </w:pPr>
      <w:r>
        <w:t>2 digitální kon</w:t>
      </w:r>
      <w:r>
        <w:t>ektory (-BTD)</w:t>
      </w:r>
    </w:p>
    <w:p w:rsidR="00902B49" w:rsidRDefault="00586842">
      <w:pPr>
        <w:ind w:left="233"/>
      </w:pPr>
      <w:r>
        <w:t>USB pro připojení USB senzorů, flashdisků či propojení s PC</w:t>
      </w:r>
    </w:p>
    <w:p w:rsidR="00902B49" w:rsidRDefault="00586842">
      <w:pPr>
        <w:spacing w:after="30"/>
        <w:ind w:left="241"/>
      </w:pPr>
      <w:r>
        <w:t>Bluetooth 4 pro bezdrátové senzory (lze jich připojit několik současně)</w:t>
      </w:r>
    </w:p>
    <w:p w:rsidR="00902B49" w:rsidRDefault="00586842">
      <w:pPr>
        <w:ind w:left="233" w:right="187"/>
      </w:pPr>
      <w:r>
        <w:t>Vizualizace a analýza dat okamžité hodnoty, tabulky a grafy základní analýza dat (odečet hodnot, statistika, zvětšování grafů apod.) pokročilá analýza dat (numerická derivace, integrace plochy pod grafem, prokládání dat matematickými funkcemi, FFT apod. )</w:t>
      </w:r>
    </w:p>
    <w:p w:rsidR="00902B49" w:rsidRDefault="00586842">
      <w:pPr>
        <w:ind w:left="248" w:right="382"/>
      </w:pPr>
      <w:r>
        <w:t>Export a sdílení bezdrátově zobrazení a sdílení displeje data loggeru na okolních PC nebo iPadech pomocí aplikace , naměřená data můžete rovněž přes USB otevřít na PC v aplikacu, lze využít i export do tabulkového editoru data lze též odeslat z aplikace da</w:t>
      </w:r>
      <w:r>
        <w:t>talogerru e-mailem nebo uložit na paměťovou kartu či flashdisk</w:t>
      </w:r>
    </w:p>
    <w:p w:rsidR="00902B49" w:rsidRDefault="00902B49">
      <w:pPr>
        <w:sectPr w:rsidR="00902B49"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1563" w:h="16488"/>
          <w:pgMar w:top="202" w:right="742" w:bottom="162" w:left="814" w:header="482" w:footer="11" w:gutter="0"/>
          <w:cols w:space="720"/>
          <w:titlePg/>
        </w:sectPr>
      </w:pPr>
    </w:p>
    <w:p w:rsidR="00902B49" w:rsidRDefault="00586842">
      <w:pPr>
        <w:ind w:left="3" w:right="1318"/>
      </w:pPr>
      <w:r>
        <w:t>Další zabudované nástroje aplikace pro připojení digitálního mikroskopu ProScope EDU dvoukanálový tónový generátor stopky kalkulačka periodická tabulka prvků</w:t>
      </w:r>
    </w:p>
    <w:p w:rsidR="00902B49" w:rsidRDefault="00586842">
      <w:pPr>
        <w:spacing w:after="398" w:line="259" w:lineRule="auto"/>
        <w:ind w:left="86" w:firstLine="0"/>
        <w:jc w:val="left"/>
      </w:pPr>
      <w:r>
        <w:rPr>
          <w:noProof/>
        </w:rPr>
        <w:drawing>
          <wp:inline distT="0" distB="0" distL="0" distR="0">
            <wp:extent cx="2002536" cy="1019111"/>
            <wp:effectExtent l="0" t="0" r="0" b="0"/>
            <wp:docPr id="72721" name="Picture 72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1" name="Picture 72721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002536" cy="101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after="111" w:line="270" w:lineRule="auto"/>
        <w:ind w:left="53" w:hanging="10"/>
        <w:jc w:val="left"/>
      </w:pPr>
      <w:r>
        <w:rPr>
          <w:sz w:val="22"/>
        </w:rPr>
        <w:t>55. rozhraní pro připojení senzorů k počítači přes USB, Vernier, GO-Link</w:t>
      </w:r>
    </w:p>
    <w:p w:rsidR="00902B49" w:rsidRDefault="00586842">
      <w:pPr>
        <w:spacing w:after="104" w:line="259" w:lineRule="auto"/>
        <w:ind w:left="0" w:right="65" w:firstLine="0"/>
        <w:jc w:val="right"/>
      </w:pPr>
      <w:r>
        <w:t>Tel: 596 624 633</w:t>
      </w:r>
    </w:p>
    <w:p w:rsidR="00902B49" w:rsidRDefault="00586842">
      <w:pPr>
        <w:tabs>
          <w:tab w:val="right" w:pos="6178"/>
        </w:tabs>
        <w:ind w:left="0" w:firstLine="0"/>
        <w:jc w:val="left"/>
      </w:pPr>
      <w:r>
        <w:t>@ qual</w:t>
      </w:r>
      <w:r>
        <w:t>ityaus</w:t>
      </w:r>
      <w:r>
        <w:rPr>
          <w:vertAlign w:val="superscript"/>
        </w:rPr>
        <w:t xml:space="preserve">tria </w:t>
      </w:r>
      <w:r>
        <w:t xml:space="preserve">merci.ostrava@merci.cz </w:t>
      </w:r>
      <w:r>
        <w:tab/>
        <w:t xml:space="preserve">Fax: 596 622 571 </w:t>
      </w:r>
    </w:p>
    <w:p w:rsidR="00902B49" w:rsidRDefault="00586842">
      <w:pPr>
        <w:pStyle w:val="Heading3"/>
        <w:ind w:left="939"/>
      </w:pPr>
      <w:r>
        <w:t>CERTIFIED</w:t>
      </w:r>
    </w:p>
    <w:p w:rsidR="00902B49" w:rsidRDefault="00586842">
      <w:pPr>
        <w:spacing w:after="0" w:line="259" w:lineRule="auto"/>
        <w:ind w:left="1843" w:firstLine="0"/>
        <w:jc w:val="center"/>
      </w:pPr>
      <w:r>
        <w:rPr>
          <w:sz w:val="14"/>
        </w:rPr>
        <w:t xml:space="preserve">zapsá-ła </w:t>
      </w:r>
    </w:p>
    <w:p w:rsidR="00902B49" w:rsidRDefault="00586842">
      <w:pPr>
        <w:spacing w:after="5" w:line="252" w:lineRule="auto"/>
        <w:ind w:left="1289" w:right="3622" w:hanging="720"/>
        <w:jc w:val="left"/>
      </w:pPr>
      <w:r>
        <w:rPr>
          <w:sz w:val="14"/>
        </w:rPr>
        <w:t>:2000</w:t>
      </w:r>
      <w:r>
        <w:rPr>
          <w:sz w:val="14"/>
        </w:rPr>
        <w:tab/>
        <w:t>NR.03491/O NR.00526/O</w:t>
      </w:r>
    </w:p>
    <w:p w:rsidR="00902B49" w:rsidRDefault="00586842">
      <w:pPr>
        <w:tabs>
          <w:tab w:val="center" w:pos="738"/>
          <w:tab w:val="right" w:pos="3434"/>
        </w:tabs>
        <w:spacing w:after="0" w:line="259" w:lineRule="auto"/>
        <w:ind w:left="0" w:firstLine="0"/>
        <w:jc w:val="left"/>
      </w:pPr>
      <w:r>
        <w:tab/>
        <w:t>SOB Brno</w:t>
      </w:r>
      <w:r>
        <w:tab/>
      </w:r>
      <w:r>
        <w:rPr>
          <w:rFonts w:ascii="Times New Roman" w:eastAsia="Times New Roman" w:hAnsi="Times New Roman" w:cs="Times New Roman"/>
        </w:rPr>
        <w:t>46966447</w:t>
      </w:r>
    </w:p>
    <w:p w:rsidR="00902B49" w:rsidRDefault="00586842">
      <w:pPr>
        <w:tabs>
          <w:tab w:val="right" w:pos="3434"/>
        </w:tabs>
        <w:ind w:left="0" w:firstLine="0"/>
        <w:jc w:val="left"/>
      </w:pPr>
      <w:r>
        <w:t>382408043/0300</w:t>
      </w:r>
      <w:r>
        <w:tab/>
        <w:t>DIČ CZ46966447</w:t>
      </w:r>
    </w:p>
    <w:p w:rsidR="00902B49" w:rsidRDefault="00902B49">
      <w:pPr>
        <w:sectPr w:rsidR="00902B49">
          <w:type w:val="continuous"/>
          <w:pgSz w:w="11563" w:h="16488"/>
          <w:pgMar w:top="1440" w:right="497" w:bottom="1440" w:left="1058" w:header="720" w:footer="720" w:gutter="0"/>
          <w:cols w:num="2" w:space="720" w:equalWidth="0">
            <w:col w:w="6178" w:space="396"/>
            <w:col w:w="3434"/>
          </w:cols>
        </w:sectPr>
      </w:pPr>
    </w:p>
    <w:p w:rsidR="00902B49" w:rsidRDefault="00586842">
      <w:pPr>
        <w:spacing w:after="179" w:line="270" w:lineRule="auto"/>
        <w:ind w:left="53" w:hanging="10"/>
        <w:jc w:val="left"/>
      </w:pPr>
      <w:r>
        <w:rPr>
          <w:sz w:val="22"/>
        </w:rPr>
        <w:t>Technická specifikace</w:t>
      </w:r>
    </w:p>
    <w:p w:rsidR="00902B49" w:rsidRDefault="00586842">
      <w:pPr>
        <w:spacing w:line="379" w:lineRule="auto"/>
        <w:ind w:left="737" w:right="3672"/>
      </w:pPr>
      <w:r>
        <w:t>připojuje se do USB portu podporuje pouze senzory s analogovým rozhraním (jejich kód končí -BTA).</w:t>
      </w:r>
    </w:p>
    <w:p w:rsidR="00902B49" w:rsidRDefault="00586842">
      <w:pPr>
        <w:spacing w:after="185"/>
        <w:ind w:left="737"/>
      </w:pPr>
      <w:r>
        <w:t>vzorkovací frekvence až 200 Hz</w:t>
      </w:r>
    </w:p>
    <w:p w:rsidR="00902B49" w:rsidRDefault="00586842">
      <w:pPr>
        <w:spacing w:after="191"/>
        <w:ind w:left="745"/>
      </w:pPr>
      <w:r>
        <w:t>rozlišení 12 bitů</w:t>
      </w:r>
    </w:p>
    <w:p w:rsidR="00902B49" w:rsidRDefault="00586842">
      <w:pPr>
        <w:spacing w:after="61" w:line="347" w:lineRule="auto"/>
        <w:ind w:left="745" w:right="2642"/>
      </w:pPr>
      <w:r>
        <w:t xml:space="preserve">lze využít software </w:t>
      </w:r>
      <w:r>
        <w:rPr>
          <w:u w:val="single" w:color="000000"/>
        </w:rPr>
        <w:t>Graphical Analysis</w:t>
      </w:r>
      <w:r>
        <w:t xml:space="preserve"> (zdarma), </w:t>
      </w:r>
      <w:r>
        <w:rPr>
          <w:u w:val="single" w:color="000000"/>
        </w:rPr>
        <w:t>Logggr_Utg</w:t>
      </w:r>
      <w:r>
        <w:t xml:space="preserve"> (zdarma) či </w:t>
      </w:r>
      <w:r>
        <w:rPr>
          <w:u w:val="single" w:color="000000"/>
        </w:rPr>
        <w:t xml:space="preserve">Logger Pro </w:t>
      </w:r>
      <w:r>
        <w:t>k počítači připojit více G</w:t>
      </w:r>
      <w:r>
        <w:t>o!Linků současně (a měřit tak například zároveň teplotu a tlak)</w:t>
      </w:r>
    </w:p>
    <w:p w:rsidR="00902B49" w:rsidRDefault="00586842">
      <w:pPr>
        <w:spacing w:after="484" w:line="259" w:lineRule="auto"/>
        <w:ind w:left="151" w:firstLine="0"/>
        <w:jc w:val="left"/>
      </w:pPr>
      <w:r>
        <w:rPr>
          <w:noProof/>
        </w:rPr>
        <w:drawing>
          <wp:inline distT="0" distB="0" distL="0" distR="0">
            <wp:extent cx="1367028" cy="914001"/>
            <wp:effectExtent l="0" t="0" r="0" b="0"/>
            <wp:docPr id="77745" name="Picture 77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5" name="Picture 77745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367028" cy="91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2"/>
        <w:ind w:left="38" w:right="0"/>
      </w:pPr>
      <w:r>
        <w:t>56. Externí přídavný zdroj , LabQuest Battery Boost 2</w:t>
      </w:r>
    </w:p>
    <w:p w:rsidR="00902B49" w:rsidRDefault="00586842">
      <w:pPr>
        <w:ind w:left="22" w:right="389" w:firstLine="43"/>
      </w:pPr>
      <w:r>
        <w:t>- Externí přídavná baterie pro datalogger prodlužuje na několikanásobek dobu provozu v terénu. Hmotnost: 300 g, kapacita 10600mAh</w:t>
      </w:r>
    </w:p>
    <w:p w:rsidR="00902B49" w:rsidRDefault="00586842">
      <w:pPr>
        <w:ind w:left="32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274320</wp:posOffset>
            </wp:positionH>
            <wp:positionV relativeFrom="page">
              <wp:posOffset>228500</wp:posOffset>
            </wp:positionV>
            <wp:extent cx="6734557" cy="639801"/>
            <wp:effectExtent l="0" t="0" r="0" b="0"/>
            <wp:wrapTopAndBottom/>
            <wp:docPr id="138031" name="Picture 138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1" name="Picture 138031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734557" cy="63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Počet nabíjecích cyklů: 300 až 500</w:t>
      </w:r>
    </w:p>
    <w:p w:rsidR="00902B49" w:rsidRDefault="00586842">
      <w:pPr>
        <w:spacing w:after="712" w:line="259" w:lineRule="auto"/>
        <w:ind w:left="238" w:firstLine="0"/>
        <w:jc w:val="left"/>
      </w:pPr>
      <w:r>
        <w:rPr>
          <w:noProof/>
        </w:rPr>
        <w:drawing>
          <wp:inline distT="0" distB="0" distL="0" distR="0">
            <wp:extent cx="2286000" cy="1046531"/>
            <wp:effectExtent l="0" t="0" r="0" b="0"/>
            <wp:docPr id="77743" name="Picture 77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3" name="Picture 77743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4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pStyle w:val="Heading2"/>
        <w:ind w:left="38" w:right="0"/>
      </w:pPr>
      <w:r>
        <w:t>57. nabíječka pro datalogger, Vernier LabQuest</w:t>
      </w:r>
    </w:p>
    <w:p w:rsidR="00902B49" w:rsidRDefault="00586842">
      <w:pPr>
        <w:ind w:left="17"/>
      </w:pPr>
      <w:r>
        <w:t>- Vybavena mezinárodní sadou vidlic pro připojení k elektrické síti.</w:t>
      </w:r>
    </w:p>
    <w:p w:rsidR="00902B49" w:rsidRDefault="00586842">
      <w:pPr>
        <w:spacing w:after="99" w:line="259" w:lineRule="auto"/>
        <w:ind w:left="86" w:firstLine="0"/>
        <w:jc w:val="left"/>
      </w:pPr>
      <w:r>
        <w:rPr>
          <w:noProof/>
        </w:rPr>
        <w:drawing>
          <wp:inline distT="0" distB="0" distL="0" distR="0">
            <wp:extent cx="1449324" cy="1252182"/>
            <wp:effectExtent l="0" t="0" r="0" b="0"/>
            <wp:docPr id="77746" name="Picture 77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6" name="Picture 7774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449324" cy="12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line="270" w:lineRule="auto"/>
        <w:ind w:left="53" w:hanging="10"/>
        <w:jc w:val="left"/>
      </w:pPr>
      <w:r>
        <w:rPr>
          <w:sz w:val="22"/>
        </w:rPr>
        <w:t>58. ph senzor, Vernier</w:t>
      </w:r>
    </w:p>
    <w:p w:rsidR="00902B49" w:rsidRDefault="00586842">
      <w:pPr>
        <w:ind w:left="17"/>
      </w:pPr>
      <w:r>
        <w:t>- pH elektroda, komunikující s dataloggerem ( položka č.49) Technické parametr</w:t>
      </w:r>
      <w:r>
        <w:t>y</w:t>
      </w:r>
    </w:p>
    <w:p w:rsidR="00902B49" w:rsidRDefault="00586842">
      <w:pPr>
        <w:ind w:left="25"/>
      </w:pPr>
      <w:r>
        <w:t>Rozsah: O - 14 pH</w:t>
      </w:r>
    </w:p>
    <w:p w:rsidR="00902B49" w:rsidRDefault="00586842">
      <w:pPr>
        <w:ind w:left="17"/>
      </w:pPr>
      <w:r>
        <w:t>Citlivost: 0,005 pH</w:t>
      </w:r>
    </w:p>
    <w:p w:rsidR="00902B49" w:rsidRDefault="00586842">
      <w:pPr>
        <w:ind w:left="25"/>
      </w:pPr>
      <w:r>
        <w:t xml:space="preserve">Provozní teplota: 5 </w:t>
      </w:r>
      <w:r>
        <w:rPr>
          <w:vertAlign w:val="superscript"/>
        </w:rPr>
        <w:t>o</w:t>
      </w:r>
      <w:r>
        <w:t xml:space="preserve">c až 80 </w:t>
      </w:r>
      <w:r>
        <w:rPr>
          <w:vertAlign w:val="superscript"/>
        </w:rPr>
        <w:t>o</w:t>
      </w:r>
      <w:r>
        <w:t>c</w:t>
      </w:r>
    </w:p>
    <w:p w:rsidR="00902B49" w:rsidRDefault="00586842">
      <w:pPr>
        <w:spacing w:after="207"/>
        <w:ind w:left="10" w:right="2419"/>
      </w:pPr>
      <w:r>
        <w:t>Možnost uložení kalibrace přímo do senzoru (není tak potřeba řešit kalibrování znovu a znovu). Jak čidlo kyselosti pracuje</w:t>
      </w:r>
    </w:p>
    <w:tbl>
      <w:tblPr>
        <w:tblStyle w:val="TableGrid"/>
        <w:tblW w:w="10174" w:type="dxa"/>
        <w:tblInd w:w="-72" w:type="dxa"/>
        <w:tblCellMar>
          <w:top w:w="13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15"/>
        <w:gridCol w:w="326"/>
        <w:gridCol w:w="1870"/>
        <w:gridCol w:w="2189"/>
        <w:gridCol w:w="691"/>
        <w:gridCol w:w="1346"/>
        <w:gridCol w:w="1973"/>
        <w:gridCol w:w="547"/>
        <w:gridCol w:w="1116"/>
      </w:tblGrid>
      <w:tr w:rsidR="00902B49">
        <w:trPr>
          <w:trHeight w:val="336"/>
        </w:trPr>
        <w:tc>
          <w:tcPr>
            <w:tcW w:w="11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3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18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403"/>
              <w:jc w:val="left"/>
            </w:pPr>
            <w:r>
              <w:t>www.merci.cz merci.ostrava@merci.cz</w:t>
            </w:r>
          </w:p>
        </w:tc>
        <w:tc>
          <w:tcPr>
            <w:tcW w:w="69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43" w:firstLine="0"/>
              <w:jc w:val="center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34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596 622 571</w:t>
            </w:r>
          </w:p>
        </w:tc>
        <w:tc>
          <w:tcPr>
            <w:tcW w:w="197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446" w:firstLine="0"/>
              <w:jc w:val="left"/>
            </w:pPr>
            <w:r>
              <w:rPr>
                <w:sz w:val="22"/>
              </w:rPr>
              <w:t>SOB Brno</w:t>
            </w:r>
          </w:p>
          <w:p w:rsidR="00902B49" w:rsidRDefault="00586842">
            <w:pPr>
              <w:spacing w:after="0" w:line="259" w:lineRule="auto"/>
              <w:ind w:left="108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382408043/0300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42"/>
              </w:rPr>
              <w:t>I O</w:t>
            </w:r>
          </w:p>
          <w:p w:rsidR="00902B49" w:rsidRDefault="00586842">
            <w:pPr>
              <w:spacing w:after="0" w:line="259" w:lineRule="auto"/>
              <w:ind w:left="7" w:firstLine="0"/>
              <w:jc w:val="left"/>
            </w:pPr>
            <w:r>
              <w:rPr>
                <w:sz w:val="24"/>
              </w:rPr>
              <w:t>DIČ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3"/>
        <w:ind w:left="924"/>
      </w:pPr>
      <w:r>
        <w:t>CERTIFIED</w:t>
      </w:r>
    </w:p>
    <w:p w:rsidR="00902B49" w:rsidRDefault="00586842">
      <w:pPr>
        <w:tabs>
          <w:tab w:val="center" w:pos="695"/>
          <w:tab w:val="center" w:pos="1588"/>
          <w:tab w:val="center" w:pos="4626"/>
        </w:tabs>
        <w:spacing w:after="5" w:line="252" w:lineRule="auto"/>
        <w:ind w:left="0" w:firstLine="0"/>
        <w:jc w:val="left"/>
      </w:pPr>
      <w:r>
        <w:rPr>
          <w:sz w:val="14"/>
        </w:rPr>
        <w:tab/>
        <w:t>:zooo</w:t>
      </w:r>
      <w:r>
        <w:rPr>
          <w:sz w:val="14"/>
        </w:rPr>
        <w:tab/>
        <w:t>NR.03491,'O</w:t>
      </w:r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708660" cy="77690"/>
            <wp:effectExtent l="0" t="0" r="0" b="0"/>
            <wp:docPr id="77744" name="Picture 77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4" name="Picture 7774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r*třĺku </w:t>
      </w:r>
    </w:p>
    <w:p w:rsidR="00902B49" w:rsidRDefault="00586842">
      <w:pPr>
        <w:spacing w:after="174" w:line="252" w:lineRule="auto"/>
        <w:ind w:left="1270"/>
        <w:jc w:val="left"/>
      </w:pPr>
      <w:r>
        <w:rPr>
          <w:sz w:val="14"/>
        </w:rPr>
        <w:t>NR.00526to</w:t>
      </w:r>
    </w:p>
    <w:p w:rsidR="00902B49" w:rsidRDefault="00586842">
      <w:pPr>
        <w:pStyle w:val="Heading3"/>
        <w:ind w:left="0" w:right="367" w:firstLine="0"/>
        <w:jc w:val="center"/>
      </w:pPr>
      <w:r>
        <w:rPr>
          <w:rFonts w:ascii="Times New Roman" w:eastAsia="Times New Roman" w:hAnsi="Times New Roman" w:cs="Times New Roman"/>
        </w:rPr>
        <w:t>19</w:t>
      </w:r>
    </w:p>
    <w:p w:rsidR="00902B49" w:rsidRDefault="00586842">
      <w:pPr>
        <w:ind w:left="427"/>
      </w:pPr>
      <w:r>
        <w:t>Čidlo obsahuje elektrodu z Ag/AgCl a vytváří výstupní napětí, které se mění s kyselostí prostředí. Pro pH = 7 je toto napětí 1,75 V, jeho přírůstek 0 0,25 V odpovídá úbytku pH 0 1 (analogicky úbytek 0 0,25 V představuje přírůstek pH 0 1)</w:t>
      </w:r>
    </w:p>
    <w:p w:rsidR="00902B49" w:rsidRDefault="00586842">
      <w:pPr>
        <w:spacing w:after="292" w:line="259" w:lineRule="auto"/>
        <w:ind w:left="432" w:firstLine="0"/>
        <w:jc w:val="left"/>
      </w:pPr>
      <w:r>
        <w:rPr>
          <w:noProof/>
        </w:rPr>
        <w:drawing>
          <wp:inline distT="0" distB="0" distL="0" distR="0">
            <wp:extent cx="566928" cy="859161"/>
            <wp:effectExtent l="0" t="0" r="0" b="0"/>
            <wp:docPr id="85122" name="Picture 85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2" name="Picture 8512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8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spacing w:line="270" w:lineRule="auto"/>
        <w:ind w:left="428" w:hanging="10"/>
        <w:jc w:val="left"/>
      </w:pPr>
      <w:r>
        <w:rPr>
          <w:sz w:val="22"/>
        </w:rPr>
        <w:t>59. Reverzní osm</w:t>
      </w:r>
      <w:r>
        <w:rPr>
          <w:sz w:val="22"/>
        </w:rPr>
        <w:t>óza , typ Aqual 25XL</w:t>
      </w:r>
    </w:p>
    <w:p w:rsidR="00902B49" w:rsidRDefault="00586842">
      <w:pPr>
        <w:ind w:left="424" w:firstLine="43"/>
      </w:pPr>
      <w:r>
        <w:t>- výkon 7 litrů/hod.,s vodoměrem, dig. Konduktometrem a demikolonou, zásobní nádrž na 50 litrů, automatický provoz, vše umístěni na stěně. Včetně instalace v místě plnění!</w:t>
      </w:r>
    </w:p>
    <w:p w:rsidR="00902B49" w:rsidRDefault="00586842">
      <w:pPr>
        <w:ind w:left="427"/>
      </w:pPr>
      <w:r>
        <w:t>Jedná se o reverzní osmózu o reálném výkonu 7-12 1/hod. Naše fi</w:t>
      </w:r>
      <w:r>
        <w:t xml:space="preserve">rma používá výhradně špičkové komponenty, proto má reverzně osmotická membrána účinnost vůči vstupní vodě min. 96%. Tato RO je osazena demineralizační kolonou 618-07 pro dočištění vody, kde poté dosahujeme na kvalitu pod IPS/cm, dále je osazena digitálním </w:t>
      </w:r>
      <w:r>
        <w:t>konduktometrem pro měření kvality permeátu za iontoměničovou náplní (objem 7 lit.). Na vstupu do RO je zařazen vodoměr pro kontrolu spotřeby vody a pro kontrolu životnosti iontoměničové náplně. Při použití iontoměničové náplně jsou přístroje AQUAĽ certifik</w:t>
      </w:r>
      <w:r>
        <w:t>ovány dle Českého lékopisu v aktuálním znění a dle ČSN 3696 „Jakost vody pro analytické účely pro 2. stupeň jakosti vody".</w:t>
      </w:r>
    </w:p>
    <w:p w:rsidR="00902B49" w:rsidRDefault="00586842">
      <w:pPr>
        <w:spacing w:after="223"/>
        <w:ind w:left="427"/>
      </w:pPr>
      <w:r>
        <w:t>Výsledná vodivost je za demikolonou výrazně nižší než IPS/cm.</w:t>
      </w:r>
    </w:p>
    <w:p w:rsidR="00902B49" w:rsidRDefault="00586842">
      <w:pPr>
        <w:spacing w:after="105"/>
        <w:ind w:left="427"/>
      </w:pPr>
      <w:r>
        <w:t>Upravená voda natéká do zásobní nádrže — barelu o objemu 50 litrů. K té</w:t>
      </w:r>
      <w:r>
        <w:t>to zásobní nádrži je navrženo k instalaci automatické řízení RO stanice. Do zásobní nádrže se umístí jeden plovákový snímač, který se propojí s řídící jednotkou, kde je na vstupním potrubí nainstalován solenoidový ventil. V případě poklesu hladiny v zásobn</w:t>
      </w:r>
      <w:r>
        <w:t>í nádrži se automaticky spustí produkce demivody, při dosažení maximální hladiny se produkce opět vypne.</w:t>
      </w:r>
    </w:p>
    <w:tbl>
      <w:tblPr>
        <w:tblStyle w:val="TableGrid"/>
        <w:tblpPr w:vertAnchor="page" w:horzAnchor="page" w:tblpX="1356" w:tblpY="11044"/>
        <w:tblOverlap w:val="never"/>
        <w:tblW w:w="10207" w:type="dxa"/>
        <w:tblInd w:w="0" w:type="dxa"/>
        <w:tblCellMar>
          <w:top w:w="0" w:type="dxa"/>
          <w:left w:w="22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320"/>
        <w:gridCol w:w="602"/>
        <w:gridCol w:w="2693"/>
        <w:gridCol w:w="5105"/>
        <w:gridCol w:w="843"/>
        <w:gridCol w:w="643"/>
      </w:tblGrid>
      <w:tr w:rsidR="00902B49">
        <w:trPr>
          <w:trHeight w:val="393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18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>Požadavky na vstupní vodu</w:t>
            </w:r>
          </w:p>
          <w:p w:rsidR="00902B49" w:rsidRDefault="00586842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Vstu ní tlak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02B49" w:rsidRDefault="00586842">
            <w:pPr>
              <w:spacing w:after="0" w:line="259" w:lineRule="auto"/>
              <w:ind w:left="75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0,35 - 0,8 MPa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488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2B49" w:rsidRDefault="00586842">
            <w:pPr>
              <w:spacing w:after="0" w:line="259" w:lineRule="auto"/>
              <w:ind w:left="11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Specifická elektrická vodivost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500" w:right="331" w:firstLine="1433"/>
              <w:jc w:val="left"/>
            </w:pPr>
            <w:r>
              <w:rPr>
                <w:rFonts w:ascii="Times New Roman" w:eastAsia="Times New Roman" w:hAnsi="Times New Roman" w:cs="Times New Roman"/>
              </w:rPr>
              <w:t>doporučeno &lt; 800 BS/cm ři vodivosti nad 800 S/cm e za otřebí stanovit obsah Si02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260"/>
        </w:trPr>
        <w:tc>
          <w:tcPr>
            <w:tcW w:w="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02B49" w:rsidRDefault="00586842">
            <w:pPr>
              <w:spacing w:after="0" w:line="259" w:lineRule="auto"/>
              <w:ind w:left="4" w:firstLine="0"/>
            </w:pPr>
            <w:r>
              <w:rPr>
                <w:rFonts w:ascii="Times New Roman" w:eastAsia="Times New Roman" w:hAnsi="Times New Roman" w:cs="Times New Roman"/>
              </w:rPr>
              <w:t xml:space="preserve">T </w:t>
            </w:r>
          </w:p>
        </w:tc>
        <w:tc>
          <w:tcPr>
            <w:tcW w:w="329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Iota vstu ní vod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4-40 </w:t>
            </w:r>
            <w:r>
              <w:rPr>
                <w:sz w:val="22"/>
                <w:vertAlign w:val="superscript"/>
              </w:rPr>
              <w:t>O</w:t>
            </w:r>
            <w:r>
              <w:rPr>
                <w:sz w:val="22"/>
              </w:rPr>
              <w:t>C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259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Max. vlhkost okolí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259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Max. celková tvrdost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67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&lt; I mmol/l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259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Max. obsah železa Fe)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0" w:right="141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&lt; 0,05 m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258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Max. obsah man anu Mn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0" w:right="141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&lt; 0,005 m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264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53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</w:rPr>
              <w:t>4-8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263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Max. obsah volného chlóru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253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25780" cy="114250"/>
                  <wp:effectExtent l="0" t="0" r="0" b="0"/>
                  <wp:docPr id="85044" name="Picture 85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44" name="Picture 8504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11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258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TOC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264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Zákal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75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&lt; 1,0 NTU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262"/>
        </w:trPr>
        <w:tc>
          <w:tcPr>
            <w:tcW w:w="3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Mikrobiální čistota</w:t>
            </w:r>
          </w:p>
        </w:tc>
        <w:tc>
          <w:tcPr>
            <w:tcW w:w="5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67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Prostá bakterií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765"/>
        </w:trPr>
        <w:tc>
          <w:tcPr>
            <w:tcW w:w="9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586842">
            <w:pPr>
              <w:spacing w:after="0" w:line="259" w:lineRule="auto"/>
              <w:ind w:left="17" w:firstLine="29"/>
              <w:jc w:val="left"/>
            </w:pPr>
            <w:r>
              <w:rPr>
                <w:rFonts w:ascii="Times New Roman" w:eastAsia="Times New Roman" w:hAnsi="Times New Roman" w:cs="Times New Roman"/>
              </w:rPr>
              <w:t>V případě, že vstupní voda vyhovující evropské směrnici 98/83 ES tyto parametry nesplňuje, je nutné zařazení vhodné předfiltrace. Tuto předfiltraci Vám samozřejmě na základě aktuálního rozboru vody navrhne pracovník firmy AQUAL s.r.o.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</w:tr>
      <w:tr w:rsidR="00902B49">
        <w:trPr>
          <w:trHeight w:val="370"/>
        </w:trPr>
        <w:tc>
          <w:tcPr>
            <w:tcW w:w="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87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151" w:firstLine="2153"/>
            </w:pPr>
            <w:r>
              <w:t xml:space="preserve">www.merci.cz Tel: 596 624 633 SOB Brno </w:t>
            </w:r>
            <w:r>
              <w:rPr>
                <w:rFonts w:ascii="Times New Roman" w:eastAsia="Times New Roman" w:hAnsi="Times New Roman" w:cs="Times New Roman"/>
              </w:rPr>
              <w:t xml:space="preserve">1 0 4696644 </w:t>
            </w:r>
            <w:r>
              <w:t xml:space="preserve">qualityaustria merci.ostrava@merci.cz Fax: 596 622 571 </w:t>
            </w:r>
            <w:r>
              <w:rPr>
                <w:rFonts w:ascii="Times New Roman" w:eastAsia="Times New Roman" w:hAnsi="Times New Roman" w:cs="Times New Roman"/>
              </w:rPr>
              <w:t xml:space="preserve">382408043/0300 </w:t>
            </w:r>
            <w:r>
              <w:t>DIC CZ4696644</w:t>
            </w:r>
          </w:p>
        </w:tc>
      </w:tr>
    </w:tbl>
    <w:p w:rsidR="00902B49" w:rsidRDefault="00586842">
      <w:pPr>
        <w:spacing w:after="227"/>
        <w:ind w:left="427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809244</wp:posOffset>
            </wp:positionH>
            <wp:positionV relativeFrom="page">
              <wp:posOffset>196510</wp:posOffset>
            </wp:positionV>
            <wp:extent cx="6432804" cy="717491"/>
            <wp:effectExtent l="0" t="0" r="0" b="0"/>
            <wp:wrapTopAndBottom/>
            <wp:docPr id="138033" name="Picture 138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3" name="Picture 138033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432804" cy="71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Plnění zásobní nádrže je tedy zcela automatické. Odběr vody je navržen tlakový pomocí membránového dopravního čerpadla s tlakovým spínačem a expanzní tlakovou nádrží. Odběrové místo dle potřeby uživatele ve vzdálenosti do 2 metrů v ceně, delší dle skutečně</w:t>
      </w:r>
      <w:r>
        <w:t xml:space="preserve"> vynaložených nákladů. Pro tuto verzi instalace (se zásobní nádrží, automatickým provozem atd.) je zapotřebí drobný instalační materiál (PPR rozvody, el. krycí lišty atd.), proto je v nabídce tato položka vždy pouze odhadnuta, protože se většinou předem ne</w:t>
      </w:r>
      <w:r>
        <w:t>zná náročnost instalace a přesné požadavky zákazníka.</w:t>
      </w:r>
    </w:p>
    <w:p w:rsidR="00902B49" w:rsidRDefault="00586842">
      <w:pPr>
        <w:spacing w:after="1298"/>
        <w:ind w:left="427" w:right="1764"/>
      </w:pPr>
      <w:r>
        <w:t>Náhrada za dopravu se při větších instalacích ůčtuje celá Brno xxx a zpět v ceně za 1 km 12,—KČ. Pokud se termínově instalace spojí s dalšími zákazníky, doprava se rozúčtovává mezi zákazníky.</w:t>
      </w:r>
    </w:p>
    <w:p w:rsidR="00902B49" w:rsidRDefault="00586842">
      <w:pPr>
        <w:pStyle w:val="Heading3"/>
        <w:spacing w:before="64"/>
        <w:ind w:left="521"/>
      </w:pPr>
      <w:r>
        <w:t>SYSTEM CER</w:t>
      </w:r>
      <w:r>
        <w:t>TIFIED</w:t>
      </w:r>
    </w:p>
    <w:p w:rsidR="00902B49" w:rsidRDefault="00586842">
      <w:pPr>
        <w:spacing w:after="0" w:line="259" w:lineRule="auto"/>
        <w:ind w:left="4255" w:firstLine="0"/>
        <w:jc w:val="left"/>
      </w:pPr>
      <w:r>
        <w:rPr>
          <w:noProof/>
        </w:rPr>
        <w:drawing>
          <wp:inline distT="0" distB="0" distL="0" distR="0">
            <wp:extent cx="699516" cy="77691"/>
            <wp:effectExtent l="0" t="0" r="0" b="0"/>
            <wp:docPr id="85121" name="Picture 85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1" name="Picture 85121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99516" cy="7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49" w:rsidRDefault="00586842">
      <w:pPr>
        <w:tabs>
          <w:tab w:val="center" w:pos="976"/>
          <w:tab w:val="center" w:pos="3748"/>
          <w:tab w:val="center" w:pos="8744"/>
        </w:tabs>
        <w:spacing w:after="181" w:line="252" w:lineRule="auto"/>
        <w:ind w:left="0" w:firstLine="0"/>
        <w:jc w:val="left"/>
      </w:pPr>
      <w:r>
        <w:rPr>
          <w:sz w:val="14"/>
        </w:rPr>
        <w:tab/>
        <w:t>9001 :ZOOO</w:t>
      </w:r>
      <w:r>
        <w:rPr>
          <w:sz w:val="14"/>
        </w:rPr>
        <w:tab/>
        <w:t xml:space="preserve">NR.034S1,'Orejstříku </w:t>
      </w:r>
      <w:r>
        <w:rPr>
          <w:sz w:val="14"/>
        </w:rPr>
        <w:tab/>
        <w:t xml:space="preserve">6817, </w:t>
      </w:r>
    </w:p>
    <w:p w:rsidR="00902B49" w:rsidRDefault="00586842">
      <w:pPr>
        <w:tabs>
          <w:tab w:val="center" w:pos="752"/>
          <w:tab w:val="right" w:pos="10397"/>
        </w:tabs>
        <w:spacing w:after="0" w:line="259" w:lineRule="auto"/>
        <w:ind w:left="0" w:firstLine="0"/>
        <w:jc w:val="left"/>
      </w:pPr>
      <w:r>
        <w:rPr>
          <w:sz w:val="16"/>
        </w:rPr>
        <w:tab/>
        <w:t xml:space="preserve">SAS </w:t>
      </w:r>
      <w:r>
        <w:rPr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>1407.</w:t>
      </w:r>
    </w:p>
    <w:p w:rsidR="00902B49" w:rsidRDefault="00586842">
      <w:pPr>
        <w:spacing w:after="0" w:line="259" w:lineRule="auto"/>
        <w:ind w:left="238" w:firstLine="0"/>
        <w:jc w:val="left"/>
      </w:pPr>
      <w:r>
        <w:rPr>
          <w:sz w:val="22"/>
        </w:rPr>
        <w:t>Ideální připravenost nápoiných míst pro:</w:t>
      </w:r>
    </w:p>
    <w:p w:rsidR="00902B49" w:rsidRDefault="00586842">
      <w:pPr>
        <w:spacing w:after="0" w:line="222" w:lineRule="auto"/>
        <w:ind w:left="996" w:right="194"/>
      </w:pPr>
      <w:r>
        <w:t>přívod vody - cca do 2 m od místa instalace, ukončeno kulovým kohoutem případně ventilem (pračkovým ventilem) s vnějším závitem %”</w:t>
      </w:r>
    </w:p>
    <w:p w:rsidR="00902B49" w:rsidRDefault="00586842">
      <w:pPr>
        <w:spacing w:after="36" w:line="222" w:lineRule="auto"/>
        <w:ind w:left="996" w:right="194"/>
      </w:pPr>
      <w:r>
        <w:t>Minimální vstupní tlak vody — 0,35 MPa, optimálně 0,5 MPa odpad — je nutné mít poblíž, cca do 2 metrů od místa instalace, jakýkoliv odpad (dřez, umyvadlo), není třeba cokoliv připravovat el. 230V — je nutné v blízkosti instalace zajistit zásuvku s 230V, um</w:t>
      </w:r>
      <w:r>
        <w:t>ístění dle platných bezpečnostních předpisů, norem.</w:t>
      </w:r>
    </w:p>
    <w:p w:rsidR="00902B49" w:rsidRDefault="00586842">
      <w:pPr>
        <w:spacing w:after="982" w:line="216" w:lineRule="auto"/>
        <w:ind w:left="1008" w:hanging="7"/>
        <w:jc w:val="left"/>
      </w:pPr>
      <w:r>
        <w:rPr>
          <w:sz w:val="22"/>
        </w:rPr>
        <w:t>V případě</w:t>
      </w:r>
      <w:r>
        <w:rPr>
          <w:sz w:val="22"/>
          <w:u w:val="single" w:color="000000"/>
        </w:rPr>
        <w:t xml:space="preserve"> instalace celé sestavy na st</w:t>
      </w:r>
      <w:r>
        <w:rPr>
          <w:sz w:val="22"/>
        </w:rPr>
        <w:t>ě</w:t>
      </w:r>
      <w:r>
        <w:rPr>
          <w:sz w:val="22"/>
          <w:u w:val="single" w:color="000000"/>
        </w:rPr>
        <w:t>nu je nutné, ab</w:t>
      </w:r>
      <w:r>
        <w:rPr>
          <w:sz w:val="22"/>
        </w:rPr>
        <w:t>y s</w:t>
      </w:r>
      <w:r>
        <w:rPr>
          <w:sz w:val="22"/>
          <w:u w:val="single" w:color="000000"/>
        </w:rPr>
        <w:t>těna byla kvalitní. Nedo</w:t>
      </w:r>
      <w:r>
        <w:rPr>
          <w:sz w:val="22"/>
        </w:rPr>
        <w:t>po</w:t>
      </w:r>
      <w:r>
        <w:rPr>
          <w:sz w:val="22"/>
          <w:u w:val="single" w:color="000000"/>
        </w:rPr>
        <w:t>ruč</w:t>
      </w:r>
      <w:r>
        <w:rPr>
          <w:sz w:val="22"/>
        </w:rPr>
        <w:t>u</w:t>
      </w:r>
      <w:r>
        <w:rPr>
          <w:sz w:val="22"/>
          <w:u w:val="single" w:color="000000"/>
        </w:rPr>
        <w:t>ji s</w:t>
      </w:r>
      <w:r>
        <w:rPr>
          <w:sz w:val="22"/>
        </w:rPr>
        <w:t>ádro</w:t>
      </w:r>
      <w:r>
        <w:rPr>
          <w:sz w:val="22"/>
          <w:u w:val="single" w:color="000000"/>
        </w:rPr>
        <w:t>karto</w:t>
      </w:r>
      <w:r>
        <w:rPr>
          <w:sz w:val="22"/>
        </w:rPr>
        <w:t>n</w:t>
      </w:r>
      <w:r>
        <w:rPr>
          <w:sz w:val="22"/>
          <w:u w:val="single" w:color="000000"/>
        </w:rPr>
        <w:t xml:space="preserve">ovou </w:t>
      </w:r>
      <w:r>
        <w:rPr>
          <w:sz w:val="22"/>
        </w:rPr>
        <w:t>p</w:t>
      </w:r>
      <w:r>
        <w:rPr>
          <w:sz w:val="22"/>
          <w:u w:val="single" w:color="000000"/>
        </w:rPr>
        <w:t>říčku!!!</w:t>
      </w:r>
    </w:p>
    <w:p w:rsidR="00902B49" w:rsidRDefault="00586842">
      <w:pPr>
        <w:spacing w:after="9259" w:line="222" w:lineRule="auto"/>
        <w:ind w:left="226" w:right="194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338328</wp:posOffset>
            </wp:positionH>
            <wp:positionV relativeFrom="page">
              <wp:posOffset>169090</wp:posOffset>
            </wp:positionV>
            <wp:extent cx="6793992" cy="722061"/>
            <wp:effectExtent l="0" t="0" r="0" b="0"/>
            <wp:wrapTopAndBottom/>
            <wp:docPr id="138039" name="Picture 138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9" name="Picture 138039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793992" cy="72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Zpracoval: Ing. Radim Osladil</w:t>
      </w:r>
    </w:p>
    <w:tbl>
      <w:tblPr>
        <w:tblStyle w:val="TableGrid"/>
        <w:tblW w:w="10130" w:type="dxa"/>
        <w:tblInd w:w="130" w:type="dxa"/>
        <w:tblCellMar>
          <w:top w:w="15" w:type="dxa"/>
          <w:left w:w="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02"/>
        <w:gridCol w:w="323"/>
        <w:gridCol w:w="1872"/>
        <w:gridCol w:w="2318"/>
        <w:gridCol w:w="547"/>
        <w:gridCol w:w="1454"/>
        <w:gridCol w:w="1620"/>
        <w:gridCol w:w="778"/>
        <w:gridCol w:w="1116"/>
      </w:tblGrid>
      <w:tr w:rsidR="00902B49">
        <w:trPr>
          <w:trHeight w:val="330"/>
        </w:trPr>
        <w:tc>
          <w:tcPr>
            <w:tcW w:w="10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2B49" w:rsidRDefault="00902B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115" w:firstLine="0"/>
              <w:jc w:val="left"/>
            </w:pPr>
            <w:r>
              <w:rPr>
                <w:sz w:val="26"/>
              </w:rPr>
              <w:t>qualityaustria</w:t>
            </w:r>
          </w:p>
        </w:tc>
        <w:tc>
          <w:tcPr>
            <w:tcW w:w="231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396"/>
              <w:jc w:val="left"/>
            </w:pPr>
            <w:r>
              <w:t>www.merci.cz merci.ostrava@merci.cz</w:t>
            </w:r>
          </w:p>
        </w:tc>
        <w:tc>
          <w:tcPr>
            <w:tcW w:w="54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6" w:firstLine="0"/>
              <w:jc w:val="left"/>
            </w:pPr>
            <w:r>
              <w:rPr>
                <w:sz w:val="22"/>
              </w:rPr>
              <w:t xml:space="preserve">Tel: 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Fax: </w:t>
            </w:r>
          </w:p>
        </w:tc>
        <w:tc>
          <w:tcPr>
            <w:tcW w:w="14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596 624 633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596 622 571</w:t>
            </w:r>
          </w:p>
        </w:tc>
        <w:tc>
          <w:tcPr>
            <w:tcW w:w="162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02B49" w:rsidRDefault="00586842">
            <w:pPr>
              <w:spacing w:after="0" w:line="259" w:lineRule="auto"/>
              <w:ind w:left="346" w:firstLine="0"/>
              <w:jc w:val="left"/>
            </w:pPr>
            <w:r>
              <w:t>SOB Brno</w:t>
            </w:r>
          </w:p>
          <w:p w:rsidR="00902B49" w:rsidRDefault="00586842">
            <w:pPr>
              <w:spacing w:after="0" w:line="259" w:lineRule="auto"/>
              <w:ind w:left="0" w:firstLine="0"/>
              <w:jc w:val="left"/>
            </w:pPr>
            <w:r>
              <w:t>382408043/0300</w:t>
            </w:r>
          </w:p>
        </w:tc>
        <w:tc>
          <w:tcPr>
            <w:tcW w:w="778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79" w:firstLine="0"/>
              <w:jc w:val="center"/>
            </w:pPr>
            <w:r>
              <w:rPr>
                <w:sz w:val="40"/>
              </w:rPr>
              <w:t>I O</w:t>
            </w:r>
          </w:p>
          <w:p w:rsidR="00902B49" w:rsidRDefault="00586842">
            <w:pPr>
              <w:spacing w:after="0" w:line="259" w:lineRule="auto"/>
              <w:ind w:left="86" w:firstLine="0"/>
              <w:jc w:val="center"/>
            </w:pPr>
            <w:r>
              <w:rPr>
                <w:sz w:val="26"/>
              </w:rPr>
              <w:t>Dič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902B49" w:rsidRDefault="00586842">
            <w:pPr>
              <w:spacing w:after="0" w:line="259" w:lineRule="auto"/>
              <w:ind w:left="0" w:firstLine="0"/>
              <w:jc w:val="right"/>
            </w:pPr>
            <w:r>
              <w:t>46966447</w:t>
            </w:r>
          </w:p>
          <w:p w:rsidR="00902B49" w:rsidRDefault="00586842">
            <w:pPr>
              <w:spacing w:after="0" w:line="259" w:lineRule="auto"/>
              <w:ind w:left="0" w:firstLine="0"/>
            </w:pPr>
            <w:r>
              <w:t>CZ46966447</w:t>
            </w:r>
          </w:p>
        </w:tc>
      </w:tr>
    </w:tbl>
    <w:p w:rsidR="00902B49" w:rsidRDefault="00586842">
      <w:pPr>
        <w:pStyle w:val="Heading3"/>
        <w:ind w:left="281" w:firstLine="0"/>
      </w:pPr>
      <w:r>
        <w:t>SYSTEM CERTIFIED</w:t>
      </w:r>
    </w:p>
    <w:p w:rsidR="00902B49" w:rsidRDefault="00586842">
      <w:pPr>
        <w:tabs>
          <w:tab w:val="center" w:pos="626"/>
          <w:tab w:val="center" w:pos="1771"/>
          <w:tab w:val="center" w:pos="4763"/>
          <w:tab w:val="center" w:pos="8798"/>
        </w:tabs>
        <w:spacing w:after="22" w:line="259" w:lineRule="auto"/>
        <w:ind w:left="0" w:firstLine="0"/>
        <w:jc w:val="left"/>
      </w:pPr>
      <w:r>
        <w:rPr>
          <w:sz w:val="14"/>
        </w:rPr>
        <w:tab/>
      </w:r>
      <w:r>
        <w:rPr>
          <w:sz w:val="14"/>
        </w:rPr>
        <w:t>ISO 9001 :ZOOO</w:t>
      </w:r>
      <w:r>
        <w:rPr>
          <w:sz w:val="14"/>
        </w:rPr>
        <w:tab/>
        <w:t>NR.034S1/O</w:t>
      </w:r>
      <w:r>
        <w:rPr>
          <w:sz w:val="14"/>
        </w:rPr>
        <w:tab/>
        <w:t xml:space="preserve">zapsá•ła obd10dnim rejstříku </w:t>
      </w:r>
      <w:r>
        <w:rPr>
          <w:sz w:val="14"/>
        </w:rPr>
        <w:tab/>
        <w:t>6817.27.7.1992</w:t>
      </w:r>
    </w:p>
    <w:p w:rsidR="00902B49" w:rsidRDefault="00586842">
      <w:pPr>
        <w:tabs>
          <w:tab w:val="center" w:pos="324"/>
          <w:tab w:val="center" w:pos="1771"/>
        </w:tabs>
        <w:spacing w:after="0" w:line="259" w:lineRule="auto"/>
        <w:ind w:left="0" w:firstLine="0"/>
        <w:jc w:val="left"/>
      </w:pPr>
      <w:r>
        <w:rPr>
          <w:sz w:val="12"/>
        </w:rPr>
        <w:tab/>
      </w:r>
      <w:r>
        <w:rPr>
          <w:sz w:val="12"/>
        </w:rPr>
        <w:t xml:space="preserve">ISO </w:t>
      </w:r>
      <w:r>
        <w:rPr>
          <w:sz w:val="12"/>
        </w:rPr>
        <w:tab/>
        <w:t>NR.00526,'O</w:t>
      </w:r>
    </w:p>
    <w:p w:rsidR="00902B49" w:rsidRDefault="00586842">
      <w:pPr>
        <w:tabs>
          <w:tab w:val="center" w:pos="425"/>
          <w:tab w:val="center" w:pos="9954"/>
        </w:tabs>
        <w:spacing w:after="0" w:line="259" w:lineRule="auto"/>
        <w:ind w:left="0" w:firstLine="0"/>
        <w:jc w:val="left"/>
      </w:pPr>
      <w:r>
        <w:rPr>
          <w:sz w:val="14"/>
        </w:rPr>
        <w:tab/>
      </w:r>
      <w:r>
        <w:rPr>
          <w:sz w:val="14"/>
        </w:rPr>
        <w:t xml:space="preserve">OHSAS </w:t>
      </w:r>
      <w:r>
        <w:rPr>
          <w:sz w:val="14"/>
        </w:rPr>
        <w:tab/>
        <w:t>14.0708</w:t>
      </w:r>
    </w:p>
    <w:sectPr w:rsidR="00902B49">
      <w:headerReference w:type="even" r:id="rId183"/>
      <w:headerReference w:type="default" r:id="rId184"/>
      <w:footerReference w:type="even" r:id="rId185"/>
      <w:footerReference w:type="default" r:id="rId186"/>
      <w:headerReference w:type="first" r:id="rId187"/>
      <w:footerReference w:type="first" r:id="rId188"/>
      <w:pgSz w:w="11563" w:h="16488"/>
      <w:pgMar w:top="1641" w:right="216" w:bottom="7" w:left="950" w:header="468" w:footer="1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586842">
      <w:pPr>
        <w:spacing w:after="0" w:line="240" w:lineRule="auto"/>
      </w:pPr>
      <w:r>
        <w:separator/>
      </w:r>
    </w:p>
  </w:endnote>
  <w:endnote w:type="continuationSeparator" w:id="0">
    <w:p w:rsidR="00000000" w:rsidRDefault="00586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tabs>
        <w:tab w:val="center" w:pos="7114"/>
      </w:tabs>
      <w:spacing w:after="0" w:line="259" w:lineRule="auto"/>
      <w:ind w:left="-36" w:firstLine="0"/>
      <w:jc w:val="left"/>
    </w:pPr>
    <w:r>
      <w:rPr>
        <w:sz w:val="24"/>
      </w:rPr>
      <w:t xml:space="preserve">SYSTEM </w:t>
    </w:r>
    <w:r>
      <w:rPr>
        <w:sz w:val="24"/>
      </w:rPr>
      <w:tab/>
    </w: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539"/>
        <w:tab w:val="center" w:pos="6883"/>
      </w:tabs>
      <w:spacing w:after="12" w:line="259" w:lineRule="auto"/>
      <w:ind w:left="-94" w:firstLine="0"/>
      <w:jc w:val="left"/>
    </w:pPr>
    <w:r>
      <w:rPr>
        <w:sz w:val="18"/>
      </w:rPr>
      <w:t xml:space="preserve">ISO </w:t>
    </w:r>
    <w:r>
      <w:rPr>
        <w:sz w:val="14"/>
      </w:rPr>
      <w:t xml:space="preserve">9001 </w:t>
    </w:r>
    <w:r>
      <w:rPr>
        <w:sz w:val="14"/>
      </w:rPr>
      <w:tab/>
      <w:t xml:space="preserve">Společnost je zapsána </w:t>
    </w:r>
    <w:r>
      <w:rPr>
        <w:sz w:val="16"/>
      </w:rPr>
      <w:t xml:space="preserve">v </w:t>
    </w:r>
    <w:r>
      <w:rPr>
        <w:sz w:val="16"/>
      </w:rPr>
      <w:tab/>
    </w:r>
    <w:r>
      <w:rPr>
        <w:sz w:val="14"/>
      </w:rPr>
      <w:t>rejstříku vedeném Krajským soudem v Brně, oddíl vložka 6817, 277.1992</w:t>
    </w:r>
  </w:p>
  <w:p w:rsidR="00902B49" w:rsidRDefault="00586842">
    <w:pPr>
      <w:spacing w:after="0" w:line="259" w:lineRule="auto"/>
      <w:ind w:left="-86" w:firstLine="0"/>
      <w:jc w:val="left"/>
    </w:pPr>
    <w:r>
      <w:rPr>
        <w:sz w:val="16"/>
      </w:rPr>
      <w:t xml:space="preserve">ISO </w:t>
    </w:r>
    <w:r>
      <w:rPr>
        <w:sz w:val="12"/>
      </w:rPr>
      <w:t xml:space="preserve">14001 </w:t>
    </w:r>
    <w:r>
      <w:rPr>
        <w:sz w:val="14"/>
      </w:rPr>
      <w:t>:2004</w:t>
    </w:r>
  </w:p>
  <w:p w:rsidR="00902B49" w:rsidRDefault="00586842">
    <w:pPr>
      <w:tabs>
        <w:tab w:val="right" w:pos="9835"/>
      </w:tabs>
      <w:spacing w:after="57" w:line="259" w:lineRule="auto"/>
      <w:ind w:left="-101" w:right="-36" w:firstLine="0"/>
      <w:jc w:val="left"/>
    </w:pPr>
    <w:r>
      <w:rPr>
        <w:sz w:val="16"/>
      </w:rPr>
      <w:t xml:space="preserve">OHSAS </w:t>
    </w:r>
    <w:r>
      <w:rPr>
        <w:sz w:val="14"/>
      </w:rPr>
      <w:t xml:space="preserve">18001:2007 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  <w:p w:rsidR="00902B49" w:rsidRDefault="00586842">
    <w:pPr>
      <w:spacing w:after="0" w:line="259" w:lineRule="auto"/>
      <w:ind w:left="0" w:right="12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2</w:t>
    </w:r>
    <w:r>
      <w:rPr>
        <w:rFonts w:ascii="Times New Roman" w:eastAsia="Times New Roman" w:hAnsi="Times New Roman" w:cs="Times New Roman"/>
        <w:sz w:val="22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line="259" w:lineRule="auto"/>
      <w:ind w:left="6746" w:firstLine="0"/>
      <w:jc w:val="left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551"/>
        <w:tab w:val="center" w:pos="1109"/>
        <w:tab w:val="center" w:pos="3784"/>
        <w:tab w:val="center" w:pos="7063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rFonts w:ascii="Times New Roman" w:eastAsia="Times New Roman" w:hAnsi="Times New Roman" w:cs="Times New Roman"/>
        <w:sz w:val="12"/>
      </w:rPr>
      <w:t xml:space="preserve">ISO </w:t>
    </w:r>
    <w:r>
      <w:rPr>
        <w:rFonts w:ascii="Times New Roman" w:eastAsia="Times New Roman" w:hAnsi="Times New Roman" w:cs="Times New Roman"/>
        <w:sz w:val="12"/>
      </w:rPr>
      <w:tab/>
      <w:t>:2000</w:t>
    </w:r>
    <w:r>
      <w:rPr>
        <w:rFonts w:ascii="Times New Roman" w:eastAsia="Times New Roman" w:hAnsi="Times New Roman" w:cs="Times New Roman"/>
        <w:sz w:val="12"/>
      </w:rPr>
      <w:tab/>
    </w:r>
    <w:r>
      <w:rPr>
        <w:sz w:val="14"/>
      </w:rPr>
      <w:t xml:space="preserve">Společnost je </w:t>
    </w:r>
    <w:r>
      <w:rPr>
        <w:sz w:val="14"/>
      </w:rPr>
      <w:tab/>
      <w:t xml:space="preserve">v obchodním rejstříku vedeném Krajským soudem </w:t>
    </w:r>
    <w:r>
      <w:rPr>
        <w:sz w:val="16"/>
      </w:rPr>
      <w:t xml:space="preserve">v </w:t>
    </w:r>
    <w:r>
      <w:rPr>
        <w:sz w:val="14"/>
      </w:rPr>
      <w:t xml:space="preserve">Brně, oddíl </w:t>
    </w:r>
    <w:r>
      <w:rPr>
        <w:sz w:val="18"/>
      </w:rPr>
      <w:t xml:space="preserve">C, </w:t>
    </w:r>
    <w:r>
      <w:rPr>
        <w:sz w:val="14"/>
      </w:rPr>
      <w:t>vložka 6817, 27.7.1992</w:t>
    </w:r>
  </w:p>
  <w:p w:rsidR="00902B49" w:rsidRDefault="00586842">
    <w:pPr>
      <w:spacing w:after="0" w:line="259" w:lineRule="auto"/>
      <w:ind w:left="446" w:firstLine="0"/>
      <w:jc w:val="left"/>
    </w:pPr>
    <w:r>
      <w:rPr>
        <w:sz w:val="16"/>
      </w:rPr>
      <w:t xml:space="preserve">ISO </w:t>
    </w:r>
    <w:r>
      <w:rPr>
        <w:sz w:val="12"/>
      </w:rPr>
      <w:t xml:space="preserve">14001 </w:t>
    </w:r>
    <w:r>
      <w:rPr>
        <w:sz w:val="14"/>
      </w:rPr>
      <w:t>:2004</w:t>
    </w:r>
  </w:p>
  <w:p w:rsidR="00902B49" w:rsidRDefault="00586842">
    <w:pPr>
      <w:tabs>
        <w:tab w:val="center" w:pos="1382"/>
        <w:tab w:val="right" w:pos="10361"/>
      </w:tabs>
      <w:spacing w:after="46" w:line="259" w:lineRule="auto"/>
      <w:ind w:left="0" w:right="-50" w:firstLine="0"/>
      <w:jc w:val="left"/>
    </w:pPr>
    <w:r>
      <w:rPr>
        <w:sz w:val="22"/>
      </w:rPr>
      <w:tab/>
    </w:r>
    <w:r>
      <w:rPr>
        <w:sz w:val="16"/>
      </w:rPr>
      <w:t xml:space="preserve">OHSAS </w:t>
    </w:r>
    <w:r>
      <w:rPr>
        <w:sz w:val="14"/>
      </w:rPr>
      <w:t>18001:2007 NR.00244,'O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  <w:p w:rsidR="00902B49" w:rsidRDefault="00586842">
    <w:pPr>
      <w:spacing w:after="0" w:line="259" w:lineRule="auto"/>
      <w:ind w:left="46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12</w:t>
    </w:r>
    <w:r>
      <w:rPr>
        <w:rFonts w:ascii="Times New Roman" w:eastAsia="Times New Roman" w:hAnsi="Times New Roman" w:cs="Times New Roman"/>
        <w:sz w:val="22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6437" w:firstLine="0"/>
      <w:jc w:val="left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470"/>
        <w:tab w:val="center" w:pos="4381"/>
        <w:tab w:val="center" w:pos="7114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14"/>
      </w:rPr>
      <w:t xml:space="preserve">Společnost je </w:t>
    </w:r>
    <w:r>
      <w:rPr>
        <w:sz w:val="14"/>
      </w:rPr>
      <w:tab/>
    </w:r>
    <w:r>
      <w:rPr>
        <w:sz w:val="16"/>
      </w:rPr>
      <w:t xml:space="preserve">v </w:t>
    </w:r>
    <w:r>
      <w:rPr>
        <w:sz w:val="16"/>
      </w:rPr>
      <w:tab/>
    </w:r>
    <w:r>
      <w:rPr>
        <w:sz w:val="14"/>
      </w:rPr>
      <w:t xml:space="preserve">rejstříku vedeném Krajským soudem v 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spacing w:after="0" w:line="259" w:lineRule="auto"/>
      <w:ind w:left="122" w:firstLine="0"/>
      <w:jc w:val="left"/>
    </w:pPr>
    <w:r>
      <w:rPr>
        <w:sz w:val="16"/>
      </w:rPr>
      <w:t xml:space="preserve">ISO </w:t>
    </w:r>
  </w:p>
  <w:p w:rsidR="00902B49" w:rsidRDefault="00586842">
    <w:pPr>
      <w:tabs>
        <w:tab w:val="center" w:pos="1674"/>
        <w:tab w:val="center" w:pos="9709"/>
      </w:tabs>
      <w:spacing w:after="0" w:line="259" w:lineRule="auto"/>
      <w:ind w:left="0" w:firstLine="0"/>
      <w:jc w:val="left"/>
    </w:pPr>
    <w:r>
      <w:rPr>
        <w:rFonts w:ascii="Courier New" w:eastAsia="Courier New" w:hAnsi="Courier New" w:cs="Courier New"/>
        <w:sz w:val="12"/>
      </w:rPr>
      <w:t xml:space="preserve">ISO </w:t>
    </w:r>
    <w:r>
      <w:rPr>
        <w:rFonts w:ascii="Courier New" w:eastAsia="Courier New" w:hAnsi="Courier New" w:cs="Courier New"/>
        <w:sz w:val="12"/>
      </w:rPr>
      <w:tab/>
    </w:r>
    <w:r>
      <w:rPr>
        <w:sz w:val="14"/>
      </w:rPr>
      <w:t>NR.00526/O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6"/>
      </w:rPr>
      <w:t xml:space="preserve">verze </w:t>
    </w:r>
    <w:r>
      <w:rPr>
        <w:rFonts w:ascii="Times New Roman" w:eastAsia="Times New Roman" w:hAnsi="Times New Roman" w:cs="Times New Roman"/>
        <w:sz w:val="14"/>
      </w:rPr>
      <w:t>14.07.08</w:t>
    </w:r>
  </w:p>
  <w:p w:rsidR="00902B49" w:rsidRDefault="00586842">
    <w:pPr>
      <w:spacing w:after="0" w:line="259" w:lineRule="auto"/>
      <w:ind w:left="115" w:firstLine="0"/>
      <w:jc w:val="left"/>
    </w:pPr>
    <w:r>
      <w:rPr>
        <w:sz w:val="16"/>
      </w:rPr>
      <w:t xml:space="preserve">OHSAS </w:t>
    </w:r>
    <w:r>
      <w:rPr>
        <w:sz w:val="14"/>
      </w:rPr>
      <w:t>18001:2007 NR.00244/O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4630" w:firstLine="0"/>
      <w:jc w:val="center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96"/>
        <w:tab w:val="center" w:pos="3632"/>
        <w:tab w:val="center" w:pos="4543"/>
        <w:tab w:val="center" w:pos="7265"/>
      </w:tabs>
      <w:spacing w:after="76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ISO </w:t>
    </w:r>
    <w:r>
      <w:rPr>
        <w:sz w:val="16"/>
      </w:rPr>
      <w:tab/>
    </w:r>
    <w:r>
      <w:rPr>
        <w:sz w:val="14"/>
      </w:rPr>
      <w:t xml:space="preserve">Společnost je </w:t>
    </w:r>
    <w:r>
      <w:rPr>
        <w:sz w:val="14"/>
      </w:rPr>
      <w:tab/>
      <w:t xml:space="preserve">v </w:t>
    </w:r>
    <w:r>
      <w:rPr>
        <w:sz w:val="14"/>
      </w:rPr>
      <w:tab/>
      <w:t xml:space="preserve">rejstříku vedeném Krajským soudem </w:t>
    </w:r>
    <w:r>
      <w:rPr>
        <w:sz w:val="16"/>
      </w:rPr>
      <w:t xml:space="preserve">v </w:t>
    </w:r>
    <w:r>
      <w:rPr>
        <w:sz w:val="14"/>
      </w:rPr>
      <w:t xml:space="preserve">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tabs>
        <w:tab w:val="center" w:pos="403"/>
        <w:tab w:val="center" w:pos="1847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ISO </w:t>
    </w:r>
    <w:r>
      <w:rPr>
        <w:sz w:val="16"/>
      </w:rPr>
      <w:tab/>
    </w:r>
    <w:r>
      <w:rPr>
        <w:sz w:val="14"/>
      </w:rPr>
      <w:t>NR.00526/O</w:t>
    </w:r>
  </w:p>
  <w:p w:rsidR="00902B49" w:rsidRDefault="00586842">
    <w:pPr>
      <w:tabs>
        <w:tab w:val="center" w:pos="1228"/>
        <w:tab w:val="right" w:pos="10361"/>
      </w:tabs>
      <w:spacing w:after="39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OHSAS </w:t>
    </w:r>
    <w:r>
      <w:rPr>
        <w:sz w:val="14"/>
      </w:rPr>
      <w:t>18001:2007 NR.00244/O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  <w:p w:rsidR="00902B49" w:rsidRDefault="00586842">
    <w:pPr>
      <w:spacing w:after="0" w:line="259" w:lineRule="auto"/>
      <w:ind w:left="15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10</w:t>
    </w:r>
    <w:r>
      <w:rPr>
        <w:rFonts w:ascii="Times New Roman" w:eastAsia="Times New Roman" w:hAnsi="Times New Roman" w:cs="Times New Roman"/>
        <w:sz w:val="22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3" w:line="259" w:lineRule="auto"/>
      <w:ind w:left="4680" w:firstLine="0"/>
      <w:jc w:val="center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274"/>
        <w:tab w:val="center" w:pos="832"/>
        <w:tab w:val="center" w:pos="3510"/>
        <w:tab w:val="center" w:pos="6790"/>
      </w:tabs>
      <w:spacing w:after="50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ISO </w:t>
    </w:r>
    <w:r>
      <w:rPr>
        <w:sz w:val="16"/>
      </w:rPr>
      <w:tab/>
    </w:r>
    <w:r>
      <w:rPr>
        <w:sz w:val="14"/>
      </w:rPr>
      <w:t>:2000</w:t>
    </w:r>
    <w:r>
      <w:rPr>
        <w:sz w:val="14"/>
      </w:rPr>
      <w:tab/>
      <w:t xml:space="preserve">Společnost je </w:t>
    </w:r>
    <w:r>
      <w:rPr>
        <w:sz w:val="14"/>
      </w:rPr>
      <w:tab/>
      <w:t xml:space="preserve">v obchodnim rejstříku vedeném Krajským soudem v 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spacing w:after="0" w:line="259" w:lineRule="auto"/>
      <w:ind w:left="173" w:firstLine="0"/>
      <w:jc w:val="left"/>
    </w:pPr>
    <w:r>
      <w:rPr>
        <w:sz w:val="16"/>
      </w:rPr>
      <w:t xml:space="preserve">ISO </w:t>
    </w:r>
    <w:r>
      <w:rPr>
        <w:sz w:val="14"/>
      </w:rPr>
      <w:t>14001 :2004</w:t>
    </w:r>
  </w:p>
  <w:p w:rsidR="00902B49" w:rsidRDefault="00586842">
    <w:pPr>
      <w:spacing w:after="0" w:line="259" w:lineRule="auto"/>
      <w:ind w:left="0" w:right="-79" w:firstLine="0"/>
      <w:jc w:val="right"/>
    </w:pPr>
    <w:r>
      <w:rPr>
        <w:rFonts w:ascii="Times New Roman" w:eastAsia="Times New Roman" w:hAnsi="Times New Roman" w:cs="Times New Roman"/>
        <w:sz w:val="14"/>
      </w:rPr>
      <w:t>Verze 14.0708</w:t>
    </w:r>
  </w:p>
  <w:p w:rsidR="00902B49" w:rsidRDefault="00586842">
    <w:pPr>
      <w:spacing w:after="0" w:line="259" w:lineRule="auto"/>
      <w:ind w:left="173" w:firstLine="0"/>
      <w:jc w:val="left"/>
    </w:pPr>
    <w:r>
      <w:rPr>
        <w:sz w:val="16"/>
      </w:rPr>
      <w:t xml:space="preserve">OHSAS </w:t>
    </w:r>
    <w:r>
      <w:rPr>
        <w:sz w:val="14"/>
      </w:rPr>
      <w:t xml:space="preserve">18001:2007 </w:t>
    </w:r>
  </w:p>
  <w:p w:rsidR="00902B49" w:rsidRDefault="00586842">
    <w:pPr>
      <w:spacing w:after="0" w:line="259" w:lineRule="auto"/>
      <w:ind w:left="21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14</w:t>
    </w:r>
    <w:r>
      <w:rPr>
        <w:rFonts w:ascii="Times New Roman" w:eastAsia="Times New Roman" w:hAnsi="Times New Roman" w:cs="Times New Roman"/>
        <w:sz w:val="22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6394" w:firstLine="0"/>
      <w:jc w:val="left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427"/>
        <w:tab w:val="center" w:pos="4338"/>
        <w:tab w:val="center" w:pos="7070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14"/>
      </w:rPr>
      <w:t xml:space="preserve">Společnost je </w:t>
    </w:r>
    <w:r>
      <w:rPr>
        <w:sz w:val="14"/>
      </w:rPr>
      <w:tab/>
    </w:r>
    <w:r>
      <w:rPr>
        <w:sz w:val="16"/>
      </w:rPr>
      <w:t xml:space="preserve">v </w:t>
    </w:r>
    <w:r>
      <w:rPr>
        <w:sz w:val="16"/>
      </w:rPr>
      <w:tab/>
    </w:r>
    <w:r>
      <w:rPr>
        <w:sz w:val="14"/>
      </w:rPr>
      <w:t xml:space="preserve">rejstříku vedeném Krajským soudem v 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spacing w:after="45" w:line="259" w:lineRule="auto"/>
      <w:ind w:left="79" w:firstLine="0"/>
      <w:jc w:val="left"/>
    </w:pPr>
    <w:r>
      <w:rPr>
        <w:sz w:val="16"/>
      </w:rPr>
      <w:t xml:space="preserve">ISO </w:t>
    </w:r>
  </w:p>
  <w:p w:rsidR="00902B49" w:rsidRDefault="00586842">
    <w:pPr>
      <w:tabs>
        <w:tab w:val="right" w:pos="10058"/>
      </w:tabs>
      <w:spacing w:after="0" w:line="259" w:lineRule="auto"/>
      <w:ind w:left="0" w:right="-14" w:firstLine="0"/>
      <w:jc w:val="left"/>
    </w:pPr>
    <w:r>
      <w:rPr>
        <w:sz w:val="16"/>
      </w:rPr>
      <w:t xml:space="preserve">ISO </w:t>
    </w:r>
    <w:r>
      <w:rPr>
        <w:sz w:val="16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  <w:p w:rsidR="00902B49" w:rsidRDefault="00586842">
    <w:pPr>
      <w:tabs>
        <w:tab w:val="center" w:pos="1631"/>
      </w:tabs>
      <w:spacing w:after="0" w:line="259" w:lineRule="auto"/>
      <w:ind w:left="0" w:firstLine="0"/>
      <w:jc w:val="left"/>
    </w:pPr>
    <w:r>
      <w:rPr>
        <w:sz w:val="16"/>
      </w:rPr>
      <w:t xml:space="preserve">OHSAS </w:t>
    </w:r>
    <w:r>
      <w:rPr>
        <w:sz w:val="16"/>
      </w:rPr>
      <w:tab/>
    </w:r>
    <w:r>
      <w:rPr>
        <w:sz w:val="14"/>
      </w:rPr>
      <w:t>NR.00244,'O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6394" w:firstLine="0"/>
      <w:jc w:val="left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424"/>
        <w:tab w:val="center" w:pos="4338"/>
        <w:tab w:val="center" w:pos="7067"/>
      </w:tabs>
      <w:spacing w:after="82" w:line="259" w:lineRule="auto"/>
      <w:ind w:left="0" w:firstLine="0"/>
      <w:jc w:val="left"/>
    </w:pPr>
    <w:r>
      <w:rPr>
        <w:sz w:val="16"/>
      </w:rPr>
      <w:t xml:space="preserve">ISO </w:t>
    </w:r>
    <w:r>
      <w:rPr>
        <w:sz w:val="16"/>
      </w:rPr>
      <w:tab/>
    </w:r>
    <w:r>
      <w:rPr>
        <w:sz w:val="14"/>
      </w:rPr>
      <w:t xml:space="preserve">Společnostje </w:t>
    </w:r>
    <w:r>
      <w:rPr>
        <w:sz w:val="14"/>
      </w:rPr>
      <w:tab/>
      <w:t xml:space="preserve">v </w:t>
    </w:r>
    <w:r>
      <w:rPr>
        <w:sz w:val="14"/>
      </w:rPr>
      <w:tab/>
      <w:t xml:space="preserve">rejstříku vedeném Krajským soudem </w:t>
    </w:r>
    <w:r>
      <w:rPr>
        <w:sz w:val="16"/>
      </w:rPr>
      <w:t xml:space="preserve">v </w:t>
    </w:r>
    <w:r>
      <w:rPr>
        <w:sz w:val="14"/>
      </w:rPr>
      <w:t xml:space="preserve">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tabs>
        <w:tab w:val="center" w:pos="803"/>
      </w:tabs>
      <w:spacing w:after="0" w:line="259" w:lineRule="auto"/>
      <w:ind w:left="0" w:firstLine="0"/>
      <w:jc w:val="left"/>
    </w:pPr>
    <w:r>
      <w:rPr>
        <w:sz w:val="16"/>
      </w:rPr>
      <w:t xml:space="preserve">ISO </w:t>
    </w:r>
    <w:r>
      <w:rPr>
        <w:sz w:val="16"/>
      </w:rPr>
      <w:tab/>
    </w:r>
    <w:r>
      <w:rPr>
        <w:sz w:val="14"/>
      </w:rPr>
      <w:t>:2004</w:t>
    </w:r>
  </w:p>
  <w:p w:rsidR="00902B49" w:rsidRDefault="00586842">
    <w:pPr>
      <w:tabs>
        <w:tab w:val="right" w:pos="10058"/>
      </w:tabs>
      <w:spacing w:after="0" w:line="259" w:lineRule="auto"/>
      <w:ind w:left="0" w:right="-14" w:firstLine="0"/>
      <w:jc w:val="left"/>
    </w:pPr>
    <w:r>
      <w:rPr>
        <w:sz w:val="16"/>
      </w:rPr>
      <w:t xml:space="preserve">OHSAS </w:t>
    </w:r>
    <w:r>
      <w:rPr>
        <w:sz w:val="14"/>
      </w:rPr>
      <w:t xml:space="preserve">18001:2007 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4982" w:firstLine="0"/>
      <w:jc w:val="center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spacing w:after="0" w:line="259" w:lineRule="auto"/>
      <w:ind w:left="353" w:firstLine="0"/>
      <w:jc w:val="left"/>
    </w:pPr>
    <w:r>
      <w:rPr>
        <w:sz w:val="24"/>
      </w:rPr>
      <w:t xml:space="preserve">SYSTEM </w:t>
    </w:r>
  </w:p>
  <w:p w:rsidR="00902B49" w:rsidRDefault="00586842">
    <w:pPr>
      <w:tabs>
        <w:tab w:val="center" w:pos="3636"/>
        <w:tab w:val="center" w:pos="6912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14"/>
      </w:rPr>
      <w:t xml:space="preserve">Společnost je </w:t>
    </w:r>
    <w:r>
      <w:rPr>
        <w:sz w:val="14"/>
      </w:rPr>
      <w:tab/>
    </w:r>
    <w:r>
      <w:rPr>
        <w:sz w:val="16"/>
      </w:rPr>
      <w:t xml:space="preserve">v </w:t>
    </w:r>
    <w:r>
      <w:rPr>
        <w:sz w:val="12"/>
      </w:rPr>
      <w:t xml:space="preserve">Obchodním </w:t>
    </w:r>
    <w:r>
      <w:rPr>
        <w:sz w:val="14"/>
      </w:rPr>
      <w:t xml:space="preserve">rejstříku vedeném Krajským soudem v 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spacing w:after="0" w:line="259" w:lineRule="auto"/>
      <w:ind w:left="302" w:firstLine="0"/>
      <w:jc w:val="left"/>
    </w:pPr>
    <w:r>
      <w:rPr>
        <w:sz w:val="16"/>
      </w:rPr>
      <w:t xml:space="preserve">ISO </w:t>
    </w:r>
    <w:r>
      <w:rPr>
        <w:sz w:val="14"/>
      </w:rPr>
      <w:t xml:space="preserve">9001 </w:t>
    </w:r>
  </w:p>
  <w:p w:rsidR="00902B49" w:rsidRDefault="00586842">
    <w:pPr>
      <w:tabs>
        <w:tab w:val="center" w:pos="738"/>
        <w:tab w:val="right" w:pos="10260"/>
      </w:tabs>
      <w:spacing w:after="0" w:line="259" w:lineRule="auto"/>
      <w:ind w:left="0" w:right="-252" w:firstLine="0"/>
      <w:jc w:val="left"/>
    </w:pPr>
    <w:r>
      <w:rPr>
        <w:sz w:val="22"/>
      </w:rPr>
      <w:tab/>
    </w:r>
    <w:r>
      <w:rPr>
        <w:sz w:val="16"/>
      </w:rPr>
      <w:t xml:space="preserve">ISO </w:t>
    </w:r>
    <w:r>
      <w:rPr>
        <w:sz w:val="12"/>
      </w:rPr>
      <w:t xml:space="preserve">14001 </w:t>
    </w:r>
    <w:r>
      <w:rPr>
        <w:sz w:val="14"/>
      </w:rPr>
      <w:t>:2004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  <w:p w:rsidR="00902B49" w:rsidRDefault="00586842">
    <w:pPr>
      <w:spacing w:after="0" w:line="259" w:lineRule="auto"/>
      <w:ind w:left="295" w:firstLine="0"/>
      <w:jc w:val="left"/>
    </w:pPr>
    <w:r>
      <w:rPr>
        <w:sz w:val="16"/>
      </w:rPr>
      <w:t xml:space="preserve">OHSAS </w:t>
    </w:r>
    <w:r>
      <w:rPr>
        <w:sz w:val="14"/>
      </w:rPr>
      <w:t>18001:2007 NR.00244,'0</w:t>
    </w:r>
  </w:p>
  <w:p w:rsidR="00902B49" w:rsidRDefault="00586842">
    <w:pPr>
      <w:spacing w:after="0" w:line="259" w:lineRule="auto"/>
      <w:ind w:left="5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18</w:t>
    </w:r>
    <w:r>
      <w:rPr>
        <w:rFonts w:ascii="Times New Roman" w:eastAsia="Times New Roman" w:hAnsi="Times New Roman" w:cs="Times New Roman"/>
        <w:sz w:val="22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tabs>
        <w:tab w:val="center" w:pos="7308"/>
      </w:tabs>
      <w:spacing w:after="0" w:line="259" w:lineRule="auto"/>
      <w:ind w:left="0" w:firstLine="0"/>
      <w:jc w:val="left"/>
    </w:pPr>
    <w:r>
      <w:rPr>
        <w:sz w:val="24"/>
      </w:rPr>
      <w:t xml:space="preserve">SYSTEM </w:t>
    </w:r>
    <w:r>
      <w:rPr>
        <w:sz w:val="24"/>
      </w:rPr>
      <w:tab/>
    </w: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434"/>
        <w:tab w:val="center" w:pos="6725"/>
      </w:tabs>
      <w:spacing w:after="6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12"/>
      </w:rPr>
      <w:t xml:space="preserve">ISO 9001 </w:t>
    </w:r>
    <w:r>
      <w:rPr>
        <w:rFonts w:ascii="Times New Roman" w:eastAsia="Times New Roman" w:hAnsi="Times New Roman" w:cs="Times New Roman"/>
        <w:sz w:val="12"/>
      </w:rPr>
      <w:tab/>
    </w:r>
    <w:r>
      <w:rPr>
        <w:sz w:val="14"/>
      </w:rPr>
      <w:t xml:space="preserve">Společnost je </w:t>
    </w:r>
    <w:r>
      <w:rPr>
        <w:sz w:val="14"/>
      </w:rPr>
      <w:tab/>
      <w:t xml:space="preserve">v obchodním rejstříku vedeném Krajským soudem </w:t>
    </w:r>
    <w:r>
      <w:rPr>
        <w:sz w:val="16"/>
      </w:rPr>
      <w:t xml:space="preserve">v </w:t>
    </w:r>
    <w:r>
      <w:rPr>
        <w:sz w:val="14"/>
      </w:rPr>
      <w:t xml:space="preserve">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spacing w:after="0" w:line="259" w:lineRule="auto"/>
      <w:ind w:left="94" w:firstLine="0"/>
      <w:jc w:val="left"/>
    </w:pPr>
    <w:r>
      <w:rPr>
        <w:rFonts w:ascii="Times New Roman" w:eastAsia="Times New Roman" w:hAnsi="Times New Roman" w:cs="Times New Roman"/>
        <w:sz w:val="12"/>
      </w:rPr>
      <w:t>ISO 14001 :2004</w:t>
    </w:r>
  </w:p>
  <w:p w:rsidR="00902B49" w:rsidRDefault="00586842">
    <w:pPr>
      <w:spacing w:after="0" w:line="259" w:lineRule="auto"/>
      <w:ind w:left="0" w:right="-79" w:firstLine="0"/>
      <w:jc w:val="right"/>
    </w:pPr>
    <w:r>
      <w:rPr>
        <w:rFonts w:ascii="Times New Roman" w:eastAsia="Times New Roman" w:hAnsi="Times New Roman" w:cs="Times New Roman"/>
        <w:sz w:val="14"/>
      </w:rPr>
      <w:t>Verze 14.07.08</w:t>
    </w:r>
  </w:p>
  <w:p w:rsidR="00902B49" w:rsidRDefault="00586842">
    <w:pPr>
      <w:spacing w:after="0" w:line="259" w:lineRule="auto"/>
      <w:ind w:left="86" w:firstLine="0"/>
      <w:jc w:val="left"/>
    </w:pPr>
    <w:r>
      <w:rPr>
        <w:sz w:val="16"/>
      </w:rPr>
      <w:t xml:space="preserve">OHSAS </w:t>
    </w:r>
    <w:r>
      <w:rPr>
        <w:sz w:val="14"/>
      </w:rPr>
      <w:t xml:space="preserve">18001:2007 </w:t>
    </w:r>
    <w:r>
      <w:rPr>
        <w:sz w:val="12"/>
      </w:rPr>
      <w:t>NR.00244,'O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4925" w:firstLine="0"/>
      <w:jc w:val="center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607"/>
        <w:tab w:val="center" w:pos="6880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14"/>
      </w:rPr>
      <w:t xml:space="preserve">Společnost </w:t>
    </w:r>
    <w:r>
      <w:rPr>
        <w:sz w:val="16"/>
      </w:rPr>
      <w:t xml:space="preserve">je </w:t>
    </w:r>
    <w:r>
      <w:rPr>
        <w:sz w:val="16"/>
      </w:rPr>
      <w:tab/>
    </w:r>
    <w:r>
      <w:rPr>
        <w:sz w:val="14"/>
      </w:rPr>
      <w:t xml:space="preserve">v obchodním rejstříku vedeném Krajským soudem </w:t>
    </w:r>
    <w:r>
      <w:rPr>
        <w:sz w:val="16"/>
      </w:rPr>
      <w:t xml:space="preserve">v </w:t>
    </w:r>
    <w:r>
      <w:rPr>
        <w:sz w:val="14"/>
      </w:rPr>
      <w:t>B</w:t>
    </w:r>
    <w:r>
      <w:rPr>
        <w:sz w:val="14"/>
      </w:rPr>
      <w:t xml:space="preserve">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spacing w:after="0" w:line="259" w:lineRule="auto"/>
      <w:ind w:left="266" w:firstLine="0"/>
      <w:jc w:val="left"/>
    </w:pPr>
    <w:r>
      <w:rPr>
        <w:rFonts w:ascii="Times New Roman" w:eastAsia="Times New Roman" w:hAnsi="Times New Roman" w:cs="Times New Roman"/>
        <w:sz w:val="12"/>
      </w:rPr>
      <w:t xml:space="preserve">ISO </w:t>
    </w:r>
  </w:p>
  <w:p w:rsidR="00902B49" w:rsidRDefault="00586842">
    <w:pPr>
      <w:spacing w:after="0" w:line="216" w:lineRule="auto"/>
      <w:ind w:left="9410" w:right="-223" w:hanging="9144"/>
    </w:pPr>
    <w:r>
      <w:rPr>
        <w:sz w:val="16"/>
      </w:rPr>
      <w:t xml:space="preserve">ISO </w:t>
    </w:r>
    <w:r>
      <w:rPr>
        <w:sz w:val="12"/>
      </w:rPr>
      <w:t xml:space="preserve">14001 </w:t>
    </w:r>
    <w:r>
      <w:rPr>
        <w:sz w:val="14"/>
      </w:rPr>
      <w:t xml:space="preserve">:2004 </w:t>
    </w:r>
    <w:r>
      <w:rPr>
        <w:rFonts w:ascii="Times New Roman" w:eastAsia="Times New Roman" w:hAnsi="Times New Roman" w:cs="Times New Roman"/>
        <w:sz w:val="16"/>
      </w:rPr>
      <w:t xml:space="preserve">verze </w:t>
    </w:r>
    <w:r>
      <w:rPr>
        <w:rFonts w:ascii="Times New Roman" w:eastAsia="Times New Roman" w:hAnsi="Times New Roman" w:cs="Times New Roman"/>
        <w:sz w:val="14"/>
      </w:rPr>
      <w:t>14.07.08</w:t>
    </w:r>
  </w:p>
  <w:p w:rsidR="00902B49" w:rsidRDefault="00586842">
    <w:pPr>
      <w:spacing w:after="0" w:line="259" w:lineRule="auto"/>
      <w:ind w:left="266" w:firstLine="0"/>
      <w:jc w:val="left"/>
    </w:pPr>
    <w:r>
      <w:rPr>
        <w:sz w:val="16"/>
      </w:rPr>
      <w:t xml:space="preserve">OHSAS </w:t>
    </w:r>
    <w:r>
      <w:rPr>
        <w:sz w:val="14"/>
      </w:rPr>
      <w:t>18001:2007 NR.00244,'O</w:t>
    </w:r>
  </w:p>
  <w:p w:rsidR="00902B49" w:rsidRDefault="00586842">
    <w:pPr>
      <w:spacing w:after="0" w:line="259" w:lineRule="auto"/>
      <w:ind w:left="46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16</w:t>
    </w:r>
    <w:r>
      <w:rPr>
        <w:rFonts w:ascii="Times New Roman" w:eastAsia="Times New Roman" w:hAnsi="Times New Roman" w:cs="Times New Roman"/>
        <w:sz w:val="22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6754" w:firstLine="0"/>
      <w:jc w:val="left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554"/>
        <w:tab w:val="center" w:pos="3794"/>
        <w:tab w:val="center" w:pos="4702"/>
        <w:tab w:val="center" w:pos="7207"/>
        <w:tab w:val="center" w:pos="9198"/>
      </w:tabs>
      <w:spacing w:after="61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ISO </w:t>
    </w:r>
    <w:r>
      <w:rPr>
        <w:sz w:val="16"/>
      </w:rPr>
      <w:tab/>
    </w:r>
    <w:r>
      <w:rPr>
        <w:sz w:val="14"/>
      </w:rPr>
      <w:t xml:space="preserve">Společnost je </w:t>
    </w:r>
    <w:r>
      <w:rPr>
        <w:sz w:val="14"/>
      </w:rPr>
      <w:tab/>
      <w:t xml:space="preserve">v </w:t>
    </w:r>
    <w:r>
      <w:rPr>
        <w:sz w:val="14"/>
      </w:rPr>
      <w:tab/>
      <w:t xml:space="preserve">vedeném Krajským soudem v Brně, oddíl </w:t>
    </w:r>
    <w:r>
      <w:rPr>
        <w:sz w:val="16"/>
      </w:rPr>
      <w:t xml:space="preserve">C, </w:t>
    </w:r>
    <w:r>
      <w:rPr>
        <w:sz w:val="14"/>
      </w:rPr>
      <w:t xml:space="preserve">vložka </w:t>
    </w:r>
    <w:r>
      <w:rPr>
        <w:sz w:val="14"/>
      </w:rPr>
      <w:tab/>
      <w:t>27.7.1992</w:t>
    </w:r>
  </w:p>
  <w:p w:rsidR="00902B49" w:rsidRDefault="00586842">
    <w:pPr>
      <w:spacing w:after="0" w:line="259" w:lineRule="auto"/>
      <w:ind w:left="454" w:firstLine="0"/>
      <w:jc w:val="left"/>
    </w:pPr>
    <w:r>
      <w:rPr>
        <w:sz w:val="16"/>
      </w:rPr>
      <w:t xml:space="preserve">ISO </w:t>
    </w:r>
    <w:r>
      <w:rPr>
        <w:sz w:val="14"/>
      </w:rPr>
      <w:t>14001:2004</w:t>
    </w:r>
  </w:p>
  <w:p w:rsidR="00902B49" w:rsidRDefault="00586842">
    <w:pPr>
      <w:spacing w:after="0" w:line="259" w:lineRule="auto"/>
      <w:ind w:left="0" w:right="482" w:firstLine="0"/>
      <w:jc w:val="right"/>
    </w:pPr>
    <w:r>
      <w:rPr>
        <w:rFonts w:ascii="Times New Roman" w:eastAsia="Times New Roman" w:hAnsi="Times New Roman" w:cs="Times New Roman"/>
        <w:sz w:val="14"/>
      </w:rPr>
      <w:t xml:space="preserve">Verze </w:t>
    </w:r>
  </w:p>
  <w:p w:rsidR="00902B49" w:rsidRDefault="00586842">
    <w:pPr>
      <w:spacing w:after="0" w:line="259" w:lineRule="auto"/>
      <w:ind w:left="907" w:firstLine="0"/>
      <w:jc w:val="left"/>
    </w:pPr>
    <w:r>
      <w:rPr>
        <w:sz w:val="14"/>
      </w:rPr>
      <w:t>18001:2007 NR.00244tO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tabs>
        <w:tab w:val="center" w:pos="6901"/>
      </w:tabs>
      <w:spacing w:after="0" w:line="259" w:lineRule="auto"/>
      <w:ind w:left="-266" w:firstLine="0"/>
      <w:jc w:val="left"/>
    </w:pPr>
    <w:r>
      <w:rPr>
        <w:sz w:val="24"/>
      </w:rPr>
      <w:t xml:space="preserve">SYSTEM </w:t>
    </w:r>
    <w:r>
      <w:rPr>
        <w:sz w:val="24"/>
      </w:rPr>
      <w:tab/>
    </w: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spacing w:after="0" w:line="263" w:lineRule="auto"/>
      <w:ind w:left="-324" w:right="907" w:firstLine="0"/>
      <w:jc w:val="left"/>
    </w:pPr>
    <w:r>
      <w:rPr>
        <w:rFonts w:ascii="Courier New" w:eastAsia="Courier New" w:hAnsi="Courier New" w:cs="Courier New"/>
        <w:sz w:val="12"/>
      </w:rPr>
      <w:t>ISO 9001 :2000</w:t>
    </w:r>
    <w:r>
      <w:rPr>
        <w:rFonts w:ascii="Courier New" w:eastAsia="Courier New" w:hAnsi="Courier New" w:cs="Courier New"/>
        <w:sz w:val="12"/>
      </w:rPr>
      <w:tab/>
    </w:r>
    <w:r>
      <w:rPr>
        <w:sz w:val="14"/>
      </w:rPr>
      <w:t xml:space="preserve">Společnost je zapsána v obchodním rejstříku vedeném Krajským soudem v Brně, oddíl </w:t>
    </w:r>
    <w:r>
      <w:rPr>
        <w:sz w:val="18"/>
      </w:rPr>
      <w:t xml:space="preserve">C, </w:t>
    </w:r>
    <w:r>
      <w:rPr>
        <w:sz w:val="14"/>
      </w:rPr>
      <w:t xml:space="preserve">vložka 6817, 27.7.1992 </w:t>
    </w:r>
    <w:r>
      <w:rPr>
        <w:sz w:val="18"/>
      </w:rPr>
      <w:t xml:space="preserve">ISO </w:t>
    </w:r>
    <w:r>
      <w:rPr>
        <w:sz w:val="12"/>
      </w:rPr>
      <w:t xml:space="preserve">14001 </w:t>
    </w:r>
    <w:r>
      <w:rPr>
        <w:sz w:val="14"/>
      </w:rPr>
      <w:t>:2004</w:t>
    </w:r>
    <w:r>
      <w:rPr>
        <w:sz w:val="14"/>
      </w:rPr>
      <w:tab/>
      <w:t>NR.00526,'0</w:t>
    </w:r>
  </w:p>
  <w:p w:rsidR="00902B49" w:rsidRDefault="00586842">
    <w:pPr>
      <w:tabs>
        <w:tab w:val="center" w:pos="9266"/>
      </w:tabs>
      <w:spacing w:after="40" w:line="259" w:lineRule="auto"/>
      <w:ind w:left="-324" w:firstLine="0"/>
      <w:jc w:val="left"/>
    </w:pPr>
    <w:r>
      <w:rPr>
        <w:sz w:val="16"/>
      </w:rPr>
      <w:t xml:space="preserve">OHSAS </w:t>
    </w:r>
    <w:r>
      <w:rPr>
        <w:sz w:val="14"/>
      </w:rPr>
      <w:t>18001:2007 NR.00244tO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  <w:p w:rsidR="00902B49" w:rsidRDefault="00586842">
    <w:pPr>
      <w:spacing w:after="0" w:line="259" w:lineRule="auto"/>
      <w:ind w:left="0" w:right="5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3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6523" w:firstLine="0"/>
      <w:jc w:val="left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560"/>
        <w:tab w:val="center" w:pos="4471"/>
        <w:tab w:val="center" w:pos="6977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14"/>
      </w:rPr>
      <w:t xml:space="preserve">Společnost je </w:t>
    </w:r>
    <w:r>
      <w:rPr>
        <w:sz w:val="14"/>
      </w:rPr>
      <w:tab/>
      <w:t xml:space="preserve">v </w:t>
    </w:r>
    <w:r>
      <w:rPr>
        <w:sz w:val="14"/>
      </w:rPr>
      <w:tab/>
      <w:t xml:space="preserve">vedeném Krajským soudem v Brně, oddíl </w:t>
    </w:r>
    <w:r>
      <w:rPr>
        <w:sz w:val="18"/>
      </w:rPr>
      <w:t xml:space="preserve">C, </w:t>
    </w:r>
    <w:r>
      <w:rPr>
        <w:sz w:val="14"/>
      </w:rPr>
      <w:t xml:space="preserve">vložka </w:t>
    </w:r>
  </w:p>
  <w:p w:rsidR="00902B49" w:rsidRDefault="00586842">
    <w:pPr>
      <w:spacing w:after="0" w:line="259" w:lineRule="auto"/>
      <w:ind w:left="468" w:firstLine="0"/>
      <w:jc w:val="left"/>
    </w:pPr>
    <w:r>
      <w:rPr>
        <w:sz w:val="14"/>
      </w:rPr>
      <w:t>14001:2004</w:t>
    </w:r>
  </w:p>
  <w:p w:rsidR="00902B49" w:rsidRDefault="00586842">
    <w:pPr>
      <w:tabs>
        <w:tab w:val="center" w:pos="1382"/>
        <w:tab w:val="center" w:pos="9526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14"/>
      </w:rPr>
      <w:t>18001:2007 NR.00244tO</w:t>
    </w:r>
    <w:r>
      <w:rPr>
        <w:sz w:val="14"/>
      </w:rPr>
      <w:tab/>
      <w:t xml:space="preserve">verze 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tabs>
        <w:tab w:val="center" w:pos="7254"/>
      </w:tabs>
      <w:spacing w:after="0" w:line="259" w:lineRule="auto"/>
      <w:ind w:left="0" w:firstLine="0"/>
      <w:jc w:val="left"/>
    </w:pPr>
    <w:r>
      <w:rPr>
        <w:sz w:val="24"/>
      </w:rPr>
      <w:t xml:space="preserve">SYSTEM </w:t>
    </w:r>
    <w:r>
      <w:rPr>
        <w:sz w:val="24"/>
      </w:rPr>
      <w:tab/>
    </w: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377"/>
        <w:tab w:val="center" w:pos="4295"/>
        <w:tab w:val="center" w:pos="7258"/>
      </w:tabs>
      <w:spacing w:after="35" w:line="259" w:lineRule="auto"/>
      <w:ind w:left="0" w:firstLine="0"/>
      <w:jc w:val="left"/>
    </w:pPr>
    <w:r>
      <w:rPr>
        <w:sz w:val="16"/>
      </w:rPr>
      <w:t xml:space="preserve">ISO </w:t>
    </w:r>
    <w:r>
      <w:rPr>
        <w:sz w:val="14"/>
      </w:rPr>
      <w:t xml:space="preserve">9001 </w:t>
    </w:r>
    <w:r>
      <w:rPr>
        <w:sz w:val="14"/>
      </w:rPr>
      <w:tab/>
      <w:t xml:space="preserve">Společnost je </w:t>
    </w:r>
    <w:r>
      <w:rPr>
        <w:sz w:val="14"/>
      </w:rPr>
      <w:tab/>
    </w:r>
    <w:r>
      <w:rPr>
        <w:sz w:val="16"/>
      </w:rPr>
      <w:t xml:space="preserve">v </w:t>
    </w:r>
    <w:r>
      <w:rPr>
        <w:sz w:val="16"/>
      </w:rPr>
      <w:tab/>
    </w:r>
    <w:r>
      <w:rPr>
        <w:sz w:val="14"/>
      </w:rPr>
      <w:t xml:space="preserve">vedeném Krajským soudem v Brně. oddil </w:t>
    </w:r>
    <w:r>
      <w:rPr>
        <w:sz w:val="16"/>
      </w:rPr>
      <w:t xml:space="preserve">C, </w:t>
    </w:r>
    <w:r>
      <w:rPr>
        <w:sz w:val="14"/>
      </w:rPr>
      <w:t>vložka 6817, 277.1992</w:t>
    </w:r>
  </w:p>
  <w:p w:rsidR="00902B49" w:rsidRDefault="00586842">
    <w:pPr>
      <w:spacing w:after="0" w:line="216" w:lineRule="auto"/>
      <w:ind w:left="0" w:right="367" w:firstLine="0"/>
      <w:jc w:val="right"/>
    </w:pPr>
    <w:r>
      <w:rPr>
        <w:sz w:val="16"/>
      </w:rPr>
      <w:t xml:space="preserve">ISO </w:t>
    </w:r>
    <w:r>
      <w:rPr>
        <w:sz w:val="14"/>
      </w:rPr>
      <w:t xml:space="preserve">14001:2004 </w:t>
    </w:r>
    <w:r>
      <w:rPr>
        <w:rFonts w:ascii="Times New Roman" w:eastAsia="Times New Roman" w:hAnsi="Times New Roman" w:cs="Times New Roman"/>
        <w:sz w:val="16"/>
      </w:rPr>
      <w:t xml:space="preserve">verze </w:t>
    </w:r>
    <w:r>
      <w:rPr>
        <w:rFonts w:ascii="Times New Roman" w:eastAsia="Times New Roman" w:hAnsi="Times New Roman" w:cs="Times New Roman"/>
        <w:sz w:val="14"/>
      </w:rPr>
      <w:t>14.07.08</w:t>
    </w:r>
  </w:p>
  <w:p w:rsidR="00902B49" w:rsidRDefault="00586842">
    <w:pPr>
      <w:spacing w:after="0" w:line="259" w:lineRule="auto"/>
      <w:ind w:left="29" w:firstLine="0"/>
      <w:jc w:val="left"/>
    </w:pPr>
    <w:r>
      <w:rPr>
        <w:sz w:val="16"/>
      </w:rPr>
      <w:t xml:space="preserve">OHSAS </w:t>
    </w:r>
    <w:r>
      <w:rPr>
        <w:sz w:val="14"/>
      </w:rPr>
      <w:t>18001:2007 NR.00244,'O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6041" w:firstLine="0"/>
      <w:jc w:val="left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spacing w:after="0" w:line="259" w:lineRule="auto"/>
      <w:ind w:left="-216" w:firstLine="0"/>
      <w:jc w:val="left"/>
    </w:pPr>
    <w:r>
      <w:rPr>
        <w:sz w:val="24"/>
      </w:rPr>
      <w:t xml:space="preserve">SYSTEM </w:t>
    </w:r>
  </w:p>
  <w:p w:rsidR="00902B49" w:rsidRDefault="00586842">
    <w:pPr>
      <w:tabs>
        <w:tab w:val="center" w:pos="3074"/>
        <w:tab w:val="center" w:pos="6358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14"/>
      </w:rPr>
      <w:t xml:space="preserve">Společnost je </w:t>
    </w:r>
    <w:r>
      <w:rPr>
        <w:sz w:val="14"/>
      </w:rPr>
      <w:tab/>
      <w:t xml:space="preserve">v obchodním rejstříku vedeném Krajským soudem v 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spacing w:after="0" w:line="259" w:lineRule="auto"/>
      <w:ind w:left="-274" w:firstLine="0"/>
      <w:jc w:val="left"/>
    </w:pPr>
    <w:r>
      <w:rPr>
        <w:sz w:val="16"/>
      </w:rPr>
      <w:t xml:space="preserve">ISO </w:t>
    </w:r>
    <w:r>
      <w:rPr>
        <w:sz w:val="12"/>
      </w:rPr>
      <w:t xml:space="preserve">9001 </w:t>
    </w:r>
    <w:r>
      <w:rPr>
        <w:sz w:val="14"/>
      </w:rPr>
      <w:t>:2000</w:t>
    </w:r>
  </w:p>
  <w:p w:rsidR="00902B49" w:rsidRDefault="00586842">
    <w:pPr>
      <w:tabs>
        <w:tab w:val="center" w:pos="1278"/>
        <w:tab w:val="right" w:pos="9835"/>
      </w:tabs>
      <w:spacing w:after="0" w:line="259" w:lineRule="auto"/>
      <w:ind w:left="-274" w:firstLine="0"/>
      <w:jc w:val="left"/>
    </w:pPr>
    <w:r>
      <w:rPr>
        <w:rFonts w:ascii="Courier New" w:eastAsia="Courier New" w:hAnsi="Courier New" w:cs="Courier New"/>
        <w:sz w:val="12"/>
      </w:rPr>
      <w:t>ISO 14001 :2004</w:t>
    </w:r>
    <w:r>
      <w:rPr>
        <w:rFonts w:ascii="Courier New" w:eastAsia="Courier New" w:hAnsi="Courier New" w:cs="Courier New"/>
        <w:sz w:val="12"/>
      </w:rPr>
      <w:tab/>
    </w:r>
    <w:r>
      <w:rPr>
        <w:sz w:val="14"/>
      </w:rPr>
      <w:t>NR.00526,'O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  <w:p w:rsidR="00902B49" w:rsidRDefault="00586842">
    <w:pPr>
      <w:spacing w:after="0" w:line="259" w:lineRule="auto"/>
      <w:ind w:left="-281" w:firstLine="0"/>
      <w:jc w:val="left"/>
    </w:pPr>
    <w:r>
      <w:rPr>
        <w:sz w:val="16"/>
      </w:rPr>
      <w:t xml:space="preserve">OHSAS </w:t>
    </w:r>
    <w:r>
      <w:rPr>
        <w:sz w:val="14"/>
      </w:rPr>
      <w:t>18001:2007 NR.00244,'O</w:t>
    </w:r>
  </w:p>
  <w:p w:rsidR="00902B49" w:rsidRDefault="00586842">
    <w:pPr>
      <w:spacing w:after="0" w:line="259" w:lineRule="auto"/>
      <w:ind w:left="0" w:right="45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4694" w:firstLine="0"/>
      <w:jc w:val="center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6019"/>
      </w:tabs>
      <w:spacing w:after="26" w:line="259" w:lineRule="auto"/>
      <w:ind w:left="0" w:firstLine="0"/>
      <w:jc w:val="left"/>
    </w:pPr>
    <w:r>
      <w:rPr>
        <w:sz w:val="16"/>
      </w:rPr>
      <w:t xml:space="preserve">ISO </w:t>
    </w:r>
    <w:r>
      <w:rPr>
        <w:sz w:val="16"/>
      </w:rPr>
      <w:tab/>
    </w:r>
    <w:r>
      <w:rPr>
        <w:sz w:val="14"/>
      </w:rPr>
      <w:t xml:space="preserve">Společnost je zapsána </w:t>
    </w:r>
    <w:r>
      <w:rPr>
        <w:sz w:val="16"/>
      </w:rPr>
      <w:t xml:space="preserve">v </w:t>
    </w:r>
    <w:r>
      <w:rPr>
        <w:sz w:val="14"/>
      </w:rPr>
      <w:t xml:space="preserve">obchodním rejstříku vedeném Krajským soudem </w:t>
    </w:r>
    <w:r>
      <w:rPr>
        <w:sz w:val="18"/>
      </w:rPr>
      <w:t xml:space="preserve">v </w:t>
    </w:r>
    <w:r>
      <w:rPr>
        <w:sz w:val="14"/>
      </w:rPr>
      <w:t xml:space="preserve">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tabs>
        <w:tab w:val="center" w:pos="1573"/>
      </w:tabs>
      <w:spacing w:after="0" w:line="259" w:lineRule="auto"/>
      <w:ind w:left="0" w:firstLine="0"/>
      <w:jc w:val="left"/>
    </w:pPr>
    <w:r>
      <w:rPr>
        <w:sz w:val="16"/>
      </w:rPr>
      <w:t xml:space="preserve">ISO </w:t>
    </w:r>
    <w:r>
      <w:rPr>
        <w:sz w:val="14"/>
      </w:rPr>
      <w:t xml:space="preserve">14001:2004 </w:t>
    </w:r>
    <w:r>
      <w:rPr>
        <w:sz w:val="14"/>
      </w:rPr>
      <w:tab/>
      <w:t>NR.00526/O</w:t>
    </w:r>
  </w:p>
  <w:p w:rsidR="00902B49" w:rsidRDefault="00586842">
    <w:pPr>
      <w:tabs>
        <w:tab w:val="right" w:pos="9986"/>
      </w:tabs>
      <w:spacing w:after="39" w:line="259" w:lineRule="auto"/>
      <w:ind w:left="0" w:right="-230" w:firstLine="0"/>
      <w:jc w:val="left"/>
    </w:pPr>
    <w:r>
      <w:rPr>
        <w:sz w:val="16"/>
      </w:rPr>
      <w:t xml:space="preserve">OHSAS </w:t>
    </w:r>
    <w:r>
      <w:rPr>
        <w:sz w:val="12"/>
      </w:rPr>
      <w:t xml:space="preserve">18001.•2007 </w:t>
    </w:r>
    <w:r>
      <w:rPr>
        <w:sz w:val="14"/>
      </w:rPr>
      <w:t>NR.00244tO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14.0708</w:t>
    </w:r>
  </w:p>
  <w:p w:rsidR="00902B49" w:rsidRDefault="00586842">
    <w:pPr>
      <w:spacing w:after="0" w:line="259" w:lineRule="auto"/>
      <w:ind w:left="2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6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tabs>
        <w:tab w:val="center" w:pos="6959"/>
      </w:tabs>
      <w:spacing w:after="0" w:line="259" w:lineRule="auto"/>
      <w:ind w:left="-209" w:firstLine="0"/>
      <w:jc w:val="left"/>
    </w:pPr>
    <w:r>
      <w:rPr>
        <w:sz w:val="24"/>
      </w:rPr>
      <w:t xml:space="preserve">SYSTEM </w:t>
    </w:r>
    <w:r>
      <w:rPr>
        <w:sz w:val="24"/>
      </w:rPr>
      <w:tab/>
    </w: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spacing w:after="0" w:line="259" w:lineRule="auto"/>
      <w:ind w:left="2722" w:firstLine="0"/>
      <w:jc w:val="left"/>
    </w:pPr>
    <w:r>
      <w:rPr>
        <w:sz w:val="14"/>
      </w:rPr>
      <w:t xml:space="preserve">Společnost je zapsá-ła v obchodním rejstříku vedeném Krajským soudem v 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spacing w:after="15" w:line="259" w:lineRule="auto"/>
      <w:ind w:left="-266" w:firstLine="0"/>
      <w:jc w:val="left"/>
    </w:pPr>
    <w:r>
      <w:rPr>
        <w:rFonts w:ascii="Courier New" w:eastAsia="Courier New" w:hAnsi="Courier New" w:cs="Courier New"/>
        <w:sz w:val="12"/>
      </w:rPr>
      <w:t>ISO 9001 :2000</w:t>
    </w:r>
  </w:p>
  <w:p w:rsidR="00902B49" w:rsidRDefault="00586842">
    <w:pPr>
      <w:tabs>
        <w:tab w:val="center" w:pos="1289"/>
      </w:tabs>
      <w:spacing w:after="0" w:line="259" w:lineRule="auto"/>
      <w:ind w:left="-266" w:firstLine="0"/>
      <w:jc w:val="left"/>
    </w:pPr>
    <w:r>
      <w:rPr>
        <w:sz w:val="18"/>
      </w:rPr>
      <w:t xml:space="preserve">ISO </w:t>
    </w:r>
    <w:r>
      <w:rPr>
        <w:sz w:val="14"/>
      </w:rPr>
      <w:t>14001:2004</w:t>
    </w:r>
    <w:r>
      <w:rPr>
        <w:sz w:val="14"/>
      </w:rPr>
      <w:tab/>
      <w:t>NR.00526/O</w:t>
    </w:r>
  </w:p>
  <w:p w:rsidR="00902B49" w:rsidRDefault="00586842">
    <w:pPr>
      <w:spacing w:after="0" w:line="259" w:lineRule="auto"/>
      <w:ind w:left="0" w:right="22" w:firstLine="0"/>
      <w:jc w:val="right"/>
    </w:pPr>
    <w:r>
      <w:rPr>
        <w:rFonts w:ascii="Times New Roman" w:eastAsia="Times New Roman" w:hAnsi="Times New Roman" w:cs="Times New Roman"/>
        <w:sz w:val="14"/>
      </w:rPr>
      <w:t>Verze 14.07.08</w:t>
    </w:r>
  </w:p>
  <w:p w:rsidR="00902B49" w:rsidRDefault="00586842">
    <w:pPr>
      <w:spacing w:after="0" w:line="259" w:lineRule="auto"/>
      <w:ind w:left="-266" w:firstLine="0"/>
      <w:jc w:val="left"/>
    </w:pPr>
    <w:r>
      <w:rPr>
        <w:sz w:val="16"/>
      </w:rPr>
      <w:t xml:space="preserve">OHSAS </w:t>
    </w:r>
    <w:r>
      <w:rPr>
        <w:sz w:val="14"/>
      </w:rPr>
      <w:t>18001:2007 NR.00244tO</w:t>
    </w:r>
  </w:p>
  <w:p w:rsidR="00902B49" w:rsidRDefault="00586842">
    <w:pPr>
      <w:spacing w:after="0" w:line="259" w:lineRule="auto"/>
      <w:ind w:left="0" w:right="33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5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tabs>
        <w:tab w:val="center" w:pos="7186"/>
      </w:tabs>
      <w:spacing w:after="0" w:line="259" w:lineRule="auto"/>
      <w:ind w:left="0" w:firstLine="0"/>
      <w:jc w:val="left"/>
    </w:pPr>
    <w:r>
      <w:rPr>
        <w:sz w:val="24"/>
      </w:rPr>
      <w:t xml:space="preserve">SYSTEM </w:t>
    </w:r>
    <w:r>
      <w:rPr>
        <w:sz w:val="24"/>
      </w:rPr>
      <w:tab/>
    </w: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618"/>
        <w:tab w:val="center" w:pos="6962"/>
      </w:tabs>
      <w:spacing w:after="0" w:line="259" w:lineRule="auto"/>
      <w:ind w:left="-14" w:firstLine="0"/>
      <w:jc w:val="left"/>
    </w:pPr>
    <w:r>
      <w:rPr>
        <w:sz w:val="18"/>
      </w:rPr>
      <w:t xml:space="preserve">ISO </w:t>
    </w:r>
    <w:r>
      <w:rPr>
        <w:sz w:val="12"/>
      </w:rPr>
      <w:t xml:space="preserve">9001 </w:t>
    </w:r>
    <w:r>
      <w:rPr>
        <w:sz w:val="12"/>
      </w:rPr>
      <w:tab/>
    </w:r>
    <w:r>
      <w:rPr>
        <w:sz w:val="14"/>
      </w:rPr>
      <w:t xml:space="preserve">Společnost je zapsá•ła </w:t>
    </w:r>
    <w:r>
      <w:rPr>
        <w:sz w:val="16"/>
      </w:rPr>
      <w:t xml:space="preserve">v </w:t>
    </w:r>
    <w:r>
      <w:rPr>
        <w:sz w:val="16"/>
      </w:rPr>
      <w:tab/>
    </w:r>
    <w:r>
      <w:rPr>
        <w:sz w:val="14"/>
      </w:rPr>
      <w:t xml:space="preserve">rejstříku vedeném Krajským soudem </w:t>
    </w:r>
    <w:r>
      <w:rPr>
        <w:sz w:val="16"/>
      </w:rPr>
      <w:t xml:space="preserve">v </w:t>
    </w:r>
    <w:r>
      <w:rPr>
        <w:sz w:val="14"/>
      </w:rPr>
      <w:t xml:space="preserve">Brně, oddíl </w:t>
    </w:r>
    <w:r>
      <w:rPr>
        <w:sz w:val="16"/>
      </w:rPr>
      <w:t xml:space="preserve">C, </w:t>
    </w:r>
    <w:r>
      <w:rPr>
        <w:sz w:val="14"/>
      </w:rPr>
      <w:t>vložka 6817, 27.7.1992</w:t>
    </w:r>
  </w:p>
  <w:p w:rsidR="00902B49" w:rsidRDefault="00586842">
    <w:pPr>
      <w:spacing w:after="0" w:line="259" w:lineRule="auto"/>
      <w:ind w:left="-14" w:firstLine="0"/>
      <w:jc w:val="left"/>
    </w:pPr>
    <w:r>
      <w:rPr>
        <w:sz w:val="18"/>
      </w:rPr>
      <w:t xml:space="preserve">ISO </w:t>
    </w:r>
    <w:r>
      <w:rPr>
        <w:sz w:val="14"/>
      </w:rPr>
      <w:t>14001:2004</w:t>
    </w:r>
  </w:p>
  <w:p w:rsidR="00902B49" w:rsidRDefault="00586842">
    <w:pPr>
      <w:tabs>
        <w:tab w:val="right" w:pos="9950"/>
      </w:tabs>
      <w:spacing w:after="17" w:line="259" w:lineRule="auto"/>
      <w:ind w:left="-14" w:right="-194" w:firstLine="0"/>
      <w:jc w:val="left"/>
    </w:pPr>
    <w:r>
      <w:rPr>
        <w:sz w:val="16"/>
      </w:rPr>
      <w:t xml:space="preserve">OHSAS </w:t>
    </w:r>
    <w:r>
      <w:rPr>
        <w:sz w:val="14"/>
      </w:rPr>
      <w:t xml:space="preserve">18001:2007 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6"/>
      </w:rPr>
      <w:t xml:space="preserve">verze </w:t>
    </w:r>
    <w:r>
      <w:rPr>
        <w:rFonts w:ascii="Times New Roman" w:eastAsia="Times New Roman" w:hAnsi="Times New Roman" w:cs="Times New Roman"/>
        <w:sz w:val="14"/>
      </w:rPr>
      <w:t>14.07.08</w:t>
    </w:r>
  </w:p>
  <w:p w:rsidR="00902B49" w:rsidRDefault="00586842">
    <w:pPr>
      <w:spacing w:after="0" w:line="259" w:lineRule="auto"/>
      <w:ind w:left="13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4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5004" w:firstLine="0"/>
      <w:jc w:val="center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3946"/>
        <w:tab w:val="center" w:pos="6840"/>
        <w:tab w:val="center" w:pos="9058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14"/>
      </w:rPr>
      <w:t xml:space="preserve">Společnost je </w:t>
    </w:r>
    <w:r>
      <w:rPr>
        <w:sz w:val="16"/>
      </w:rPr>
      <w:t xml:space="preserve">zaps&amp;ła </w:t>
    </w:r>
    <w:r>
      <w:rPr>
        <w:sz w:val="14"/>
      </w:rPr>
      <w:t xml:space="preserve">v </w:t>
    </w:r>
    <w:r>
      <w:rPr>
        <w:sz w:val="14"/>
      </w:rPr>
      <w:tab/>
      <w:t xml:space="preserve">rejstříku vedeném Krajským soudem v Brně, oddíl </w:t>
    </w:r>
    <w:r>
      <w:rPr>
        <w:sz w:val="18"/>
      </w:rPr>
      <w:t xml:space="preserve">C, </w:t>
    </w:r>
    <w:r>
      <w:rPr>
        <w:sz w:val="14"/>
      </w:rPr>
      <w:t xml:space="preserve">vložka </w:t>
    </w:r>
    <w:r>
      <w:rPr>
        <w:sz w:val="14"/>
      </w:rPr>
      <w:tab/>
      <w:t>27.7.1992</w:t>
    </w:r>
  </w:p>
  <w:p w:rsidR="00902B49" w:rsidRDefault="00586842">
    <w:pPr>
      <w:spacing w:after="23" w:line="259" w:lineRule="auto"/>
      <w:ind w:left="317" w:firstLine="0"/>
      <w:jc w:val="left"/>
    </w:pPr>
    <w:r>
      <w:rPr>
        <w:sz w:val="16"/>
      </w:rPr>
      <w:t xml:space="preserve">ISO </w:t>
    </w:r>
  </w:p>
  <w:p w:rsidR="00902B49" w:rsidRDefault="00586842">
    <w:pPr>
      <w:tabs>
        <w:tab w:val="center" w:pos="421"/>
        <w:tab w:val="center" w:pos="1868"/>
        <w:tab w:val="right" w:pos="10282"/>
      </w:tabs>
      <w:spacing w:after="0" w:line="259" w:lineRule="auto"/>
      <w:ind w:left="0" w:right="-252" w:firstLine="0"/>
      <w:jc w:val="left"/>
    </w:pPr>
    <w:r>
      <w:rPr>
        <w:sz w:val="22"/>
      </w:rPr>
      <w:tab/>
    </w:r>
    <w:r>
      <w:rPr>
        <w:sz w:val="18"/>
      </w:rPr>
      <w:t xml:space="preserve">ISO </w:t>
    </w:r>
    <w:r>
      <w:rPr>
        <w:sz w:val="18"/>
      </w:rPr>
      <w:tab/>
    </w:r>
    <w:r>
      <w:rPr>
        <w:sz w:val="14"/>
      </w:rPr>
      <w:t>NR.00526/O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  <w:p w:rsidR="00902B49" w:rsidRDefault="00586842">
    <w:pPr>
      <w:spacing w:after="0" w:line="259" w:lineRule="auto"/>
      <w:ind w:left="317" w:firstLine="0"/>
      <w:jc w:val="left"/>
    </w:pPr>
    <w:r>
      <w:rPr>
        <w:sz w:val="16"/>
      </w:rPr>
      <w:t xml:space="preserve">OHSAS </w:t>
    </w:r>
    <w:r>
      <w:rPr>
        <w:sz w:val="14"/>
      </w:rPr>
      <w:t>18001:2007 NR.00244tO</w:t>
    </w:r>
  </w:p>
  <w:p w:rsidR="00902B49" w:rsidRDefault="00586842">
    <w:pPr>
      <w:spacing w:after="0" w:line="259" w:lineRule="auto"/>
      <w:ind w:left="51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8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6386" w:firstLine="0"/>
      <w:jc w:val="left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tabs>
        <w:tab w:val="center" w:pos="6077"/>
      </w:tabs>
      <w:spacing w:after="52" w:line="259" w:lineRule="auto"/>
      <w:ind w:left="0" w:firstLine="0"/>
      <w:jc w:val="left"/>
    </w:pPr>
    <w:r>
      <w:rPr>
        <w:sz w:val="18"/>
      </w:rPr>
      <w:t xml:space="preserve">ISO </w:t>
    </w:r>
    <w:r>
      <w:rPr>
        <w:sz w:val="18"/>
      </w:rPr>
      <w:tab/>
    </w:r>
    <w:r>
      <w:rPr>
        <w:sz w:val="14"/>
      </w:rPr>
      <w:t xml:space="preserve">Společnost je zapsána </w:t>
    </w:r>
    <w:r>
      <w:rPr>
        <w:sz w:val="16"/>
      </w:rPr>
      <w:t xml:space="preserve">v </w:t>
    </w:r>
    <w:r>
      <w:rPr>
        <w:sz w:val="14"/>
      </w:rPr>
      <w:t xml:space="preserve">obchodním rejstříku vedeném Krajským soudem </w:t>
    </w:r>
    <w:r>
      <w:rPr>
        <w:sz w:val="16"/>
      </w:rPr>
      <w:t xml:space="preserve">v </w:t>
    </w:r>
    <w:r>
      <w:rPr>
        <w:sz w:val="14"/>
      </w:rPr>
      <w:t xml:space="preserve">Brně, oddil </w:t>
    </w:r>
    <w:r>
      <w:rPr>
        <w:sz w:val="18"/>
      </w:rPr>
      <w:t xml:space="preserve">C, </w:t>
    </w:r>
    <w:r>
      <w:rPr>
        <w:sz w:val="14"/>
      </w:rPr>
      <w:t>vložka 6817, 27.7.1992</w:t>
    </w:r>
  </w:p>
  <w:p w:rsidR="00902B49" w:rsidRDefault="00586842">
    <w:pPr>
      <w:tabs>
        <w:tab w:val="center" w:pos="1613"/>
      </w:tabs>
      <w:spacing w:after="0" w:line="259" w:lineRule="auto"/>
      <w:ind w:left="0" w:firstLine="0"/>
      <w:jc w:val="left"/>
    </w:pPr>
    <w:r>
      <w:rPr>
        <w:sz w:val="16"/>
      </w:rPr>
      <w:t xml:space="preserve">ISO </w:t>
    </w:r>
    <w:r>
      <w:rPr>
        <w:sz w:val="16"/>
      </w:rPr>
      <w:tab/>
    </w:r>
    <w:r>
      <w:rPr>
        <w:sz w:val="14"/>
      </w:rPr>
      <w:t>NR.00526/O</w:t>
    </w:r>
  </w:p>
  <w:p w:rsidR="00902B49" w:rsidRDefault="00586842">
    <w:pPr>
      <w:tabs>
        <w:tab w:val="right" w:pos="10030"/>
      </w:tabs>
      <w:spacing w:after="0" w:line="259" w:lineRule="auto"/>
      <w:ind w:left="0" w:right="-29" w:firstLine="0"/>
      <w:jc w:val="left"/>
    </w:pPr>
    <w:r>
      <w:rPr>
        <w:sz w:val="16"/>
      </w:rPr>
      <w:t xml:space="preserve">OHSAS </w:t>
    </w:r>
    <w:r>
      <w:rPr>
        <w:sz w:val="14"/>
      </w:rPr>
      <w:t>18001:2007 NR.00244/O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6343" w:firstLine="0"/>
      <w:jc w:val="left"/>
    </w:pPr>
    <w:r>
      <w:rPr>
        <w:sz w:val="16"/>
      </w:rPr>
      <w:t xml:space="preserve">CZ59 </w:t>
    </w:r>
    <w:r>
      <w:rPr>
        <w:sz w:val="14"/>
      </w:rPr>
      <w:t>0300 0000 0003 8240 8043</w:t>
    </w:r>
  </w:p>
  <w:p w:rsidR="00902B49" w:rsidRDefault="00586842">
    <w:pPr>
      <w:spacing w:after="0" w:line="291" w:lineRule="auto"/>
      <w:ind w:left="29" w:right="756" w:firstLine="0"/>
    </w:pPr>
    <w:r>
      <w:rPr>
        <w:sz w:val="16"/>
      </w:rPr>
      <w:t xml:space="preserve">ISO </w:t>
    </w:r>
    <w:r>
      <w:rPr>
        <w:sz w:val="14"/>
      </w:rPr>
      <w:t xml:space="preserve">:2000 Společnost je zapsána </w:t>
    </w:r>
    <w:r>
      <w:rPr>
        <w:sz w:val="16"/>
      </w:rPr>
      <w:t xml:space="preserve">v </w:t>
    </w:r>
    <w:r>
      <w:rPr>
        <w:sz w:val="14"/>
      </w:rPr>
      <w:t xml:space="preserve">obchodním rejstříku vedeném Krajským soudem v Brně, oddil </w:t>
    </w:r>
    <w:r>
      <w:rPr>
        <w:sz w:val="16"/>
      </w:rPr>
      <w:t xml:space="preserve">C, </w:t>
    </w:r>
    <w:r>
      <w:rPr>
        <w:sz w:val="14"/>
      </w:rPr>
      <w:t xml:space="preserve">vložka 6817, 27.7.1992 </w:t>
    </w:r>
    <w:r>
      <w:rPr>
        <w:sz w:val="16"/>
      </w:rPr>
      <w:t xml:space="preserve">ISO </w:t>
    </w:r>
    <w:r>
      <w:rPr>
        <w:sz w:val="14"/>
      </w:rPr>
      <w:t>14001:2004</w:t>
    </w:r>
  </w:p>
  <w:p w:rsidR="00902B49" w:rsidRDefault="00586842">
    <w:pPr>
      <w:tabs>
        <w:tab w:val="right" w:pos="10030"/>
      </w:tabs>
      <w:spacing w:after="0" w:line="259" w:lineRule="auto"/>
      <w:ind w:left="0" w:firstLine="0"/>
      <w:jc w:val="left"/>
    </w:pPr>
    <w:r>
      <w:rPr>
        <w:sz w:val="16"/>
      </w:rPr>
      <w:t xml:space="preserve">OHSAS </w:t>
    </w:r>
    <w:r>
      <w:rPr>
        <w:sz w:val="14"/>
      </w:rPr>
      <w:t>18001:2007 NR.00244/O</w:t>
    </w:r>
    <w:r>
      <w:rPr>
        <w:sz w:val="14"/>
      </w:rPr>
      <w:tab/>
    </w:r>
    <w:r>
      <w:rPr>
        <w:rFonts w:ascii="Times New Roman" w:eastAsia="Times New Roman" w:hAnsi="Times New Roman" w:cs="Times New Roman"/>
        <w:sz w:val="14"/>
      </w:rPr>
      <w:t>verze 14.07.08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586842">
      <w:pPr>
        <w:spacing w:after="0" w:line="240" w:lineRule="auto"/>
      </w:pPr>
      <w:r>
        <w:separator/>
      </w:r>
    </w:p>
  </w:footnote>
  <w:footnote w:type="continuationSeparator" w:id="0">
    <w:p w:rsidR="00000000" w:rsidRDefault="00586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tabs>
        <w:tab w:val="center" w:pos="1436"/>
        <w:tab w:val="center" w:pos="8809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>Hviezdoslavova 5</w:t>
    </w:r>
  </w:p>
  <w:p w:rsidR="00902B49" w:rsidRDefault="00586842">
    <w:pPr>
      <w:spacing w:after="0" w:line="216" w:lineRule="auto"/>
      <w:ind w:left="468" w:right="-36" w:hanging="65"/>
    </w:pPr>
    <w:r>
      <w:rPr>
        <w:sz w:val="22"/>
      </w:rPr>
      <w:t xml:space="preserve">627 </w:t>
    </w:r>
    <w:r>
      <w:rPr>
        <w:sz w:val="18"/>
      </w:rPr>
      <w:t xml:space="preserve">OO </w:t>
    </w:r>
    <w:r>
      <w:rPr>
        <w:sz w:val="26"/>
      </w:rPr>
      <w:t xml:space="preserve">BRN laboratoř jak má být </w:t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</w:t>
    </w:r>
    <w:r>
      <w:rPr>
        <w:sz w:val="22"/>
      </w:rPr>
      <w:t xml:space="preserve">709 </w:t>
    </w:r>
    <w:r>
      <w:rPr>
        <w:sz w:val="26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0" w:right="238" w:firstLine="0"/>
      <w:jc w:val="right"/>
    </w:pPr>
    <w:r>
      <w:rPr>
        <w:sz w:val="24"/>
      </w:rPr>
      <w:t xml:space="preserve">Hviezdoslavova </w:t>
    </w:r>
    <w:r>
      <w:rPr>
        <w:sz w:val="26"/>
      </w:rPr>
      <w:t>5</w:t>
    </w:r>
  </w:p>
  <w:p w:rsidR="00902B49" w:rsidRDefault="00586842">
    <w:pPr>
      <w:spacing w:after="0" w:line="259" w:lineRule="auto"/>
      <w:ind w:left="0" w:right="115" w:firstLine="0"/>
      <w:jc w:val="right"/>
    </w:pPr>
    <w:r>
      <w:rPr>
        <w:sz w:val="22"/>
      </w:rPr>
      <w:t xml:space="preserve">627 </w:t>
    </w:r>
    <w:r>
      <w:rPr>
        <w:sz w:val="18"/>
      </w:rPr>
      <w:t xml:space="preserve">OO </w:t>
    </w:r>
    <w:r>
      <w:rPr>
        <w:sz w:val="26"/>
      </w:rPr>
      <w:t>BRN</w:t>
    </w:r>
  </w:p>
  <w:p w:rsidR="00902B49" w:rsidRDefault="00586842">
    <w:pPr>
      <w:spacing w:after="0" w:line="259" w:lineRule="auto"/>
      <w:ind w:left="0" w:right="-43" w:firstLine="0"/>
      <w:jc w:val="right"/>
    </w:pP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18"/>
      </w:rPr>
      <w:t xml:space="preserve">OO </w:t>
    </w:r>
    <w:r>
      <w:rPr>
        <w:sz w:val="26"/>
      </w:rPr>
      <w:t xml:space="preserve">Ostrava </w:t>
    </w:r>
    <w:r>
      <w:rPr>
        <w:sz w:val="30"/>
      </w:rPr>
      <w:t xml:space="preserve">- </w:t>
    </w:r>
    <w:r>
      <w:rPr>
        <w:sz w:val="24"/>
      </w:rPr>
      <w:t>Mar.Hory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461" w:firstLine="0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526"/>
        <w:tab w:val="center" w:pos="6026"/>
        <w:tab w:val="center" w:pos="9058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44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24"/>
      </w:rPr>
      <w:tab/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tabs>
        <w:tab w:val="center" w:pos="1768"/>
        <w:tab w:val="center" w:pos="9140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>Hviezdoslavova 5</w:t>
    </w:r>
  </w:p>
  <w:p w:rsidR="00902B49" w:rsidRDefault="00586842">
    <w:pPr>
      <w:spacing w:after="0" w:line="216" w:lineRule="auto"/>
      <w:ind w:left="799" w:hanging="65"/>
    </w:pPr>
    <w:r>
      <w:rPr>
        <w:sz w:val="22"/>
      </w:rPr>
      <w:t xml:space="preserve">627 </w:t>
    </w:r>
    <w:r>
      <w:rPr>
        <w:sz w:val="18"/>
      </w:rPr>
      <w:t xml:space="preserve">OO </w:t>
    </w:r>
    <w:r>
      <w:rPr>
        <w:sz w:val="26"/>
      </w:rPr>
      <w:t xml:space="preserve">BRN laboratoř jak má být </w:t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</w:t>
    </w:r>
    <w:r>
      <w:rPr>
        <w:sz w:val="22"/>
      </w:rPr>
      <w:t xml:space="preserve">709 </w:t>
    </w:r>
    <w:r>
      <w:rPr>
        <w:sz w:val="26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158" w:line="259" w:lineRule="auto"/>
      <w:ind w:left="468" w:firstLine="0"/>
      <w:jc w:val="center"/>
    </w:pPr>
    <w:r>
      <w:rPr>
        <w:sz w:val="24"/>
      </w:rPr>
      <w:t>Hviezdoslavova 5</w:t>
    </w:r>
  </w:p>
  <w:p w:rsidR="00902B49" w:rsidRDefault="00586842">
    <w:pPr>
      <w:tabs>
        <w:tab w:val="center" w:pos="1706"/>
        <w:tab w:val="right" w:pos="10058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2"/>
      </w:rPr>
      <w:t xml:space="preserve">627 </w:t>
    </w:r>
    <w:r>
      <w:rPr>
        <w:sz w:val="18"/>
      </w:rPr>
      <w:t xml:space="preserve">OO </w:t>
    </w:r>
    <w:r>
      <w:rPr>
        <w:sz w:val="26"/>
      </w:rPr>
      <w:t>BRN</w:t>
    </w:r>
  </w:p>
  <w:p w:rsidR="00902B49" w:rsidRDefault="00586842">
    <w:pPr>
      <w:tabs>
        <w:tab w:val="center" w:pos="1735"/>
        <w:tab w:val="right" w:pos="10058"/>
      </w:tabs>
      <w:spacing w:after="0" w:line="259" w:lineRule="auto"/>
      <w:ind w:left="0" w:right="-79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</w:t>
    </w:r>
    <w:r>
      <w:rPr>
        <w:sz w:val="22"/>
      </w:rPr>
      <w:t xml:space="preserve">709 </w:t>
    </w:r>
    <w:r>
      <w:rPr>
        <w:sz w:val="18"/>
      </w:rPr>
      <w:t xml:space="preserve">OO </w:t>
    </w:r>
    <w:r>
      <w:rPr>
        <w:sz w:val="24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0" w:right="115" w:firstLine="0"/>
      <w:jc w:val="right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512"/>
        <w:tab w:val="right" w:pos="10058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18"/>
      </w:rPr>
      <w:t xml:space="preserve">OO </w:t>
    </w:r>
    <w:r>
      <w:rPr>
        <w:sz w:val="24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446" w:firstLine="0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512"/>
        <w:tab w:val="center" w:pos="6012"/>
        <w:tab w:val="right" w:pos="10058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44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24"/>
      </w:rPr>
      <w:tab/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158" w:line="259" w:lineRule="auto"/>
      <w:ind w:left="547" w:firstLine="0"/>
      <w:jc w:val="center"/>
    </w:pPr>
    <w:r>
      <w:rPr>
        <w:sz w:val="24"/>
      </w:rPr>
      <w:t>Hviezdoslavova 5</w:t>
    </w:r>
  </w:p>
  <w:p w:rsidR="00902B49" w:rsidRDefault="00586842">
    <w:pPr>
      <w:tabs>
        <w:tab w:val="center" w:pos="1721"/>
        <w:tab w:val="right" w:pos="10008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2"/>
      </w:rPr>
      <w:t xml:space="preserve">627 </w:t>
    </w:r>
    <w:r>
      <w:rPr>
        <w:sz w:val="18"/>
      </w:rPr>
      <w:t xml:space="preserve">OO </w:t>
    </w:r>
    <w:r>
      <w:rPr>
        <w:sz w:val="26"/>
      </w:rPr>
      <w:t>BRN</w:t>
    </w:r>
  </w:p>
  <w:p w:rsidR="00902B49" w:rsidRDefault="00586842">
    <w:pPr>
      <w:tabs>
        <w:tab w:val="center" w:pos="1750"/>
        <w:tab w:val="right" w:pos="10008"/>
      </w:tabs>
      <w:spacing w:after="0" w:line="259" w:lineRule="auto"/>
      <w:ind w:left="0" w:right="-144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</w:t>
    </w:r>
    <w:r>
      <w:rPr>
        <w:sz w:val="22"/>
      </w:rPr>
      <w:t xml:space="preserve">709 </w:t>
    </w:r>
    <w:r>
      <w:rPr>
        <w:sz w:val="18"/>
      </w:rPr>
      <w:t xml:space="preserve">OO </w:t>
    </w:r>
    <w:r>
      <w:rPr>
        <w:sz w:val="24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0" w:right="50" w:firstLine="0"/>
      <w:jc w:val="right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526"/>
        <w:tab w:val="right" w:pos="10008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>Oblastní kancelá</w:t>
    </w:r>
    <w:r>
      <w:rPr>
        <w:sz w:val="24"/>
      </w:rPr>
      <w:t xml:space="preserve">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18"/>
      </w:rPr>
      <w:t xml:space="preserve">OO </w:t>
    </w:r>
    <w:r>
      <w:rPr>
        <w:sz w:val="24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158" w:line="259" w:lineRule="auto"/>
      <w:ind w:left="547" w:firstLine="0"/>
      <w:jc w:val="center"/>
    </w:pPr>
    <w:r>
      <w:rPr>
        <w:sz w:val="24"/>
      </w:rPr>
      <w:t>Hviezdoslavova 5</w:t>
    </w:r>
  </w:p>
  <w:p w:rsidR="00902B49" w:rsidRDefault="00586842">
    <w:pPr>
      <w:tabs>
        <w:tab w:val="center" w:pos="1721"/>
        <w:tab w:val="right" w:pos="10008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2"/>
      </w:rPr>
      <w:t xml:space="preserve">627 </w:t>
    </w:r>
    <w:r>
      <w:rPr>
        <w:sz w:val="18"/>
      </w:rPr>
      <w:t xml:space="preserve">OO </w:t>
    </w:r>
    <w:r>
      <w:rPr>
        <w:sz w:val="26"/>
      </w:rPr>
      <w:t>BRN</w:t>
    </w:r>
  </w:p>
  <w:p w:rsidR="00902B49" w:rsidRDefault="00586842">
    <w:pPr>
      <w:tabs>
        <w:tab w:val="center" w:pos="1750"/>
        <w:tab w:val="right" w:pos="10008"/>
      </w:tabs>
      <w:spacing w:after="0" w:line="259" w:lineRule="auto"/>
      <w:ind w:left="0" w:right="-144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</w:t>
    </w:r>
    <w:r>
      <w:rPr>
        <w:sz w:val="22"/>
      </w:rPr>
      <w:t xml:space="preserve">709 </w:t>
    </w:r>
    <w:r>
      <w:rPr>
        <w:sz w:val="18"/>
      </w:rPr>
      <w:t xml:space="preserve">OO </w:t>
    </w:r>
    <w:r>
      <w:rPr>
        <w:sz w:val="24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tabs>
        <w:tab w:val="center" w:pos="1948"/>
        <w:tab w:val="center" w:pos="9238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>Hviezdoslavova</w:t>
    </w:r>
  </w:p>
  <w:p w:rsidR="00902B49" w:rsidRDefault="00586842">
    <w:pPr>
      <w:spacing w:after="0" w:line="216" w:lineRule="auto"/>
      <w:ind w:left="979" w:hanging="65"/>
    </w:pP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 xml:space="preserve">BRN laboratoř jak </w:t>
    </w:r>
    <w:r>
      <w:rPr>
        <w:sz w:val="24"/>
      </w:rPr>
      <w:t xml:space="preserve">má </w:t>
    </w:r>
    <w:r>
      <w:rPr>
        <w:sz w:val="26"/>
      </w:rPr>
      <w:t xml:space="preserve">být </w:t>
    </w:r>
    <w:r>
      <w:rPr>
        <w:sz w:val="24"/>
      </w:rPr>
      <w:t xml:space="preserve">Oblastní kancelář </w:t>
    </w:r>
    <w:r>
      <w:rPr>
        <w:sz w:val="44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Ostrava </w:t>
    </w:r>
    <w:r>
      <w:rPr>
        <w:sz w:val="28"/>
      </w:rPr>
      <w:t xml:space="preserve">- </w:t>
    </w:r>
    <w:r>
      <w:rPr>
        <w:sz w:val="22"/>
      </w:rPr>
      <w:t>Mar.Hory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130" w:firstLine="0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195"/>
        <w:tab w:val="center" w:pos="5695"/>
        <w:tab w:val="center" w:pos="8726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44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24"/>
      </w:rPr>
      <w:tab/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324" w:firstLine="0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390"/>
        <w:tab w:val="center" w:pos="5890"/>
        <w:tab w:val="center" w:pos="8921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44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24"/>
      </w:rPr>
      <w:tab/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324" w:firstLine="0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390"/>
        <w:tab w:val="center" w:pos="5890"/>
        <w:tab w:val="center" w:pos="8921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44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24"/>
      </w:rPr>
      <w:tab/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130" w:firstLine="0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195"/>
        <w:tab w:val="center" w:pos="5695"/>
        <w:tab w:val="center" w:pos="8726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44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24"/>
      </w:rPr>
      <w:tab/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59" w:lineRule="auto"/>
      <w:ind w:left="0" w:right="58" w:firstLine="0"/>
      <w:jc w:val="right"/>
    </w:pPr>
    <w:r>
      <w:rPr>
        <w:sz w:val="24"/>
      </w:rPr>
      <w:t>Hviezdoslavova 5</w:t>
    </w:r>
  </w:p>
  <w:p w:rsidR="00902B49" w:rsidRDefault="00586842">
    <w:pPr>
      <w:spacing w:after="0" w:line="216" w:lineRule="auto"/>
      <w:ind w:left="576" w:right="-223" w:firstLine="8165"/>
    </w:pPr>
    <w:r>
      <w:rPr>
        <w:sz w:val="22"/>
      </w:rPr>
      <w:t xml:space="preserve">627 </w:t>
    </w:r>
    <w:r>
      <w:rPr>
        <w:sz w:val="18"/>
      </w:rPr>
      <w:t xml:space="preserve">OO </w:t>
    </w:r>
    <w:r>
      <w:rPr>
        <w:sz w:val="26"/>
      </w:rPr>
      <w:t xml:space="preserve">BRN laboratoř jak </w:t>
    </w:r>
    <w:r>
      <w:rPr>
        <w:sz w:val="24"/>
      </w:rPr>
      <w:t xml:space="preserve">má </w:t>
    </w:r>
    <w:r>
      <w:rPr>
        <w:sz w:val="26"/>
      </w:rPr>
      <w:t xml:space="preserve">být </w:t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18"/>
      </w:rPr>
      <w:t xml:space="preserve">OO </w:t>
    </w:r>
    <w:r>
      <w:rPr>
        <w:sz w:val="26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0" w:right="79" w:firstLine="0"/>
      <w:jc w:val="right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246"/>
        <w:tab w:val="right" w:pos="9756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18"/>
      </w:rPr>
      <w:t xml:space="preserve">OO </w:t>
    </w:r>
    <w:r>
      <w:rPr>
        <w:sz w:val="24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tabs>
        <w:tab w:val="center" w:pos="1487"/>
        <w:tab w:val="right" w:pos="9756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>Hviezdoslavova 5</w:t>
    </w:r>
  </w:p>
  <w:p w:rsidR="00902B49" w:rsidRDefault="00586842">
    <w:pPr>
      <w:spacing w:after="0" w:line="216" w:lineRule="auto"/>
      <w:ind w:left="519" w:right="-166" w:hanging="65"/>
    </w:pPr>
    <w:r>
      <w:rPr>
        <w:sz w:val="22"/>
      </w:rPr>
      <w:t xml:space="preserve">627 </w:t>
    </w:r>
    <w:r>
      <w:rPr>
        <w:sz w:val="18"/>
      </w:rPr>
      <w:t xml:space="preserve">OO </w:t>
    </w:r>
    <w:r>
      <w:rPr>
        <w:sz w:val="26"/>
      </w:rPr>
      <w:t xml:space="preserve">BRN laboratoř jak má být </w:t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</w:t>
    </w:r>
    <w:r>
      <w:rPr>
        <w:sz w:val="22"/>
      </w:rPr>
      <w:t xml:space="preserve">709 </w:t>
    </w:r>
    <w:r>
      <w:rPr>
        <w:sz w:val="26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158" w:line="259" w:lineRule="auto"/>
      <w:ind w:left="598" w:firstLine="0"/>
      <w:jc w:val="center"/>
    </w:pPr>
    <w:r>
      <w:rPr>
        <w:sz w:val="24"/>
      </w:rPr>
      <w:t>Hviezdoslavova 5</w:t>
    </w:r>
  </w:p>
  <w:p w:rsidR="00902B49" w:rsidRDefault="00586842">
    <w:pPr>
      <w:tabs>
        <w:tab w:val="center" w:pos="1757"/>
        <w:tab w:val="right" w:pos="10030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2"/>
      </w:rPr>
      <w:t xml:space="preserve">627 </w:t>
    </w:r>
    <w:r>
      <w:rPr>
        <w:sz w:val="18"/>
      </w:rPr>
      <w:t xml:space="preserve">OO </w:t>
    </w:r>
    <w:r>
      <w:rPr>
        <w:sz w:val="26"/>
      </w:rPr>
      <w:t>BRN</w:t>
    </w:r>
  </w:p>
  <w:p w:rsidR="00902B49" w:rsidRDefault="00586842">
    <w:pPr>
      <w:tabs>
        <w:tab w:val="center" w:pos="1786"/>
        <w:tab w:val="right" w:pos="10188"/>
      </w:tabs>
      <w:spacing w:after="0" w:line="259" w:lineRule="auto"/>
      <w:ind w:left="0" w:right="-158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</w:t>
    </w:r>
    <w:r>
      <w:rPr>
        <w:sz w:val="22"/>
      </w:rPr>
      <w:t xml:space="preserve">709 </w:t>
    </w:r>
    <w:r>
      <w:rPr>
        <w:sz w:val="18"/>
      </w:rPr>
      <w:t xml:space="preserve">OO </w:t>
    </w:r>
    <w:r>
      <w:rPr>
        <w:sz w:val="24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497" w:firstLine="0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562"/>
        <w:tab w:val="center" w:pos="6062"/>
        <w:tab w:val="right" w:pos="10030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44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24"/>
      </w:rPr>
      <w:tab/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49" w:rsidRDefault="00586842">
    <w:pPr>
      <w:spacing w:after="0" w:line="216" w:lineRule="auto"/>
      <w:ind w:left="0" w:right="36" w:firstLine="0"/>
      <w:jc w:val="right"/>
    </w:pPr>
    <w:r>
      <w:rPr>
        <w:sz w:val="24"/>
      </w:rPr>
      <w:t xml:space="preserve">Hviezdoslavova 55 </w:t>
    </w:r>
    <w:r>
      <w:rPr>
        <w:sz w:val="26"/>
      </w:rPr>
      <w:t xml:space="preserve">b </w:t>
    </w:r>
    <w:r>
      <w:rPr>
        <w:rFonts w:ascii="Times New Roman" w:eastAsia="Times New Roman" w:hAnsi="Times New Roman" w:cs="Times New Roman"/>
        <w:sz w:val="66"/>
      </w:rPr>
      <w:t>MERCI</w:t>
    </w:r>
    <w:r>
      <w:rPr>
        <w:rFonts w:ascii="Times New Roman" w:eastAsia="Times New Roman" w:hAnsi="Times New Roman" w:cs="Times New Roman"/>
        <w:sz w:val="66"/>
      </w:rPr>
      <w:tab/>
    </w:r>
    <w:r>
      <w:rPr>
        <w:sz w:val="24"/>
      </w:rPr>
      <w:t xml:space="preserve">627 </w:t>
    </w:r>
    <w:r>
      <w:rPr>
        <w:sz w:val="18"/>
      </w:rPr>
      <w:t xml:space="preserve">OO </w:t>
    </w:r>
    <w:r>
      <w:rPr>
        <w:sz w:val="26"/>
      </w:rPr>
      <w:t>BRNO</w:t>
    </w:r>
  </w:p>
  <w:p w:rsidR="00902B49" w:rsidRDefault="00586842">
    <w:pPr>
      <w:tabs>
        <w:tab w:val="center" w:pos="1562"/>
        <w:tab w:val="right" w:pos="10030"/>
      </w:tabs>
      <w:spacing w:after="0" w:line="259" w:lineRule="auto"/>
      <w:ind w:left="0" w:firstLine="0"/>
      <w:jc w:val="left"/>
    </w:pPr>
    <w:r>
      <w:rPr>
        <w:sz w:val="22"/>
      </w:rPr>
      <w:tab/>
    </w:r>
    <w:r>
      <w:rPr>
        <w:sz w:val="26"/>
      </w:rPr>
      <w:t xml:space="preserve">laboratoř jak </w:t>
    </w:r>
    <w:r>
      <w:rPr>
        <w:sz w:val="24"/>
      </w:rPr>
      <w:t xml:space="preserve">má </w:t>
    </w:r>
    <w:r>
      <w:rPr>
        <w:sz w:val="26"/>
      </w:rPr>
      <w:t>být</w:t>
    </w:r>
    <w:r>
      <w:rPr>
        <w:sz w:val="26"/>
      </w:rPr>
      <w:tab/>
    </w:r>
    <w:r>
      <w:rPr>
        <w:sz w:val="24"/>
      </w:rPr>
      <w:t xml:space="preserve">Oblastní kancelář </w:t>
    </w:r>
    <w:r>
      <w:rPr>
        <w:sz w:val="52"/>
      </w:rPr>
      <w:t xml:space="preserve">: </w:t>
    </w:r>
    <w:r>
      <w:rPr>
        <w:sz w:val="26"/>
      </w:rPr>
      <w:t xml:space="preserve">Kollárova </w:t>
    </w:r>
    <w:r>
      <w:rPr>
        <w:sz w:val="24"/>
      </w:rPr>
      <w:t xml:space="preserve">18, 709 </w:t>
    </w:r>
    <w:r>
      <w:rPr>
        <w:sz w:val="18"/>
      </w:rPr>
      <w:t xml:space="preserve">OO </w:t>
    </w:r>
    <w:r>
      <w:rPr>
        <w:sz w:val="24"/>
      </w:rPr>
      <w:t xml:space="preserve">Ostrava </w:t>
    </w:r>
    <w:r>
      <w:rPr>
        <w:sz w:val="28"/>
      </w:rPr>
      <w:t xml:space="preserve">- </w:t>
    </w:r>
    <w:r>
      <w:rPr>
        <w:sz w:val="24"/>
      </w:rPr>
      <w:t>Mar.Hory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3029" o:spid="_x0000_i1026" style="width:.75pt;height:.75pt" coordsize="" o:spt="100" o:bullet="t" adj="0,,0" path="" stroked="f">
        <v:stroke joinstyle="miter"/>
        <v:imagedata r:id="rId1" o:title="image146"/>
        <v:formulas/>
        <v:path o:connecttype="segments"/>
      </v:shape>
    </w:pict>
  </w:numPicBullet>
  <w:numPicBullet w:numPicBulletId="1">
    <w:pict>
      <v:shape id="8170" o:spid="_x0000_i1027" style="width:.75pt;height:.75pt" coordsize="" o:spt="100" o:bullet="t" adj="0,,0" path="" stroked="f">
        <v:stroke joinstyle="miter"/>
        <v:imagedata r:id="rId2" o:title="image147"/>
        <v:formulas/>
        <v:path o:connecttype="segments"/>
      </v:shape>
    </w:pict>
  </w:numPicBullet>
  <w:numPicBullet w:numPicBulletId="2">
    <w:pict>
      <v:shape id="12687" o:spid="_x0000_i1028" style="width:.75pt;height:.75pt" coordsize="" o:spt="100" o:bullet="t" adj="0,,0" path="" stroked="f">
        <v:stroke joinstyle="miter"/>
        <v:imagedata r:id="rId3" o:title="image148"/>
        <v:formulas/>
        <v:path o:connecttype="segments"/>
      </v:shape>
    </w:pict>
  </w:numPicBullet>
  <w:numPicBullet w:numPicBulletId="3">
    <w:pict>
      <v:shape id="25258" o:spid="_x0000_i1029" style="width:4.5pt;height:3.75pt" coordsize="" o:spt="100" o:bullet="t" adj="0,,0" path="" stroked="f">
        <v:stroke joinstyle="miter"/>
        <v:imagedata r:id="rId4" o:title="image149"/>
        <v:formulas/>
        <v:path o:connecttype="segments"/>
      </v:shape>
    </w:pict>
  </w:numPicBullet>
  <w:numPicBullet w:numPicBulletId="4">
    <w:pict>
      <v:shape id="49994" o:spid="_x0000_i1030" style="width:3.75pt;height:3.75pt" coordsize="" o:spt="100" o:bullet="t" adj="0,,0" path="" stroked="f">
        <v:stroke joinstyle="miter"/>
        <v:imagedata r:id="rId5" o:title="image150"/>
        <v:formulas/>
        <v:path o:connecttype="segments"/>
      </v:shape>
    </w:pict>
  </w:numPicBullet>
  <w:numPicBullet w:numPicBulletId="5">
    <w:pict>
      <v:shape id="53297" o:spid="_x0000_i1031" style="width:3.75pt;height:3.75pt" coordsize="" o:spt="100" o:bullet="t" adj="0,,0" path="" stroked="f">
        <v:stroke joinstyle="miter"/>
        <v:imagedata r:id="rId6" o:title="image151"/>
        <v:formulas/>
        <v:path o:connecttype="segments"/>
      </v:shape>
    </w:pict>
  </w:numPicBullet>
  <w:abstractNum w:abstractNumId="0" w15:restartNumberingAfterBreak="0">
    <w:nsid w:val="076317B5"/>
    <w:multiLevelType w:val="hybridMultilevel"/>
    <w:tmpl w:val="73923760"/>
    <w:lvl w:ilvl="0" w:tplc="D43A52A8">
      <w:start w:val="1"/>
      <w:numFmt w:val="decimal"/>
      <w:lvlText w:val="%1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601A7E">
      <w:start w:val="1"/>
      <w:numFmt w:val="bullet"/>
      <w:lvlText w:val="•"/>
      <w:lvlPicBulletId w:val="0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F80D82">
      <w:start w:val="1"/>
      <w:numFmt w:val="bullet"/>
      <w:lvlText w:val="▪"/>
      <w:lvlJc w:val="left"/>
      <w:pPr>
        <w:ind w:left="1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642B66">
      <w:start w:val="1"/>
      <w:numFmt w:val="bullet"/>
      <w:lvlText w:val="•"/>
      <w:lvlJc w:val="left"/>
      <w:pPr>
        <w:ind w:left="2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4055C0">
      <w:start w:val="1"/>
      <w:numFmt w:val="bullet"/>
      <w:lvlText w:val="o"/>
      <w:lvlJc w:val="left"/>
      <w:pPr>
        <w:ind w:left="3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940FD4">
      <w:start w:val="1"/>
      <w:numFmt w:val="bullet"/>
      <w:lvlText w:val="▪"/>
      <w:lvlJc w:val="left"/>
      <w:pPr>
        <w:ind w:left="39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083B7C">
      <w:start w:val="1"/>
      <w:numFmt w:val="bullet"/>
      <w:lvlText w:val="•"/>
      <w:lvlJc w:val="left"/>
      <w:pPr>
        <w:ind w:left="46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52EAE0">
      <w:start w:val="1"/>
      <w:numFmt w:val="bullet"/>
      <w:lvlText w:val="o"/>
      <w:lvlJc w:val="left"/>
      <w:pPr>
        <w:ind w:left="53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220016">
      <w:start w:val="1"/>
      <w:numFmt w:val="bullet"/>
      <w:lvlText w:val="▪"/>
      <w:lvlJc w:val="left"/>
      <w:pPr>
        <w:ind w:left="61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A02885"/>
    <w:multiLevelType w:val="hybridMultilevel"/>
    <w:tmpl w:val="4C20CA46"/>
    <w:lvl w:ilvl="0" w:tplc="6520DE9A">
      <w:start w:val="1"/>
      <w:numFmt w:val="bullet"/>
      <w:lvlText w:val="•"/>
      <w:lvlPicBulletId w:val="4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5AF0D6">
      <w:start w:val="1"/>
      <w:numFmt w:val="bullet"/>
      <w:lvlText w:val="o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D02840">
      <w:start w:val="1"/>
      <w:numFmt w:val="bullet"/>
      <w:lvlText w:val="▪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0CE736">
      <w:start w:val="1"/>
      <w:numFmt w:val="bullet"/>
      <w:lvlText w:val="•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48E8F4">
      <w:start w:val="1"/>
      <w:numFmt w:val="bullet"/>
      <w:lvlText w:val="o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ECDE34">
      <w:start w:val="1"/>
      <w:numFmt w:val="bullet"/>
      <w:lvlText w:val="▪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00DE5C">
      <w:start w:val="1"/>
      <w:numFmt w:val="bullet"/>
      <w:lvlText w:val="•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6E1A36">
      <w:start w:val="1"/>
      <w:numFmt w:val="bullet"/>
      <w:lvlText w:val="o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CCBD4C">
      <w:start w:val="1"/>
      <w:numFmt w:val="bullet"/>
      <w:lvlText w:val="▪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417F20"/>
    <w:multiLevelType w:val="hybridMultilevel"/>
    <w:tmpl w:val="6E7E5828"/>
    <w:lvl w:ilvl="0" w:tplc="6E42530E">
      <w:start w:val="10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F65716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A6444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FACABE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7291B8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86FF6C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50781A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B87190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A4C800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260CED"/>
    <w:multiLevelType w:val="hybridMultilevel"/>
    <w:tmpl w:val="2160A830"/>
    <w:lvl w:ilvl="0" w:tplc="CAD2848E">
      <w:start w:val="1"/>
      <w:numFmt w:val="bullet"/>
      <w:lvlText w:val="-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E44976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9EEE1C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1652A6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ACDAC4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986AF8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B0BD50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CC7146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CAC876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8F0847"/>
    <w:multiLevelType w:val="hybridMultilevel"/>
    <w:tmpl w:val="953458B8"/>
    <w:lvl w:ilvl="0" w:tplc="DD5E1B98">
      <w:start w:val="1"/>
      <w:numFmt w:val="bullet"/>
      <w:lvlText w:val="-"/>
      <w:lvlJc w:val="left"/>
      <w:pPr>
        <w:ind w:left="1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E09942">
      <w:start w:val="1"/>
      <w:numFmt w:val="bullet"/>
      <w:lvlText w:val="o"/>
      <w:lvlJc w:val="left"/>
      <w:pPr>
        <w:ind w:left="1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CA9A98">
      <w:start w:val="1"/>
      <w:numFmt w:val="bullet"/>
      <w:lvlText w:val="▪"/>
      <w:lvlJc w:val="left"/>
      <w:pPr>
        <w:ind w:left="1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9211F8">
      <w:start w:val="1"/>
      <w:numFmt w:val="bullet"/>
      <w:lvlText w:val="•"/>
      <w:lvlJc w:val="left"/>
      <w:pPr>
        <w:ind w:left="2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8E06F6">
      <w:start w:val="1"/>
      <w:numFmt w:val="bullet"/>
      <w:lvlText w:val="o"/>
      <w:lvlJc w:val="left"/>
      <w:pPr>
        <w:ind w:left="3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7A1462">
      <w:start w:val="1"/>
      <w:numFmt w:val="bullet"/>
      <w:lvlText w:val="▪"/>
      <w:lvlJc w:val="left"/>
      <w:pPr>
        <w:ind w:left="4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E8F3F2">
      <w:start w:val="1"/>
      <w:numFmt w:val="bullet"/>
      <w:lvlText w:val="•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C6A54">
      <w:start w:val="1"/>
      <w:numFmt w:val="bullet"/>
      <w:lvlText w:val="o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C86676">
      <w:start w:val="1"/>
      <w:numFmt w:val="bullet"/>
      <w:lvlText w:val="▪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F21E92"/>
    <w:multiLevelType w:val="hybridMultilevel"/>
    <w:tmpl w:val="F1B676C0"/>
    <w:lvl w:ilvl="0" w:tplc="3D7064A4">
      <w:start w:val="13"/>
      <w:numFmt w:val="decimal"/>
      <w:lvlText w:val="%1."/>
      <w:lvlJc w:val="left"/>
      <w:pPr>
        <w:ind w:left="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FCFC6E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F0814A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7E6270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BC34EA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0EE73C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EC53C0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4CEC52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4EAF7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A25E10"/>
    <w:multiLevelType w:val="hybridMultilevel"/>
    <w:tmpl w:val="9B942B88"/>
    <w:lvl w:ilvl="0" w:tplc="4828BA14">
      <w:start w:val="16"/>
      <w:numFmt w:val="decimal"/>
      <w:lvlText w:val="%1."/>
      <w:lvlJc w:val="left"/>
      <w:pPr>
        <w:ind w:left="7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B24D28">
      <w:start w:val="1"/>
      <w:numFmt w:val="lowerLetter"/>
      <w:lvlText w:val="%2"/>
      <w:lvlJc w:val="left"/>
      <w:pPr>
        <w:ind w:left="1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8E6AAC">
      <w:start w:val="1"/>
      <w:numFmt w:val="lowerRoman"/>
      <w:lvlText w:val="%3"/>
      <w:lvlJc w:val="left"/>
      <w:pPr>
        <w:ind w:left="2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AC70C0">
      <w:start w:val="1"/>
      <w:numFmt w:val="decimal"/>
      <w:lvlText w:val="%4"/>
      <w:lvlJc w:val="left"/>
      <w:pPr>
        <w:ind w:left="2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36A08C">
      <w:start w:val="1"/>
      <w:numFmt w:val="lowerLetter"/>
      <w:lvlText w:val="%5"/>
      <w:lvlJc w:val="left"/>
      <w:pPr>
        <w:ind w:left="3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E46F02">
      <w:start w:val="1"/>
      <w:numFmt w:val="lowerRoman"/>
      <w:lvlText w:val="%6"/>
      <w:lvlJc w:val="left"/>
      <w:pPr>
        <w:ind w:left="4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B2A074">
      <w:start w:val="1"/>
      <w:numFmt w:val="decimal"/>
      <w:lvlText w:val="%7"/>
      <w:lvlJc w:val="left"/>
      <w:pPr>
        <w:ind w:left="5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A47E7A">
      <w:start w:val="1"/>
      <w:numFmt w:val="lowerLetter"/>
      <w:lvlText w:val="%8"/>
      <w:lvlJc w:val="left"/>
      <w:pPr>
        <w:ind w:left="5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78C26A">
      <w:start w:val="1"/>
      <w:numFmt w:val="lowerRoman"/>
      <w:lvlText w:val="%9"/>
      <w:lvlJc w:val="left"/>
      <w:pPr>
        <w:ind w:left="6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0145EAC"/>
    <w:multiLevelType w:val="hybridMultilevel"/>
    <w:tmpl w:val="60E21186"/>
    <w:lvl w:ilvl="0" w:tplc="A44C6D14">
      <w:start w:val="24"/>
      <w:numFmt w:val="decimal"/>
      <w:lvlText w:val="%1."/>
      <w:lvlJc w:val="left"/>
      <w:pPr>
        <w:ind w:left="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1CE2EE">
      <w:start w:val="1"/>
      <w:numFmt w:val="bullet"/>
      <w:lvlText w:val="-"/>
      <w:lvlJc w:val="left"/>
      <w:pPr>
        <w:ind w:left="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74722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6CA60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5CFCA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3C6C7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6CE2C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C2842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4CACB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2275605"/>
    <w:multiLevelType w:val="hybridMultilevel"/>
    <w:tmpl w:val="87287704"/>
    <w:lvl w:ilvl="0" w:tplc="4A8C4A00">
      <w:start w:val="1"/>
      <w:numFmt w:val="bullet"/>
      <w:lvlText w:val="•"/>
      <w:lvlPicBulletId w:val="5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965B4C">
      <w:start w:val="1"/>
      <w:numFmt w:val="bullet"/>
      <w:lvlText w:val="o"/>
      <w:lvlJc w:val="left"/>
      <w:pPr>
        <w:ind w:left="1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56DCFA">
      <w:start w:val="1"/>
      <w:numFmt w:val="bullet"/>
      <w:lvlText w:val="▪"/>
      <w:lvlJc w:val="left"/>
      <w:pPr>
        <w:ind w:left="2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2273B6">
      <w:start w:val="1"/>
      <w:numFmt w:val="bullet"/>
      <w:lvlText w:val="•"/>
      <w:lvlJc w:val="left"/>
      <w:pPr>
        <w:ind w:left="3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788864">
      <w:start w:val="1"/>
      <w:numFmt w:val="bullet"/>
      <w:lvlText w:val="o"/>
      <w:lvlJc w:val="left"/>
      <w:pPr>
        <w:ind w:left="3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DC78F2">
      <w:start w:val="1"/>
      <w:numFmt w:val="bullet"/>
      <w:lvlText w:val="▪"/>
      <w:lvlJc w:val="left"/>
      <w:pPr>
        <w:ind w:left="4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0AFE62">
      <w:start w:val="1"/>
      <w:numFmt w:val="bullet"/>
      <w:lvlText w:val="•"/>
      <w:lvlJc w:val="left"/>
      <w:pPr>
        <w:ind w:left="5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825162">
      <w:start w:val="1"/>
      <w:numFmt w:val="bullet"/>
      <w:lvlText w:val="o"/>
      <w:lvlJc w:val="left"/>
      <w:pPr>
        <w:ind w:left="6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749704">
      <w:start w:val="1"/>
      <w:numFmt w:val="bullet"/>
      <w:lvlText w:val="▪"/>
      <w:lvlJc w:val="left"/>
      <w:pPr>
        <w:ind w:left="6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98E627A"/>
    <w:multiLevelType w:val="hybridMultilevel"/>
    <w:tmpl w:val="498E2712"/>
    <w:lvl w:ilvl="0" w:tplc="499EA6E6">
      <w:start w:val="7"/>
      <w:numFmt w:val="decimal"/>
      <w:lvlText w:val="%1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9A3DEE">
      <w:start w:val="1"/>
      <w:numFmt w:val="bullet"/>
      <w:lvlText w:val="•"/>
      <w:lvlPicBulletId w:val="2"/>
      <w:lvlJc w:val="left"/>
      <w:pPr>
        <w:ind w:left="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AE9B32">
      <w:start w:val="1"/>
      <w:numFmt w:val="bullet"/>
      <w:lvlText w:val="▪"/>
      <w:lvlJc w:val="left"/>
      <w:pPr>
        <w:ind w:left="1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72B346">
      <w:start w:val="1"/>
      <w:numFmt w:val="bullet"/>
      <w:lvlText w:val="•"/>
      <w:lvlJc w:val="left"/>
      <w:pPr>
        <w:ind w:left="2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5FC5370">
      <w:start w:val="1"/>
      <w:numFmt w:val="bullet"/>
      <w:lvlText w:val="o"/>
      <w:lvlJc w:val="left"/>
      <w:pPr>
        <w:ind w:left="3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BA3650">
      <w:start w:val="1"/>
      <w:numFmt w:val="bullet"/>
      <w:lvlText w:val="▪"/>
      <w:lvlJc w:val="left"/>
      <w:pPr>
        <w:ind w:left="39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BEB89C">
      <w:start w:val="1"/>
      <w:numFmt w:val="bullet"/>
      <w:lvlText w:val="•"/>
      <w:lvlJc w:val="left"/>
      <w:pPr>
        <w:ind w:left="4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9814F2">
      <w:start w:val="1"/>
      <w:numFmt w:val="bullet"/>
      <w:lvlText w:val="o"/>
      <w:lvlJc w:val="left"/>
      <w:pPr>
        <w:ind w:left="54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4CFF70">
      <w:start w:val="1"/>
      <w:numFmt w:val="bullet"/>
      <w:lvlText w:val="▪"/>
      <w:lvlJc w:val="left"/>
      <w:pPr>
        <w:ind w:left="61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A7628EB"/>
    <w:multiLevelType w:val="hybridMultilevel"/>
    <w:tmpl w:val="D2943682"/>
    <w:lvl w:ilvl="0" w:tplc="77AA4E62">
      <w:start w:val="5"/>
      <w:numFmt w:val="decimal"/>
      <w:lvlText w:val="%1."/>
      <w:lvlJc w:val="left"/>
      <w:pPr>
        <w:ind w:left="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720C4C">
      <w:start w:val="1"/>
      <w:numFmt w:val="bullet"/>
      <w:lvlText w:val="•"/>
      <w:lvlPicBulletId w:val="1"/>
      <w:lvlJc w:val="left"/>
      <w:pPr>
        <w:ind w:left="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AC2001E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D05C3A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20393A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82F400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7C5760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0CFDC4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F251E2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0D5190C"/>
    <w:multiLevelType w:val="hybridMultilevel"/>
    <w:tmpl w:val="2BBC294E"/>
    <w:lvl w:ilvl="0" w:tplc="F3FCB8D4">
      <w:start w:val="1"/>
      <w:numFmt w:val="bullet"/>
      <w:lvlText w:val="•"/>
      <w:lvlPicBulletId w:val="3"/>
      <w:lvlJc w:val="left"/>
      <w:pPr>
        <w:ind w:left="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C2F366">
      <w:start w:val="1"/>
      <w:numFmt w:val="bullet"/>
      <w:lvlText w:val="o"/>
      <w:lvlJc w:val="left"/>
      <w:pPr>
        <w:ind w:left="1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E863E1E">
      <w:start w:val="1"/>
      <w:numFmt w:val="bullet"/>
      <w:lvlText w:val="▪"/>
      <w:lvlJc w:val="left"/>
      <w:pPr>
        <w:ind w:left="2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AAECDA8">
      <w:start w:val="1"/>
      <w:numFmt w:val="bullet"/>
      <w:lvlText w:val="•"/>
      <w:lvlJc w:val="left"/>
      <w:pPr>
        <w:ind w:left="3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5EA42C">
      <w:start w:val="1"/>
      <w:numFmt w:val="bullet"/>
      <w:lvlText w:val="o"/>
      <w:lvlJc w:val="left"/>
      <w:pPr>
        <w:ind w:left="3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8C3862">
      <w:start w:val="1"/>
      <w:numFmt w:val="bullet"/>
      <w:lvlText w:val="▪"/>
      <w:lvlJc w:val="left"/>
      <w:pPr>
        <w:ind w:left="4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381AF4">
      <w:start w:val="1"/>
      <w:numFmt w:val="bullet"/>
      <w:lvlText w:val="•"/>
      <w:lvlJc w:val="left"/>
      <w:pPr>
        <w:ind w:left="5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58058C">
      <w:start w:val="1"/>
      <w:numFmt w:val="bullet"/>
      <w:lvlText w:val="o"/>
      <w:lvlJc w:val="left"/>
      <w:pPr>
        <w:ind w:left="59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18D1DE">
      <w:start w:val="1"/>
      <w:numFmt w:val="bullet"/>
      <w:lvlText w:val="▪"/>
      <w:lvlJc w:val="left"/>
      <w:pPr>
        <w:ind w:left="6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CA01719"/>
    <w:multiLevelType w:val="hybridMultilevel"/>
    <w:tmpl w:val="885CBD70"/>
    <w:lvl w:ilvl="0" w:tplc="FFB6917A">
      <w:start w:val="18"/>
      <w:numFmt w:val="decimal"/>
      <w:lvlText w:val="%1."/>
      <w:lvlJc w:val="left"/>
      <w:pPr>
        <w:ind w:left="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FCCD7C">
      <w:start w:val="1"/>
      <w:numFmt w:val="lowerLetter"/>
      <w:lvlText w:val="%2"/>
      <w:lvlJc w:val="left"/>
      <w:pPr>
        <w:ind w:left="1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96F65E">
      <w:start w:val="1"/>
      <w:numFmt w:val="lowerRoman"/>
      <w:lvlText w:val="%3"/>
      <w:lvlJc w:val="left"/>
      <w:pPr>
        <w:ind w:left="2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0AF75A">
      <w:start w:val="1"/>
      <w:numFmt w:val="decimal"/>
      <w:lvlText w:val="%4"/>
      <w:lvlJc w:val="left"/>
      <w:pPr>
        <w:ind w:left="2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2AF266">
      <w:start w:val="1"/>
      <w:numFmt w:val="lowerLetter"/>
      <w:lvlText w:val="%5"/>
      <w:lvlJc w:val="left"/>
      <w:pPr>
        <w:ind w:left="3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8A7772">
      <w:start w:val="1"/>
      <w:numFmt w:val="lowerRoman"/>
      <w:lvlText w:val="%6"/>
      <w:lvlJc w:val="left"/>
      <w:pPr>
        <w:ind w:left="4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28DE0A">
      <w:start w:val="1"/>
      <w:numFmt w:val="decimal"/>
      <w:lvlText w:val="%7"/>
      <w:lvlJc w:val="left"/>
      <w:pPr>
        <w:ind w:left="5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8E4F9C">
      <w:start w:val="1"/>
      <w:numFmt w:val="lowerLetter"/>
      <w:lvlText w:val="%8"/>
      <w:lvlJc w:val="left"/>
      <w:pPr>
        <w:ind w:left="5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CC9356">
      <w:start w:val="1"/>
      <w:numFmt w:val="lowerRoman"/>
      <w:lvlText w:val="%9"/>
      <w:lvlJc w:val="left"/>
      <w:pPr>
        <w:ind w:left="6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F612163"/>
    <w:multiLevelType w:val="hybridMultilevel"/>
    <w:tmpl w:val="32E27670"/>
    <w:lvl w:ilvl="0" w:tplc="4CA01988">
      <w:start w:val="22"/>
      <w:numFmt w:val="decimal"/>
      <w:lvlText w:val="%1."/>
      <w:lvlJc w:val="left"/>
      <w:pPr>
        <w:ind w:left="6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48EB2C">
      <w:start w:val="1"/>
      <w:numFmt w:val="lowerLetter"/>
      <w:lvlText w:val="%2"/>
      <w:lvlJc w:val="left"/>
      <w:pPr>
        <w:ind w:left="1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CC0F80">
      <w:start w:val="1"/>
      <w:numFmt w:val="lowerRoman"/>
      <w:lvlText w:val="%3"/>
      <w:lvlJc w:val="left"/>
      <w:pPr>
        <w:ind w:left="2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26BA7E">
      <w:start w:val="1"/>
      <w:numFmt w:val="decimal"/>
      <w:lvlText w:val="%4"/>
      <w:lvlJc w:val="left"/>
      <w:pPr>
        <w:ind w:left="2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16BE04">
      <w:start w:val="1"/>
      <w:numFmt w:val="lowerLetter"/>
      <w:lvlText w:val="%5"/>
      <w:lvlJc w:val="left"/>
      <w:pPr>
        <w:ind w:left="3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EE8020">
      <w:start w:val="1"/>
      <w:numFmt w:val="lowerRoman"/>
      <w:lvlText w:val="%6"/>
      <w:lvlJc w:val="left"/>
      <w:pPr>
        <w:ind w:left="4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C03B9E">
      <w:start w:val="1"/>
      <w:numFmt w:val="decimal"/>
      <w:lvlText w:val="%7"/>
      <w:lvlJc w:val="left"/>
      <w:pPr>
        <w:ind w:left="4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166FC0">
      <w:start w:val="1"/>
      <w:numFmt w:val="lowerLetter"/>
      <w:lvlText w:val="%8"/>
      <w:lvlJc w:val="left"/>
      <w:pPr>
        <w:ind w:left="5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7C1EB6">
      <w:start w:val="1"/>
      <w:numFmt w:val="lowerRoman"/>
      <w:lvlText w:val="%9"/>
      <w:lvlJc w:val="left"/>
      <w:pPr>
        <w:ind w:left="6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B4C6C5C"/>
    <w:multiLevelType w:val="hybridMultilevel"/>
    <w:tmpl w:val="B832D76A"/>
    <w:lvl w:ilvl="0" w:tplc="C0004AEC">
      <w:start w:val="51"/>
      <w:numFmt w:val="decimal"/>
      <w:lvlText w:val="%1."/>
      <w:lvlJc w:val="left"/>
      <w:pPr>
        <w:ind w:left="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178654C">
      <w:start w:val="1"/>
      <w:numFmt w:val="lowerLetter"/>
      <w:lvlText w:val="%2"/>
      <w:lvlJc w:val="left"/>
      <w:pPr>
        <w:ind w:left="1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3A002DA">
      <w:start w:val="1"/>
      <w:numFmt w:val="lowerRoman"/>
      <w:lvlText w:val="%3"/>
      <w:lvlJc w:val="left"/>
      <w:pPr>
        <w:ind w:left="1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6546C82">
      <w:start w:val="1"/>
      <w:numFmt w:val="decimal"/>
      <w:lvlText w:val="%4"/>
      <w:lvlJc w:val="left"/>
      <w:pPr>
        <w:ind w:left="2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6961FD2">
      <w:start w:val="1"/>
      <w:numFmt w:val="lowerLetter"/>
      <w:lvlText w:val="%5"/>
      <w:lvlJc w:val="left"/>
      <w:pPr>
        <w:ind w:left="3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1A8A480">
      <w:start w:val="1"/>
      <w:numFmt w:val="lowerRoman"/>
      <w:lvlText w:val="%6"/>
      <w:lvlJc w:val="left"/>
      <w:pPr>
        <w:ind w:left="40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5824E3A">
      <w:start w:val="1"/>
      <w:numFmt w:val="decimal"/>
      <w:lvlText w:val="%7"/>
      <w:lvlJc w:val="left"/>
      <w:pPr>
        <w:ind w:left="4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E9E7142">
      <w:start w:val="1"/>
      <w:numFmt w:val="lowerLetter"/>
      <w:lvlText w:val="%8"/>
      <w:lvlJc w:val="left"/>
      <w:pPr>
        <w:ind w:left="5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3E6C552">
      <w:start w:val="1"/>
      <w:numFmt w:val="lowerRoman"/>
      <w:lvlText w:val="%9"/>
      <w:lvlJc w:val="left"/>
      <w:pPr>
        <w:ind w:left="6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C132C4A"/>
    <w:multiLevelType w:val="hybridMultilevel"/>
    <w:tmpl w:val="B136F2A8"/>
    <w:lvl w:ilvl="0" w:tplc="DBF4B376">
      <w:start w:val="35"/>
      <w:numFmt w:val="decimal"/>
      <w:lvlText w:val="%1."/>
      <w:lvlJc w:val="left"/>
      <w:pPr>
        <w:ind w:left="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5857FC">
      <w:start w:val="1"/>
      <w:numFmt w:val="lowerLetter"/>
      <w:lvlText w:val="%2"/>
      <w:lvlJc w:val="left"/>
      <w:pPr>
        <w:ind w:left="1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12B510">
      <w:start w:val="1"/>
      <w:numFmt w:val="lowerRoman"/>
      <w:lvlText w:val="%3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828222">
      <w:start w:val="1"/>
      <w:numFmt w:val="decimal"/>
      <w:lvlText w:val="%4"/>
      <w:lvlJc w:val="left"/>
      <w:pPr>
        <w:ind w:left="2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2C78D2">
      <w:start w:val="1"/>
      <w:numFmt w:val="lowerLetter"/>
      <w:lvlText w:val="%5"/>
      <w:lvlJc w:val="left"/>
      <w:pPr>
        <w:ind w:left="3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0E50E2">
      <w:start w:val="1"/>
      <w:numFmt w:val="lowerRoman"/>
      <w:lvlText w:val="%6"/>
      <w:lvlJc w:val="left"/>
      <w:pPr>
        <w:ind w:left="4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489576">
      <w:start w:val="1"/>
      <w:numFmt w:val="decimal"/>
      <w:lvlText w:val="%7"/>
      <w:lvlJc w:val="left"/>
      <w:pPr>
        <w:ind w:left="4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74817C">
      <w:start w:val="1"/>
      <w:numFmt w:val="lowerLetter"/>
      <w:lvlText w:val="%8"/>
      <w:lvlJc w:val="left"/>
      <w:pPr>
        <w:ind w:left="5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3A9896">
      <w:start w:val="1"/>
      <w:numFmt w:val="lowerRoman"/>
      <w:lvlText w:val="%9"/>
      <w:lvlJc w:val="left"/>
      <w:pPr>
        <w:ind w:left="6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2"/>
  </w:num>
  <w:num w:numId="5">
    <w:abstractNumId w:val="5"/>
  </w:num>
  <w:num w:numId="6">
    <w:abstractNumId w:val="6"/>
  </w:num>
  <w:num w:numId="7">
    <w:abstractNumId w:val="12"/>
  </w:num>
  <w:num w:numId="8">
    <w:abstractNumId w:val="11"/>
  </w:num>
  <w:num w:numId="9">
    <w:abstractNumId w:val="13"/>
  </w:num>
  <w:num w:numId="10">
    <w:abstractNumId w:val="7"/>
  </w:num>
  <w:num w:numId="11">
    <w:abstractNumId w:val="15"/>
  </w:num>
  <w:num w:numId="12">
    <w:abstractNumId w:val="4"/>
  </w:num>
  <w:num w:numId="13">
    <w:abstractNumId w:val="3"/>
  </w:num>
  <w:num w:numId="14">
    <w:abstractNumId w:val="1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B49"/>
    <w:rsid w:val="00586842"/>
    <w:rsid w:val="0090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7D43C364-C5C3-4875-A722-C5D02CB5A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" w:line="255" w:lineRule="auto"/>
      <w:ind w:left="356" w:hanging="3"/>
      <w:jc w:val="both"/>
    </w:pPr>
    <w:rPr>
      <w:rFonts w:ascii="Calibri" w:eastAsia="Calibri" w:hAnsi="Calibri" w:cs="Calibri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608" w:hanging="10"/>
      <w:outlineLvl w:val="0"/>
    </w:pPr>
    <w:rPr>
      <w:rFonts w:ascii="Calibri" w:eastAsia="Calibri" w:hAnsi="Calibri" w:cs="Calibri"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428" w:right="6862" w:hanging="10"/>
      <w:outlineLvl w:val="1"/>
    </w:pPr>
    <w:rPr>
      <w:rFonts w:ascii="Calibri" w:eastAsia="Calibri" w:hAnsi="Calibri" w:cs="Calibri"/>
      <w:color w:val="000000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608" w:hanging="10"/>
      <w:outlineLvl w:val="2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4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24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6.jpg"/><Relationship Id="rId117" Type="http://schemas.openxmlformats.org/officeDocument/2006/relationships/header" Target="header9.xml"/><Relationship Id="rId21" Type="http://schemas.openxmlformats.org/officeDocument/2006/relationships/image" Target="media/image21.jpg"/><Relationship Id="rId63" Type="http://schemas.openxmlformats.org/officeDocument/2006/relationships/image" Target="media/image27.jpg"/><Relationship Id="rId68" Type="http://schemas.openxmlformats.org/officeDocument/2006/relationships/header" Target="header1.xml"/><Relationship Id="rId84" Type="http://schemas.openxmlformats.org/officeDocument/2006/relationships/image" Target="media/image42.jpg"/><Relationship Id="rId89" Type="http://schemas.openxmlformats.org/officeDocument/2006/relationships/header" Target="header4.xml"/><Relationship Id="rId112" Type="http://schemas.openxmlformats.org/officeDocument/2006/relationships/image" Target="media/image64.jpg"/><Relationship Id="rId133" Type="http://schemas.openxmlformats.org/officeDocument/2006/relationships/footer" Target="footer10.xml"/><Relationship Id="rId138" Type="http://schemas.openxmlformats.org/officeDocument/2006/relationships/image" Target="media/image78.jpg"/><Relationship Id="rId154" Type="http://schemas.openxmlformats.org/officeDocument/2006/relationships/image" Target="media/image88.jpg"/><Relationship Id="rId159" Type="http://schemas.openxmlformats.org/officeDocument/2006/relationships/image" Target="media/image93.jpg"/><Relationship Id="rId175" Type="http://schemas.openxmlformats.org/officeDocument/2006/relationships/image" Target="media/image103.jpg"/><Relationship Id="rId170" Type="http://schemas.openxmlformats.org/officeDocument/2006/relationships/header" Target="header18.xml"/><Relationship Id="rId16" Type="http://schemas.openxmlformats.org/officeDocument/2006/relationships/image" Target="media/image16.jpg"/><Relationship Id="rId107" Type="http://schemas.openxmlformats.org/officeDocument/2006/relationships/image" Target="media/image59.jpg"/><Relationship Id="rId11" Type="http://schemas.openxmlformats.org/officeDocument/2006/relationships/image" Target="media/image11.jpg"/><Relationship Id="rId74" Type="http://schemas.openxmlformats.org/officeDocument/2006/relationships/image" Target="media/image32.jpg"/><Relationship Id="rId79" Type="http://schemas.openxmlformats.org/officeDocument/2006/relationships/image" Target="media/image37.jpg"/><Relationship Id="rId102" Type="http://schemas.openxmlformats.org/officeDocument/2006/relationships/image" Target="media/image54.jpg"/><Relationship Id="rId123" Type="http://schemas.openxmlformats.org/officeDocument/2006/relationships/image" Target="media/image68.jpg"/><Relationship Id="rId128" Type="http://schemas.openxmlformats.org/officeDocument/2006/relationships/image" Target="media/image74.jpg"/><Relationship Id="rId144" Type="http://schemas.openxmlformats.org/officeDocument/2006/relationships/image" Target="media/image84.jpg"/><Relationship Id="rId149" Type="http://schemas.openxmlformats.org/officeDocument/2006/relationships/header" Target="header14.xml"/><Relationship Id="rId5" Type="http://schemas.openxmlformats.org/officeDocument/2006/relationships/footnotes" Target="footnotes.xml"/><Relationship Id="rId90" Type="http://schemas.openxmlformats.org/officeDocument/2006/relationships/header" Target="header5.xml"/><Relationship Id="rId95" Type="http://schemas.openxmlformats.org/officeDocument/2006/relationships/image" Target="media/image47.jpg"/><Relationship Id="rId160" Type="http://schemas.openxmlformats.org/officeDocument/2006/relationships/image" Target="media/image94.jpg"/><Relationship Id="rId165" Type="http://schemas.openxmlformats.org/officeDocument/2006/relationships/image" Target="media/image99.jpg"/><Relationship Id="rId181" Type="http://schemas.openxmlformats.org/officeDocument/2006/relationships/image" Target="media/image109.jpg"/><Relationship Id="rId186" Type="http://schemas.openxmlformats.org/officeDocument/2006/relationships/footer" Target="footer20.xml"/><Relationship Id="rId22" Type="http://schemas.openxmlformats.org/officeDocument/2006/relationships/image" Target="media/image22.jpg"/><Relationship Id="rId64" Type="http://schemas.openxmlformats.org/officeDocument/2006/relationships/image" Target="media/image28.jpg"/><Relationship Id="rId69" Type="http://schemas.openxmlformats.org/officeDocument/2006/relationships/header" Target="header2.xml"/><Relationship Id="rId113" Type="http://schemas.openxmlformats.org/officeDocument/2006/relationships/header" Target="header7.xml"/><Relationship Id="rId118" Type="http://schemas.openxmlformats.org/officeDocument/2006/relationships/footer" Target="footer9.xml"/><Relationship Id="rId134" Type="http://schemas.openxmlformats.org/officeDocument/2006/relationships/footer" Target="footer11.xml"/><Relationship Id="rId139" Type="http://schemas.openxmlformats.org/officeDocument/2006/relationships/image" Target="media/image79.jpg"/><Relationship Id="rId80" Type="http://schemas.openxmlformats.org/officeDocument/2006/relationships/image" Target="media/image38.jpg"/><Relationship Id="rId85" Type="http://schemas.openxmlformats.org/officeDocument/2006/relationships/image" Target="media/image43.jpg"/><Relationship Id="rId150" Type="http://schemas.openxmlformats.org/officeDocument/2006/relationships/footer" Target="footer13.xml"/><Relationship Id="rId155" Type="http://schemas.openxmlformats.org/officeDocument/2006/relationships/image" Target="media/image89.jpg"/><Relationship Id="rId171" Type="http://schemas.openxmlformats.org/officeDocument/2006/relationships/footer" Target="footer18.xml"/><Relationship Id="rId176" Type="http://schemas.openxmlformats.org/officeDocument/2006/relationships/image" Target="media/image104.jpg"/><Relationship Id="rId12" Type="http://schemas.openxmlformats.org/officeDocument/2006/relationships/image" Target="media/image12.jpg"/><Relationship Id="rId17" Type="http://schemas.openxmlformats.org/officeDocument/2006/relationships/image" Target="media/image17.jpg"/><Relationship Id="rId25" Type="http://schemas.openxmlformats.org/officeDocument/2006/relationships/image" Target="media/image25.jpg"/><Relationship Id="rId67" Type="http://schemas.openxmlformats.org/officeDocument/2006/relationships/image" Target="media/image31.jpg"/><Relationship Id="rId103" Type="http://schemas.openxmlformats.org/officeDocument/2006/relationships/image" Target="media/image55.jpg"/><Relationship Id="rId108" Type="http://schemas.openxmlformats.org/officeDocument/2006/relationships/image" Target="media/image60.jpg"/><Relationship Id="rId116" Type="http://schemas.openxmlformats.org/officeDocument/2006/relationships/footer" Target="footer8.xml"/><Relationship Id="rId124" Type="http://schemas.openxmlformats.org/officeDocument/2006/relationships/image" Target="media/image69.jpg"/><Relationship Id="rId129" Type="http://schemas.openxmlformats.org/officeDocument/2006/relationships/image" Target="media/image75.jpg"/><Relationship Id="rId137" Type="http://schemas.openxmlformats.org/officeDocument/2006/relationships/image" Target="media/image77.jpg"/><Relationship Id="rId158" Type="http://schemas.openxmlformats.org/officeDocument/2006/relationships/image" Target="media/image92.jpg"/><Relationship Id="rId20" Type="http://schemas.openxmlformats.org/officeDocument/2006/relationships/image" Target="media/image20.jpg"/><Relationship Id="rId62" Type="http://schemas.openxmlformats.org/officeDocument/2006/relationships/image" Target="media/image71.jpg"/><Relationship Id="rId70" Type="http://schemas.openxmlformats.org/officeDocument/2006/relationships/footer" Target="footer1.xml"/><Relationship Id="rId75" Type="http://schemas.openxmlformats.org/officeDocument/2006/relationships/image" Target="media/image33.jpg"/><Relationship Id="rId83" Type="http://schemas.openxmlformats.org/officeDocument/2006/relationships/image" Target="media/image41.jpg"/><Relationship Id="rId88" Type="http://schemas.openxmlformats.org/officeDocument/2006/relationships/image" Target="media/image46.jpg"/><Relationship Id="rId91" Type="http://schemas.openxmlformats.org/officeDocument/2006/relationships/footer" Target="footer4.xml"/><Relationship Id="rId96" Type="http://schemas.openxmlformats.org/officeDocument/2006/relationships/image" Target="media/image48.jpg"/><Relationship Id="rId111" Type="http://schemas.openxmlformats.org/officeDocument/2006/relationships/image" Target="media/image63.jpg"/><Relationship Id="rId132" Type="http://schemas.openxmlformats.org/officeDocument/2006/relationships/header" Target="header11.xml"/><Relationship Id="rId140" Type="http://schemas.openxmlformats.org/officeDocument/2006/relationships/image" Target="media/image80.jpg"/><Relationship Id="rId145" Type="http://schemas.openxmlformats.org/officeDocument/2006/relationships/image" Target="media/image85.jpg"/><Relationship Id="rId153" Type="http://schemas.openxmlformats.org/officeDocument/2006/relationships/footer" Target="footer15.xml"/><Relationship Id="rId161" Type="http://schemas.openxmlformats.org/officeDocument/2006/relationships/image" Target="media/image95.jpg"/><Relationship Id="rId166" Type="http://schemas.openxmlformats.org/officeDocument/2006/relationships/header" Target="header16.xml"/><Relationship Id="rId174" Type="http://schemas.openxmlformats.org/officeDocument/2006/relationships/image" Target="media/image102.jpg"/><Relationship Id="rId179" Type="http://schemas.openxmlformats.org/officeDocument/2006/relationships/image" Target="media/image107.jpg"/><Relationship Id="rId182" Type="http://schemas.openxmlformats.org/officeDocument/2006/relationships/image" Target="media/image110.jpg"/><Relationship Id="rId187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90" Type="http://schemas.openxmlformats.org/officeDocument/2006/relationships/theme" Target="theme/theme1.xml"/><Relationship Id="rId15" Type="http://schemas.openxmlformats.org/officeDocument/2006/relationships/image" Target="media/image15.jpg"/><Relationship Id="rId23" Type="http://schemas.openxmlformats.org/officeDocument/2006/relationships/image" Target="media/image23.jpg"/><Relationship Id="rId106" Type="http://schemas.openxmlformats.org/officeDocument/2006/relationships/image" Target="media/image58.jpg"/><Relationship Id="rId114" Type="http://schemas.openxmlformats.org/officeDocument/2006/relationships/header" Target="header8.xml"/><Relationship Id="rId119" Type="http://schemas.openxmlformats.org/officeDocument/2006/relationships/image" Target="media/image65.jpg"/><Relationship Id="rId127" Type="http://schemas.openxmlformats.org/officeDocument/2006/relationships/image" Target="media/image73.jpg"/><Relationship Id="rId10" Type="http://schemas.openxmlformats.org/officeDocument/2006/relationships/image" Target="media/image10.jpg"/><Relationship Id="rId65" Type="http://schemas.openxmlformats.org/officeDocument/2006/relationships/image" Target="media/image29.jpg"/><Relationship Id="rId73" Type="http://schemas.openxmlformats.org/officeDocument/2006/relationships/footer" Target="footer3.xml"/><Relationship Id="rId78" Type="http://schemas.openxmlformats.org/officeDocument/2006/relationships/image" Target="media/image36.jpg"/><Relationship Id="rId81" Type="http://schemas.openxmlformats.org/officeDocument/2006/relationships/image" Target="media/image39.jpg"/><Relationship Id="rId86" Type="http://schemas.openxmlformats.org/officeDocument/2006/relationships/image" Target="media/image44.jpg"/><Relationship Id="rId94" Type="http://schemas.openxmlformats.org/officeDocument/2006/relationships/footer" Target="footer6.xml"/><Relationship Id="rId99" Type="http://schemas.openxmlformats.org/officeDocument/2006/relationships/image" Target="media/image51.jpg"/><Relationship Id="rId101" Type="http://schemas.openxmlformats.org/officeDocument/2006/relationships/image" Target="media/image53.jpg"/><Relationship Id="rId122" Type="http://schemas.openxmlformats.org/officeDocument/2006/relationships/image" Target="media/image67.jpg"/><Relationship Id="rId130" Type="http://schemas.openxmlformats.org/officeDocument/2006/relationships/image" Target="media/image76.jpg"/><Relationship Id="rId135" Type="http://schemas.openxmlformats.org/officeDocument/2006/relationships/header" Target="header12.xml"/><Relationship Id="rId143" Type="http://schemas.openxmlformats.org/officeDocument/2006/relationships/image" Target="media/image83.jpg"/><Relationship Id="rId148" Type="http://schemas.openxmlformats.org/officeDocument/2006/relationships/header" Target="header13.xml"/><Relationship Id="rId151" Type="http://schemas.openxmlformats.org/officeDocument/2006/relationships/footer" Target="footer14.xml"/><Relationship Id="rId156" Type="http://schemas.openxmlformats.org/officeDocument/2006/relationships/image" Target="media/image90.jpg"/><Relationship Id="rId164" Type="http://schemas.openxmlformats.org/officeDocument/2006/relationships/image" Target="media/image98.jpg"/><Relationship Id="rId169" Type="http://schemas.openxmlformats.org/officeDocument/2006/relationships/footer" Target="footer17.xml"/><Relationship Id="rId177" Type="http://schemas.openxmlformats.org/officeDocument/2006/relationships/image" Target="media/image105.jpg"/><Relationship Id="rId185" Type="http://schemas.openxmlformats.org/officeDocument/2006/relationships/footer" Target="footer19.xml"/><Relationship Id="rId4" Type="http://schemas.openxmlformats.org/officeDocument/2006/relationships/webSettings" Target="webSettings.xml"/><Relationship Id="rId9" Type="http://schemas.openxmlformats.org/officeDocument/2006/relationships/image" Target="media/image9.jpg"/><Relationship Id="rId172" Type="http://schemas.openxmlformats.org/officeDocument/2006/relationships/image" Target="media/image100.jpg"/><Relationship Id="rId180" Type="http://schemas.openxmlformats.org/officeDocument/2006/relationships/image" Target="media/image108.jpg"/><Relationship Id="rId13" Type="http://schemas.openxmlformats.org/officeDocument/2006/relationships/image" Target="media/image13.jpg"/><Relationship Id="rId18" Type="http://schemas.openxmlformats.org/officeDocument/2006/relationships/image" Target="media/image18.jpg"/><Relationship Id="rId109" Type="http://schemas.openxmlformats.org/officeDocument/2006/relationships/image" Target="media/image61.jpg"/><Relationship Id="rId76" Type="http://schemas.openxmlformats.org/officeDocument/2006/relationships/image" Target="media/image34.jpg"/><Relationship Id="rId97" Type="http://schemas.openxmlformats.org/officeDocument/2006/relationships/image" Target="media/image49.jpg"/><Relationship Id="rId104" Type="http://schemas.openxmlformats.org/officeDocument/2006/relationships/image" Target="media/image56.jpg"/><Relationship Id="rId120" Type="http://schemas.openxmlformats.org/officeDocument/2006/relationships/image" Target="media/image253.jpg"/><Relationship Id="rId125" Type="http://schemas.openxmlformats.org/officeDocument/2006/relationships/image" Target="media/image70.jpg"/><Relationship Id="rId141" Type="http://schemas.openxmlformats.org/officeDocument/2006/relationships/image" Target="media/image81.jpg"/><Relationship Id="rId146" Type="http://schemas.openxmlformats.org/officeDocument/2006/relationships/image" Target="media/image86.jpg"/><Relationship Id="rId167" Type="http://schemas.openxmlformats.org/officeDocument/2006/relationships/header" Target="header17.xml"/><Relationship Id="rId188" Type="http://schemas.openxmlformats.org/officeDocument/2006/relationships/footer" Target="footer21.xml"/><Relationship Id="rId7" Type="http://schemas.openxmlformats.org/officeDocument/2006/relationships/image" Target="media/image7.jpg"/><Relationship Id="rId71" Type="http://schemas.openxmlformats.org/officeDocument/2006/relationships/footer" Target="footer2.xml"/><Relationship Id="rId92" Type="http://schemas.openxmlformats.org/officeDocument/2006/relationships/footer" Target="footer5.xml"/><Relationship Id="rId162" Type="http://schemas.openxmlformats.org/officeDocument/2006/relationships/image" Target="media/image96.jpg"/><Relationship Id="rId183" Type="http://schemas.openxmlformats.org/officeDocument/2006/relationships/header" Target="header19.xml"/><Relationship Id="rId2" Type="http://schemas.openxmlformats.org/officeDocument/2006/relationships/styles" Target="styles.xml"/><Relationship Id="rId24" Type="http://schemas.openxmlformats.org/officeDocument/2006/relationships/image" Target="media/image24.jpg"/><Relationship Id="rId66" Type="http://schemas.openxmlformats.org/officeDocument/2006/relationships/image" Target="media/image30.jpg"/><Relationship Id="rId87" Type="http://schemas.openxmlformats.org/officeDocument/2006/relationships/image" Target="media/image45.jpg"/><Relationship Id="rId110" Type="http://schemas.openxmlformats.org/officeDocument/2006/relationships/image" Target="media/image62.jpg"/><Relationship Id="rId115" Type="http://schemas.openxmlformats.org/officeDocument/2006/relationships/footer" Target="footer7.xml"/><Relationship Id="rId131" Type="http://schemas.openxmlformats.org/officeDocument/2006/relationships/header" Target="header10.xml"/><Relationship Id="rId136" Type="http://schemas.openxmlformats.org/officeDocument/2006/relationships/footer" Target="footer12.xml"/><Relationship Id="rId157" Type="http://schemas.openxmlformats.org/officeDocument/2006/relationships/image" Target="media/image91.jpg"/><Relationship Id="rId178" Type="http://schemas.openxmlformats.org/officeDocument/2006/relationships/image" Target="media/image106.jpg"/><Relationship Id="rId82" Type="http://schemas.openxmlformats.org/officeDocument/2006/relationships/image" Target="media/image40.jpg"/><Relationship Id="rId152" Type="http://schemas.openxmlformats.org/officeDocument/2006/relationships/header" Target="header15.xml"/><Relationship Id="rId173" Type="http://schemas.openxmlformats.org/officeDocument/2006/relationships/image" Target="media/image101.jpg"/><Relationship Id="rId19" Type="http://schemas.openxmlformats.org/officeDocument/2006/relationships/image" Target="media/image19.jpg"/><Relationship Id="rId14" Type="http://schemas.openxmlformats.org/officeDocument/2006/relationships/image" Target="media/image14.jpg"/><Relationship Id="rId77" Type="http://schemas.openxmlformats.org/officeDocument/2006/relationships/image" Target="media/image35.jpg"/><Relationship Id="rId100" Type="http://schemas.openxmlformats.org/officeDocument/2006/relationships/image" Target="media/image52.jpg"/><Relationship Id="rId105" Type="http://schemas.openxmlformats.org/officeDocument/2006/relationships/image" Target="media/image57.jpg"/><Relationship Id="rId126" Type="http://schemas.openxmlformats.org/officeDocument/2006/relationships/image" Target="media/image72.jpg"/><Relationship Id="rId147" Type="http://schemas.openxmlformats.org/officeDocument/2006/relationships/image" Target="media/image87.jpg"/><Relationship Id="rId168" Type="http://schemas.openxmlformats.org/officeDocument/2006/relationships/footer" Target="footer16.xml"/><Relationship Id="rId8" Type="http://schemas.openxmlformats.org/officeDocument/2006/relationships/image" Target="media/image8.jpg"/><Relationship Id="rId72" Type="http://schemas.openxmlformats.org/officeDocument/2006/relationships/header" Target="header3.xml"/><Relationship Id="rId93" Type="http://schemas.openxmlformats.org/officeDocument/2006/relationships/header" Target="header6.xml"/><Relationship Id="rId98" Type="http://schemas.openxmlformats.org/officeDocument/2006/relationships/image" Target="media/image50.jpg"/><Relationship Id="rId121" Type="http://schemas.openxmlformats.org/officeDocument/2006/relationships/image" Target="media/image66.jpg"/><Relationship Id="rId142" Type="http://schemas.openxmlformats.org/officeDocument/2006/relationships/image" Target="media/image82.jpg"/><Relationship Id="rId163" Type="http://schemas.openxmlformats.org/officeDocument/2006/relationships/image" Target="media/image97.jpg"/><Relationship Id="rId184" Type="http://schemas.openxmlformats.org/officeDocument/2006/relationships/header" Target="header20.xml"/><Relationship Id="rId189" Type="http://schemas.openxmlformats.org/officeDocument/2006/relationships/fontTable" Target="fontTable.xml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5210</Words>
  <Characters>29702</Characters>
  <Application>Microsoft Office Word</Application>
  <DocSecurity>0</DocSecurity>
  <Lines>247</Lines>
  <Paragraphs>69</Paragraphs>
  <ScaleCrop>false</ScaleCrop>
  <Company/>
  <LinksUpToDate>false</LinksUpToDate>
  <CharactersWithSpaces>34843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freelancer</dc:creator>
  <cp:keywords/>
  <cp:lastModifiedBy>freelancer</cp:lastModifiedBy>
  <cp:revision>2</cp:revision>
  <dcterms:created xsi:type="dcterms:W3CDTF">2019-10-16T08:30:00Z</dcterms:created>
  <dcterms:modified xsi:type="dcterms:W3CDTF">2019-10-16T08:30:00Z</dcterms:modified>
</cp:coreProperties>
</file>