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1240E8" w:rsidRDefault="0096034B" w:rsidP="00FC43BA">
      <w:pPr>
        <w:jc w:val="center"/>
        <w:rPr>
          <w:rFonts w:ascii="Verdana" w:hAnsi="Verdana"/>
          <w:b/>
          <w:sz w:val="22"/>
        </w:rPr>
      </w:pPr>
      <w:r w:rsidRPr="00AF5484">
        <w:rPr>
          <w:rFonts w:ascii="Verdana" w:hAnsi="Verdana"/>
          <w:b/>
          <w:sz w:val="22"/>
        </w:rPr>
        <w:t xml:space="preserve">na zhotovení stavby: </w:t>
      </w:r>
      <w:r w:rsidR="00335053">
        <w:rPr>
          <w:rFonts w:ascii="Verdana" w:hAnsi="Verdana"/>
          <w:b/>
          <w:sz w:val="22"/>
        </w:rPr>
        <w:t xml:space="preserve">Výměna střešní krytiny </w:t>
      </w:r>
      <w:r w:rsidR="001240E8">
        <w:rPr>
          <w:rFonts w:ascii="Verdana" w:hAnsi="Verdana"/>
          <w:b/>
          <w:sz w:val="22"/>
        </w:rPr>
        <w:t>a dřevěných konstrukčních prvků</w:t>
      </w:r>
      <w:r w:rsidR="001240E8">
        <w:rPr>
          <w:rFonts w:ascii="Verdana" w:hAnsi="Verdana"/>
          <w:b/>
          <w:sz w:val="22"/>
        </w:rPr>
        <w:t xml:space="preserve"> </w:t>
      </w:r>
      <w:r w:rsidR="00335053">
        <w:rPr>
          <w:rFonts w:ascii="Verdana" w:hAnsi="Verdana"/>
          <w:b/>
          <w:sz w:val="22"/>
        </w:rPr>
        <w:t>v havarijním stavu na přístřešku DPS Sakařova 497</w:t>
      </w:r>
      <w:r w:rsidR="00243010">
        <w:rPr>
          <w:rFonts w:ascii="Verdana" w:hAnsi="Verdana"/>
          <w:b/>
          <w:sz w:val="22"/>
        </w:rPr>
        <w:t xml:space="preserve">, </w:t>
      </w:r>
    </w:p>
    <w:p w:rsidR="00FC43BA" w:rsidRPr="00FC43BA" w:rsidRDefault="0009280B" w:rsidP="00FC43BA">
      <w:pPr>
        <w:jc w:val="center"/>
        <w:rPr>
          <w:rFonts w:ascii="Verdana" w:hAnsi="Verdana"/>
          <w:b/>
          <w:sz w:val="36"/>
        </w:rPr>
      </w:pPr>
      <w:bookmarkStart w:id="1" w:name="_GoBack"/>
      <w:bookmarkEnd w:id="1"/>
      <w:r>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Default="00335053" w:rsidP="00373446">
      <w:pPr>
        <w:rPr>
          <w:rFonts w:ascii="Verdana" w:hAnsi="Verdana"/>
          <w:b/>
          <w:sz w:val="20"/>
        </w:rPr>
      </w:pPr>
      <w:r>
        <w:rPr>
          <w:rFonts w:ascii="Verdana" w:hAnsi="Verdana"/>
          <w:b/>
          <w:sz w:val="20"/>
        </w:rPr>
        <w:t>Oldřich Neruda</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335053">
        <w:rPr>
          <w:rFonts w:ascii="Verdana" w:hAnsi="Verdana"/>
          <w:sz w:val="20"/>
          <w:szCs w:val="20"/>
        </w:rPr>
        <w:t>Vinařického náměstí 206</w:t>
      </w:r>
      <w:r w:rsidR="00F5636A">
        <w:rPr>
          <w:rFonts w:ascii="Verdana" w:hAnsi="Verdana"/>
          <w:sz w:val="20"/>
          <w:szCs w:val="20"/>
        </w:rPr>
        <w:t>, 375 01 Týn nad Vltavou</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335053">
        <w:rPr>
          <w:rFonts w:ascii="Verdana" w:hAnsi="Verdana"/>
          <w:sz w:val="20"/>
        </w:rPr>
        <w:t>144 82 045</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w:t>
      </w:r>
      <w:r w:rsidR="00335053">
        <w:rPr>
          <w:rFonts w:ascii="Verdana" w:hAnsi="Verdana"/>
          <w:sz w:val="20"/>
        </w:rPr>
        <w:t>510831175</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335053">
        <w:rPr>
          <w:rFonts w:ascii="Verdana" w:hAnsi="Verdana"/>
          <w:sz w:val="20"/>
        </w:rPr>
        <w:t>Oldřichem Nerudou</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p>
    <w:p w:rsidR="00335053"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A75446">
        <w:rPr>
          <w:rFonts w:ascii="Verdana" w:hAnsi="Verdana"/>
          <w:sz w:val="20"/>
        </w:rPr>
        <w:t>602 461 332</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A75446" w:rsidRPr="00A75446">
        <w:rPr>
          <w:rFonts w:ascii="Verdana" w:hAnsi="Verdana"/>
          <w:sz w:val="20"/>
        </w:rPr>
        <w:t>neruda.olda@volny.cz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2" w:name="_Hlt458395984"/>
      <w:bookmarkStart w:id="3" w:name="_Ref498911665"/>
      <w:bookmarkStart w:id="4" w:name="_Ref74482388"/>
      <w:bookmarkStart w:id="5" w:name="_Toc108578394"/>
      <w:bookmarkEnd w:id="2"/>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3"/>
      <w:r w:rsidRPr="00AF5484">
        <w:t>smlouvy</w:t>
      </w:r>
      <w:bookmarkEnd w:id="4"/>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96034B" w:rsidRPr="0009280B" w:rsidRDefault="00BE1ACD" w:rsidP="00335053">
      <w:pPr>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335053">
        <w:rPr>
          <w:rFonts w:ascii="Verdana" w:hAnsi="Verdana"/>
          <w:b/>
          <w:sz w:val="22"/>
        </w:rPr>
        <w:t xml:space="preserve">Výměna střešní krytiny v havarijním stavu </w:t>
      </w:r>
      <w:r w:rsidR="001240E8">
        <w:rPr>
          <w:rFonts w:ascii="Verdana" w:hAnsi="Verdana"/>
          <w:b/>
          <w:sz w:val="22"/>
        </w:rPr>
        <w:t xml:space="preserve">a dřevěných konstrukčních prvků </w:t>
      </w:r>
      <w:r w:rsidR="00335053">
        <w:rPr>
          <w:rFonts w:ascii="Verdana" w:hAnsi="Verdana"/>
          <w:b/>
          <w:sz w:val="22"/>
        </w:rPr>
        <w:t>na přístřešku DPS Sakařova 497, 375 01 Týn nad Vltavou</w:t>
      </w:r>
      <w:r w:rsidR="0009280B">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5"/>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335053" w:rsidP="004101A8">
      <w:pPr>
        <w:pStyle w:val="Odstavecseseznamem"/>
        <w:rPr>
          <w:rFonts w:ascii="Verdana" w:hAnsi="Verdana"/>
          <w:sz w:val="20"/>
        </w:rPr>
      </w:pPr>
      <w:r>
        <w:rPr>
          <w:rFonts w:ascii="Verdana" w:hAnsi="Verdana"/>
          <w:sz w:val="20"/>
        </w:rPr>
        <w:t>Dům s pečovatelskou službou, Sakařova 497, Týn nad Vltavou</w:t>
      </w:r>
    </w:p>
    <w:p w:rsidR="002350AD" w:rsidRPr="00EC3D54" w:rsidRDefault="002350AD" w:rsidP="002350AD">
      <w:pPr>
        <w:pStyle w:val="Odstavecseseznamem"/>
        <w:ind w:left="0"/>
        <w:rPr>
          <w:rFonts w:ascii="Verdana" w:hAnsi="Verdana"/>
          <w:color w:val="FF0000"/>
          <w:sz w:val="20"/>
        </w:rPr>
      </w:pPr>
    </w:p>
    <w:p w:rsidR="0096034B" w:rsidRPr="00AF5484"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09280B">
        <w:rPr>
          <w:rFonts w:ascii="Verdana" w:hAnsi="Verdana"/>
          <w:sz w:val="20"/>
        </w:rPr>
        <w:t>opravy</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lastRenderedPageBreak/>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odstranění případných škod na těchto plochách způsobených provozem zhotovitele při realizaci díla a jejich čištění v průběhu provádění díla</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6" w:name="_Toc108578395"/>
      <w:bookmarkStart w:id="7" w:name="_Ref121189956"/>
      <w:bookmarkStart w:id="8" w:name="_Ref126640183"/>
      <w:bookmarkStart w:id="9" w:name="_Ref499014648"/>
      <w:bookmarkStart w:id="10" w:name="_Ref500567091"/>
      <w:bookmarkStart w:id="11" w:name="_Ref20838151"/>
      <w:bookmarkStart w:id="12" w:name="_Ref43616197"/>
      <w:bookmarkStart w:id="13"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A75446">
        <w:rPr>
          <w:rFonts w:ascii="Verdana" w:hAnsi="Verdana" w:cs="Arial"/>
          <w:sz w:val="20"/>
        </w:rPr>
        <w:t>14</w:t>
      </w:r>
      <w:r w:rsidR="00335053">
        <w:rPr>
          <w:rFonts w:ascii="Verdana" w:hAnsi="Verdana" w:cs="Arial"/>
          <w:sz w:val="20"/>
        </w:rPr>
        <w:t>.</w:t>
      </w:r>
      <w:r w:rsidR="001240E8">
        <w:rPr>
          <w:rFonts w:ascii="Verdana" w:hAnsi="Verdana" w:cs="Arial"/>
          <w:sz w:val="20"/>
        </w:rPr>
        <w:t xml:space="preserve"> </w:t>
      </w:r>
      <w:r w:rsidR="00335053">
        <w:rPr>
          <w:rFonts w:ascii="Verdana" w:hAnsi="Verdana" w:cs="Arial"/>
          <w:sz w:val="20"/>
        </w:rPr>
        <w:t>9.</w:t>
      </w:r>
      <w:r w:rsidR="001240E8">
        <w:rPr>
          <w:rFonts w:ascii="Verdana" w:hAnsi="Verdana" w:cs="Arial"/>
          <w:sz w:val="20"/>
        </w:rPr>
        <w:t xml:space="preserve"> </w:t>
      </w:r>
      <w:r w:rsidR="00644BB9">
        <w:rPr>
          <w:rFonts w:ascii="Verdana" w:hAnsi="Verdana" w:cs="Arial"/>
          <w:sz w:val="20"/>
        </w:rPr>
        <w:t xml:space="preserve">2019 do </w:t>
      </w:r>
      <w:r w:rsidR="00A75446">
        <w:rPr>
          <w:rFonts w:ascii="Verdana" w:hAnsi="Verdana" w:cs="Arial"/>
          <w:sz w:val="20"/>
        </w:rPr>
        <w:t>8</w:t>
      </w:r>
      <w:r w:rsidR="00644BB9">
        <w:rPr>
          <w:rFonts w:ascii="Verdana" w:hAnsi="Verdana" w:cs="Arial"/>
          <w:sz w:val="20"/>
        </w:rPr>
        <w:t>.</w:t>
      </w:r>
      <w:r w:rsidR="001240E8">
        <w:rPr>
          <w:rFonts w:ascii="Verdana" w:hAnsi="Verdana" w:cs="Arial"/>
          <w:sz w:val="20"/>
        </w:rPr>
        <w:t xml:space="preserve"> </w:t>
      </w:r>
      <w:r w:rsidR="00335053">
        <w:rPr>
          <w:rFonts w:ascii="Verdana" w:hAnsi="Verdana" w:cs="Arial"/>
          <w:sz w:val="20"/>
        </w:rPr>
        <w:t>1</w:t>
      </w:r>
      <w:r w:rsidR="00A75446">
        <w:rPr>
          <w:rFonts w:ascii="Verdana" w:hAnsi="Verdana" w:cs="Arial"/>
          <w:sz w:val="20"/>
        </w:rPr>
        <w:t>1</w:t>
      </w:r>
      <w:r w:rsidR="00644BB9">
        <w:rPr>
          <w:rFonts w:ascii="Verdana" w:hAnsi="Verdana" w:cs="Arial"/>
          <w:sz w:val="20"/>
        </w:rPr>
        <w:t>.2019</w:t>
      </w:r>
    </w:p>
    <w:bookmarkEnd w:id="6"/>
    <w:bookmarkEnd w:id="7"/>
    <w:bookmarkEnd w:id="8"/>
    <w:bookmarkEnd w:id="9"/>
    <w:bookmarkEnd w:id="10"/>
    <w:bookmarkEnd w:id="11"/>
    <w:bookmarkEnd w:id="12"/>
    <w:bookmarkEnd w:id="13"/>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A75446">
        <w:rPr>
          <w:rFonts w:ascii="Verdana" w:hAnsi="Verdana" w:cs="Arial"/>
          <w:sz w:val="20"/>
        </w:rPr>
        <w:t>8</w:t>
      </w:r>
      <w:r w:rsidR="00117AFF" w:rsidRPr="006D4C5C">
        <w:rPr>
          <w:rFonts w:ascii="Verdana" w:hAnsi="Verdana" w:cs="Arial"/>
          <w:sz w:val="20"/>
        </w:rPr>
        <w:t>.</w:t>
      </w:r>
      <w:r w:rsidR="00DC667B">
        <w:rPr>
          <w:rFonts w:ascii="Verdana" w:hAnsi="Verdana" w:cs="Arial"/>
          <w:sz w:val="20"/>
        </w:rPr>
        <w:t xml:space="preserve"> </w:t>
      </w:r>
      <w:r w:rsidR="00335053">
        <w:rPr>
          <w:rFonts w:ascii="Verdana" w:hAnsi="Verdana" w:cs="Arial"/>
          <w:sz w:val="20"/>
        </w:rPr>
        <w:t>1</w:t>
      </w:r>
      <w:r w:rsidR="00A75446">
        <w:rPr>
          <w:rFonts w:ascii="Verdana" w:hAnsi="Verdana" w:cs="Arial"/>
          <w:sz w:val="20"/>
        </w:rPr>
        <w:t>1</w:t>
      </w:r>
      <w:r w:rsidR="00DC667B">
        <w:rPr>
          <w:rFonts w:ascii="Verdana" w:hAnsi="Verdana" w:cs="Arial"/>
          <w:sz w:val="20"/>
        </w:rPr>
        <w:t xml:space="preserve">. </w:t>
      </w:r>
      <w:r w:rsidR="00644BB9">
        <w:rPr>
          <w:rFonts w:ascii="Verdana" w:hAnsi="Verdana" w:cs="Arial"/>
          <w:sz w:val="20"/>
        </w:rPr>
        <w:t>2019</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 xml:space="preserve">Sjednané termíny plnění dle této smlouvy platí za předpokladu, že objednatel splní řádně a ve sjednaných termínech své závazky a povinnosti dohodnuté v této </w:t>
      </w:r>
      <w:r w:rsidRPr="00D31303">
        <w:rPr>
          <w:rFonts w:ascii="Verdana" w:hAnsi="Verdana"/>
          <w:sz w:val="20"/>
        </w:rPr>
        <w:lastRenderedPageBreak/>
        <w:t>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4" w:name="_Toc101760702"/>
      <w:bookmarkStart w:id="15" w:name="_Toc108578396"/>
      <w:bookmarkStart w:id="16" w:name="_Ref129740607"/>
      <w:bookmarkStart w:id="17" w:name="_Ref133812136"/>
      <w:r w:rsidRPr="00AF5484">
        <w:t xml:space="preserve">IV. </w:t>
      </w:r>
      <w:r w:rsidRPr="00AF5484">
        <w:tab/>
        <w:t>Cena za dílo</w:t>
      </w:r>
      <w:bookmarkEnd w:id="14"/>
      <w:bookmarkEnd w:id="15"/>
      <w:bookmarkEnd w:id="16"/>
      <w:bookmarkEnd w:id="17"/>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8" w:name="_Ref498906537"/>
      <w:r w:rsidRPr="00AF5484">
        <w:rPr>
          <w:rFonts w:ascii="Verdana" w:hAnsi="Verdana"/>
          <w:sz w:val="20"/>
        </w:rPr>
        <w:t>Cena za provedení předmětu díla dle článku II. této smlouvy je sjednána dohodou smluvních stran ve výši:</w:t>
      </w:r>
      <w:bookmarkEnd w:id="18"/>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9"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855C78">
        <w:rPr>
          <w:rFonts w:ascii="Verdana" w:hAnsi="Verdana"/>
          <w:b/>
          <w:bCs/>
          <w:sz w:val="20"/>
        </w:rPr>
        <w:t xml:space="preserve"> 227 518</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960603">
        <w:rPr>
          <w:rFonts w:ascii="Verdana" w:hAnsi="Verdana"/>
          <w:b/>
          <w:sz w:val="20"/>
        </w:rPr>
        <w:t>15</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855C78">
        <w:rPr>
          <w:rFonts w:ascii="Verdana" w:hAnsi="Verdana"/>
          <w:b/>
          <w:sz w:val="20"/>
        </w:rPr>
        <w:t>34 127,70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960603">
        <w:rPr>
          <w:rFonts w:ascii="Verdana" w:hAnsi="Verdana"/>
          <w:b/>
          <w:bCs/>
          <w:sz w:val="20"/>
        </w:rPr>
        <w:t>15</w:t>
      </w:r>
      <w:r w:rsidR="00855C78">
        <w:rPr>
          <w:rFonts w:ascii="Verdana" w:hAnsi="Verdana"/>
          <w:b/>
          <w:bCs/>
          <w:sz w:val="20"/>
        </w:rPr>
        <w:t xml:space="preserve">%:     </w:t>
      </w:r>
      <w:r w:rsidR="00855C78">
        <w:rPr>
          <w:rFonts w:ascii="Verdana" w:hAnsi="Verdana"/>
          <w:b/>
          <w:bCs/>
          <w:sz w:val="20"/>
        </w:rPr>
        <w:tab/>
      </w:r>
      <w:r w:rsidR="00855C78">
        <w:rPr>
          <w:rFonts w:ascii="Verdana" w:hAnsi="Verdana"/>
          <w:b/>
          <w:bCs/>
          <w:sz w:val="20"/>
        </w:rPr>
        <w:tab/>
      </w:r>
      <w:r w:rsidR="00855C78">
        <w:rPr>
          <w:rFonts w:ascii="Verdana" w:hAnsi="Verdana"/>
          <w:b/>
          <w:bCs/>
          <w:sz w:val="20"/>
        </w:rPr>
        <w:tab/>
        <w:t xml:space="preserve"> 261 645</w:t>
      </w:r>
      <w:r w:rsidR="0097319E" w:rsidRPr="006D4C5C">
        <w:rPr>
          <w:rFonts w:ascii="Verdana" w:hAnsi="Verdana"/>
          <w:b/>
          <w:bCs/>
          <w:sz w:val="20"/>
        </w:rPr>
        <w:t>,</w:t>
      </w:r>
      <w:r w:rsidR="00855C78">
        <w:rPr>
          <w:rFonts w:ascii="Verdana" w:hAnsi="Verdana"/>
          <w:b/>
          <w:bCs/>
          <w:sz w:val="20"/>
        </w:rPr>
        <w:t>7</w:t>
      </w:r>
      <w:r w:rsidR="00F261AA" w:rsidRPr="006D4C5C">
        <w:rPr>
          <w:rFonts w:ascii="Verdana" w:hAnsi="Verdana"/>
          <w:b/>
          <w:bCs/>
          <w:sz w:val="20"/>
        </w:rPr>
        <w:t>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9"/>
      <w:r w:rsidRPr="00AF5484">
        <w:t xml:space="preserve">V. </w:t>
      </w:r>
      <w:r w:rsidRPr="00AF5484">
        <w:tab/>
        <w:t>Platební podmínky</w:t>
      </w:r>
      <w:bookmarkEnd w:id="20"/>
      <w:bookmarkEnd w:id="21"/>
      <w:bookmarkEnd w:id="22"/>
      <w:bookmarkEnd w:id="23"/>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lastRenderedPageBreak/>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4"/>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A75446">
        <w:rPr>
          <w:rFonts w:ascii="Verdana" w:hAnsi="Verdana"/>
          <w:sz w:val="20"/>
        </w:rPr>
        <w:t>Oldřich Neruda</w:t>
      </w:r>
      <w:r w:rsidR="00F5636A">
        <w:rPr>
          <w:rFonts w:ascii="Verdana" w:hAnsi="Verdana"/>
          <w:sz w:val="20"/>
        </w:rPr>
        <w:t xml:space="preserve">, </w:t>
      </w:r>
      <w:r w:rsidR="00A75446">
        <w:rPr>
          <w:rFonts w:ascii="Verdana" w:hAnsi="Verdana"/>
          <w:sz w:val="20"/>
        </w:rPr>
        <w:t>602 461 332</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w:t>
      </w:r>
      <w:r w:rsidRPr="00AF5484">
        <w:rPr>
          <w:rFonts w:ascii="Verdana" w:hAnsi="Verdana" w:cs="Arial"/>
          <w:sz w:val="20"/>
        </w:rPr>
        <w:lastRenderedPageBreak/>
        <w:t>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603" w:rsidRDefault="00960603" w:rsidP="00FB6902">
      <w:pPr>
        <w:pStyle w:val="Zkladntext1-smlouva"/>
      </w:pPr>
      <w:bookmarkStart w:id="26" w:name="_Toc101760709"/>
      <w:bookmarkStart w:id="27" w:name="_Toc108578402"/>
    </w:p>
    <w:p w:rsidR="00960603" w:rsidRDefault="00960603" w:rsidP="00FB6902">
      <w:pPr>
        <w:pStyle w:val="Zkladntext1-smlouva"/>
      </w:pPr>
    </w:p>
    <w:p w:rsidR="00960603" w:rsidRDefault="00960603" w:rsidP="00FB6902">
      <w:pPr>
        <w:pStyle w:val="Zkladntext1-smlouva"/>
      </w:pPr>
    </w:p>
    <w:p w:rsidR="0096034B" w:rsidRPr="00AF5484" w:rsidRDefault="0096034B" w:rsidP="00FB6902">
      <w:pPr>
        <w:pStyle w:val="Zkladntext1-smlouva"/>
      </w:pPr>
      <w:r w:rsidRPr="00AF5484">
        <w:lastRenderedPageBreak/>
        <w:t xml:space="preserve">IX. </w:t>
      </w:r>
      <w:r w:rsidRPr="00AF5484">
        <w:tab/>
        <w:t>Závěrečné ujednání</w:t>
      </w:r>
      <w:bookmarkEnd w:id="26"/>
      <w:bookmarkEnd w:id="27"/>
    </w:p>
    <w:p w:rsidR="0096034B" w:rsidRPr="00AF5484" w:rsidRDefault="0096034B" w:rsidP="00FB6902">
      <w:pPr>
        <w:pStyle w:val="Zkladntext1-smlouva"/>
      </w:pPr>
    </w:p>
    <w:p w:rsidR="0096034B" w:rsidRDefault="0096034B" w:rsidP="0018482D">
      <w:pPr>
        <w:pStyle w:val="Odstavecseseznamem"/>
        <w:numPr>
          <w:ilvl w:val="0"/>
          <w:numId w:val="7"/>
        </w:numPr>
        <w:ind w:left="709" w:hanging="720"/>
        <w:rPr>
          <w:rFonts w:ascii="Verdana" w:hAnsi="Verdana"/>
          <w:sz w:val="20"/>
        </w:rPr>
      </w:pPr>
      <w:bookmarkStart w:id="28" w:name="_Ref269818232"/>
      <w:r w:rsidRPr="00020595">
        <w:rPr>
          <w:rFonts w:ascii="Verdana" w:hAnsi="Verdana"/>
          <w:sz w:val="20"/>
        </w:rPr>
        <w:t xml:space="preserve">Objednatel prohlašuje, že dílo </w:t>
      </w:r>
      <w:r w:rsidR="00960603">
        <w:rPr>
          <w:rFonts w:ascii="Verdana" w:hAnsi="Verdana"/>
          <w:b/>
          <w:sz w:val="20"/>
        </w:rPr>
        <w:t>je</w:t>
      </w:r>
      <w:r w:rsidRPr="00020595">
        <w:rPr>
          <w:rFonts w:ascii="Verdana" w:hAnsi="Verdana"/>
          <w:sz w:val="20"/>
        </w:rPr>
        <w:t xml:space="preserve"> </w:t>
      </w:r>
      <w:r w:rsidR="005E47FA" w:rsidRPr="00020595">
        <w:rPr>
          <w:rFonts w:ascii="Verdana" w:hAnsi="Verdana"/>
          <w:sz w:val="20"/>
        </w:rPr>
        <w:t xml:space="preserve">používáno </w:t>
      </w:r>
      <w:r w:rsidRPr="00020595">
        <w:rPr>
          <w:rFonts w:ascii="Verdana" w:hAnsi="Verdana"/>
          <w:sz w:val="20"/>
        </w:rPr>
        <w:t>k ekonomické činnosti a ve smyslu informace GFŘ a MFČR ze dne 9. 11. 2011</w:t>
      </w:r>
      <w:r w:rsidR="00830050" w:rsidRPr="00020595">
        <w:rPr>
          <w:rFonts w:ascii="Verdana" w:hAnsi="Verdana"/>
          <w:sz w:val="20"/>
        </w:rPr>
        <w:t xml:space="preserve"> a</w:t>
      </w:r>
      <w:r w:rsidRPr="00020595">
        <w:rPr>
          <w:rFonts w:ascii="Verdana" w:hAnsi="Verdana"/>
          <w:sz w:val="20"/>
        </w:rPr>
        <w:t xml:space="preserve"> </w:t>
      </w:r>
      <w:r w:rsidRPr="00960603">
        <w:rPr>
          <w:rFonts w:ascii="Verdana" w:hAnsi="Verdana"/>
          <w:b/>
          <w:sz w:val="20"/>
        </w:rPr>
        <w:t>bude</w:t>
      </w:r>
      <w:r w:rsidRPr="00020595">
        <w:rPr>
          <w:rFonts w:ascii="Verdana" w:hAnsi="Verdana"/>
          <w:sz w:val="20"/>
        </w:rPr>
        <w:t xml:space="preserve"> pro výše uvedenou dodávku aplikován režim přenesené daňové povinnosti podle § 92a zákona o DPH. </w:t>
      </w:r>
    </w:p>
    <w:p w:rsidR="00020595" w:rsidRPr="00020595" w:rsidRDefault="00020595" w:rsidP="00020595">
      <w:pPr>
        <w:pStyle w:val="Odstavecseseznamem"/>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A75446" w:rsidRDefault="00A75446" w:rsidP="00A75446">
      <w:pPr>
        <w:pStyle w:val="Odstavecseseznamem"/>
        <w:rPr>
          <w:rFonts w:ascii="Verdana" w:hAnsi="Verdana"/>
          <w:sz w:val="20"/>
        </w:rPr>
      </w:pPr>
    </w:p>
    <w:p w:rsidR="00A75446" w:rsidRPr="00A75446" w:rsidRDefault="00A75446" w:rsidP="00A75446">
      <w:pPr>
        <w:pStyle w:val="Zkladntext2-smlouva"/>
        <w:numPr>
          <w:ilvl w:val="0"/>
          <w:numId w:val="7"/>
        </w:numPr>
        <w:spacing w:before="0"/>
        <w:ind w:left="709" w:hanging="709"/>
        <w:rPr>
          <w:rFonts w:ascii="Verdana" w:hAnsi="Verdana"/>
          <w:sz w:val="20"/>
        </w:rPr>
      </w:pPr>
      <w:r w:rsidRPr="00A75446">
        <w:rPr>
          <w:rFonts w:ascii="Verdana" w:eastAsia="Calibri" w:hAnsi="Verdana"/>
          <w:sz w:val="20"/>
          <w:lang w:eastAsia="en-US"/>
        </w:rPr>
        <w:t xml:space="preserve">Smlouva nabývá účinnosti nejdříve dnem uveřejnění  prostřednictvím registru smluv dle zákona č. 340/2015 Sb. o zvláštních podmínkách účinnosti některých smluv, uveřejňování těchto smluv a o registru smluv. </w:t>
      </w:r>
      <w:r>
        <w:rPr>
          <w:rFonts w:ascii="Verdana" w:eastAsia="Calibri" w:hAnsi="Verdana"/>
          <w:sz w:val="20"/>
          <w:lang w:eastAsia="en-US"/>
        </w:rPr>
        <w:t xml:space="preserve">Vltavotýnská realitní spol. s r.o. </w:t>
      </w:r>
      <w:r w:rsidRPr="00A75446">
        <w:rPr>
          <w:rFonts w:ascii="Verdana" w:eastAsia="Calibri" w:hAnsi="Verdana"/>
          <w:sz w:val="20"/>
          <w:lang w:eastAsia="en-US"/>
        </w:rPr>
        <w:t>se zavazuje realizovat zveřejnění této smlouvy v předmětném registru smluv  v souladu s uvedeným zákonem.  </w:t>
      </w: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1240E8">
        <w:rPr>
          <w:rFonts w:ascii="Verdana" w:hAnsi="Verdana"/>
          <w:sz w:val="20"/>
        </w:rPr>
        <w:t>11.10.</w:t>
      </w:r>
      <w:r w:rsidR="00CC6F38">
        <w:rPr>
          <w:rFonts w:ascii="Verdana" w:hAnsi="Verdana"/>
          <w:sz w:val="20"/>
        </w:rPr>
        <w:t>2019</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proofErr w:type="gramStart"/>
      <w:r w:rsidR="001240E8">
        <w:rPr>
          <w:rFonts w:ascii="Verdana" w:hAnsi="Verdana"/>
          <w:sz w:val="20"/>
        </w:rPr>
        <w:t>11.10.</w:t>
      </w:r>
      <w:r w:rsidR="00CC6F38">
        <w:rPr>
          <w:rFonts w:ascii="Verdana" w:hAnsi="Verdana"/>
          <w:sz w:val="20"/>
        </w:rPr>
        <w:t>2019</w:t>
      </w:r>
      <w:proofErr w:type="gramEnd"/>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960603">
        <w:rPr>
          <w:rFonts w:ascii="Verdana" w:hAnsi="Verdana"/>
          <w:sz w:val="20"/>
        </w:rPr>
        <w:t>Oldřich Neruda</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footerReference w:type="default" r:id="rId10"/>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1240E8">
      <w:rPr>
        <w:rStyle w:val="slostrnky"/>
        <w:rFonts w:ascii="Verdana" w:hAnsi="Verdana"/>
        <w:noProof/>
        <w:sz w:val="14"/>
      </w:rPr>
      <w:t>1</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0F363B5"/>
    <w:multiLevelType w:val="hybridMultilevel"/>
    <w:tmpl w:val="CDF6D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7"/>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6"/>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20595"/>
    <w:rsid w:val="00066655"/>
    <w:rsid w:val="00076502"/>
    <w:rsid w:val="00090B23"/>
    <w:rsid w:val="0009280B"/>
    <w:rsid w:val="000A1337"/>
    <w:rsid w:val="000B5D81"/>
    <w:rsid w:val="000F7D3F"/>
    <w:rsid w:val="00117AFF"/>
    <w:rsid w:val="001240E8"/>
    <w:rsid w:val="001336CE"/>
    <w:rsid w:val="00143DE7"/>
    <w:rsid w:val="00157526"/>
    <w:rsid w:val="0016616B"/>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F0481"/>
    <w:rsid w:val="00307E47"/>
    <w:rsid w:val="003127A3"/>
    <w:rsid w:val="00313590"/>
    <w:rsid w:val="00323985"/>
    <w:rsid w:val="00330C55"/>
    <w:rsid w:val="00335053"/>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426CA"/>
    <w:rsid w:val="00544B4F"/>
    <w:rsid w:val="00554AFA"/>
    <w:rsid w:val="00577E28"/>
    <w:rsid w:val="005A511A"/>
    <w:rsid w:val="005B50EC"/>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55C78"/>
    <w:rsid w:val="008861F4"/>
    <w:rsid w:val="00886F3F"/>
    <w:rsid w:val="008C1A9B"/>
    <w:rsid w:val="008D726B"/>
    <w:rsid w:val="008E52BC"/>
    <w:rsid w:val="008E5314"/>
    <w:rsid w:val="008F5D24"/>
    <w:rsid w:val="009218EF"/>
    <w:rsid w:val="00923F61"/>
    <w:rsid w:val="0096034B"/>
    <w:rsid w:val="00960603"/>
    <w:rsid w:val="00960911"/>
    <w:rsid w:val="0097319E"/>
    <w:rsid w:val="00973B24"/>
    <w:rsid w:val="00984653"/>
    <w:rsid w:val="009A5E47"/>
    <w:rsid w:val="009D2767"/>
    <w:rsid w:val="009E2B58"/>
    <w:rsid w:val="00A07952"/>
    <w:rsid w:val="00A202D8"/>
    <w:rsid w:val="00A52CE1"/>
    <w:rsid w:val="00A64402"/>
    <w:rsid w:val="00A70686"/>
    <w:rsid w:val="00A711AC"/>
    <w:rsid w:val="00A72CED"/>
    <w:rsid w:val="00A75446"/>
    <w:rsid w:val="00A9742E"/>
    <w:rsid w:val="00AD5D26"/>
    <w:rsid w:val="00AE5248"/>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42DFE"/>
    <w:rsid w:val="00E4374D"/>
    <w:rsid w:val="00E57613"/>
    <w:rsid w:val="00E70CB4"/>
    <w:rsid w:val="00E74FA7"/>
    <w:rsid w:val="00E917C6"/>
    <w:rsid w:val="00E92776"/>
    <w:rsid w:val="00EC3D54"/>
    <w:rsid w:val="00EC4A40"/>
    <w:rsid w:val="00ED734D"/>
    <w:rsid w:val="00F0188C"/>
    <w:rsid w:val="00F03383"/>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33FA-A576-453F-8DD6-C403365A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3225</Words>
  <Characters>19103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22</cp:revision>
  <cp:lastPrinted>2019-06-06T05:59:00Z</cp:lastPrinted>
  <dcterms:created xsi:type="dcterms:W3CDTF">2017-01-24T09:02:00Z</dcterms:created>
  <dcterms:modified xsi:type="dcterms:W3CDTF">2019-10-15T06:08:00Z</dcterms:modified>
</cp:coreProperties>
</file>