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32638" w:rsidRPr="006A6222" w:rsidRDefault="006A6222" w:rsidP="006A6222">
      <w:pPr>
        <w:jc w:val="center"/>
        <w:rPr>
          <w:rFonts w:ascii="Times New Roman" w:hAnsi="Times New Roman"/>
          <w:b/>
          <w:color w:val="000000"/>
          <w:sz w:val="22"/>
          <w:szCs w:val="22"/>
        </w:rPr>
      </w:pPr>
      <w:bookmarkStart w:id="0" w:name="_GoBack"/>
      <w:bookmarkEnd w:id="0"/>
      <w:r w:rsidRPr="003428FC">
        <w:rPr>
          <w:rFonts w:ascii="Times New Roman" w:hAnsi="Times New Roman"/>
          <w:b/>
          <w:color w:val="000000"/>
          <w:sz w:val="22"/>
          <w:szCs w:val="22"/>
        </w:rPr>
        <w:t xml:space="preserve">Smlouva o </w:t>
      </w:r>
      <w:r w:rsidR="00B96FBD" w:rsidRPr="003428FC">
        <w:rPr>
          <w:rFonts w:ascii="Times New Roman" w:hAnsi="Times New Roman"/>
          <w:b/>
          <w:color w:val="000000"/>
          <w:sz w:val="22"/>
          <w:szCs w:val="22"/>
        </w:rPr>
        <w:t>poskytování služeb</w:t>
      </w:r>
    </w:p>
    <w:p w:rsidR="006A6222" w:rsidRDefault="006A6222" w:rsidP="00EE2656">
      <w:pPr>
        <w:jc w:val="center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uzavření dle ustanovení § </w:t>
      </w:r>
      <w:r w:rsidR="00B96FBD">
        <w:rPr>
          <w:rFonts w:ascii="Times New Roman" w:hAnsi="Times New Roman"/>
          <w:color w:val="000000"/>
          <w:sz w:val="22"/>
          <w:szCs w:val="22"/>
        </w:rPr>
        <w:t>1746</w:t>
      </w:r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B96FBD">
        <w:rPr>
          <w:rFonts w:ascii="Times New Roman" w:hAnsi="Times New Roman"/>
          <w:color w:val="000000"/>
          <w:sz w:val="22"/>
          <w:szCs w:val="22"/>
        </w:rPr>
        <w:t xml:space="preserve">odst. 2 </w:t>
      </w:r>
      <w:r>
        <w:rPr>
          <w:rFonts w:ascii="Times New Roman" w:hAnsi="Times New Roman"/>
          <w:color w:val="000000"/>
          <w:sz w:val="22"/>
          <w:szCs w:val="22"/>
        </w:rPr>
        <w:t>a násl. zákona č. 89/2012 Sb., občanský zákoník</w:t>
      </w:r>
    </w:p>
    <w:p w:rsidR="006A6222" w:rsidRPr="00426215" w:rsidRDefault="006A6222" w:rsidP="006A6222">
      <w:pPr>
        <w:jc w:val="both"/>
        <w:rPr>
          <w:rFonts w:ascii="Times New Roman" w:hAnsi="Times New Roman"/>
          <w:color w:val="000000"/>
          <w:sz w:val="20"/>
        </w:rPr>
      </w:pPr>
    </w:p>
    <w:p w:rsidR="00132638" w:rsidRPr="00C93E85" w:rsidRDefault="006A6222" w:rsidP="00132638">
      <w:pPr>
        <w:rPr>
          <w:rFonts w:asciiTheme="majorBidi" w:hAnsiTheme="majorBidi" w:cstheme="majorBidi"/>
          <w:b/>
          <w:color w:val="000000"/>
          <w:sz w:val="20"/>
        </w:rPr>
      </w:pPr>
      <w:r w:rsidRPr="00C93E85">
        <w:rPr>
          <w:rFonts w:asciiTheme="majorBidi" w:hAnsiTheme="majorBidi" w:cstheme="majorBidi"/>
          <w:b/>
          <w:color w:val="000000"/>
          <w:sz w:val="20"/>
        </w:rPr>
        <w:t>Karlovarský kraj</w:t>
      </w:r>
    </w:p>
    <w:p w:rsidR="00132638" w:rsidRPr="00C93E85" w:rsidRDefault="00132638" w:rsidP="00132638">
      <w:pPr>
        <w:rPr>
          <w:rFonts w:asciiTheme="majorBidi" w:hAnsiTheme="majorBidi" w:cstheme="majorBidi"/>
          <w:color w:val="000000"/>
          <w:sz w:val="20"/>
        </w:rPr>
      </w:pPr>
      <w:r w:rsidRPr="00C93E85">
        <w:rPr>
          <w:rFonts w:asciiTheme="majorBidi" w:hAnsiTheme="majorBidi" w:cstheme="majorBidi"/>
          <w:color w:val="000000"/>
          <w:sz w:val="20"/>
        </w:rPr>
        <w:t>se sídlem</w:t>
      </w:r>
      <w:r w:rsidR="006A6222" w:rsidRPr="00C93E85">
        <w:rPr>
          <w:rFonts w:asciiTheme="majorBidi" w:hAnsiTheme="majorBidi" w:cstheme="majorBidi"/>
          <w:color w:val="000000"/>
          <w:sz w:val="20"/>
        </w:rPr>
        <w:t>:</w:t>
      </w:r>
      <w:r w:rsidR="004F1506">
        <w:rPr>
          <w:rFonts w:asciiTheme="majorBidi" w:hAnsiTheme="majorBidi" w:cstheme="majorBidi"/>
          <w:color w:val="000000"/>
          <w:sz w:val="20"/>
        </w:rPr>
        <w:t xml:space="preserve"> Závodní</w:t>
      </w:r>
      <w:r w:rsidR="00C93E85" w:rsidRPr="00C93E85">
        <w:rPr>
          <w:rFonts w:asciiTheme="majorBidi" w:hAnsiTheme="majorBidi" w:cstheme="majorBidi"/>
          <w:color w:val="000000"/>
          <w:sz w:val="20"/>
        </w:rPr>
        <w:t xml:space="preserve"> 353/88, 360 06 Karlovy Vary</w:t>
      </w:r>
    </w:p>
    <w:p w:rsidR="00132638" w:rsidRPr="00C93E85" w:rsidRDefault="00132638" w:rsidP="00C93E85">
      <w:pPr>
        <w:rPr>
          <w:rFonts w:asciiTheme="majorBidi" w:hAnsiTheme="majorBidi" w:cstheme="majorBidi"/>
          <w:color w:val="000000"/>
          <w:sz w:val="20"/>
        </w:rPr>
      </w:pPr>
      <w:r w:rsidRPr="00C93E85">
        <w:rPr>
          <w:rFonts w:asciiTheme="majorBidi" w:hAnsiTheme="majorBidi" w:cstheme="majorBidi"/>
          <w:color w:val="000000"/>
          <w:sz w:val="20"/>
        </w:rPr>
        <w:t xml:space="preserve">IČO: </w:t>
      </w:r>
      <w:r w:rsidR="00C93E85" w:rsidRPr="00C93E85">
        <w:rPr>
          <w:rFonts w:asciiTheme="majorBidi" w:hAnsiTheme="majorBidi" w:cstheme="majorBidi"/>
          <w:sz w:val="20"/>
        </w:rPr>
        <w:t>70891168</w:t>
      </w:r>
      <w:r w:rsidR="00F87D99" w:rsidRPr="00C93E85">
        <w:rPr>
          <w:rFonts w:asciiTheme="majorBidi" w:hAnsiTheme="majorBidi" w:cstheme="majorBidi"/>
          <w:color w:val="000000"/>
          <w:sz w:val="20"/>
        </w:rPr>
        <w:t>, DIČ:</w:t>
      </w:r>
      <w:r w:rsidR="00C93E85" w:rsidRPr="00C93E85">
        <w:rPr>
          <w:rFonts w:asciiTheme="majorBidi" w:hAnsiTheme="majorBidi" w:cstheme="majorBidi"/>
          <w:color w:val="000000"/>
          <w:sz w:val="20"/>
        </w:rPr>
        <w:t xml:space="preserve"> CZ</w:t>
      </w:r>
      <w:r w:rsidR="00C93E85" w:rsidRPr="00C93E85">
        <w:rPr>
          <w:rFonts w:asciiTheme="majorBidi" w:hAnsiTheme="majorBidi" w:cstheme="majorBidi"/>
          <w:sz w:val="20"/>
        </w:rPr>
        <w:t>70891168</w:t>
      </w:r>
      <w:r w:rsidR="00F87D99" w:rsidRPr="00C93E85">
        <w:rPr>
          <w:rFonts w:asciiTheme="majorBidi" w:hAnsiTheme="majorBidi" w:cstheme="majorBidi"/>
          <w:color w:val="000000"/>
          <w:sz w:val="20"/>
        </w:rPr>
        <w:t xml:space="preserve"> </w:t>
      </w:r>
    </w:p>
    <w:p w:rsidR="006A6222" w:rsidRDefault="00132638" w:rsidP="00C93E85">
      <w:pPr>
        <w:rPr>
          <w:rFonts w:ascii="Times New Roman" w:hAnsi="Times New Roman"/>
          <w:color w:val="000000"/>
          <w:sz w:val="20"/>
        </w:rPr>
      </w:pPr>
      <w:r w:rsidRPr="00426215">
        <w:rPr>
          <w:rFonts w:ascii="Times New Roman" w:hAnsi="Times New Roman"/>
          <w:color w:val="000000"/>
          <w:sz w:val="20"/>
        </w:rPr>
        <w:t xml:space="preserve">zastoupený: </w:t>
      </w:r>
      <w:r w:rsidR="004F1506">
        <w:rPr>
          <w:rFonts w:ascii="Times New Roman" w:hAnsi="Times New Roman"/>
          <w:color w:val="000000"/>
          <w:sz w:val="20"/>
        </w:rPr>
        <w:t>I</w:t>
      </w:r>
      <w:r w:rsidR="00C93E85">
        <w:rPr>
          <w:rFonts w:ascii="Times New Roman" w:hAnsi="Times New Roman"/>
          <w:color w:val="000000"/>
          <w:sz w:val="20"/>
        </w:rPr>
        <w:t>ng. arch. Jaromírem Musilem, vedoucím odboru regionálního rozvoje</w:t>
      </w:r>
    </w:p>
    <w:p w:rsidR="00AD3337" w:rsidRPr="00AD3337" w:rsidRDefault="00EE2656" w:rsidP="00AD3337">
      <w:pPr>
        <w:rPr>
          <w:rFonts w:asciiTheme="majorBidi" w:hAnsiTheme="majorBidi" w:cstheme="majorBidi"/>
          <w:i/>
          <w:iCs/>
          <w:color w:val="FF0000"/>
          <w:sz w:val="20"/>
        </w:rPr>
      </w:pPr>
      <w:r>
        <w:rPr>
          <w:rFonts w:ascii="Times New Roman" w:hAnsi="Times New Roman"/>
          <w:color w:val="000000"/>
          <w:sz w:val="20"/>
        </w:rPr>
        <w:t xml:space="preserve">číslo účtu: </w:t>
      </w:r>
      <w:proofErr w:type="spellStart"/>
      <w:r w:rsidR="00E02825">
        <w:rPr>
          <w:rFonts w:ascii="Times New Roman" w:hAnsi="Times New Roman"/>
          <w:color w:val="000000"/>
          <w:sz w:val="20"/>
        </w:rPr>
        <w:t>xxxxxxx</w:t>
      </w:r>
      <w:proofErr w:type="spellEnd"/>
    </w:p>
    <w:p w:rsidR="00292F05" w:rsidRPr="00426215" w:rsidRDefault="00AD3337" w:rsidP="00AD3337">
      <w:pPr>
        <w:rPr>
          <w:rFonts w:ascii="Times New Roman" w:hAnsi="Times New Roman"/>
          <w:sz w:val="20"/>
        </w:rPr>
      </w:pPr>
      <w:r w:rsidRPr="00426215">
        <w:rPr>
          <w:rFonts w:ascii="Times New Roman" w:hAnsi="Times New Roman"/>
          <w:sz w:val="20"/>
        </w:rPr>
        <w:t xml:space="preserve"> </w:t>
      </w:r>
      <w:r w:rsidR="00292F05" w:rsidRPr="00426215">
        <w:rPr>
          <w:rFonts w:ascii="Times New Roman" w:hAnsi="Times New Roman"/>
          <w:sz w:val="20"/>
        </w:rPr>
        <w:t>(dále jen „</w:t>
      </w:r>
      <w:r w:rsidR="00292F05" w:rsidRPr="00426215">
        <w:rPr>
          <w:rFonts w:ascii="Times New Roman" w:hAnsi="Times New Roman"/>
          <w:i/>
          <w:sz w:val="20"/>
        </w:rPr>
        <w:t>objednate</w:t>
      </w:r>
      <w:r w:rsidR="00132638" w:rsidRPr="00426215">
        <w:rPr>
          <w:rFonts w:ascii="Times New Roman" w:hAnsi="Times New Roman"/>
          <w:i/>
          <w:sz w:val="20"/>
        </w:rPr>
        <w:t>l</w:t>
      </w:r>
      <w:r w:rsidR="00292F05" w:rsidRPr="00426215">
        <w:rPr>
          <w:rFonts w:ascii="Times New Roman" w:hAnsi="Times New Roman"/>
          <w:sz w:val="20"/>
        </w:rPr>
        <w:t>“)</w:t>
      </w:r>
    </w:p>
    <w:p w:rsidR="00292F05" w:rsidRPr="00426215" w:rsidRDefault="00292F05">
      <w:pPr>
        <w:rPr>
          <w:rFonts w:ascii="Times New Roman" w:hAnsi="Times New Roman"/>
          <w:sz w:val="20"/>
        </w:rPr>
      </w:pPr>
    </w:p>
    <w:p w:rsidR="00292F05" w:rsidRPr="00426215" w:rsidRDefault="00292F05">
      <w:pPr>
        <w:rPr>
          <w:rFonts w:ascii="Times New Roman" w:hAnsi="Times New Roman"/>
          <w:sz w:val="20"/>
        </w:rPr>
      </w:pPr>
      <w:r w:rsidRPr="00426215">
        <w:rPr>
          <w:rFonts w:ascii="Times New Roman" w:hAnsi="Times New Roman"/>
          <w:sz w:val="20"/>
        </w:rPr>
        <w:t>a</w:t>
      </w:r>
    </w:p>
    <w:p w:rsidR="00B247E7" w:rsidRPr="00B247E7" w:rsidRDefault="006113CA" w:rsidP="00B247E7">
      <w:pPr>
        <w:shd w:val="clear" w:color="auto" w:fill="FFFFFF"/>
        <w:rPr>
          <w:rFonts w:asciiTheme="majorBidi" w:hAnsiTheme="majorBidi" w:cstheme="majorBidi"/>
          <w:b/>
          <w:bCs/>
          <w:sz w:val="20"/>
        </w:rPr>
      </w:pPr>
      <w:r>
        <w:rPr>
          <w:rFonts w:asciiTheme="majorBidi" w:hAnsiTheme="majorBidi" w:cstheme="majorBidi"/>
          <w:b/>
          <w:bCs/>
          <w:sz w:val="20"/>
        </w:rPr>
        <w:t>MEPCO, s.r.o.</w:t>
      </w:r>
    </w:p>
    <w:p w:rsidR="00B247E7" w:rsidRPr="00B247E7" w:rsidRDefault="006A6222" w:rsidP="00B338D1">
      <w:pPr>
        <w:shd w:val="clear" w:color="auto" w:fill="FFFFFF"/>
        <w:rPr>
          <w:rFonts w:asciiTheme="majorBidi" w:hAnsiTheme="majorBidi" w:cstheme="majorBidi"/>
          <w:sz w:val="20"/>
        </w:rPr>
      </w:pPr>
      <w:r w:rsidRPr="00B247E7">
        <w:rPr>
          <w:rFonts w:asciiTheme="majorBidi" w:hAnsiTheme="majorBidi" w:cstheme="majorBidi"/>
          <w:sz w:val="20"/>
        </w:rPr>
        <w:t>se sídlem:</w:t>
      </w:r>
      <w:r w:rsidR="002475C3">
        <w:rPr>
          <w:rFonts w:asciiTheme="majorBidi" w:hAnsiTheme="majorBidi" w:cstheme="majorBidi"/>
          <w:sz w:val="20"/>
        </w:rPr>
        <w:t xml:space="preserve"> </w:t>
      </w:r>
      <w:r w:rsidR="006113CA">
        <w:rPr>
          <w:rFonts w:asciiTheme="majorBidi" w:hAnsiTheme="majorBidi" w:cstheme="majorBidi"/>
          <w:sz w:val="20"/>
        </w:rPr>
        <w:t>Spálená 108/51, 110 00 Praha 1</w:t>
      </w:r>
    </w:p>
    <w:p w:rsidR="006A6222" w:rsidRPr="00B247E7" w:rsidRDefault="006A6222" w:rsidP="00B338D1">
      <w:pPr>
        <w:rPr>
          <w:rFonts w:asciiTheme="majorBidi" w:hAnsiTheme="majorBidi" w:cstheme="majorBidi"/>
          <w:sz w:val="20"/>
        </w:rPr>
      </w:pPr>
      <w:r w:rsidRPr="00B247E7">
        <w:rPr>
          <w:rFonts w:asciiTheme="majorBidi" w:hAnsiTheme="majorBidi" w:cstheme="majorBidi"/>
          <w:sz w:val="20"/>
        </w:rPr>
        <w:t xml:space="preserve">IČO: </w:t>
      </w:r>
      <w:r w:rsidR="00AC0F86">
        <w:rPr>
          <w:rFonts w:asciiTheme="majorBidi" w:hAnsiTheme="majorBidi" w:cstheme="majorBidi"/>
          <w:sz w:val="20"/>
        </w:rPr>
        <w:t xml:space="preserve">27143643, </w:t>
      </w:r>
      <w:r w:rsidR="006113CA">
        <w:rPr>
          <w:rFonts w:asciiTheme="majorBidi" w:hAnsiTheme="majorBidi" w:cstheme="majorBidi"/>
          <w:sz w:val="20"/>
        </w:rPr>
        <w:t>DIČ: CZ27143643</w:t>
      </w:r>
    </w:p>
    <w:p w:rsidR="00B247E7" w:rsidRPr="00B247E7" w:rsidRDefault="006113CA" w:rsidP="00B338D1">
      <w:pPr>
        <w:rPr>
          <w:rFonts w:asciiTheme="majorBidi" w:hAnsiTheme="majorBidi" w:cstheme="majorBidi"/>
          <w:sz w:val="20"/>
        </w:rPr>
      </w:pPr>
      <w:r>
        <w:rPr>
          <w:rFonts w:asciiTheme="majorBidi" w:hAnsiTheme="majorBidi" w:cstheme="majorBidi"/>
          <w:sz w:val="20"/>
        </w:rPr>
        <w:t>zastoupený: Ing. Tomášem Sýkorou, výkonným ředitelem společnosti</w:t>
      </w:r>
    </w:p>
    <w:p w:rsidR="00EE2656" w:rsidRDefault="00EE2656" w:rsidP="00B338D1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číslo účtu:</w:t>
      </w:r>
      <w:r w:rsidR="006113CA">
        <w:rPr>
          <w:rFonts w:ascii="Times New Roman" w:hAnsi="Times New Roman"/>
          <w:sz w:val="20"/>
        </w:rPr>
        <w:t xml:space="preserve"> </w:t>
      </w:r>
      <w:proofErr w:type="spellStart"/>
      <w:r w:rsidR="00E02825">
        <w:rPr>
          <w:rFonts w:ascii="Times New Roman" w:hAnsi="Times New Roman"/>
          <w:color w:val="000000"/>
          <w:sz w:val="20"/>
        </w:rPr>
        <w:t>xxxxxxx</w:t>
      </w:r>
      <w:proofErr w:type="spellEnd"/>
    </w:p>
    <w:p w:rsidR="00292F05" w:rsidRPr="00426215" w:rsidRDefault="00B338D1">
      <w:pPr>
        <w:rPr>
          <w:rFonts w:ascii="Times New Roman" w:hAnsi="Times New Roman"/>
          <w:sz w:val="20"/>
        </w:rPr>
      </w:pPr>
      <w:r w:rsidRPr="00426215">
        <w:rPr>
          <w:rFonts w:ascii="Times New Roman" w:hAnsi="Times New Roman"/>
          <w:sz w:val="20"/>
        </w:rPr>
        <w:t xml:space="preserve"> </w:t>
      </w:r>
      <w:r w:rsidR="00292F05" w:rsidRPr="00426215">
        <w:rPr>
          <w:rFonts w:ascii="Times New Roman" w:hAnsi="Times New Roman"/>
          <w:sz w:val="20"/>
        </w:rPr>
        <w:t>(dále jen „</w:t>
      </w:r>
      <w:r w:rsidR="00BE4962">
        <w:rPr>
          <w:rFonts w:ascii="Times New Roman" w:hAnsi="Times New Roman"/>
          <w:i/>
          <w:sz w:val="20"/>
        </w:rPr>
        <w:t>dodavatel</w:t>
      </w:r>
      <w:r w:rsidR="00292F05" w:rsidRPr="00426215">
        <w:rPr>
          <w:rFonts w:ascii="Times New Roman" w:hAnsi="Times New Roman"/>
          <w:sz w:val="20"/>
        </w:rPr>
        <w:t>“)</w:t>
      </w:r>
    </w:p>
    <w:p w:rsidR="00132638" w:rsidRPr="00426215" w:rsidRDefault="00132638" w:rsidP="00132638">
      <w:pPr>
        <w:jc w:val="both"/>
        <w:rPr>
          <w:rFonts w:ascii="Times New Roman" w:hAnsi="Times New Roman"/>
          <w:sz w:val="20"/>
        </w:rPr>
      </w:pPr>
    </w:p>
    <w:p w:rsidR="00132638" w:rsidRPr="00426215" w:rsidRDefault="00132638">
      <w:pPr>
        <w:jc w:val="both"/>
        <w:rPr>
          <w:rFonts w:ascii="Times New Roman" w:hAnsi="Times New Roman"/>
          <w:sz w:val="20"/>
        </w:rPr>
      </w:pPr>
      <w:r w:rsidRPr="00426215">
        <w:rPr>
          <w:rFonts w:ascii="Times New Roman" w:hAnsi="Times New Roman"/>
          <w:sz w:val="20"/>
        </w:rPr>
        <w:t xml:space="preserve">Smluvní strany uzavřely v souladu s ustanovením § </w:t>
      </w:r>
      <w:r w:rsidR="00B96FBD">
        <w:rPr>
          <w:rFonts w:ascii="Times New Roman" w:hAnsi="Times New Roman"/>
          <w:sz w:val="20"/>
        </w:rPr>
        <w:t>1746</w:t>
      </w:r>
      <w:r w:rsidR="00F87D99">
        <w:rPr>
          <w:rFonts w:ascii="Times New Roman" w:hAnsi="Times New Roman"/>
          <w:sz w:val="20"/>
        </w:rPr>
        <w:t xml:space="preserve"> odst.</w:t>
      </w:r>
      <w:r w:rsidR="00BE4962">
        <w:rPr>
          <w:rFonts w:ascii="Times New Roman" w:hAnsi="Times New Roman"/>
          <w:sz w:val="20"/>
        </w:rPr>
        <w:t xml:space="preserve"> </w:t>
      </w:r>
      <w:r w:rsidR="00F87D99">
        <w:rPr>
          <w:rFonts w:ascii="Times New Roman" w:hAnsi="Times New Roman"/>
          <w:sz w:val="20"/>
        </w:rPr>
        <w:t>2</w:t>
      </w:r>
      <w:r w:rsidRPr="00426215">
        <w:rPr>
          <w:rFonts w:ascii="Times New Roman" w:hAnsi="Times New Roman"/>
          <w:sz w:val="20"/>
        </w:rPr>
        <w:t xml:space="preserve"> zákona 89/2012 Sb., občanský zákoník, následující smlouvu </w:t>
      </w:r>
      <w:r w:rsidRPr="003428FC">
        <w:rPr>
          <w:rFonts w:ascii="Times New Roman" w:hAnsi="Times New Roman"/>
          <w:sz w:val="20"/>
        </w:rPr>
        <w:t xml:space="preserve">o </w:t>
      </w:r>
      <w:r w:rsidR="00BE4962" w:rsidRPr="003428FC">
        <w:rPr>
          <w:rFonts w:ascii="Times New Roman" w:hAnsi="Times New Roman"/>
          <w:sz w:val="20"/>
        </w:rPr>
        <w:t>poskytování služeb</w:t>
      </w:r>
      <w:r w:rsidRPr="003428FC">
        <w:rPr>
          <w:rFonts w:ascii="Times New Roman" w:hAnsi="Times New Roman"/>
          <w:sz w:val="20"/>
        </w:rPr>
        <w:t xml:space="preserve"> (dále</w:t>
      </w:r>
      <w:r w:rsidRPr="00426215">
        <w:rPr>
          <w:rFonts w:ascii="Times New Roman" w:hAnsi="Times New Roman"/>
          <w:sz w:val="20"/>
        </w:rPr>
        <w:t xml:space="preserve"> jen „</w:t>
      </w:r>
      <w:r w:rsidRPr="00426215">
        <w:rPr>
          <w:rFonts w:ascii="Times New Roman" w:hAnsi="Times New Roman"/>
          <w:i/>
          <w:sz w:val="20"/>
        </w:rPr>
        <w:t>smlouva</w:t>
      </w:r>
      <w:r w:rsidRPr="00426215">
        <w:rPr>
          <w:rFonts w:ascii="Times New Roman" w:hAnsi="Times New Roman"/>
          <w:sz w:val="20"/>
        </w:rPr>
        <w:t>“):</w:t>
      </w:r>
    </w:p>
    <w:p w:rsidR="00292F05" w:rsidRPr="00426215" w:rsidRDefault="00292F05">
      <w:pPr>
        <w:rPr>
          <w:rFonts w:ascii="Times New Roman" w:hAnsi="Times New Roman"/>
          <w:sz w:val="20"/>
        </w:rPr>
      </w:pPr>
    </w:p>
    <w:p w:rsidR="00292F05" w:rsidRDefault="00132638">
      <w:pPr>
        <w:jc w:val="center"/>
        <w:rPr>
          <w:rFonts w:ascii="Times New Roman" w:hAnsi="Times New Roman"/>
          <w:b/>
          <w:bCs/>
          <w:sz w:val="20"/>
        </w:rPr>
      </w:pPr>
      <w:r w:rsidRPr="00426215">
        <w:rPr>
          <w:rFonts w:ascii="Times New Roman" w:hAnsi="Times New Roman"/>
          <w:b/>
          <w:bCs/>
          <w:sz w:val="20"/>
        </w:rPr>
        <w:t xml:space="preserve">I. </w:t>
      </w:r>
      <w:r w:rsidR="00292F05" w:rsidRPr="00426215">
        <w:rPr>
          <w:rFonts w:ascii="Times New Roman" w:hAnsi="Times New Roman"/>
          <w:b/>
          <w:bCs/>
          <w:sz w:val="20"/>
        </w:rPr>
        <w:t>Předmět smlouvy</w:t>
      </w:r>
    </w:p>
    <w:p w:rsidR="0012281E" w:rsidRPr="00426215" w:rsidRDefault="0012281E">
      <w:pPr>
        <w:jc w:val="center"/>
        <w:rPr>
          <w:rFonts w:ascii="Times New Roman" w:hAnsi="Times New Roman"/>
          <w:b/>
          <w:bCs/>
          <w:sz w:val="20"/>
        </w:rPr>
      </w:pPr>
    </w:p>
    <w:p w:rsidR="00D80F6E" w:rsidRDefault="00292F05" w:rsidP="00B338D1">
      <w:pPr>
        <w:pStyle w:val="Odstavecseseznamem"/>
        <w:numPr>
          <w:ilvl w:val="1"/>
          <w:numId w:val="45"/>
        </w:numPr>
        <w:suppressAutoHyphens w:val="0"/>
        <w:jc w:val="both"/>
        <w:rPr>
          <w:rFonts w:ascii="Times New Roman" w:hAnsi="Times New Roman"/>
          <w:sz w:val="20"/>
        </w:rPr>
      </w:pPr>
      <w:r w:rsidRPr="003428FC">
        <w:rPr>
          <w:rFonts w:ascii="Times New Roman" w:hAnsi="Times New Roman"/>
          <w:sz w:val="20"/>
        </w:rPr>
        <w:t xml:space="preserve">Předmětem této smlouvy je </w:t>
      </w:r>
      <w:r w:rsidR="00BE4962" w:rsidRPr="003428FC">
        <w:rPr>
          <w:rFonts w:ascii="Times New Roman" w:hAnsi="Times New Roman"/>
          <w:sz w:val="20"/>
        </w:rPr>
        <w:t xml:space="preserve">poskytnutí </w:t>
      </w:r>
      <w:r w:rsidR="00BE4962" w:rsidRPr="003428FC">
        <w:rPr>
          <w:rFonts w:asciiTheme="majorBidi" w:hAnsiTheme="majorBidi" w:cstheme="majorBidi"/>
          <w:sz w:val="20"/>
        </w:rPr>
        <w:t>služ</w:t>
      </w:r>
      <w:r w:rsidR="00CB2779" w:rsidRPr="003428FC">
        <w:rPr>
          <w:rFonts w:asciiTheme="majorBidi" w:hAnsiTheme="majorBidi" w:cstheme="majorBidi"/>
          <w:sz w:val="20"/>
        </w:rPr>
        <w:t>by</w:t>
      </w:r>
      <w:r w:rsidR="00C945B5" w:rsidRPr="003428FC">
        <w:rPr>
          <w:rFonts w:asciiTheme="majorBidi" w:hAnsiTheme="majorBidi" w:cstheme="majorBidi"/>
          <w:sz w:val="20"/>
        </w:rPr>
        <w:t xml:space="preserve">: </w:t>
      </w:r>
      <w:r w:rsidR="00CB2779" w:rsidRPr="003428FC">
        <w:rPr>
          <w:rFonts w:asciiTheme="majorBidi" w:hAnsiTheme="majorBidi" w:cstheme="majorBidi"/>
          <w:b/>
          <w:bCs/>
          <w:sz w:val="20"/>
        </w:rPr>
        <w:t>„</w:t>
      </w:r>
      <w:r w:rsidR="00B338D1" w:rsidRPr="003428FC">
        <w:rPr>
          <w:rFonts w:asciiTheme="majorBidi" w:hAnsiTheme="majorBidi" w:cstheme="majorBidi"/>
          <w:b/>
          <w:bCs/>
          <w:sz w:val="20"/>
        </w:rPr>
        <w:t>Zpracování Přeshraniční</w:t>
      </w:r>
      <w:r w:rsidR="00B338D1" w:rsidRPr="00562678">
        <w:rPr>
          <w:rFonts w:asciiTheme="majorBidi" w:hAnsiTheme="majorBidi" w:cstheme="majorBidi"/>
          <w:b/>
          <w:bCs/>
          <w:sz w:val="20"/>
        </w:rPr>
        <w:t xml:space="preserve"> regionální inovační strategie</w:t>
      </w:r>
      <w:r w:rsidR="00B338D1" w:rsidRPr="00562678">
        <w:rPr>
          <w:rFonts w:asciiTheme="majorBidi" w:hAnsiTheme="majorBidi" w:cstheme="majorBidi"/>
          <w:sz w:val="20"/>
        </w:rPr>
        <w:t xml:space="preserve"> </w:t>
      </w:r>
      <w:r w:rsidR="00562678" w:rsidRPr="00562678">
        <w:rPr>
          <w:rFonts w:asciiTheme="majorBidi" w:hAnsiTheme="majorBidi" w:cstheme="majorBidi"/>
          <w:b/>
          <w:bCs/>
          <w:sz w:val="20"/>
        </w:rPr>
        <w:t>Karlovarského kraje a Svobodného státu Sasko</w:t>
      </w:r>
      <w:r w:rsidR="00562678" w:rsidRPr="00562678">
        <w:rPr>
          <w:rFonts w:asciiTheme="majorBidi" w:hAnsiTheme="majorBidi" w:cstheme="majorBidi"/>
          <w:b/>
          <w:sz w:val="20"/>
        </w:rPr>
        <w:t xml:space="preserve"> </w:t>
      </w:r>
      <w:r w:rsidR="00CB2779" w:rsidRPr="00562678">
        <w:rPr>
          <w:rFonts w:asciiTheme="majorBidi" w:hAnsiTheme="majorBidi" w:cstheme="majorBidi"/>
          <w:b/>
          <w:sz w:val="20"/>
        </w:rPr>
        <w:t>k projekt</w:t>
      </w:r>
      <w:r w:rsidR="00C945B5" w:rsidRPr="00562678">
        <w:rPr>
          <w:rFonts w:asciiTheme="majorBidi" w:hAnsiTheme="majorBidi" w:cstheme="majorBidi"/>
          <w:b/>
          <w:sz w:val="20"/>
        </w:rPr>
        <w:t>u</w:t>
      </w:r>
      <w:r w:rsidR="00C945B5" w:rsidRPr="00C945B5">
        <w:rPr>
          <w:rFonts w:asciiTheme="majorBidi" w:hAnsiTheme="majorBidi" w:cstheme="majorBidi"/>
          <w:b/>
          <w:sz w:val="20"/>
        </w:rPr>
        <w:t xml:space="preserve"> </w:t>
      </w:r>
      <w:r w:rsidR="00C945B5">
        <w:rPr>
          <w:rFonts w:asciiTheme="majorBidi" w:hAnsiTheme="majorBidi" w:cstheme="majorBidi"/>
          <w:b/>
          <w:sz w:val="20"/>
        </w:rPr>
        <w:t>´</w:t>
      </w:r>
      <w:r w:rsidR="00C945B5" w:rsidRPr="00C93E85">
        <w:rPr>
          <w:rFonts w:asciiTheme="majorBidi" w:hAnsiTheme="majorBidi" w:cstheme="majorBidi"/>
          <w:b/>
          <w:sz w:val="20"/>
        </w:rPr>
        <w:t>CLARA III: Rozvoj společné partnerské spolupráce veřejné správy v česko-saském regionu</w:t>
      </w:r>
      <w:r w:rsidR="00C945B5">
        <w:rPr>
          <w:rFonts w:asciiTheme="majorBidi" w:hAnsiTheme="majorBidi" w:cstheme="majorBidi"/>
          <w:b/>
          <w:sz w:val="20"/>
        </w:rPr>
        <w:t>´</w:t>
      </w:r>
      <w:r w:rsidR="00C945B5" w:rsidRPr="00C93E85">
        <w:rPr>
          <w:rFonts w:asciiTheme="majorBidi" w:hAnsiTheme="majorBidi" w:cstheme="majorBidi"/>
          <w:b/>
          <w:sz w:val="20"/>
        </w:rPr>
        <w:t xml:space="preserve">, </w:t>
      </w:r>
      <w:r w:rsidR="00C945B5" w:rsidRPr="00C93E85">
        <w:rPr>
          <w:rFonts w:asciiTheme="majorBidi" w:hAnsiTheme="majorBidi" w:cstheme="majorBidi"/>
          <w:b/>
          <w:bCs/>
          <w:sz w:val="20"/>
        </w:rPr>
        <w:t xml:space="preserve">č. projektu </w:t>
      </w:r>
      <w:r w:rsidR="00C945B5" w:rsidRPr="00C93E85">
        <w:rPr>
          <w:rFonts w:asciiTheme="majorBidi" w:hAnsiTheme="majorBidi" w:cstheme="majorBidi"/>
          <w:b/>
          <w:bCs/>
          <w:noProof/>
          <w:sz w:val="20"/>
        </w:rPr>
        <w:t>100274826</w:t>
      </w:r>
      <w:r w:rsidR="00C945B5" w:rsidRPr="00C93E85">
        <w:rPr>
          <w:rFonts w:asciiTheme="majorBidi" w:hAnsiTheme="majorBidi" w:cstheme="majorBidi"/>
          <w:noProof/>
          <w:sz w:val="20"/>
        </w:rPr>
        <w:t xml:space="preserve"> (</w:t>
      </w:r>
      <w:r w:rsidR="00C945B5" w:rsidRPr="00C93E85">
        <w:rPr>
          <w:rFonts w:asciiTheme="majorBidi" w:hAnsiTheme="majorBidi" w:cstheme="majorBidi"/>
          <w:sz w:val="20"/>
        </w:rPr>
        <w:t>kofinancovaného z </w:t>
      </w:r>
      <w:r w:rsidR="00C945B5" w:rsidRPr="00C93E85">
        <w:rPr>
          <w:rFonts w:asciiTheme="majorBidi" w:hAnsiTheme="majorBidi" w:cstheme="majorBidi"/>
          <w:iCs/>
          <w:snapToGrid w:val="0"/>
          <w:sz w:val="20"/>
        </w:rPr>
        <w:t xml:space="preserve">Programu </w:t>
      </w:r>
      <w:r w:rsidR="00C945B5" w:rsidRPr="00C93E85">
        <w:rPr>
          <w:rFonts w:asciiTheme="majorBidi" w:hAnsiTheme="majorBidi" w:cstheme="majorBidi"/>
          <w:kern w:val="36"/>
          <w:sz w:val="20"/>
        </w:rPr>
        <w:t>spolupráce Svobodný stát Sa</w:t>
      </w:r>
      <w:r w:rsidR="00C945B5">
        <w:rPr>
          <w:rFonts w:asciiTheme="majorBidi" w:hAnsiTheme="majorBidi" w:cstheme="majorBidi"/>
          <w:kern w:val="36"/>
          <w:sz w:val="20"/>
        </w:rPr>
        <w:t>sko – Česká republika 2014–2020</w:t>
      </w:r>
      <w:r w:rsidR="00CB2779" w:rsidRPr="00CB2779">
        <w:rPr>
          <w:rFonts w:asciiTheme="majorBidi" w:hAnsiTheme="majorBidi" w:cstheme="majorBidi"/>
          <w:b/>
          <w:sz w:val="20"/>
        </w:rPr>
        <w:t>“</w:t>
      </w:r>
      <w:r w:rsidR="00AC0F86">
        <w:rPr>
          <w:rFonts w:asciiTheme="majorBidi" w:hAnsiTheme="majorBidi" w:cstheme="majorBidi"/>
          <w:b/>
          <w:sz w:val="20"/>
        </w:rPr>
        <w:t xml:space="preserve">, </w:t>
      </w:r>
      <w:r w:rsidR="00C93E85" w:rsidRPr="00CB2779">
        <w:rPr>
          <w:rFonts w:ascii="Times New Roman" w:hAnsi="Times New Roman"/>
          <w:sz w:val="20"/>
        </w:rPr>
        <w:t>dodavatelem (dále jen „</w:t>
      </w:r>
      <w:r w:rsidR="00C93E85" w:rsidRPr="00CB2779">
        <w:rPr>
          <w:rFonts w:ascii="Times New Roman" w:hAnsi="Times New Roman"/>
          <w:i/>
          <w:sz w:val="20"/>
        </w:rPr>
        <w:t>služba</w:t>
      </w:r>
      <w:r w:rsidR="00C93E85" w:rsidRPr="00CB2779">
        <w:rPr>
          <w:rFonts w:ascii="Times New Roman" w:hAnsi="Times New Roman"/>
          <w:sz w:val="20"/>
        </w:rPr>
        <w:t>“)</w:t>
      </w:r>
      <w:r w:rsidR="00C945B5">
        <w:rPr>
          <w:rFonts w:ascii="Times New Roman" w:hAnsi="Times New Roman"/>
          <w:sz w:val="20"/>
        </w:rPr>
        <w:t>.</w:t>
      </w:r>
    </w:p>
    <w:p w:rsidR="00DC4B37" w:rsidRPr="00DC4B37" w:rsidRDefault="00DC4B37" w:rsidP="009D0ECE">
      <w:pPr>
        <w:pStyle w:val="Odstavecseseznamem"/>
        <w:numPr>
          <w:ilvl w:val="1"/>
          <w:numId w:val="45"/>
        </w:numPr>
        <w:suppressAutoHyphens w:val="0"/>
        <w:jc w:val="both"/>
        <w:rPr>
          <w:rFonts w:ascii="Times New Roman" w:hAnsi="Times New Roman"/>
          <w:sz w:val="20"/>
        </w:rPr>
      </w:pPr>
      <w:r w:rsidRPr="00DC4B37">
        <w:rPr>
          <w:rFonts w:ascii="Times New Roman" w:hAnsi="Times New Roman"/>
          <w:sz w:val="20"/>
        </w:rPr>
        <w:t xml:space="preserve">Termín dodání je stanoven </w:t>
      </w:r>
      <w:r w:rsidRPr="00DC4B37">
        <w:rPr>
          <w:rFonts w:ascii="Times New Roman" w:hAnsi="Times New Roman"/>
          <w:b/>
          <w:bCs/>
          <w:sz w:val="20"/>
        </w:rPr>
        <w:t xml:space="preserve">do </w:t>
      </w:r>
      <w:r w:rsidR="009D0ECE">
        <w:rPr>
          <w:rFonts w:ascii="Times New Roman" w:hAnsi="Times New Roman"/>
          <w:b/>
          <w:bCs/>
          <w:sz w:val="20"/>
        </w:rPr>
        <w:t xml:space="preserve">15. 7. </w:t>
      </w:r>
      <w:r w:rsidRPr="00DC4B37">
        <w:rPr>
          <w:rFonts w:ascii="Times New Roman" w:hAnsi="Times New Roman"/>
          <w:b/>
          <w:bCs/>
          <w:sz w:val="20"/>
        </w:rPr>
        <w:t>201</w:t>
      </w:r>
      <w:r w:rsidR="00562678">
        <w:rPr>
          <w:rFonts w:ascii="Times New Roman" w:hAnsi="Times New Roman"/>
          <w:b/>
          <w:bCs/>
          <w:sz w:val="20"/>
        </w:rPr>
        <w:t>7</w:t>
      </w:r>
      <w:r w:rsidRPr="00DC4B37">
        <w:rPr>
          <w:rFonts w:ascii="Times New Roman" w:hAnsi="Times New Roman"/>
          <w:sz w:val="20"/>
        </w:rPr>
        <w:t xml:space="preserve">. </w:t>
      </w:r>
    </w:p>
    <w:p w:rsidR="00B338D1" w:rsidRPr="00DC4B37" w:rsidRDefault="00B338D1" w:rsidP="00DC4B37">
      <w:pPr>
        <w:suppressAutoHyphens w:val="0"/>
        <w:jc w:val="both"/>
        <w:rPr>
          <w:rFonts w:ascii="Times New Roman" w:hAnsi="Times New Roman"/>
          <w:sz w:val="20"/>
        </w:rPr>
      </w:pPr>
    </w:p>
    <w:p w:rsidR="0012281E" w:rsidRDefault="00D80F6E">
      <w:pPr>
        <w:jc w:val="center"/>
        <w:rPr>
          <w:rFonts w:ascii="Times New Roman" w:hAnsi="Times New Roman"/>
          <w:b/>
          <w:bCs/>
          <w:sz w:val="20"/>
        </w:rPr>
      </w:pPr>
      <w:r w:rsidRPr="003428FC">
        <w:rPr>
          <w:rFonts w:ascii="Times New Roman" w:hAnsi="Times New Roman"/>
          <w:b/>
          <w:bCs/>
          <w:sz w:val="20"/>
        </w:rPr>
        <w:t>II. Cena</w:t>
      </w:r>
      <w:r w:rsidR="003428FC">
        <w:rPr>
          <w:rFonts w:ascii="Times New Roman" w:hAnsi="Times New Roman"/>
          <w:b/>
          <w:bCs/>
          <w:sz w:val="20"/>
        </w:rPr>
        <w:t xml:space="preserve"> služby </w:t>
      </w:r>
      <w:r w:rsidR="00426215" w:rsidRPr="003428FC">
        <w:rPr>
          <w:rFonts w:ascii="Times New Roman" w:hAnsi="Times New Roman"/>
          <w:b/>
          <w:bCs/>
          <w:sz w:val="20"/>
        </w:rPr>
        <w:t>a záruční doba</w:t>
      </w:r>
    </w:p>
    <w:p w:rsidR="00CB2779" w:rsidRPr="00426215" w:rsidRDefault="00CB2779">
      <w:pPr>
        <w:jc w:val="center"/>
        <w:rPr>
          <w:rFonts w:ascii="Times New Roman" w:hAnsi="Times New Roman"/>
          <w:bCs/>
          <w:sz w:val="20"/>
        </w:rPr>
      </w:pPr>
    </w:p>
    <w:p w:rsidR="00C3668E" w:rsidRPr="003428FC" w:rsidRDefault="00C3668E" w:rsidP="00B338D1">
      <w:pPr>
        <w:suppressAutoHyphens w:val="0"/>
        <w:ind w:left="708" w:hanging="708"/>
        <w:jc w:val="both"/>
        <w:rPr>
          <w:rFonts w:ascii="Times New Roman" w:hAnsi="Times New Roman"/>
          <w:color w:val="FF0000"/>
          <w:sz w:val="20"/>
        </w:rPr>
      </w:pPr>
      <w:r w:rsidRPr="00426215">
        <w:rPr>
          <w:rFonts w:ascii="Times New Roman" w:hAnsi="Times New Roman"/>
          <w:sz w:val="20"/>
        </w:rPr>
        <w:t xml:space="preserve">2.1. </w:t>
      </w:r>
      <w:r w:rsidR="00426215" w:rsidRPr="00426215">
        <w:rPr>
          <w:rFonts w:ascii="Times New Roman" w:hAnsi="Times New Roman"/>
          <w:sz w:val="20"/>
        </w:rPr>
        <w:tab/>
      </w:r>
      <w:r w:rsidRPr="00426215">
        <w:rPr>
          <w:rFonts w:ascii="Times New Roman" w:hAnsi="Times New Roman"/>
          <w:sz w:val="20"/>
        </w:rPr>
        <w:t xml:space="preserve">Objednatel se zavazuje uhradit </w:t>
      </w:r>
      <w:r w:rsidR="00BE4962" w:rsidRPr="003428FC">
        <w:rPr>
          <w:rFonts w:ascii="Times New Roman" w:hAnsi="Times New Roman"/>
          <w:sz w:val="20"/>
        </w:rPr>
        <w:t>dodavateli</w:t>
      </w:r>
      <w:r w:rsidRPr="003428FC">
        <w:rPr>
          <w:rFonts w:ascii="Times New Roman" w:hAnsi="Times New Roman"/>
          <w:sz w:val="20"/>
        </w:rPr>
        <w:t xml:space="preserve"> za </w:t>
      </w:r>
      <w:r w:rsidR="00BE4962" w:rsidRPr="003428FC">
        <w:rPr>
          <w:rFonts w:ascii="Times New Roman" w:hAnsi="Times New Roman"/>
          <w:sz w:val="20"/>
        </w:rPr>
        <w:t>službu</w:t>
      </w:r>
      <w:r w:rsidRPr="003428FC">
        <w:rPr>
          <w:rFonts w:ascii="Times New Roman" w:hAnsi="Times New Roman"/>
          <w:sz w:val="20"/>
        </w:rPr>
        <w:t xml:space="preserve"> proveden</w:t>
      </w:r>
      <w:r w:rsidR="00BE4962" w:rsidRPr="003428FC">
        <w:rPr>
          <w:rFonts w:ascii="Times New Roman" w:hAnsi="Times New Roman"/>
          <w:sz w:val="20"/>
        </w:rPr>
        <w:t>ou</w:t>
      </w:r>
      <w:r w:rsidRPr="003428FC">
        <w:rPr>
          <w:rFonts w:ascii="Times New Roman" w:hAnsi="Times New Roman"/>
          <w:sz w:val="20"/>
        </w:rPr>
        <w:t xml:space="preserve"> v souladu s touto smlouvou cenu v celkové výši </w:t>
      </w:r>
      <w:r w:rsidR="00AA246A" w:rsidRPr="003428FC">
        <w:rPr>
          <w:rFonts w:ascii="Times New Roman" w:hAnsi="Times New Roman"/>
          <w:sz w:val="20"/>
        </w:rPr>
        <w:t>288.464</w:t>
      </w:r>
      <w:r w:rsidR="00983452" w:rsidRPr="003428FC">
        <w:rPr>
          <w:rFonts w:ascii="Times New Roman" w:hAnsi="Times New Roman"/>
          <w:sz w:val="20"/>
        </w:rPr>
        <w:t>,</w:t>
      </w:r>
      <w:r w:rsidR="00AA246A" w:rsidRPr="003428FC">
        <w:rPr>
          <w:rFonts w:ascii="Times New Roman" w:hAnsi="Times New Roman"/>
          <w:sz w:val="20"/>
        </w:rPr>
        <w:t>00</w:t>
      </w:r>
      <w:r w:rsidR="00983452" w:rsidRPr="003428FC">
        <w:rPr>
          <w:rFonts w:ascii="Times New Roman" w:hAnsi="Times New Roman"/>
          <w:sz w:val="20"/>
        </w:rPr>
        <w:t>-</w:t>
      </w:r>
      <w:r w:rsidRPr="003428FC">
        <w:rPr>
          <w:rFonts w:ascii="Times New Roman" w:hAnsi="Times New Roman"/>
          <w:sz w:val="20"/>
        </w:rPr>
        <w:t xml:space="preserve"> Kč (slovy: </w:t>
      </w:r>
      <w:proofErr w:type="spellStart"/>
      <w:r w:rsidR="00AA246A" w:rsidRPr="003428FC">
        <w:rPr>
          <w:rFonts w:ascii="Times New Roman" w:hAnsi="Times New Roman"/>
          <w:sz w:val="20"/>
        </w:rPr>
        <w:t>dvěstěosmdesátosmtisícčtyřistašedesátčtyři</w:t>
      </w:r>
      <w:proofErr w:type="spellEnd"/>
      <w:r w:rsidR="00AA246A" w:rsidRPr="003428FC">
        <w:rPr>
          <w:rFonts w:ascii="Times New Roman" w:hAnsi="Times New Roman"/>
          <w:sz w:val="20"/>
        </w:rPr>
        <w:t xml:space="preserve"> </w:t>
      </w:r>
      <w:r w:rsidR="00BE4962" w:rsidRPr="003428FC">
        <w:rPr>
          <w:rFonts w:ascii="Times New Roman" w:hAnsi="Times New Roman"/>
          <w:sz w:val="20"/>
        </w:rPr>
        <w:t>korun českých) včetně DPH.</w:t>
      </w:r>
    </w:p>
    <w:p w:rsidR="00CB2779" w:rsidRPr="003428FC" w:rsidRDefault="00C3668E" w:rsidP="00212B08">
      <w:pPr>
        <w:suppressAutoHyphens w:val="0"/>
        <w:ind w:left="708" w:hanging="708"/>
        <w:jc w:val="both"/>
        <w:rPr>
          <w:rFonts w:asciiTheme="majorBidi" w:hAnsiTheme="majorBidi" w:cstheme="majorBidi"/>
          <w:sz w:val="20"/>
        </w:rPr>
      </w:pPr>
      <w:r w:rsidRPr="003428FC">
        <w:rPr>
          <w:rFonts w:ascii="Times New Roman" w:hAnsi="Times New Roman"/>
          <w:sz w:val="20"/>
        </w:rPr>
        <w:t xml:space="preserve">2.2. </w:t>
      </w:r>
      <w:r w:rsidR="00426215" w:rsidRPr="003428FC">
        <w:rPr>
          <w:rFonts w:ascii="Times New Roman" w:hAnsi="Times New Roman"/>
          <w:sz w:val="20"/>
        </w:rPr>
        <w:tab/>
      </w:r>
      <w:r w:rsidRPr="003428FC">
        <w:rPr>
          <w:rFonts w:asciiTheme="majorBidi" w:hAnsiTheme="majorBidi" w:cstheme="majorBidi"/>
          <w:sz w:val="20"/>
        </w:rPr>
        <w:t xml:space="preserve">Cena za </w:t>
      </w:r>
      <w:r w:rsidR="00BE4962" w:rsidRPr="003428FC">
        <w:rPr>
          <w:rFonts w:asciiTheme="majorBidi" w:hAnsiTheme="majorBidi" w:cstheme="majorBidi"/>
          <w:sz w:val="20"/>
        </w:rPr>
        <w:t>službu</w:t>
      </w:r>
      <w:r w:rsidRPr="003428FC">
        <w:rPr>
          <w:rFonts w:asciiTheme="majorBidi" w:hAnsiTheme="majorBidi" w:cstheme="majorBidi"/>
          <w:sz w:val="20"/>
        </w:rPr>
        <w:t xml:space="preserve"> u</w:t>
      </w:r>
      <w:r w:rsidR="00AC0F86">
        <w:rPr>
          <w:rFonts w:asciiTheme="majorBidi" w:hAnsiTheme="majorBidi" w:cstheme="majorBidi"/>
          <w:sz w:val="20"/>
        </w:rPr>
        <w:t xml:space="preserve">vedená předchozím odstavci 2.1. </w:t>
      </w:r>
      <w:r w:rsidRPr="003428FC">
        <w:rPr>
          <w:rFonts w:asciiTheme="majorBidi" w:hAnsiTheme="majorBidi" w:cstheme="majorBidi"/>
          <w:sz w:val="20"/>
        </w:rPr>
        <w:t xml:space="preserve">je pevnou cenou za </w:t>
      </w:r>
      <w:r w:rsidR="00B96FBD" w:rsidRPr="003428FC">
        <w:rPr>
          <w:rFonts w:asciiTheme="majorBidi" w:hAnsiTheme="majorBidi" w:cstheme="majorBidi"/>
          <w:sz w:val="20"/>
        </w:rPr>
        <w:t>službu</w:t>
      </w:r>
      <w:r w:rsidR="00A46967" w:rsidRPr="003428FC">
        <w:rPr>
          <w:rFonts w:asciiTheme="majorBidi" w:hAnsiTheme="majorBidi" w:cstheme="majorBidi"/>
          <w:sz w:val="20"/>
        </w:rPr>
        <w:t>.</w:t>
      </w:r>
      <w:r w:rsidR="00CB2779" w:rsidRPr="003428FC">
        <w:rPr>
          <w:rFonts w:asciiTheme="majorBidi" w:hAnsiTheme="majorBidi" w:cstheme="majorBidi"/>
          <w:sz w:val="20"/>
        </w:rPr>
        <w:t xml:space="preserve"> Platba bude probíhat na základě vystavených faktur a to následujícím způsobem:</w:t>
      </w:r>
    </w:p>
    <w:p w:rsidR="00CB2779" w:rsidRPr="003428FC" w:rsidRDefault="00CB2779" w:rsidP="0070671D">
      <w:pPr>
        <w:pStyle w:val="Zhlav"/>
        <w:tabs>
          <w:tab w:val="clear" w:pos="4536"/>
          <w:tab w:val="clear" w:pos="9072"/>
        </w:tabs>
        <w:ind w:left="709" w:firstLine="349"/>
        <w:rPr>
          <w:rFonts w:asciiTheme="majorBidi" w:hAnsiTheme="majorBidi" w:cstheme="majorBidi"/>
          <w:sz w:val="20"/>
        </w:rPr>
      </w:pPr>
      <w:r w:rsidRPr="003428FC">
        <w:rPr>
          <w:rFonts w:asciiTheme="majorBidi" w:hAnsiTheme="majorBidi" w:cstheme="majorBidi"/>
          <w:sz w:val="20"/>
        </w:rPr>
        <w:t>- 1 platba (50</w:t>
      </w:r>
      <w:r w:rsidR="00B96FBD" w:rsidRPr="003428FC">
        <w:rPr>
          <w:rFonts w:asciiTheme="majorBidi" w:hAnsiTheme="majorBidi" w:cstheme="majorBidi"/>
          <w:sz w:val="20"/>
        </w:rPr>
        <w:t xml:space="preserve"> </w:t>
      </w:r>
      <w:r w:rsidR="00B035A9">
        <w:rPr>
          <w:rFonts w:asciiTheme="majorBidi" w:hAnsiTheme="majorBidi" w:cstheme="majorBidi"/>
          <w:sz w:val="20"/>
        </w:rPr>
        <w:t xml:space="preserve">% celkové ceny) - </w:t>
      </w:r>
      <w:r w:rsidRPr="003428FC">
        <w:rPr>
          <w:rFonts w:asciiTheme="majorBidi" w:hAnsiTheme="majorBidi" w:cstheme="majorBidi"/>
          <w:sz w:val="20"/>
        </w:rPr>
        <w:t xml:space="preserve"> po </w:t>
      </w:r>
      <w:r w:rsidR="0070671D" w:rsidRPr="003428FC">
        <w:rPr>
          <w:rFonts w:asciiTheme="majorBidi" w:hAnsiTheme="majorBidi" w:cstheme="majorBidi"/>
          <w:sz w:val="20"/>
        </w:rPr>
        <w:t>podpisu této smlouvy</w:t>
      </w:r>
      <w:r w:rsidRPr="003428FC">
        <w:rPr>
          <w:rFonts w:asciiTheme="majorBidi" w:hAnsiTheme="majorBidi" w:cstheme="majorBidi"/>
          <w:sz w:val="20"/>
        </w:rPr>
        <w:t xml:space="preserve"> </w:t>
      </w:r>
    </w:p>
    <w:p w:rsidR="00CB2779" w:rsidRPr="003428FC" w:rsidRDefault="00CB2779" w:rsidP="00CB2779">
      <w:pPr>
        <w:pStyle w:val="Zhlav"/>
        <w:tabs>
          <w:tab w:val="clear" w:pos="4536"/>
          <w:tab w:val="clear" w:pos="9072"/>
        </w:tabs>
        <w:ind w:left="709" w:firstLine="349"/>
        <w:rPr>
          <w:rFonts w:asciiTheme="majorBidi" w:hAnsiTheme="majorBidi" w:cstheme="majorBidi"/>
          <w:sz w:val="20"/>
        </w:rPr>
      </w:pPr>
      <w:r w:rsidRPr="003428FC">
        <w:rPr>
          <w:rFonts w:asciiTheme="majorBidi" w:hAnsiTheme="majorBidi" w:cstheme="majorBidi"/>
          <w:sz w:val="20"/>
        </w:rPr>
        <w:t>- 2. platba (50</w:t>
      </w:r>
      <w:r w:rsidR="00B96FBD" w:rsidRPr="003428FC">
        <w:rPr>
          <w:rFonts w:asciiTheme="majorBidi" w:hAnsiTheme="majorBidi" w:cstheme="majorBidi"/>
          <w:sz w:val="20"/>
        </w:rPr>
        <w:t xml:space="preserve"> </w:t>
      </w:r>
      <w:r w:rsidRPr="003428FC">
        <w:rPr>
          <w:rFonts w:asciiTheme="majorBidi" w:hAnsiTheme="majorBidi" w:cstheme="majorBidi"/>
          <w:sz w:val="20"/>
        </w:rPr>
        <w:t>% celkové ceny)</w:t>
      </w:r>
      <w:r w:rsidR="00B035A9">
        <w:rPr>
          <w:rFonts w:asciiTheme="majorBidi" w:hAnsiTheme="majorBidi" w:cstheme="majorBidi"/>
          <w:sz w:val="20"/>
        </w:rPr>
        <w:t xml:space="preserve"> </w:t>
      </w:r>
      <w:r w:rsidRPr="003428FC">
        <w:rPr>
          <w:rFonts w:asciiTheme="majorBidi" w:hAnsiTheme="majorBidi" w:cstheme="majorBidi"/>
          <w:sz w:val="20"/>
        </w:rPr>
        <w:t xml:space="preserve">- </w:t>
      </w:r>
      <w:r w:rsidR="003428FC">
        <w:rPr>
          <w:rFonts w:asciiTheme="majorBidi" w:hAnsiTheme="majorBidi" w:cstheme="majorBidi"/>
          <w:sz w:val="20"/>
        </w:rPr>
        <w:t>po provedení služby</w:t>
      </w:r>
    </w:p>
    <w:p w:rsidR="00CB2779" w:rsidRPr="003428FC" w:rsidRDefault="00CB2779" w:rsidP="00CB2779">
      <w:pPr>
        <w:numPr>
          <w:ilvl w:val="0"/>
          <w:numId w:val="42"/>
        </w:numPr>
        <w:tabs>
          <w:tab w:val="num" w:pos="1069"/>
        </w:tabs>
        <w:suppressAutoHyphens w:val="0"/>
        <w:jc w:val="both"/>
        <w:rPr>
          <w:rFonts w:asciiTheme="majorBidi" w:hAnsiTheme="majorBidi" w:cstheme="majorBidi"/>
          <w:sz w:val="20"/>
        </w:rPr>
      </w:pPr>
      <w:r w:rsidRPr="003428FC">
        <w:rPr>
          <w:rFonts w:asciiTheme="majorBidi" w:hAnsiTheme="majorBidi" w:cstheme="majorBidi"/>
          <w:sz w:val="20"/>
        </w:rPr>
        <w:t xml:space="preserve">splatnost faktury1 měsíc </w:t>
      </w:r>
    </w:p>
    <w:p w:rsidR="00CB2779" w:rsidRPr="00CB2779" w:rsidRDefault="00CB2779" w:rsidP="00562678">
      <w:pPr>
        <w:pStyle w:val="Odstavecseseznamem"/>
        <w:numPr>
          <w:ilvl w:val="0"/>
          <w:numId w:val="41"/>
        </w:numPr>
        <w:tabs>
          <w:tab w:val="num" w:pos="1069"/>
        </w:tabs>
        <w:suppressAutoHyphens w:val="0"/>
        <w:jc w:val="both"/>
        <w:rPr>
          <w:rFonts w:asciiTheme="majorBidi" w:hAnsiTheme="majorBidi" w:cstheme="majorBidi"/>
          <w:i/>
          <w:color w:val="FF0000"/>
          <w:sz w:val="20"/>
        </w:rPr>
      </w:pPr>
      <w:r w:rsidRPr="00CB2779">
        <w:rPr>
          <w:rFonts w:asciiTheme="majorBidi" w:hAnsiTheme="majorBidi" w:cstheme="majorBidi"/>
          <w:sz w:val="20"/>
        </w:rPr>
        <w:lastRenderedPageBreak/>
        <w:t xml:space="preserve">na faktuře musí být výslovně uvedeno, že se jedná o </w:t>
      </w:r>
      <w:r w:rsidR="00562678" w:rsidRPr="00562678">
        <w:rPr>
          <w:rFonts w:asciiTheme="majorBidi" w:hAnsiTheme="majorBidi" w:cstheme="majorBidi"/>
          <w:b/>
          <w:bCs/>
          <w:sz w:val="20"/>
        </w:rPr>
        <w:t>Zpracování Přeshraniční regionální inovační strategie</w:t>
      </w:r>
      <w:r w:rsidR="00562678" w:rsidRPr="00562678">
        <w:rPr>
          <w:rFonts w:asciiTheme="majorBidi" w:hAnsiTheme="majorBidi" w:cstheme="majorBidi"/>
          <w:sz w:val="20"/>
        </w:rPr>
        <w:t xml:space="preserve"> </w:t>
      </w:r>
      <w:r w:rsidR="00562678" w:rsidRPr="00562678">
        <w:rPr>
          <w:rFonts w:asciiTheme="majorBidi" w:hAnsiTheme="majorBidi" w:cstheme="majorBidi"/>
          <w:b/>
          <w:bCs/>
          <w:sz w:val="20"/>
        </w:rPr>
        <w:t>Karlovarského kraje a Svobodného státu Sasko</w:t>
      </w:r>
      <w:r w:rsidR="00562678" w:rsidRPr="00562678">
        <w:rPr>
          <w:rFonts w:asciiTheme="majorBidi" w:hAnsiTheme="majorBidi" w:cstheme="majorBidi"/>
          <w:b/>
          <w:sz w:val="20"/>
        </w:rPr>
        <w:t xml:space="preserve"> k projektu</w:t>
      </w:r>
      <w:r w:rsidRPr="00CB2779">
        <w:rPr>
          <w:rFonts w:asciiTheme="majorBidi" w:hAnsiTheme="majorBidi" w:cstheme="majorBidi"/>
          <w:b/>
          <w:sz w:val="20"/>
        </w:rPr>
        <w:t xml:space="preserve"> k projekt</w:t>
      </w:r>
      <w:r w:rsidR="000F34A4">
        <w:rPr>
          <w:rFonts w:asciiTheme="majorBidi" w:hAnsiTheme="majorBidi" w:cstheme="majorBidi"/>
          <w:b/>
          <w:sz w:val="20"/>
        </w:rPr>
        <w:t>u</w:t>
      </w:r>
      <w:r w:rsidRPr="00CB2779">
        <w:rPr>
          <w:rFonts w:asciiTheme="majorBidi" w:hAnsiTheme="majorBidi" w:cstheme="majorBidi"/>
          <w:b/>
          <w:sz w:val="20"/>
        </w:rPr>
        <w:t xml:space="preserve"> CLARA III: Rozvoj společné partnerské spolupráce veřejné správy v česko-saském regionu“, </w:t>
      </w:r>
      <w:r w:rsidRPr="00CB2779">
        <w:rPr>
          <w:rFonts w:asciiTheme="majorBidi" w:hAnsiTheme="majorBidi" w:cstheme="majorBidi"/>
          <w:b/>
          <w:bCs/>
          <w:sz w:val="20"/>
        </w:rPr>
        <w:t xml:space="preserve">č. projektu </w:t>
      </w:r>
      <w:r w:rsidRPr="00CB2779">
        <w:rPr>
          <w:rFonts w:asciiTheme="majorBidi" w:hAnsiTheme="majorBidi" w:cstheme="majorBidi"/>
          <w:b/>
          <w:bCs/>
          <w:noProof/>
          <w:sz w:val="20"/>
        </w:rPr>
        <w:t>100274826</w:t>
      </w:r>
      <w:r w:rsidRPr="00CB2779">
        <w:rPr>
          <w:rFonts w:asciiTheme="majorBidi" w:hAnsiTheme="majorBidi" w:cstheme="majorBidi"/>
          <w:noProof/>
          <w:sz w:val="20"/>
        </w:rPr>
        <w:t xml:space="preserve"> (</w:t>
      </w:r>
      <w:r w:rsidRPr="00CB2779">
        <w:rPr>
          <w:rFonts w:asciiTheme="majorBidi" w:hAnsiTheme="majorBidi" w:cstheme="majorBidi"/>
          <w:sz w:val="20"/>
        </w:rPr>
        <w:t>kofinancovaného z </w:t>
      </w:r>
      <w:r w:rsidRPr="00CB2779">
        <w:rPr>
          <w:rFonts w:asciiTheme="majorBidi" w:hAnsiTheme="majorBidi" w:cstheme="majorBidi"/>
          <w:iCs/>
          <w:snapToGrid w:val="0"/>
          <w:sz w:val="20"/>
        </w:rPr>
        <w:t xml:space="preserve">Programu </w:t>
      </w:r>
      <w:r w:rsidRPr="00CB2779">
        <w:rPr>
          <w:rFonts w:asciiTheme="majorBidi" w:hAnsiTheme="majorBidi" w:cstheme="majorBidi"/>
          <w:kern w:val="36"/>
          <w:sz w:val="20"/>
        </w:rPr>
        <w:t>spolupráce Svobodný stát Sasko – Česká republika 2014–2020</w:t>
      </w:r>
      <w:r w:rsidRPr="00CB2779">
        <w:rPr>
          <w:rFonts w:asciiTheme="majorBidi" w:hAnsiTheme="majorBidi" w:cstheme="majorBidi"/>
          <w:sz w:val="20"/>
        </w:rPr>
        <w:t>)</w:t>
      </w:r>
    </w:p>
    <w:p w:rsidR="00C6666B" w:rsidRPr="00CC6457" w:rsidRDefault="00CB2779" w:rsidP="006F213F">
      <w:pPr>
        <w:suppressAutoHyphens w:val="0"/>
        <w:jc w:val="both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sz w:val="20"/>
        </w:rPr>
        <w:t>2</w:t>
      </w:r>
      <w:r w:rsidR="00C6666B" w:rsidRPr="00426215">
        <w:rPr>
          <w:rFonts w:ascii="Times New Roman" w:hAnsi="Times New Roman"/>
          <w:sz w:val="20"/>
        </w:rPr>
        <w:t>.</w:t>
      </w:r>
      <w:r w:rsidR="00426215" w:rsidRPr="00426215">
        <w:rPr>
          <w:rFonts w:ascii="Times New Roman" w:hAnsi="Times New Roman"/>
          <w:sz w:val="20"/>
        </w:rPr>
        <w:t>3</w:t>
      </w:r>
      <w:r w:rsidR="00C6666B" w:rsidRPr="00426215">
        <w:rPr>
          <w:rFonts w:ascii="Times New Roman" w:hAnsi="Times New Roman"/>
          <w:sz w:val="20"/>
        </w:rPr>
        <w:t xml:space="preserve">. </w:t>
      </w:r>
      <w:r w:rsidR="00426215" w:rsidRPr="00426215">
        <w:rPr>
          <w:rFonts w:ascii="Times New Roman" w:hAnsi="Times New Roman"/>
          <w:sz w:val="20"/>
        </w:rPr>
        <w:tab/>
      </w:r>
      <w:r w:rsidR="00C93E85">
        <w:rPr>
          <w:rFonts w:ascii="Times New Roman" w:hAnsi="Times New Roman"/>
          <w:sz w:val="20"/>
        </w:rPr>
        <w:t xml:space="preserve">Záruční doba se </w:t>
      </w:r>
      <w:r w:rsidR="00C93E85" w:rsidRPr="00CC6457">
        <w:rPr>
          <w:rFonts w:ascii="Times New Roman" w:hAnsi="Times New Roman"/>
          <w:sz w:val="20"/>
        </w:rPr>
        <w:t>nesjednává</w:t>
      </w:r>
      <w:r w:rsidR="00C6666B" w:rsidRPr="00CC6457">
        <w:rPr>
          <w:rFonts w:ascii="Times New Roman" w:hAnsi="Times New Roman"/>
          <w:i/>
          <w:sz w:val="20"/>
        </w:rPr>
        <w:t>.</w:t>
      </w:r>
    </w:p>
    <w:p w:rsidR="00292F05" w:rsidRPr="00426215" w:rsidRDefault="00292F05">
      <w:pPr>
        <w:rPr>
          <w:rFonts w:ascii="Times New Roman" w:hAnsi="Times New Roman"/>
          <w:sz w:val="20"/>
        </w:rPr>
      </w:pPr>
    </w:p>
    <w:p w:rsidR="0012281E" w:rsidRPr="00426215" w:rsidRDefault="00426215" w:rsidP="00426215">
      <w:pPr>
        <w:suppressAutoHyphens w:val="0"/>
        <w:jc w:val="center"/>
        <w:rPr>
          <w:rFonts w:ascii="Times New Roman" w:hAnsi="Times New Roman"/>
          <w:b/>
          <w:sz w:val="20"/>
        </w:rPr>
      </w:pPr>
      <w:r w:rsidRPr="00426215">
        <w:rPr>
          <w:rFonts w:ascii="Times New Roman" w:hAnsi="Times New Roman"/>
          <w:b/>
          <w:sz w:val="20"/>
        </w:rPr>
        <w:t>III. Závěrečná ustanovení</w:t>
      </w:r>
    </w:p>
    <w:p w:rsidR="00426215" w:rsidRPr="00426215" w:rsidRDefault="00426215" w:rsidP="006F213F">
      <w:pPr>
        <w:suppressAutoHyphens w:val="0"/>
        <w:ind w:left="708" w:hanging="708"/>
        <w:jc w:val="both"/>
        <w:rPr>
          <w:rFonts w:ascii="Times New Roman" w:hAnsi="Times New Roman"/>
          <w:sz w:val="20"/>
        </w:rPr>
      </w:pPr>
      <w:r w:rsidRPr="00426215">
        <w:rPr>
          <w:rFonts w:ascii="Times New Roman" w:hAnsi="Times New Roman"/>
          <w:sz w:val="20"/>
        </w:rPr>
        <w:t>3.1.</w:t>
      </w:r>
      <w:r w:rsidRPr="00426215">
        <w:rPr>
          <w:rFonts w:ascii="Times New Roman" w:hAnsi="Times New Roman"/>
          <w:sz w:val="20"/>
        </w:rPr>
        <w:tab/>
        <w:t xml:space="preserve">Smluvní strany shodně prohlašují, že si tuto smlouvu před jejím podpisem přečetly, že byla uzavřena po vzájemném projednání podle jejich pravé a svobodné vůle, určitě, vážně a srozumitelně, nikoliv v tísni a za nápadně nevýhodných podmínek. Smlouva je sepsána ve třech vyhotoveních, z nichž dvě obdrží </w:t>
      </w:r>
      <w:r>
        <w:rPr>
          <w:rFonts w:ascii="Times New Roman" w:hAnsi="Times New Roman"/>
          <w:sz w:val="20"/>
        </w:rPr>
        <w:t xml:space="preserve">objednatel </w:t>
      </w:r>
      <w:r w:rsidRPr="00426215">
        <w:rPr>
          <w:rFonts w:ascii="Times New Roman" w:hAnsi="Times New Roman"/>
          <w:sz w:val="20"/>
        </w:rPr>
        <w:t>a jedno</w:t>
      </w:r>
      <w:r>
        <w:rPr>
          <w:rFonts w:ascii="Times New Roman" w:hAnsi="Times New Roman"/>
          <w:sz w:val="20"/>
        </w:rPr>
        <w:t xml:space="preserve"> </w:t>
      </w:r>
      <w:r w:rsidR="005139EB">
        <w:rPr>
          <w:rFonts w:ascii="Times New Roman" w:hAnsi="Times New Roman"/>
          <w:sz w:val="20"/>
        </w:rPr>
        <w:t>dodavatel</w:t>
      </w:r>
      <w:r>
        <w:rPr>
          <w:rFonts w:ascii="Times New Roman" w:hAnsi="Times New Roman"/>
          <w:sz w:val="20"/>
        </w:rPr>
        <w:t>.</w:t>
      </w:r>
      <w:r w:rsidRPr="00426215">
        <w:rPr>
          <w:rFonts w:ascii="Times New Roman" w:hAnsi="Times New Roman"/>
          <w:sz w:val="20"/>
        </w:rPr>
        <w:t xml:space="preserve"> Změny a doplňky této smlouvy lze činit pouze písemně, číslovanými dodatky, podepsanými oběma smluvními stranami.</w:t>
      </w:r>
    </w:p>
    <w:p w:rsidR="00426215" w:rsidRPr="00426215" w:rsidRDefault="00426215" w:rsidP="00426215">
      <w:pPr>
        <w:suppressAutoHyphens w:val="0"/>
        <w:jc w:val="both"/>
        <w:rPr>
          <w:rFonts w:ascii="Times New Roman" w:hAnsi="Times New Roman"/>
          <w:sz w:val="20"/>
        </w:rPr>
      </w:pPr>
      <w:r w:rsidRPr="00426215">
        <w:rPr>
          <w:rFonts w:ascii="Times New Roman" w:hAnsi="Times New Roman"/>
          <w:sz w:val="20"/>
        </w:rPr>
        <w:t>3.2.</w:t>
      </w:r>
      <w:r w:rsidRPr="00426215">
        <w:rPr>
          <w:rFonts w:ascii="Times New Roman" w:hAnsi="Times New Roman"/>
          <w:sz w:val="20"/>
        </w:rPr>
        <w:tab/>
        <w:t>Smlouva nabývá platnosti a účinnosti podpisem oběma smluvními stranami.</w:t>
      </w:r>
    </w:p>
    <w:p w:rsidR="00426215" w:rsidRDefault="00426215" w:rsidP="00C93E85">
      <w:pPr>
        <w:suppressAutoHyphens w:val="0"/>
        <w:jc w:val="both"/>
        <w:rPr>
          <w:rFonts w:ascii="Times New Roman" w:hAnsi="Times New Roman"/>
          <w:sz w:val="20"/>
        </w:rPr>
      </w:pPr>
      <w:r w:rsidRPr="00426215">
        <w:rPr>
          <w:rFonts w:ascii="Times New Roman" w:hAnsi="Times New Roman"/>
          <w:sz w:val="20"/>
        </w:rPr>
        <w:t>3.3.</w:t>
      </w:r>
      <w:r w:rsidRPr="00426215">
        <w:rPr>
          <w:rFonts w:ascii="Times New Roman" w:hAnsi="Times New Roman"/>
          <w:sz w:val="20"/>
        </w:rPr>
        <w:tab/>
        <w:t xml:space="preserve">Smluvní strany se dohodly, že uveřejnění smlouvy v registru smluv provede </w:t>
      </w:r>
      <w:r>
        <w:rPr>
          <w:rFonts w:ascii="Times New Roman" w:hAnsi="Times New Roman"/>
          <w:sz w:val="20"/>
        </w:rPr>
        <w:t>objednatel</w:t>
      </w:r>
      <w:r w:rsidR="00C93E85">
        <w:rPr>
          <w:rFonts w:ascii="Times New Roman" w:hAnsi="Times New Roman"/>
          <w:sz w:val="20"/>
        </w:rPr>
        <w:t xml:space="preserve">. </w:t>
      </w:r>
    </w:p>
    <w:p w:rsidR="0012281E" w:rsidRPr="00426215" w:rsidRDefault="0012281E" w:rsidP="00426215">
      <w:pPr>
        <w:suppressAutoHyphens w:val="0"/>
        <w:jc w:val="both"/>
        <w:rPr>
          <w:rFonts w:ascii="Times New Roman" w:hAnsi="Times New Roman"/>
          <w:sz w:val="20"/>
        </w:rPr>
      </w:pPr>
    </w:p>
    <w:p w:rsidR="00426215" w:rsidRPr="00426215" w:rsidRDefault="00426215" w:rsidP="00BE7590">
      <w:pPr>
        <w:suppressAutoHyphens w:val="0"/>
        <w:jc w:val="both"/>
        <w:rPr>
          <w:rFonts w:ascii="Times New Roman" w:hAnsi="Times New Roman"/>
          <w:sz w:val="20"/>
        </w:rPr>
      </w:pPr>
      <w:r w:rsidRPr="00426215">
        <w:rPr>
          <w:rFonts w:ascii="Times New Roman" w:hAnsi="Times New Roman"/>
          <w:sz w:val="20"/>
        </w:rPr>
        <w:t xml:space="preserve">V Karlových Varech dne </w:t>
      </w:r>
      <w:r w:rsidR="00B21213">
        <w:rPr>
          <w:rFonts w:ascii="Times New Roman" w:hAnsi="Times New Roman"/>
          <w:sz w:val="20"/>
        </w:rPr>
        <w:tab/>
      </w:r>
      <w:r w:rsidR="00B21213">
        <w:rPr>
          <w:rFonts w:ascii="Times New Roman" w:hAnsi="Times New Roman"/>
          <w:sz w:val="20"/>
        </w:rPr>
        <w:tab/>
      </w:r>
      <w:r w:rsidR="00B21213">
        <w:rPr>
          <w:rFonts w:ascii="Times New Roman" w:hAnsi="Times New Roman"/>
          <w:sz w:val="20"/>
        </w:rPr>
        <w:tab/>
      </w:r>
      <w:r w:rsidR="00B21213">
        <w:rPr>
          <w:rFonts w:ascii="Times New Roman" w:hAnsi="Times New Roman"/>
          <w:sz w:val="20"/>
        </w:rPr>
        <w:tab/>
      </w:r>
      <w:r w:rsidR="00B21213">
        <w:rPr>
          <w:rFonts w:ascii="Times New Roman" w:hAnsi="Times New Roman"/>
          <w:sz w:val="20"/>
        </w:rPr>
        <w:tab/>
      </w:r>
      <w:r w:rsidR="00B21213">
        <w:rPr>
          <w:rFonts w:ascii="Times New Roman" w:hAnsi="Times New Roman"/>
          <w:sz w:val="20"/>
        </w:rPr>
        <w:tab/>
      </w:r>
      <w:r w:rsidR="00427A7C">
        <w:rPr>
          <w:rFonts w:ascii="Times New Roman" w:hAnsi="Times New Roman"/>
          <w:sz w:val="20"/>
        </w:rPr>
        <w:t xml:space="preserve">  </w:t>
      </w:r>
      <w:r w:rsidR="00B21213">
        <w:rPr>
          <w:rFonts w:ascii="Times New Roman" w:hAnsi="Times New Roman"/>
          <w:sz w:val="20"/>
        </w:rPr>
        <w:t>V Praze dne</w:t>
      </w:r>
    </w:p>
    <w:p w:rsidR="00426215" w:rsidRPr="00426215" w:rsidRDefault="00426215" w:rsidP="00426215">
      <w:pPr>
        <w:suppressAutoHyphens w:val="0"/>
        <w:jc w:val="both"/>
        <w:rPr>
          <w:rFonts w:ascii="Times New Roman" w:hAnsi="Times New Roman"/>
          <w:sz w:val="20"/>
        </w:rPr>
      </w:pPr>
    </w:p>
    <w:p w:rsidR="00817F01" w:rsidRPr="00426215" w:rsidRDefault="00CC6457" w:rsidP="00CC6457">
      <w:pPr>
        <w:tabs>
          <w:tab w:val="left" w:pos="2610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</w:p>
    <w:p w:rsidR="00817F01" w:rsidRPr="00426215" w:rsidRDefault="00817F01" w:rsidP="00817F01">
      <w:pPr>
        <w:rPr>
          <w:rFonts w:ascii="Times New Roman" w:hAnsi="Times New Roman"/>
          <w:sz w:val="20"/>
        </w:rPr>
      </w:pPr>
      <w:r w:rsidRPr="00426215">
        <w:rPr>
          <w:rFonts w:ascii="Times New Roman" w:hAnsi="Times New Roman"/>
          <w:sz w:val="20"/>
        </w:rPr>
        <w:t>---------------------------------------</w:t>
      </w:r>
      <w:r w:rsidRPr="00426215">
        <w:rPr>
          <w:rFonts w:ascii="Times New Roman" w:hAnsi="Times New Roman"/>
          <w:sz w:val="20"/>
        </w:rPr>
        <w:tab/>
      </w:r>
      <w:r w:rsidRPr="00426215">
        <w:rPr>
          <w:rFonts w:ascii="Times New Roman" w:hAnsi="Times New Roman"/>
          <w:sz w:val="20"/>
        </w:rPr>
        <w:tab/>
      </w:r>
      <w:r w:rsidR="0012281E">
        <w:rPr>
          <w:rFonts w:ascii="Times New Roman" w:hAnsi="Times New Roman"/>
          <w:sz w:val="20"/>
        </w:rPr>
        <w:tab/>
      </w:r>
      <w:r w:rsidR="0012281E">
        <w:rPr>
          <w:rFonts w:ascii="Times New Roman" w:hAnsi="Times New Roman"/>
          <w:sz w:val="20"/>
        </w:rPr>
        <w:tab/>
      </w:r>
      <w:r w:rsidRPr="00426215">
        <w:rPr>
          <w:rFonts w:ascii="Times New Roman" w:hAnsi="Times New Roman"/>
          <w:sz w:val="20"/>
        </w:rPr>
        <w:tab/>
        <w:t>--------------------------------------</w:t>
      </w:r>
    </w:p>
    <w:p w:rsidR="00817F01" w:rsidRPr="00426215" w:rsidRDefault="00817F01" w:rsidP="00817F01">
      <w:pPr>
        <w:rPr>
          <w:rFonts w:ascii="Times New Roman" w:hAnsi="Times New Roman"/>
          <w:sz w:val="20"/>
        </w:rPr>
      </w:pPr>
      <w:r w:rsidRPr="00426215">
        <w:rPr>
          <w:rFonts w:ascii="Times New Roman" w:hAnsi="Times New Roman"/>
          <w:sz w:val="20"/>
        </w:rPr>
        <w:t xml:space="preserve">           objednatel</w:t>
      </w:r>
      <w:r w:rsidRPr="00426215">
        <w:rPr>
          <w:rFonts w:ascii="Times New Roman" w:hAnsi="Times New Roman"/>
          <w:sz w:val="20"/>
        </w:rPr>
        <w:tab/>
      </w:r>
      <w:r w:rsidRPr="00426215">
        <w:rPr>
          <w:rFonts w:ascii="Times New Roman" w:hAnsi="Times New Roman"/>
          <w:sz w:val="20"/>
        </w:rPr>
        <w:tab/>
      </w:r>
      <w:r w:rsidRPr="00426215">
        <w:rPr>
          <w:rFonts w:ascii="Times New Roman" w:hAnsi="Times New Roman"/>
          <w:sz w:val="20"/>
        </w:rPr>
        <w:tab/>
      </w:r>
      <w:r w:rsidRPr="00426215">
        <w:rPr>
          <w:rFonts w:ascii="Times New Roman" w:hAnsi="Times New Roman"/>
          <w:sz w:val="20"/>
        </w:rPr>
        <w:tab/>
      </w:r>
      <w:r w:rsidR="0012281E">
        <w:rPr>
          <w:rFonts w:ascii="Times New Roman" w:hAnsi="Times New Roman"/>
          <w:sz w:val="20"/>
        </w:rPr>
        <w:tab/>
      </w:r>
      <w:r w:rsidR="0012281E">
        <w:rPr>
          <w:rFonts w:ascii="Times New Roman" w:hAnsi="Times New Roman"/>
          <w:sz w:val="20"/>
        </w:rPr>
        <w:tab/>
      </w:r>
      <w:r w:rsidR="005139EB">
        <w:rPr>
          <w:rFonts w:ascii="Times New Roman" w:hAnsi="Times New Roman"/>
          <w:sz w:val="20"/>
        </w:rPr>
        <w:tab/>
      </w:r>
      <w:r w:rsidR="005139EB">
        <w:rPr>
          <w:rFonts w:ascii="Times New Roman" w:hAnsi="Times New Roman"/>
          <w:sz w:val="20"/>
        </w:rPr>
        <w:tab/>
        <w:t xml:space="preserve">  dodava</w:t>
      </w:r>
      <w:r w:rsidRPr="00426215">
        <w:rPr>
          <w:rFonts w:ascii="Times New Roman" w:hAnsi="Times New Roman"/>
          <w:sz w:val="20"/>
        </w:rPr>
        <w:t>tel</w:t>
      </w:r>
    </w:p>
    <w:p w:rsidR="00C945B5" w:rsidRDefault="00C945B5" w:rsidP="003041F6">
      <w:pPr>
        <w:rPr>
          <w:rFonts w:ascii="Times New Roman" w:hAnsi="Times New Roman"/>
          <w:sz w:val="20"/>
        </w:rPr>
      </w:pPr>
    </w:p>
    <w:p w:rsidR="00292F05" w:rsidRDefault="0012281E" w:rsidP="003041F6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</w:p>
    <w:p w:rsidR="00BE7590" w:rsidRPr="00E155ED" w:rsidRDefault="00C93E85" w:rsidP="00B247E7">
      <w:pPr>
        <w:rPr>
          <w:rFonts w:ascii="Times New Roman" w:hAnsi="Times New Roman"/>
          <w:i/>
          <w:iCs/>
          <w:sz w:val="20"/>
        </w:rPr>
      </w:pPr>
      <w:r w:rsidRPr="00C93E85">
        <w:rPr>
          <w:rFonts w:ascii="Times New Roman" w:hAnsi="Times New Roman"/>
          <w:b/>
          <w:bCs/>
          <w:sz w:val="20"/>
        </w:rPr>
        <w:t>Příloha</w:t>
      </w:r>
      <w:r>
        <w:rPr>
          <w:rFonts w:ascii="Times New Roman" w:hAnsi="Times New Roman"/>
          <w:sz w:val="20"/>
        </w:rPr>
        <w:t xml:space="preserve">:  </w:t>
      </w:r>
      <w:r w:rsidR="005E6179">
        <w:rPr>
          <w:rFonts w:ascii="Times New Roman" w:hAnsi="Times New Roman"/>
          <w:i/>
          <w:iCs/>
          <w:sz w:val="20"/>
        </w:rPr>
        <w:t xml:space="preserve">Nabídka dodavatele ze dne 7. 12. </w:t>
      </w:r>
      <w:r w:rsidR="00B247E7">
        <w:rPr>
          <w:rFonts w:ascii="Times New Roman" w:hAnsi="Times New Roman"/>
          <w:i/>
          <w:iCs/>
          <w:sz w:val="20"/>
        </w:rPr>
        <w:t>2016</w:t>
      </w:r>
    </w:p>
    <w:sectPr w:rsidR="00BE7590" w:rsidRPr="00E155ED" w:rsidSect="00F05B2C">
      <w:headerReference w:type="default" r:id="rId8"/>
      <w:footerReference w:type="default" r:id="rId9"/>
      <w:footnotePr>
        <w:pos w:val="beneathText"/>
      </w:footnotePr>
      <w:pgSz w:w="11905" w:h="16837"/>
      <w:pgMar w:top="816" w:right="848" w:bottom="851" w:left="993" w:header="426" w:footer="5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7C2A" w:rsidRDefault="00EB7C2A">
      <w:r>
        <w:separator/>
      </w:r>
    </w:p>
  </w:endnote>
  <w:endnote w:type="continuationSeparator" w:id="0">
    <w:p w:rsidR="00EB7C2A" w:rsidRDefault="00EB7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tarSymbol">
    <w:altName w:val="Arial Unicode MS"/>
    <w:charset w:val="8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antGarGotItcTEEMedCon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AvantGarGotItcTEEMed">
    <w:charset w:val="00"/>
    <w:family w:val="auto"/>
    <w:pitch w:val="variable"/>
    <w:sig w:usb0="00000007" w:usb1="00000000" w:usb2="00000000" w:usb3="00000000" w:csb0="00000003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2078880"/>
      <w:docPartObj>
        <w:docPartGallery w:val="Page Numbers (Bottom of Page)"/>
        <w:docPartUnique/>
      </w:docPartObj>
    </w:sdtPr>
    <w:sdtEndPr/>
    <w:sdtContent>
      <w:p w:rsidR="00101B93" w:rsidRDefault="00CC6457" w:rsidP="00B247E7">
        <w:pPr>
          <w:pStyle w:val="Zpat"/>
        </w:pPr>
        <w:r>
          <w:t xml:space="preserve">                                 </w:t>
        </w:r>
        <w:r w:rsidR="00101B93">
          <w:fldChar w:fldCharType="begin"/>
        </w:r>
        <w:r w:rsidR="00101B93">
          <w:instrText>PAGE   \* MERGEFORMAT</w:instrText>
        </w:r>
        <w:r w:rsidR="00101B93">
          <w:fldChar w:fldCharType="separate"/>
        </w:r>
        <w:r w:rsidR="00B006F8">
          <w:rPr>
            <w:noProof/>
          </w:rPr>
          <w:t>1</w:t>
        </w:r>
        <w:r w:rsidR="00101B93">
          <w:fldChar w:fldCharType="end"/>
        </w:r>
        <w:r>
          <w:t xml:space="preserve">  </w:t>
        </w:r>
        <w:r w:rsidR="00101B93">
          <w:t xml:space="preserve">    </w:t>
        </w:r>
        <w:r w:rsidR="00AB3ABC">
          <w:tab/>
        </w:r>
        <w:r w:rsidR="00AB3ABC">
          <w:tab/>
          <w:t>Za věcnou správnost: Ing. Jana Bělohoubková</w:t>
        </w:r>
      </w:p>
    </w:sdtContent>
  </w:sdt>
  <w:p w:rsidR="00BE4962" w:rsidRDefault="00BE4962">
    <w:pPr>
      <w:pStyle w:val="Zpat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7C2A" w:rsidRDefault="00EB7C2A">
      <w:r>
        <w:separator/>
      </w:r>
    </w:p>
  </w:footnote>
  <w:footnote w:type="continuationSeparator" w:id="0">
    <w:p w:rsidR="00EB7C2A" w:rsidRDefault="00EB7C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5B2C" w:rsidRPr="00F05B2C" w:rsidRDefault="00F05B2C" w:rsidP="00F05B2C">
    <w:pPr>
      <w:pStyle w:val="Nadpis2"/>
      <w:rPr>
        <w:rFonts w:ascii="Arial Black" w:hAnsi="Arial Black" w:cstheme="minorBidi"/>
        <w:color w:val="auto"/>
        <w:sz w:val="36"/>
        <w:szCs w:val="36"/>
      </w:rPr>
    </w:pPr>
    <w:r>
      <w:rPr>
        <w:noProof/>
        <w:sz w:val="20"/>
        <w:lang w:eastAsia="cs-CZ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59EA087C" wp14:editId="02546068">
              <wp:simplePos x="0" y="0"/>
              <wp:positionH relativeFrom="column">
                <wp:posOffset>-66675</wp:posOffset>
              </wp:positionH>
              <wp:positionV relativeFrom="paragraph">
                <wp:posOffset>13335</wp:posOffset>
              </wp:positionV>
              <wp:extent cx="627380" cy="639445"/>
              <wp:effectExtent l="0" t="0" r="0" b="0"/>
              <wp:wrapNone/>
              <wp:docPr id="6" name="Textové po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7380" cy="6394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05B2C" w:rsidRDefault="00F05B2C" w:rsidP="00F05B2C">
                          <w:r>
                            <w:rPr>
                              <w:noProof/>
                              <w:lang w:eastAsia="cs-CZ"/>
                            </w:rPr>
                            <w:drawing>
                              <wp:inline distT="0" distB="0" distL="0" distR="0" wp14:anchorId="400778EB" wp14:editId="79B6999F">
                                <wp:extent cx="431800" cy="533400"/>
                                <wp:effectExtent l="0" t="0" r="6350" b="0"/>
                                <wp:docPr id="5" name="Obrázek 5" descr="kraj_znak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 descr="kraj_znak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31800" cy="5334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F05B2C" w:rsidRDefault="00F05B2C" w:rsidP="00F05B2C">
                          <w:r>
                            <w:rPr>
                              <w:noProof/>
                              <w:lang w:eastAsia="cs-CZ"/>
                            </w:rPr>
                            <w:drawing>
                              <wp:inline distT="0" distB="0" distL="0" distR="0" wp14:anchorId="6D306930" wp14:editId="75403D03">
                                <wp:extent cx="431800" cy="533400"/>
                                <wp:effectExtent l="0" t="0" r="6350" b="0"/>
                                <wp:docPr id="3" name="Obrázek 3" descr="kraj_znak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" descr="kraj_znak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31800" cy="5334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EA087C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26" type="#_x0000_t202" style="position:absolute;left:0;text-align:left;margin-left:-5.25pt;margin-top:1.05pt;width:49.4pt;height:50.3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" o:allowincell="f" strokecolor="white">
              <v:textbox>
                <w:txbxContent>
                  <w:p w:rsidR="00F05B2C" w:rsidRDefault="00F05B2C" w:rsidP="00F05B2C">
                    <w:r>
                      <w:rPr>
                        <w:noProof/>
                        <w:lang w:eastAsia="cs-CZ"/>
                      </w:rPr>
                      <w:drawing>
                        <wp:inline distT="0" distB="0" distL="0" distR="0" wp14:anchorId="400778EB" wp14:editId="79B6999F">
                          <wp:extent cx="431800" cy="533400"/>
                          <wp:effectExtent l="0" t="0" r="6350" b="0"/>
                          <wp:docPr id="5" name="Obrázek 5" descr="kraj_znak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 descr="kraj_znak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31800" cy="5334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F05B2C" w:rsidRDefault="00F05B2C" w:rsidP="00F05B2C">
                    <w:r>
                      <w:rPr>
                        <w:noProof/>
                        <w:lang w:eastAsia="cs-CZ"/>
                      </w:rPr>
                      <w:drawing>
                        <wp:inline distT="0" distB="0" distL="0" distR="0" wp14:anchorId="6D306930" wp14:editId="75403D03">
                          <wp:extent cx="431800" cy="533400"/>
                          <wp:effectExtent l="0" t="0" r="6350" b="0"/>
                          <wp:docPr id="3" name="Obrázek 3" descr="kraj_znak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" descr="kraj_znak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31800" cy="5334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t xml:space="preserve">         </w:t>
    </w:r>
    <w:r>
      <w:tab/>
      <w:t xml:space="preserve">       </w:t>
    </w:r>
    <w:r w:rsidRPr="00F05B2C">
      <w:rPr>
        <w:rFonts w:ascii="Arial Black" w:hAnsi="Arial Black" w:cstheme="minorBidi"/>
        <w:color w:val="auto"/>
        <w:sz w:val="36"/>
        <w:szCs w:val="36"/>
      </w:rPr>
      <w:t>KARLOVARSKÝ KRAJ</w:t>
    </w:r>
  </w:p>
  <w:p w:rsidR="00F05B2C" w:rsidRPr="00C322A9" w:rsidRDefault="00F05B2C" w:rsidP="00F05B2C">
    <w:pPr>
      <w:tabs>
        <w:tab w:val="left" w:pos="7545"/>
      </w:tabs>
      <w:rPr>
        <w:rFonts w:ascii="Arial Black" w:hAnsi="Arial Black"/>
        <w:spacing w:val="-20"/>
        <w:position w:val="-6"/>
        <w:sz w:val="16"/>
      </w:rPr>
    </w:pPr>
    <w:r>
      <w:rPr>
        <w:rFonts w:ascii="Arial Black" w:hAnsi="Arial Black"/>
      </w:rPr>
      <w:t xml:space="preserve">              </w:t>
    </w:r>
    <w:r w:rsidRPr="00D31B24">
      <w:rPr>
        <w:rFonts w:ascii="Arial Black" w:hAnsi="Arial Black"/>
        <w:spacing w:val="-20"/>
        <w:position w:val="-6"/>
      </w:rPr>
      <w:t xml:space="preserve">KRAJSKÝ ÚŘAD – </w:t>
    </w:r>
    <w:r>
      <w:rPr>
        <w:rFonts w:ascii="Arial Black" w:hAnsi="Arial Black"/>
        <w:spacing w:val="-20"/>
        <w:position w:val="-6"/>
        <w:sz w:val="20"/>
      </w:rPr>
      <w:t>ODBOR REGIONÁLNÍHO ROZVOJE</w:t>
    </w:r>
  </w:p>
  <w:p w:rsidR="00BE4962" w:rsidRDefault="00F05B2C" w:rsidP="00F05B2C">
    <w:pPr>
      <w:pStyle w:val="Zhlav"/>
    </w:pPr>
    <w:r>
      <w:rPr>
        <w:noProof/>
        <w:sz w:val="20"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7A0323B6" wp14:editId="657DE438">
              <wp:simplePos x="0" y="0"/>
              <wp:positionH relativeFrom="column">
                <wp:posOffset>698500</wp:posOffset>
              </wp:positionH>
              <wp:positionV relativeFrom="paragraph">
                <wp:posOffset>19050</wp:posOffset>
              </wp:positionV>
              <wp:extent cx="5165090" cy="0"/>
              <wp:effectExtent l="0" t="0" r="0" b="0"/>
              <wp:wrapNone/>
              <wp:docPr id="2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650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EC075DA" id="Přímá spojnic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pt,1.5pt" to="461.7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" o:allowincell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142"/>
        </w:tabs>
        <w:ind w:left="142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142"/>
        </w:tabs>
        <w:ind w:left="142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142"/>
        </w:tabs>
        <w:ind w:left="142" w:firstLine="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142"/>
        </w:tabs>
        <w:ind w:left="142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142"/>
        </w:tabs>
        <w:ind w:left="142" w:firstLine="0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142"/>
        </w:tabs>
        <w:ind w:left="142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142"/>
        </w:tabs>
        <w:ind w:left="142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142"/>
        </w:tabs>
        <w:ind w:left="142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142"/>
        </w:tabs>
        <w:ind w:left="142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">
    <w:nsid w:val="00000009"/>
    <w:multiLevelType w:val="singleLevel"/>
    <w:tmpl w:val="00000009"/>
    <w:name w:val="WW8Num9"/>
    <w:lvl w:ilvl="0">
      <w:start w:val="12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9">
    <w:nsid w:val="0000000A"/>
    <w:multiLevelType w:val="singleLevel"/>
    <w:tmpl w:val="0000000A"/>
    <w:name w:val="WW8Num1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">
    <w:nsid w:val="0000000B"/>
    <w:multiLevelType w:val="single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>
    <w:nsid w:val="03A5073A"/>
    <w:multiLevelType w:val="singleLevel"/>
    <w:tmpl w:val="E894FB5A"/>
    <w:lvl w:ilvl="0">
      <w:numFmt w:val="bullet"/>
      <w:lvlText w:val="-"/>
      <w:lvlJc w:val="left"/>
      <w:pPr>
        <w:tabs>
          <w:tab w:val="num" w:pos="1770"/>
        </w:tabs>
        <w:ind w:left="1770" w:hanging="360"/>
      </w:pPr>
    </w:lvl>
  </w:abstractNum>
  <w:abstractNum w:abstractNumId="12">
    <w:nsid w:val="09E84819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10D44088"/>
    <w:multiLevelType w:val="hybridMultilevel"/>
    <w:tmpl w:val="DE80916A"/>
    <w:lvl w:ilvl="0" w:tplc="19CA9B5E">
      <w:start w:val="1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Courier New" w:hAnsi="Courier New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4">
    <w:nsid w:val="12462802"/>
    <w:multiLevelType w:val="hybridMultilevel"/>
    <w:tmpl w:val="FB98AEA2"/>
    <w:lvl w:ilvl="0" w:tplc="4EE40DCC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</w:lvl>
    <w:lvl w:ilvl="1" w:tplc="04050019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87F6B3A"/>
    <w:multiLevelType w:val="multilevel"/>
    <w:tmpl w:val="A900FFEE"/>
    <w:lvl w:ilvl="0">
      <w:start w:val="1"/>
      <w:numFmt w:val="decimal"/>
      <w:lvlText w:val="%1."/>
      <w:lvlJc w:val="left"/>
      <w:pPr>
        <w:ind w:left="708" w:hanging="7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8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6">
    <w:nsid w:val="198836E8"/>
    <w:multiLevelType w:val="hybridMultilevel"/>
    <w:tmpl w:val="B2365626"/>
    <w:lvl w:ilvl="0" w:tplc="9942F53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E7810F8"/>
    <w:multiLevelType w:val="hybridMultilevel"/>
    <w:tmpl w:val="0874C1FA"/>
    <w:lvl w:ilvl="0" w:tplc="FFFFFFFF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ascii="Times" w:hAnsi="Times" w:cs="Times New Roman"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506"/>
        </w:tabs>
        <w:ind w:left="1506" w:hanging="360"/>
      </w:pPr>
      <w:rPr>
        <w:rFonts w:ascii="Times" w:hAnsi="Times"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FFFFFFF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FFFFFFF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8">
    <w:nsid w:val="1F4558CE"/>
    <w:multiLevelType w:val="hybridMultilevel"/>
    <w:tmpl w:val="198C9930"/>
    <w:lvl w:ilvl="0" w:tplc="4EE40DCC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FD14039"/>
    <w:multiLevelType w:val="multilevel"/>
    <w:tmpl w:val="FA4CFD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0">
    <w:nsid w:val="27620C9A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1">
    <w:nsid w:val="2CDE7338"/>
    <w:multiLevelType w:val="hybridMultilevel"/>
    <w:tmpl w:val="F8AEEEB0"/>
    <w:lvl w:ilvl="0" w:tplc="4EE40DCC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0BF4C34"/>
    <w:multiLevelType w:val="hybridMultilevel"/>
    <w:tmpl w:val="6E7C0AE4"/>
    <w:lvl w:ilvl="0" w:tplc="4EE40DCC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3B96EE3"/>
    <w:multiLevelType w:val="hybridMultilevel"/>
    <w:tmpl w:val="4A74D9E2"/>
    <w:lvl w:ilvl="0" w:tplc="C31EF226">
      <w:start w:val="1"/>
      <w:numFmt w:val="bullet"/>
      <w:lvlText w:val=""/>
      <w:lvlJc w:val="left"/>
      <w:pPr>
        <w:tabs>
          <w:tab w:val="num" w:pos="1418"/>
        </w:tabs>
        <w:ind w:left="141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30"/>
        </w:tabs>
        <w:ind w:left="14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50"/>
        </w:tabs>
        <w:ind w:left="21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70"/>
        </w:tabs>
        <w:ind w:left="28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90"/>
        </w:tabs>
        <w:ind w:left="35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10"/>
        </w:tabs>
        <w:ind w:left="43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30"/>
        </w:tabs>
        <w:ind w:left="50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50"/>
        </w:tabs>
        <w:ind w:left="57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70"/>
        </w:tabs>
        <w:ind w:left="6470" w:hanging="360"/>
      </w:pPr>
      <w:rPr>
        <w:rFonts w:ascii="Wingdings" w:hAnsi="Wingdings" w:hint="default"/>
      </w:rPr>
    </w:lvl>
  </w:abstractNum>
  <w:abstractNum w:abstractNumId="24">
    <w:nsid w:val="35193172"/>
    <w:multiLevelType w:val="hybridMultilevel"/>
    <w:tmpl w:val="5AB0A3F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56930E5"/>
    <w:multiLevelType w:val="hybridMultilevel"/>
    <w:tmpl w:val="148A6EDE"/>
    <w:lvl w:ilvl="0" w:tplc="C0BA2B94">
      <w:start w:val="305"/>
      <w:numFmt w:val="bullet"/>
      <w:lvlText w:val="-"/>
      <w:lvlJc w:val="left"/>
      <w:pPr>
        <w:ind w:left="71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6">
    <w:nsid w:val="35B939D6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38251AD8"/>
    <w:multiLevelType w:val="hybridMultilevel"/>
    <w:tmpl w:val="0C1606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8DB6A30"/>
    <w:multiLevelType w:val="hybridMultilevel"/>
    <w:tmpl w:val="3B6AB3EE"/>
    <w:lvl w:ilvl="0" w:tplc="667AF104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>
    <w:nsid w:val="3AB32EBA"/>
    <w:multiLevelType w:val="hybridMultilevel"/>
    <w:tmpl w:val="C9F06F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BE866BF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1">
    <w:nsid w:val="3E242183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2">
    <w:nsid w:val="3F9A29BA"/>
    <w:multiLevelType w:val="hybridMultilevel"/>
    <w:tmpl w:val="A7305EDE"/>
    <w:lvl w:ilvl="0" w:tplc="FFFFFFFF">
      <w:start w:val="12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ADA49BD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4">
    <w:nsid w:val="5C56126A"/>
    <w:multiLevelType w:val="hybridMultilevel"/>
    <w:tmpl w:val="48E847F8"/>
    <w:lvl w:ilvl="0" w:tplc="4EE40DCC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F9D4540"/>
    <w:multiLevelType w:val="hybridMultilevel"/>
    <w:tmpl w:val="BABAE87A"/>
    <w:lvl w:ilvl="0" w:tplc="19CA9B5E">
      <w:start w:val="1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Courier New" w:hAnsi="Courier New" w:cs="Times New Roman" w:hint="default"/>
      </w:rPr>
    </w:lvl>
    <w:lvl w:ilvl="1" w:tplc="19CA9B5E">
      <w:start w:val="1"/>
      <w:numFmt w:val="bullet"/>
      <w:lvlText w:val="-"/>
      <w:lvlJc w:val="left"/>
      <w:pPr>
        <w:tabs>
          <w:tab w:val="num" w:pos="1506"/>
        </w:tabs>
        <w:ind w:left="1506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36">
    <w:nsid w:val="666465A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7">
    <w:nsid w:val="68961DD1"/>
    <w:multiLevelType w:val="hybridMultilevel"/>
    <w:tmpl w:val="2A6A853E"/>
    <w:lvl w:ilvl="0" w:tplc="4EE40DCC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E627684"/>
    <w:multiLevelType w:val="hybridMultilevel"/>
    <w:tmpl w:val="CA9C73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3AE286D"/>
    <w:multiLevelType w:val="hybridMultilevel"/>
    <w:tmpl w:val="55922018"/>
    <w:lvl w:ilvl="0" w:tplc="04050015">
      <w:start w:val="1"/>
      <w:numFmt w:val="upperLetter"/>
      <w:lvlText w:val="%1.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5870C8C"/>
    <w:multiLevelType w:val="hybridMultilevel"/>
    <w:tmpl w:val="D8363E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8256B64"/>
    <w:multiLevelType w:val="hybridMultilevel"/>
    <w:tmpl w:val="603C348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9D0701D"/>
    <w:multiLevelType w:val="hybridMultilevel"/>
    <w:tmpl w:val="B492F022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E613033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43"/>
    <w:lvlOverride w:ilvl="0">
      <w:startOverride w:val="1"/>
    </w:lvlOverride>
  </w:num>
  <w:num w:numId="13">
    <w:abstractNumId w:val="33"/>
    <w:lvlOverride w:ilvl="0">
      <w:startOverride w:val="1"/>
    </w:lvlOverride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2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  <w:lvlOverride w:ilvl="0">
      <w:startOverride w:val="1"/>
    </w:lvlOverride>
  </w:num>
  <w:num w:numId="18">
    <w:abstractNumId w:val="31"/>
    <w:lvlOverride w:ilvl="0">
      <w:startOverride w:val="1"/>
    </w:lvlOverride>
  </w:num>
  <w:num w:numId="19">
    <w:abstractNumId w:val="13"/>
  </w:num>
  <w:num w:numId="20">
    <w:abstractNumId w:val="35"/>
  </w:num>
  <w:num w:numId="21">
    <w:abstractNumId w:val="30"/>
    <w:lvlOverride w:ilvl="0">
      <w:startOverride w:val="1"/>
    </w:lvlOverride>
  </w:num>
  <w:num w:numId="22">
    <w:abstractNumId w:val="36"/>
    <w:lvlOverride w:ilvl="0">
      <w:startOverride w:val="1"/>
    </w:lvlOverride>
  </w:num>
  <w:num w:numId="23">
    <w:abstractNumId w:val="11"/>
  </w:num>
  <w:num w:numId="24">
    <w:abstractNumId w:val="12"/>
  </w:num>
  <w:num w:numId="25">
    <w:abstractNumId w:val="26"/>
  </w:num>
  <w:num w:numId="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39"/>
  </w:num>
  <w:num w:numId="36">
    <w:abstractNumId w:val="14"/>
  </w:num>
  <w:num w:numId="37">
    <w:abstractNumId w:val="27"/>
  </w:num>
  <w:num w:numId="38">
    <w:abstractNumId w:val="38"/>
  </w:num>
  <w:num w:numId="39">
    <w:abstractNumId w:val="29"/>
  </w:num>
  <w:num w:numId="40">
    <w:abstractNumId w:val="15"/>
  </w:num>
  <w:num w:numId="41">
    <w:abstractNumId w:val="28"/>
  </w:num>
  <w:num w:numId="42">
    <w:abstractNumId w:val="23"/>
  </w:num>
  <w:num w:numId="43">
    <w:abstractNumId w:val="41"/>
  </w:num>
  <w:num w:numId="44">
    <w:abstractNumId w:val="40"/>
  </w:num>
  <w:num w:numId="45">
    <w:abstractNumId w:val="19"/>
  </w:num>
  <w:num w:numId="4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8193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86C"/>
    <w:rsid w:val="000331E9"/>
    <w:rsid w:val="00057699"/>
    <w:rsid w:val="000F34A4"/>
    <w:rsid w:val="00101B93"/>
    <w:rsid w:val="0012281E"/>
    <w:rsid w:val="00132638"/>
    <w:rsid w:val="00137E19"/>
    <w:rsid w:val="00175D5B"/>
    <w:rsid w:val="001D7BD6"/>
    <w:rsid w:val="002052AD"/>
    <w:rsid w:val="00211612"/>
    <w:rsid w:val="00212B08"/>
    <w:rsid w:val="002475C3"/>
    <w:rsid w:val="00292F05"/>
    <w:rsid w:val="003041F6"/>
    <w:rsid w:val="003428FC"/>
    <w:rsid w:val="003A117D"/>
    <w:rsid w:val="003D2584"/>
    <w:rsid w:val="004119F7"/>
    <w:rsid w:val="0041373D"/>
    <w:rsid w:val="00423DA1"/>
    <w:rsid w:val="00426215"/>
    <w:rsid w:val="00427A7C"/>
    <w:rsid w:val="0044033C"/>
    <w:rsid w:val="00474E07"/>
    <w:rsid w:val="004772F8"/>
    <w:rsid w:val="00497943"/>
    <w:rsid w:val="004C12E5"/>
    <w:rsid w:val="004E265F"/>
    <w:rsid w:val="004F1506"/>
    <w:rsid w:val="005139EB"/>
    <w:rsid w:val="005250EE"/>
    <w:rsid w:val="005317D5"/>
    <w:rsid w:val="005331F4"/>
    <w:rsid w:val="00562678"/>
    <w:rsid w:val="00563AC4"/>
    <w:rsid w:val="005E6179"/>
    <w:rsid w:val="005F4026"/>
    <w:rsid w:val="006113CA"/>
    <w:rsid w:val="00614943"/>
    <w:rsid w:val="00635A5B"/>
    <w:rsid w:val="006A3260"/>
    <w:rsid w:val="006A6222"/>
    <w:rsid w:val="006B0D0E"/>
    <w:rsid w:val="006E42E6"/>
    <w:rsid w:val="006F213F"/>
    <w:rsid w:val="0070671D"/>
    <w:rsid w:val="0078398C"/>
    <w:rsid w:val="007A01A1"/>
    <w:rsid w:val="007E38C6"/>
    <w:rsid w:val="00811188"/>
    <w:rsid w:val="008116E0"/>
    <w:rsid w:val="00817F01"/>
    <w:rsid w:val="00851DF5"/>
    <w:rsid w:val="00867C0D"/>
    <w:rsid w:val="008B5015"/>
    <w:rsid w:val="00983452"/>
    <w:rsid w:val="009C1577"/>
    <w:rsid w:val="009D0ECE"/>
    <w:rsid w:val="009F5C22"/>
    <w:rsid w:val="00A43D0B"/>
    <w:rsid w:val="00A46967"/>
    <w:rsid w:val="00AA246A"/>
    <w:rsid w:val="00AB3ABC"/>
    <w:rsid w:val="00AC0F86"/>
    <w:rsid w:val="00AC3687"/>
    <w:rsid w:val="00AC5C0F"/>
    <w:rsid w:val="00AD2383"/>
    <w:rsid w:val="00AD3337"/>
    <w:rsid w:val="00B006F8"/>
    <w:rsid w:val="00B035A9"/>
    <w:rsid w:val="00B21213"/>
    <w:rsid w:val="00B247E7"/>
    <w:rsid w:val="00B338D1"/>
    <w:rsid w:val="00B56285"/>
    <w:rsid w:val="00B7586C"/>
    <w:rsid w:val="00B85229"/>
    <w:rsid w:val="00B96FBD"/>
    <w:rsid w:val="00BB3753"/>
    <w:rsid w:val="00BE4962"/>
    <w:rsid w:val="00BE7590"/>
    <w:rsid w:val="00BF3D95"/>
    <w:rsid w:val="00C3191F"/>
    <w:rsid w:val="00C32E65"/>
    <w:rsid w:val="00C3668E"/>
    <w:rsid w:val="00C36929"/>
    <w:rsid w:val="00C6666B"/>
    <w:rsid w:val="00C836C0"/>
    <w:rsid w:val="00C912F4"/>
    <w:rsid w:val="00C93E85"/>
    <w:rsid w:val="00C945B5"/>
    <w:rsid w:val="00CB2779"/>
    <w:rsid w:val="00CC6457"/>
    <w:rsid w:val="00CF77DF"/>
    <w:rsid w:val="00D20AF0"/>
    <w:rsid w:val="00D80F6E"/>
    <w:rsid w:val="00DC4B37"/>
    <w:rsid w:val="00E02825"/>
    <w:rsid w:val="00E155ED"/>
    <w:rsid w:val="00EB1802"/>
    <w:rsid w:val="00EB7C2A"/>
    <w:rsid w:val="00EE2656"/>
    <w:rsid w:val="00F05B2C"/>
    <w:rsid w:val="00F87D99"/>
    <w:rsid w:val="00F92D21"/>
    <w:rsid w:val="00FD3483"/>
    <w:rsid w:val="00FE4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410CB9F9-9617-4031-98A3-72BC281A4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B3753"/>
    <w:pPr>
      <w:suppressAutoHyphens/>
    </w:pPr>
    <w:rPr>
      <w:rFonts w:ascii="Arial" w:hAnsi="Arial"/>
      <w:sz w:val="24"/>
      <w:lang w:eastAsia="ar-SA"/>
    </w:rPr>
  </w:style>
  <w:style w:type="paragraph" w:styleId="Nadpis1">
    <w:name w:val="heading 1"/>
    <w:basedOn w:val="Normln"/>
    <w:next w:val="Normln"/>
    <w:qFormat/>
    <w:rsid w:val="00BB3753"/>
    <w:pPr>
      <w:keepNext/>
      <w:numPr>
        <w:numId w:val="1"/>
      </w:numPr>
      <w:spacing w:before="120" w:line="240" w:lineRule="atLeast"/>
      <w:jc w:val="center"/>
      <w:outlineLvl w:val="0"/>
    </w:pPr>
    <w:rPr>
      <w:rFonts w:ascii="Times New Roman" w:hAnsi="Times New Roman"/>
      <w:b/>
      <w:u w:val="single"/>
    </w:rPr>
  </w:style>
  <w:style w:type="paragraph" w:styleId="Nadpis2">
    <w:name w:val="heading 2"/>
    <w:basedOn w:val="Normln"/>
    <w:next w:val="Normln"/>
    <w:qFormat/>
    <w:rsid w:val="00BB3753"/>
    <w:pPr>
      <w:keepNext/>
      <w:numPr>
        <w:ilvl w:val="1"/>
        <w:numId w:val="1"/>
      </w:numPr>
      <w:outlineLvl w:val="1"/>
    </w:pPr>
    <w:rPr>
      <w:rFonts w:ascii="Times New Roman" w:hAnsi="Times New Roman"/>
      <w:b/>
      <w:color w:val="0000FF"/>
      <w:sz w:val="22"/>
    </w:rPr>
  </w:style>
  <w:style w:type="paragraph" w:styleId="Nadpis3">
    <w:name w:val="heading 3"/>
    <w:basedOn w:val="Normln"/>
    <w:next w:val="Normln"/>
    <w:qFormat/>
    <w:rsid w:val="00BB375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BB3753"/>
    <w:pPr>
      <w:keepNext/>
      <w:numPr>
        <w:ilvl w:val="3"/>
        <w:numId w:val="1"/>
      </w:numPr>
      <w:spacing w:before="120" w:after="120"/>
      <w:jc w:val="center"/>
      <w:outlineLvl w:val="3"/>
    </w:pPr>
    <w:rPr>
      <w:rFonts w:ascii="Times New Roman" w:hAnsi="Times New Roman"/>
      <w:b/>
      <w:bCs/>
      <w:sz w:val="22"/>
      <w:szCs w:val="28"/>
    </w:rPr>
  </w:style>
  <w:style w:type="paragraph" w:styleId="Nadpis6">
    <w:name w:val="heading 6"/>
    <w:basedOn w:val="Normln"/>
    <w:next w:val="Normln"/>
    <w:qFormat/>
    <w:rsid w:val="00BB3753"/>
    <w:pPr>
      <w:numPr>
        <w:ilvl w:val="5"/>
        <w:numId w:val="1"/>
      </w:numPr>
      <w:spacing w:before="60" w:after="60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sid w:val="00BB3753"/>
    <w:rPr>
      <w:rFonts w:ascii="StarSymbol" w:hAnsi="StarSymbol"/>
    </w:rPr>
  </w:style>
  <w:style w:type="character" w:customStyle="1" w:styleId="Standardnpsmoodstavce2">
    <w:name w:val="Standardní písmo odstavce2"/>
    <w:rsid w:val="00BB3753"/>
  </w:style>
  <w:style w:type="character" w:customStyle="1" w:styleId="Standardnpsmoodstavce1">
    <w:name w:val="Standardní písmo odstavce1"/>
    <w:rsid w:val="00BB3753"/>
  </w:style>
  <w:style w:type="character" w:styleId="slostrnky">
    <w:name w:val="page number"/>
    <w:basedOn w:val="Standardnpsmoodstavce1"/>
    <w:semiHidden/>
    <w:rsid w:val="00BB3753"/>
  </w:style>
  <w:style w:type="character" w:customStyle="1" w:styleId="Odkaznakoment1">
    <w:name w:val="Odkaz na komentář1"/>
    <w:rsid w:val="00BB3753"/>
    <w:rPr>
      <w:sz w:val="16"/>
      <w:szCs w:val="16"/>
    </w:rPr>
  </w:style>
  <w:style w:type="paragraph" w:customStyle="1" w:styleId="Nadpis">
    <w:name w:val="Nadpis"/>
    <w:basedOn w:val="Normln"/>
    <w:next w:val="Zkladntext"/>
    <w:rsid w:val="00BB3753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Zkladntext">
    <w:name w:val="Body Text"/>
    <w:basedOn w:val="Normln"/>
    <w:semiHidden/>
    <w:rsid w:val="00BB3753"/>
    <w:pPr>
      <w:spacing w:before="120" w:line="240" w:lineRule="atLeast"/>
      <w:jc w:val="both"/>
    </w:pPr>
    <w:rPr>
      <w:rFonts w:ascii="Times New Roman" w:hAnsi="Times New Roman"/>
    </w:rPr>
  </w:style>
  <w:style w:type="paragraph" w:styleId="Seznam">
    <w:name w:val="List"/>
    <w:basedOn w:val="Zkladntext"/>
    <w:semiHidden/>
    <w:rsid w:val="00BB3753"/>
    <w:rPr>
      <w:rFonts w:cs="Tahoma"/>
    </w:rPr>
  </w:style>
  <w:style w:type="paragraph" w:customStyle="1" w:styleId="Popisek">
    <w:name w:val="Popisek"/>
    <w:basedOn w:val="Normln"/>
    <w:rsid w:val="00BB3753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Rejstk">
    <w:name w:val="Rejstřík"/>
    <w:basedOn w:val="Normln"/>
    <w:rsid w:val="00BB3753"/>
    <w:pPr>
      <w:suppressLineNumbers/>
    </w:pPr>
    <w:rPr>
      <w:rFonts w:cs="Tahoma"/>
    </w:rPr>
  </w:style>
  <w:style w:type="paragraph" w:styleId="Zkladntextodsazen">
    <w:name w:val="Body Text Indent"/>
    <w:basedOn w:val="Normln"/>
    <w:semiHidden/>
    <w:rsid w:val="00BB3753"/>
    <w:pPr>
      <w:ind w:left="284" w:hanging="284"/>
      <w:jc w:val="both"/>
    </w:pPr>
    <w:rPr>
      <w:rFonts w:ascii="Times New Roman" w:hAnsi="Times New Roman"/>
    </w:rPr>
  </w:style>
  <w:style w:type="paragraph" w:customStyle="1" w:styleId="Zkladntextodsazen21">
    <w:name w:val="Základní text odsazený 21"/>
    <w:basedOn w:val="Normln"/>
    <w:rsid w:val="00BB3753"/>
    <w:pPr>
      <w:spacing w:before="120"/>
      <w:ind w:left="284" w:hanging="284"/>
      <w:jc w:val="both"/>
    </w:pPr>
    <w:rPr>
      <w:rFonts w:ascii="Times New Roman" w:hAnsi="Times New Roman"/>
      <w:sz w:val="22"/>
    </w:rPr>
  </w:style>
  <w:style w:type="paragraph" w:styleId="Zpat">
    <w:name w:val="footer"/>
    <w:basedOn w:val="Normln"/>
    <w:link w:val="ZpatChar"/>
    <w:uiPriority w:val="99"/>
    <w:rsid w:val="00BB3753"/>
    <w:pPr>
      <w:tabs>
        <w:tab w:val="center" w:pos="4536"/>
        <w:tab w:val="right" w:pos="9072"/>
      </w:tabs>
    </w:pPr>
    <w:rPr>
      <w:rFonts w:ascii="Times New Roman" w:hAnsi="Times New Roman"/>
      <w:sz w:val="20"/>
    </w:rPr>
  </w:style>
  <w:style w:type="paragraph" w:customStyle="1" w:styleId="Zkladntext31">
    <w:name w:val="Základní text 31"/>
    <w:basedOn w:val="Normln"/>
    <w:rsid w:val="00BB3753"/>
    <w:pPr>
      <w:spacing w:before="120"/>
      <w:jc w:val="both"/>
    </w:pPr>
    <w:rPr>
      <w:rFonts w:ascii="Times New Roman" w:hAnsi="Times New Roman"/>
      <w:sz w:val="22"/>
    </w:rPr>
  </w:style>
  <w:style w:type="paragraph" w:customStyle="1" w:styleId="Zkladntextodsazen31">
    <w:name w:val="Základní text odsazený 31"/>
    <w:basedOn w:val="Normln"/>
    <w:rsid w:val="00BB3753"/>
    <w:pPr>
      <w:spacing w:before="120" w:line="24" w:lineRule="atLeast"/>
      <w:ind w:left="426" w:hanging="426"/>
      <w:jc w:val="both"/>
    </w:pPr>
    <w:rPr>
      <w:rFonts w:ascii="Times New Roman" w:hAnsi="Times New Roman"/>
      <w:sz w:val="22"/>
    </w:rPr>
  </w:style>
  <w:style w:type="paragraph" w:customStyle="1" w:styleId="Obsahtabulky">
    <w:name w:val="Obsah tabulky"/>
    <w:basedOn w:val="Normln"/>
    <w:rsid w:val="00BB3753"/>
    <w:pPr>
      <w:suppressLineNumbers/>
    </w:pPr>
  </w:style>
  <w:style w:type="paragraph" w:customStyle="1" w:styleId="Nadpistabulky">
    <w:name w:val="Nadpis tabulky"/>
    <w:basedOn w:val="Obsahtabulky"/>
    <w:rsid w:val="00BB3753"/>
    <w:pPr>
      <w:jc w:val="center"/>
    </w:pPr>
    <w:rPr>
      <w:b/>
      <w:bCs/>
    </w:rPr>
  </w:style>
  <w:style w:type="paragraph" w:customStyle="1" w:styleId="Obsahrmce">
    <w:name w:val="Obsah rámce"/>
    <w:basedOn w:val="Zkladntext"/>
    <w:rsid w:val="00BB3753"/>
  </w:style>
  <w:style w:type="paragraph" w:styleId="Textbubliny">
    <w:name w:val="Balloon Text"/>
    <w:basedOn w:val="Normln"/>
    <w:rsid w:val="00BB3753"/>
    <w:rPr>
      <w:rFonts w:ascii="Tahoma" w:hAnsi="Tahoma" w:cs="Tahoma"/>
      <w:sz w:val="16"/>
      <w:szCs w:val="16"/>
    </w:rPr>
  </w:style>
  <w:style w:type="paragraph" w:customStyle="1" w:styleId="Textkomente1">
    <w:name w:val="Text komentáře1"/>
    <w:basedOn w:val="Normln"/>
    <w:rsid w:val="00BB3753"/>
    <w:rPr>
      <w:sz w:val="20"/>
    </w:rPr>
  </w:style>
  <w:style w:type="paragraph" w:styleId="Pedmtkomente">
    <w:name w:val="annotation subject"/>
    <w:basedOn w:val="Textkomente1"/>
    <w:next w:val="Textkomente1"/>
    <w:rsid w:val="00BB3753"/>
    <w:rPr>
      <w:b/>
      <w:bCs/>
    </w:rPr>
  </w:style>
  <w:style w:type="paragraph" w:customStyle="1" w:styleId="Zkladntext32">
    <w:name w:val="Základní text 32"/>
    <w:basedOn w:val="Normln"/>
    <w:rsid w:val="00BB3753"/>
    <w:pPr>
      <w:spacing w:after="120"/>
    </w:pPr>
    <w:rPr>
      <w:sz w:val="16"/>
      <w:szCs w:val="16"/>
    </w:rPr>
  </w:style>
  <w:style w:type="paragraph" w:customStyle="1" w:styleId="Zkladntextodsazen32">
    <w:name w:val="Základní text odsazený 32"/>
    <w:basedOn w:val="Normln"/>
    <w:rsid w:val="00BB3753"/>
    <w:pPr>
      <w:spacing w:after="120"/>
      <w:ind w:left="283"/>
    </w:pPr>
    <w:rPr>
      <w:sz w:val="16"/>
      <w:szCs w:val="16"/>
    </w:rPr>
  </w:style>
  <w:style w:type="character" w:customStyle="1" w:styleId="CharChar6">
    <w:name w:val="Char Char6"/>
    <w:semiHidden/>
    <w:rsid w:val="00BB3753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styleId="Zkladntext2">
    <w:name w:val="Body Text 2"/>
    <w:basedOn w:val="Normln"/>
    <w:semiHidden/>
    <w:rsid w:val="00BB3753"/>
    <w:pPr>
      <w:spacing w:after="120" w:line="480" w:lineRule="auto"/>
    </w:pPr>
  </w:style>
  <w:style w:type="character" w:customStyle="1" w:styleId="CharChar4">
    <w:name w:val="Char Char4"/>
    <w:rsid w:val="00BB3753"/>
    <w:rPr>
      <w:rFonts w:ascii="Arial" w:hAnsi="Arial"/>
      <w:sz w:val="24"/>
      <w:lang w:eastAsia="ar-SA"/>
    </w:rPr>
  </w:style>
  <w:style w:type="paragraph" w:styleId="Zkladntext3">
    <w:name w:val="Body Text 3"/>
    <w:basedOn w:val="Normln"/>
    <w:semiHidden/>
    <w:rsid w:val="00BB3753"/>
    <w:pPr>
      <w:spacing w:after="120"/>
    </w:pPr>
    <w:rPr>
      <w:sz w:val="16"/>
      <w:szCs w:val="16"/>
    </w:rPr>
  </w:style>
  <w:style w:type="character" w:customStyle="1" w:styleId="CharChar3">
    <w:name w:val="Char Char3"/>
    <w:rsid w:val="00BB3753"/>
    <w:rPr>
      <w:rFonts w:ascii="Arial" w:hAnsi="Arial"/>
      <w:sz w:val="16"/>
      <w:szCs w:val="16"/>
      <w:lang w:eastAsia="ar-SA"/>
    </w:rPr>
  </w:style>
  <w:style w:type="paragraph" w:styleId="Zkladntextodsazen2">
    <w:name w:val="Body Text Indent 2"/>
    <w:basedOn w:val="Normln"/>
    <w:semiHidden/>
    <w:rsid w:val="00BB3753"/>
    <w:pPr>
      <w:spacing w:after="120" w:line="480" w:lineRule="auto"/>
      <w:ind w:left="283"/>
    </w:pPr>
  </w:style>
  <w:style w:type="character" w:customStyle="1" w:styleId="CharChar2">
    <w:name w:val="Char Char2"/>
    <w:rsid w:val="00BB3753"/>
    <w:rPr>
      <w:rFonts w:ascii="Arial" w:hAnsi="Arial"/>
      <w:sz w:val="24"/>
      <w:lang w:eastAsia="ar-SA"/>
    </w:rPr>
  </w:style>
  <w:style w:type="paragraph" w:styleId="Zkladntextodsazen3">
    <w:name w:val="Body Text Indent 3"/>
    <w:basedOn w:val="Normln"/>
    <w:semiHidden/>
    <w:rsid w:val="00BB3753"/>
    <w:pPr>
      <w:spacing w:after="120"/>
      <w:ind w:left="283"/>
    </w:pPr>
    <w:rPr>
      <w:sz w:val="16"/>
      <w:szCs w:val="16"/>
    </w:rPr>
  </w:style>
  <w:style w:type="character" w:customStyle="1" w:styleId="CharChar1">
    <w:name w:val="Char Char1"/>
    <w:rsid w:val="00BB3753"/>
    <w:rPr>
      <w:rFonts w:ascii="Arial" w:hAnsi="Arial"/>
      <w:sz w:val="16"/>
      <w:szCs w:val="16"/>
      <w:lang w:eastAsia="ar-SA"/>
    </w:rPr>
  </w:style>
  <w:style w:type="character" w:customStyle="1" w:styleId="CharChar5">
    <w:name w:val="Char Char5"/>
    <w:rsid w:val="00BB3753"/>
    <w:rPr>
      <w:lang w:eastAsia="ar-SA"/>
    </w:rPr>
  </w:style>
  <w:style w:type="paragraph" w:styleId="Nzev">
    <w:name w:val="Title"/>
    <w:basedOn w:val="Normln"/>
    <w:qFormat/>
    <w:rsid w:val="00BB3753"/>
    <w:pPr>
      <w:suppressAutoHyphens w:val="0"/>
      <w:jc w:val="center"/>
    </w:pPr>
    <w:rPr>
      <w:rFonts w:ascii="AvantGarGotItcTEEMedCon" w:eastAsia="AvantGarGotItcTEEMed" w:hAnsi="AvantGarGotItcTEEMedCon"/>
      <w:b/>
      <w:sz w:val="28"/>
    </w:rPr>
  </w:style>
  <w:style w:type="character" w:customStyle="1" w:styleId="CharChar">
    <w:name w:val="Char Char"/>
    <w:rsid w:val="00BB3753"/>
    <w:rPr>
      <w:rFonts w:ascii="AvantGarGotItcTEEMedCon" w:eastAsia="AvantGarGotItcTEEMed" w:hAnsi="AvantGarGotItcTEEMedCon"/>
      <w:b/>
      <w:sz w:val="28"/>
    </w:rPr>
  </w:style>
  <w:style w:type="character" w:customStyle="1" w:styleId="platne1">
    <w:name w:val="platne1"/>
    <w:rsid w:val="00BB3753"/>
  </w:style>
  <w:style w:type="character" w:customStyle="1" w:styleId="street-address">
    <w:name w:val="street-address"/>
    <w:basedOn w:val="Standardnpsmoodstavce"/>
    <w:rsid w:val="00BB3753"/>
  </w:style>
  <w:style w:type="character" w:customStyle="1" w:styleId="adr">
    <w:name w:val="adr"/>
    <w:basedOn w:val="Standardnpsmoodstavce"/>
    <w:rsid w:val="00BB3753"/>
  </w:style>
  <w:style w:type="character" w:customStyle="1" w:styleId="postal-code">
    <w:name w:val="postal-code"/>
    <w:basedOn w:val="Standardnpsmoodstavce"/>
    <w:rsid w:val="00BB3753"/>
  </w:style>
  <w:style w:type="character" w:customStyle="1" w:styleId="locality">
    <w:name w:val="locality"/>
    <w:basedOn w:val="Standardnpsmoodstavce"/>
    <w:rsid w:val="00BB3753"/>
  </w:style>
  <w:style w:type="paragraph" w:styleId="Zhlav">
    <w:name w:val="header"/>
    <w:basedOn w:val="Normln"/>
    <w:rsid w:val="00BB3753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uiPriority w:val="99"/>
    <w:semiHidden/>
    <w:unhideWhenUsed/>
    <w:rsid w:val="00B7586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7586C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7586C"/>
    <w:rPr>
      <w:rFonts w:ascii="Arial" w:hAnsi="Arial"/>
      <w:lang w:eastAsia="ar-SA"/>
    </w:rPr>
  </w:style>
  <w:style w:type="character" w:styleId="Hypertextovodkaz">
    <w:name w:val="Hyperlink"/>
    <w:rsid w:val="00C93E85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C93E85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101B93"/>
    <w:rPr>
      <w:lang w:eastAsia="ar-SA"/>
    </w:rPr>
  </w:style>
  <w:style w:type="character" w:customStyle="1" w:styleId="nowrap">
    <w:name w:val="nowrap"/>
    <w:rsid w:val="00B247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02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172677-C9D7-4BA4-8BBF-30CB6493A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430</Words>
  <Characters>2540</Characters>
  <Application>Microsoft Office Word</Application>
  <DocSecurity>4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TV PRODUKCE a</vt:lpstr>
    </vt:vector>
  </TitlesOfParts>
  <Company>HP</Company>
  <LinksUpToDate>false</LinksUpToDate>
  <CharactersWithSpaces>2965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TV PRODUKCE a</dc:title>
  <dc:creator>Valeria Schulczová</dc:creator>
  <cp:lastModifiedBy>Langová Irena</cp:lastModifiedBy>
  <cp:revision>2</cp:revision>
  <cp:lastPrinted>2016-12-20T09:46:00Z</cp:lastPrinted>
  <dcterms:created xsi:type="dcterms:W3CDTF">2017-01-02T08:05:00Z</dcterms:created>
  <dcterms:modified xsi:type="dcterms:W3CDTF">2017-01-02T08:05:00Z</dcterms:modified>
</cp:coreProperties>
</file>