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SD/2019/0</w:t>
      </w:r>
      <w:r w:rsidR="00BE2E9F">
        <w:rPr>
          <w:rFonts w:ascii="Arial" w:hAnsi="Arial" w:cs="Arial"/>
          <w:b/>
        </w:rPr>
        <w:t>447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>Název firmy:</w:t>
      </w:r>
      <w:r w:rsidR="00BA6385">
        <w:rPr>
          <w:rFonts w:ascii="Arial" w:hAnsi="Arial" w:cs="Arial"/>
          <w:sz w:val="18"/>
          <w:szCs w:val="18"/>
        </w:rPr>
        <w:t xml:space="preserve"> </w:t>
      </w:r>
      <w:r w:rsidR="002D312E" w:rsidRPr="002D312E">
        <w:rPr>
          <w:rFonts w:ascii="Arial" w:hAnsi="Arial" w:cs="Arial"/>
          <w:sz w:val="18"/>
          <w:szCs w:val="18"/>
        </w:rPr>
        <w:t>Union servis Praha s.r.o.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2D312E" w:rsidRPr="002D312E">
        <w:t xml:space="preserve"> </w:t>
      </w:r>
      <w:r w:rsidR="002D312E" w:rsidRPr="002D312E">
        <w:rPr>
          <w:rFonts w:ascii="Arial" w:hAnsi="Arial" w:cs="Arial"/>
          <w:sz w:val="18"/>
          <w:szCs w:val="18"/>
        </w:rPr>
        <w:t>Cukrovarská 983, Čakovice</w:t>
      </w:r>
      <w:r w:rsidR="00222A15" w:rsidRPr="00222A15">
        <w:t xml:space="preserve">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="002D312E">
        <w:rPr>
          <w:rFonts w:ascii="Arial" w:hAnsi="Arial" w:cs="Arial"/>
          <w:sz w:val="18"/>
          <w:szCs w:val="18"/>
        </w:rPr>
        <w:t xml:space="preserve"> </w:t>
      </w:r>
      <w:r w:rsidR="002D312E" w:rsidRPr="002D312E">
        <w:rPr>
          <w:rFonts w:ascii="Arial" w:hAnsi="Arial" w:cs="Arial"/>
          <w:sz w:val="18"/>
          <w:szCs w:val="18"/>
        </w:rPr>
        <w:t>196 00 Praha 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2D312E" w:rsidRPr="002D312E">
        <w:rPr>
          <w:rFonts w:ascii="Arial" w:hAnsi="Arial" w:cs="Arial"/>
          <w:sz w:val="18"/>
          <w:szCs w:val="18"/>
        </w:rPr>
        <w:t>264</w:t>
      </w:r>
      <w:r w:rsidR="002D312E">
        <w:rPr>
          <w:rFonts w:ascii="Arial" w:hAnsi="Arial" w:cs="Arial"/>
          <w:sz w:val="18"/>
          <w:szCs w:val="18"/>
        </w:rPr>
        <w:t xml:space="preserve"> </w:t>
      </w:r>
      <w:r w:rsidR="002D312E" w:rsidRPr="002D312E">
        <w:rPr>
          <w:rFonts w:ascii="Arial" w:hAnsi="Arial" w:cs="Arial"/>
          <w:sz w:val="18"/>
          <w:szCs w:val="18"/>
        </w:rPr>
        <w:t>57</w:t>
      </w:r>
      <w:r w:rsidR="002D312E">
        <w:rPr>
          <w:rFonts w:ascii="Arial" w:hAnsi="Arial" w:cs="Arial"/>
          <w:sz w:val="18"/>
          <w:szCs w:val="18"/>
        </w:rPr>
        <w:t xml:space="preserve"> </w:t>
      </w:r>
      <w:r w:rsidR="002D312E" w:rsidRPr="002D312E">
        <w:rPr>
          <w:rFonts w:ascii="Arial" w:hAnsi="Arial" w:cs="Arial"/>
          <w:sz w:val="18"/>
          <w:szCs w:val="18"/>
        </w:rPr>
        <w:t>075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3A1126" w:rsidRPr="003A1126">
        <w:rPr>
          <w:rFonts w:ascii="Arial" w:hAnsi="Arial" w:cs="Arial"/>
          <w:sz w:val="18"/>
          <w:szCs w:val="18"/>
        </w:rPr>
        <w:t>26457075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FF3773" w:rsidRPr="00FF3773">
        <w:rPr>
          <w:rFonts w:ascii="Arial" w:hAnsi="Arial" w:cs="Arial"/>
          <w:sz w:val="18"/>
          <w:szCs w:val="18"/>
        </w:rPr>
        <w:t>kontaktní osoba:</w:t>
      </w:r>
      <w:r w:rsidR="00090B74" w:rsidRPr="00090B74">
        <w:t xml:space="preserve"> </w:t>
      </w:r>
      <w:r w:rsidR="002D312E">
        <w:rPr>
          <w:rFonts w:ascii="Arial" w:hAnsi="Arial" w:cs="Arial"/>
          <w:sz w:val="18"/>
          <w:szCs w:val="18"/>
        </w:rPr>
        <w:t>Tomáš Junek</w:t>
      </w:r>
      <w:r w:rsidR="00FF3773" w:rsidRPr="00FF3773">
        <w:rPr>
          <w:rFonts w:ascii="Arial" w:hAnsi="Arial" w:cs="Arial"/>
          <w:sz w:val="18"/>
          <w:szCs w:val="18"/>
        </w:rPr>
        <w:t xml:space="preserve"> 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FF3773" w:rsidRPr="00FF3773">
        <w:rPr>
          <w:rFonts w:ascii="Arial" w:hAnsi="Arial" w:cs="Arial"/>
          <w:sz w:val="18"/>
          <w:szCs w:val="18"/>
        </w:rPr>
        <w:t xml:space="preserve">mobil: </w:t>
      </w:r>
      <w:r w:rsidR="002D312E">
        <w:rPr>
          <w:rFonts w:ascii="Arial" w:hAnsi="Arial" w:cs="Arial"/>
          <w:sz w:val="18"/>
          <w:szCs w:val="18"/>
        </w:rPr>
        <w:t>602 250 851-2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FF3773">
        <w:rPr>
          <w:rFonts w:ascii="Arial" w:hAnsi="Arial" w:cs="Arial"/>
          <w:sz w:val="18"/>
          <w:szCs w:val="18"/>
        </w:rPr>
        <w:t xml:space="preserve">e-mail: </w:t>
      </w:r>
      <w:r w:rsidR="002D312E">
        <w:rPr>
          <w:rFonts w:ascii="Arial" w:hAnsi="Arial" w:cs="Arial"/>
          <w:sz w:val="18"/>
          <w:szCs w:val="18"/>
        </w:rPr>
        <w:t>unionservis@iex.cz</w:t>
      </w:r>
    </w:p>
    <w:p w:rsidR="00FF3773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</w:r>
    </w:p>
    <w:p w:rsidR="00FF3773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</w:t>
      </w:r>
      <w:r w:rsidR="00FF3773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777</w:t>
      </w:r>
      <w:r>
        <w:rPr>
          <w:rFonts w:ascii="Arial" w:hAnsi="Arial" w:cs="Arial"/>
          <w:sz w:val="18"/>
          <w:szCs w:val="18"/>
        </w:rPr>
        <w:tab/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414956" w:rsidRDefault="00090B74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2D312E">
        <w:rPr>
          <w:rFonts w:ascii="Arial" w:hAnsi="Arial" w:cs="Arial"/>
        </w:rPr>
        <w:t>detektorů NH3 v ovzduší a ve vodě</w:t>
      </w:r>
      <w:r>
        <w:rPr>
          <w:rFonts w:ascii="Arial" w:hAnsi="Arial" w:cs="Arial"/>
        </w:rPr>
        <w:t>,</w:t>
      </w:r>
      <w:r w:rsidR="002D312E">
        <w:rPr>
          <w:rFonts w:ascii="Arial" w:hAnsi="Arial" w:cs="Arial"/>
        </w:rPr>
        <w:t xml:space="preserve"> odsolování,</w:t>
      </w:r>
      <w:r w:rsidR="00195B95">
        <w:rPr>
          <w:rFonts w:ascii="Arial" w:hAnsi="Arial" w:cs="Arial"/>
        </w:rPr>
        <w:t xml:space="preserve"> vše</w:t>
      </w:r>
      <w:r w:rsidR="00414956">
        <w:rPr>
          <w:rFonts w:ascii="Arial" w:hAnsi="Arial" w:cs="Arial"/>
        </w:rPr>
        <w:t xml:space="preserve"> dle CN</w:t>
      </w:r>
      <w:r w:rsidR="00195B95">
        <w:rPr>
          <w:rFonts w:ascii="Arial" w:hAnsi="Arial" w:cs="Arial"/>
        </w:rPr>
        <w:t xml:space="preserve"> ze dne </w:t>
      </w:r>
      <w:r w:rsidR="002D312E">
        <w:rPr>
          <w:rFonts w:ascii="Arial" w:hAnsi="Arial" w:cs="Arial"/>
        </w:rPr>
        <w:t>2</w:t>
      </w:r>
      <w:r w:rsidR="00222A15">
        <w:rPr>
          <w:rFonts w:ascii="Arial" w:hAnsi="Arial" w:cs="Arial"/>
        </w:rPr>
        <w:t>.10</w:t>
      </w:r>
      <w:r w:rsidR="00195B95">
        <w:rPr>
          <w:rFonts w:ascii="Arial" w:hAnsi="Arial" w:cs="Arial"/>
        </w:rPr>
        <w:t>.2019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090B74">
        <w:rPr>
          <w:rFonts w:ascii="Arial" w:hAnsi="Arial" w:cs="Arial"/>
        </w:rPr>
        <w:t>říjen - listopad</w:t>
      </w:r>
      <w:r w:rsidR="00222A15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 xml:space="preserve"> </w:t>
      </w:r>
      <w:r w:rsidR="00DD13AE">
        <w:rPr>
          <w:rFonts w:ascii="Arial" w:hAnsi="Arial" w:cs="Arial"/>
        </w:rPr>
        <w:t>/obratem po podpisu SoD/</w:t>
      </w:r>
      <w:r>
        <w:rPr>
          <w:rFonts w:ascii="Arial" w:hAnsi="Arial" w:cs="Arial"/>
        </w:rPr>
        <w:t xml:space="preserve">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2D312E">
        <w:rPr>
          <w:rFonts w:ascii="Arial" w:hAnsi="Arial" w:cs="Arial"/>
        </w:rPr>
        <w:t>strojovna</w:t>
      </w:r>
      <w:r w:rsidR="00222A15">
        <w:rPr>
          <w:rFonts w:ascii="Arial" w:hAnsi="Arial" w:cs="Arial"/>
        </w:rPr>
        <w:t>,</w:t>
      </w:r>
      <w:r w:rsidR="002D312E">
        <w:rPr>
          <w:rFonts w:ascii="Arial" w:hAnsi="Arial" w:cs="Arial"/>
        </w:rPr>
        <w:t xml:space="preserve"> Zimní stadion,</w:t>
      </w:r>
      <w:r w:rsidR="00195B95"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414956">
        <w:rPr>
          <w:rFonts w:ascii="Arial" w:hAnsi="Arial" w:cs="Arial"/>
          <w:b/>
        </w:rPr>
        <w:t xml:space="preserve"> </w:t>
      </w:r>
      <w:r w:rsidR="002D312E">
        <w:rPr>
          <w:rFonts w:ascii="Arial" w:hAnsi="Arial" w:cs="Arial"/>
          <w:b/>
        </w:rPr>
        <w:t>56.086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6F30">
        <w:rPr>
          <w:rFonts w:ascii="Arial" w:hAnsi="Arial" w:cs="Arial"/>
        </w:rPr>
        <w:t xml:space="preserve">  </w:t>
      </w:r>
      <w:r w:rsidR="002D312E">
        <w:rPr>
          <w:rFonts w:ascii="Arial" w:hAnsi="Arial" w:cs="Arial"/>
        </w:rPr>
        <w:t>11.778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195B95">
        <w:rPr>
          <w:rFonts w:ascii="Arial" w:hAnsi="Arial" w:cs="Arial"/>
          <w:b/>
        </w:rPr>
        <w:t xml:space="preserve">  </w:t>
      </w:r>
      <w:r w:rsidR="002D312E">
        <w:rPr>
          <w:rFonts w:ascii="Arial" w:hAnsi="Arial" w:cs="Arial"/>
          <w:b/>
        </w:rPr>
        <w:t>67.864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2D312E">
        <w:rPr>
          <w:rFonts w:ascii="Arial" w:hAnsi="Arial" w:cs="Arial"/>
        </w:rPr>
        <w:t>šedesátsedmtisícosmsetšedesátčtyři</w:t>
      </w:r>
      <w:r w:rsidR="00195B95">
        <w:rPr>
          <w:rFonts w:ascii="Arial" w:hAnsi="Arial" w:cs="Arial"/>
        </w:rPr>
        <w:t>korun</w:t>
      </w:r>
      <w:r w:rsidR="002D312E">
        <w:rPr>
          <w:rFonts w:ascii="Arial" w:hAnsi="Arial" w:cs="Arial"/>
        </w:rPr>
        <w:t>y</w:t>
      </w:r>
      <w:r w:rsidR="00622CB6" w:rsidRPr="00622CB6">
        <w:rPr>
          <w:rFonts w:ascii="Arial" w:hAnsi="Arial" w:cs="Arial"/>
        </w:rPr>
        <w:t>česk</w:t>
      </w:r>
      <w:r w:rsidR="002D312E">
        <w:rPr>
          <w:rFonts w:ascii="Arial" w:hAnsi="Arial" w:cs="Arial"/>
        </w:rPr>
        <w:t>é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23430D">
        <w:rPr>
          <w:rFonts w:ascii="Arial" w:hAnsi="Arial" w:cs="Arial"/>
        </w:rPr>
        <w:t>24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:rsidR="00B45D91" w:rsidRDefault="00B45D91" w:rsidP="00FD0F49">
      <w:pPr>
        <w:jc w:val="both"/>
        <w:rPr>
          <w:rFonts w:ascii="Arial" w:hAnsi="Arial" w:cs="Arial"/>
        </w:rPr>
      </w:pPr>
    </w:p>
    <w:p w:rsidR="00B45D91" w:rsidRDefault="00B45D91" w:rsidP="00FD0F49">
      <w:pPr>
        <w:jc w:val="both"/>
        <w:rPr>
          <w:rFonts w:ascii="Arial" w:hAnsi="Arial" w:cs="Arial"/>
        </w:rPr>
      </w:pPr>
    </w:p>
    <w:p w:rsidR="006450D4" w:rsidRDefault="006450D4" w:rsidP="00FD0F49">
      <w:pPr>
        <w:jc w:val="both"/>
        <w:rPr>
          <w:rFonts w:ascii="Arial" w:hAnsi="Arial" w:cs="Arial"/>
        </w:rPr>
      </w:pPr>
    </w:p>
    <w:p w:rsidR="0023430D" w:rsidRPr="00152174" w:rsidRDefault="0023430D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Pr="00CA1B8C">
        <w:rPr>
          <w:rFonts w:ascii="Arial" w:hAnsi="Arial" w:cs="Arial"/>
          <w:b/>
        </w:rPr>
        <w:t>K faktuře je nutno dodat předávací protokol</w:t>
      </w:r>
      <w:r w:rsidR="00CA1B8C">
        <w:rPr>
          <w:rFonts w:ascii="Arial" w:hAnsi="Arial" w:cs="Arial"/>
          <w:b/>
        </w:rPr>
        <w:t>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7) </w:t>
      </w:r>
      <w:r w:rsidR="001B694A" w:rsidRPr="00152174">
        <w:rPr>
          <w:rFonts w:ascii="Arial" w:hAnsi="Arial" w:cs="Arial"/>
        </w:rPr>
        <w:t xml:space="preserve">Objednavatel prohlašuje, že </w:t>
      </w:r>
      <w:r w:rsidR="001B694A" w:rsidRPr="007D35A6">
        <w:rPr>
          <w:rFonts w:ascii="Arial" w:hAnsi="Arial" w:cs="Arial"/>
          <w:b/>
        </w:rPr>
        <w:t>opravovan</w:t>
      </w:r>
      <w:r w:rsidR="003470FA" w:rsidRPr="007D35A6">
        <w:rPr>
          <w:rFonts w:ascii="Arial" w:hAnsi="Arial" w:cs="Arial"/>
          <w:b/>
        </w:rPr>
        <w:t>ý</w:t>
      </w:r>
      <w:r w:rsidR="001B694A" w:rsidRPr="007D35A6">
        <w:rPr>
          <w:rFonts w:ascii="Arial" w:hAnsi="Arial" w:cs="Arial"/>
          <w:b/>
        </w:rPr>
        <w:t xml:space="preserve"> objekt j</w:t>
      </w:r>
      <w:r w:rsidR="003470FA" w:rsidRPr="007D35A6">
        <w:rPr>
          <w:rFonts w:ascii="Arial" w:hAnsi="Arial" w:cs="Arial"/>
          <w:b/>
        </w:rPr>
        <w:t>e</w:t>
      </w:r>
      <w:r w:rsidR="001B694A" w:rsidRPr="007D35A6">
        <w:rPr>
          <w:rFonts w:ascii="Arial" w:hAnsi="Arial" w:cs="Arial"/>
          <w:b/>
        </w:rPr>
        <w:t xml:space="preserve"> používán k ekonomické činnosti </w:t>
      </w:r>
      <w:r w:rsidR="001B694A" w:rsidRPr="00152174">
        <w:rPr>
          <w:rFonts w:ascii="Arial" w:hAnsi="Arial" w:cs="Arial"/>
        </w:rPr>
        <w:t>a ve smyslu informace GFŘ a MFČR ze dne 9.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11.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 xml:space="preserve">2011 bude pro výše uvedenou dodávku aplikován </w:t>
      </w:r>
      <w:r w:rsidR="001B694A" w:rsidRPr="007D35A6">
        <w:rPr>
          <w:rFonts w:ascii="Arial" w:hAnsi="Arial" w:cs="Arial"/>
          <w:b/>
        </w:rPr>
        <w:t xml:space="preserve">režim přenesené daňové povinnosti </w:t>
      </w:r>
      <w:r w:rsidR="001B694A" w:rsidRPr="00152174">
        <w:rPr>
          <w:rFonts w:ascii="Arial" w:hAnsi="Arial" w:cs="Arial"/>
        </w:rPr>
        <w:t>podle § 92a zákona o DPH. Dodavatel je povinen vystavit za podmínek uvedených v zákoně doklad s náležitostmi dle  § 92a odst. 2 zákona o DPH.</w:t>
      </w:r>
    </w:p>
    <w:p w:rsidR="003470FA" w:rsidRDefault="003470FA" w:rsidP="003470FA">
      <w:pPr>
        <w:jc w:val="both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Na fakturu uveďte klasifikační kód</w:t>
      </w:r>
      <w:r w:rsidR="007D35A6" w:rsidRPr="007D35A6">
        <w:rPr>
          <w:rFonts w:ascii="Arial" w:hAnsi="Arial" w:cs="Arial"/>
          <w:b/>
        </w:rPr>
        <w:t xml:space="preserve"> stavebních prací</w:t>
      </w:r>
      <w:r w:rsidRPr="007D35A6">
        <w:rPr>
          <w:rFonts w:ascii="Arial" w:hAnsi="Arial" w:cs="Arial"/>
          <w:b/>
        </w:rPr>
        <w:t xml:space="preserve"> prací. </w:t>
      </w:r>
    </w:p>
    <w:p w:rsidR="007D35A6" w:rsidRPr="007D35A6" w:rsidRDefault="007D35A6" w:rsidP="003470FA">
      <w:pPr>
        <w:jc w:val="both"/>
        <w:rPr>
          <w:rFonts w:ascii="Arial" w:hAnsi="Arial" w:cs="Arial"/>
          <w:b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</w:t>
      </w:r>
      <w:r w:rsidR="00517265">
        <w:rPr>
          <w:rFonts w:ascii="Arial" w:hAnsi="Arial" w:cs="Arial"/>
          <w:iCs/>
        </w:rPr>
        <w:t xml:space="preserve">             </w:t>
      </w:r>
      <w:r w:rsidR="002D312E">
        <w:rPr>
          <w:rFonts w:ascii="Arial" w:hAnsi="Arial" w:cs="Arial"/>
          <w:iCs/>
        </w:rPr>
        <w:t xml:space="preserve">      </w:t>
      </w:r>
      <w:r w:rsidR="00791BB3" w:rsidRPr="00152174">
        <w:rPr>
          <w:rFonts w:ascii="Arial" w:hAnsi="Arial" w:cs="Arial"/>
          <w:iCs/>
        </w:rPr>
        <w:t>V</w:t>
      </w:r>
      <w:r w:rsidR="006450D4">
        <w:t> </w:t>
      </w:r>
      <w:r w:rsidR="002D312E">
        <w:t>Praze</w:t>
      </w:r>
      <w:r w:rsidR="006A1207">
        <w:rPr>
          <w:rFonts w:ascii="Arial" w:hAnsi="Arial" w:cs="Arial"/>
          <w:iCs/>
        </w:rPr>
        <w:t> 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</w:t>
      </w:r>
      <w:r w:rsidR="002D312E">
        <w:rPr>
          <w:rFonts w:ascii="Arial" w:hAnsi="Arial" w:cs="Arial"/>
        </w:rPr>
        <w:t xml:space="preserve">    Tomáš Junek</w:t>
      </w:r>
    </w:p>
    <w:p w:rsidR="002B1428" w:rsidRDefault="009E6F2A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vedoucí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</w:t>
      </w:r>
      <w:r w:rsidR="002D312E">
        <w:rPr>
          <w:rFonts w:ascii="Arial" w:hAnsi="Arial" w:cs="Arial"/>
        </w:rPr>
        <w:t xml:space="preserve">    </w:t>
      </w:r>
      <w:r w:rsidR="002B1428">
        <w:rPr>
          <w:rFonts w:ascii="Arial" w:hAnsi="Arial" w:cs="Arial"/>
        </w:rPr>
        <w:t xml:space="preserve"> </w:t>
      </w:r>
      <w:r w:rsidR="002D312E">
        <w:rPr>
          <w:rFonts w:ascii="Arial" w:hAnsi="Arial" w:cs="Arial"/>
        </w:rPr>
        <w:t>jednatel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9E6F2A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D2" w:rsidRDefault="00F109D2" w:rsidP="002B7F67">
      <w:r>
        <w:separator/>
      </w:r>
    </w:p>
  </w:endnote>
  <w:endnote w:type="continuationSeparator" w:id="0">
    <w:p w:rsidR="00F109D2" w:rsidRDefault="00F109D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D2" w:rsidRDefault="00F109D2" w:rsidP="002B7F67">
      <w:r>
        <w:separator/>
      </w:r>
    </w:p>
  </w:footnote>
  <w:footnote w:type="continuationSeparator" w:id="0">
    <w:p w:rsidR="00F109D2" w:rsidRDefault="00F109D2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4310E3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83286"/>
    <w:rsid w:val="00090B74"/>
    <w:rsid w:val="000A6E3C"/>
    <w:rsid w:val="000B1F64"/>
    <w:rsid w:val="000B404C"/>
    <w:rsid w:val="000F5626"/>
    <w:rsid w:val="000F659C"/>
    <w:rsid w:val="000F6C20"/>
    <w:rsid w:val="00115A8F"/>
    <w:rsid w:val="00152174"/>
    <w:rsid w:val="00153623"/>
    <w:rsid w:val="001638D3"/>
    <w:rsid w:val="00171077"/>
    <w:rsid w:val="00184DE2"/>
    <w:rsid w:val="001923C7"/>
    <w:rsid w:val="00195B95"/>
    <w:rsid w:val="001A0423"/>
    <w:rsid w:val="001A5261"/>
    <w:rsid w:val="001B5B10"/>
    <w:rsid w:val="001B694A"/>
    <w:rsid w:val="001F7A05"/>
    <w:rsid w:val="0020069F"/>
    <w:rsid w:val="002011F6"/>
    <w:rsid w:val="00221DC4"/>
    <w:rsid w:val="00222A15"/>
    <w:rsid w:val="0023430D"/>
    <w:rsid w:val="002424AA"/>
    <w:rsid w:val="00242896"/>
    <w:rsid w:val="002562F7"/>
    <w:rsid w:val="00262C27"/>
    <w:rsid w:val="0029113D"/>
    <w:rsid w:val="002B1428"/>
    <w:rsid w:val="002B7F67"/>
    <w:rsid w:val="002C6A47"/>
    <w:rsid w:val="002D312E"/>
    <w:rsid w:val="002F3332"/>
    <w:rsid w:val="00301899"/>
    <w:rsid w:val="00306439"/>
    <w:rsid w:val="00321254"/>
    <w:rsid w:val="0032187D"/>
    <w:rsid w:val="003410D0"/>
    <w:rsid w:val="003470FA"/>
    <w:rsid w:val="00366DE4"/>
    <w:rsid w:val="00386ED0"/>
    <w:rsid w:val="003A1126"/>
    <w:rsid w:val="003A4D17"/>
    <w:rsid w:val="003C5A54"/>
    <w:rsid w:val="003D2583"/>
    <w:rsid w:val="003D2BF7"/>
    <w:rsid w:val="00403E2D"/>
    <w:rsid w:val="00407ADE"/>
    <w:rsid w:val="00412D2B"/>
    <w:rsid w:val="00414956"/>
    <w:rsid w:val="004279F6"/>
    <w:rsid w:val="004310E3"/>
    <w:rsid w:val="00456985"/>
    <w:rsid w:val="00462CA4"/>
    <w:rsid w:val="0049543D"/>
    <w:rsid w:val="004A00A2"/>
    <w:rsid w:val="004A3E73"/>
    <w:rsid w:val="004C4AE4"/>
    <w:rsid w:val="004C5751"/>
    <w:rsid w:val="004E536B"/>
    <w:rsid w:val="004F4116"/>
    <w:rsid w:val="00517265"/>
    <w:rsid w:val="00526D60"/>
    <w:rsid w:val="005418E0"/>
    <w:rsid w:val="00556DB1"/>
    <w:rsid w:val="00596E81"/>
    <w:rsid w:val="005B4632"/>
    <w:rsid w:val="005B546F"/>
    <w:rsid w:val="005B5B59"/>
    <w:rsid w:val="005D0634"/>
    <w:rsid w:val="005F018E"/>
    <w:rsid w:val="00622599"/>
    <w:rsid w:val="006225A6"/>
    <w:rsid w:val="00622CB6"/>
    <w:rsid w:val="006376A9"/>
    <w:rsid w:val="006450D4"/>
    <w:rsid w:val="006717CD"/>
    <w:rsid w:val="00697207"/>
    <w:rsid w:val="0069796F"/>
    <w:rsid w:val="006A1163"/>
    <w:rsid w:val="006A1207"/>
    <w:rsid w:val="006D6582"/>
    <w:rsid w:val="006F66BC"/>
    <w:rsid w:val="007353D1"/>
    <w:rsid w:val="0075699E"/>
    <w:rsid w:val="0076690D"/>
    <w:rsid w:val="00791BB3"/>
    <w:rsid w:val="007A5372"/>
    <w:rsid w:val="007B43D1"/>
    <w:rsid w:val="007D03BE"/>
    <w:rsid w:val="007D35A6"/>
    <w:rsid w:val="007F13CB"/>
    <w:rsid w:val="007F57D2"/>
    <w:rsid w:val="00800DD2"/>
    <w:rsid w:val="00804C57"/>
    <w:rsid w:val="00831EDC"/>
    <w:rsid w:val="0083396C"/>
    <w:rsid w:val="00837A89"/>
    <w:rsid w:val="00896C5C"/>
    <w:rsid w:val="008B6CB3"/>
    <w:rsid w:val="008F2FFA"/>
    <w:rsid w:val="008F37D2"/>
    <w:rsid w:val="00903A4E"/>
    <w:rsid w:val="0093047D"/>
    <w:rsid w:val="009310AC"/>
    <w:rsid w:val="00946EB1"/>
    <w:rsid w:val="00947A5F"/>
    <w:rsid w:val="00953EB7"/>
    <w:rsid w:val="0096105A"/>
    <w:rsid w:val="0099074F"/>
    <w:rsid w:val="00996F30"/>
    <w:rsid w:val="009A2F8D"/>
    <w:rsid w:val="009B46F1"/>
    <w:rsid w:val="009B50E4"/>
    <w:rsid w:val="009E6F2A"/>
    <w:rsid w:val="009F69ED"/>
    <w:rsid w:val="00A17F6B"/>
    <w:rsid w:val="00A4023E"/>
    <w:rsid w:val="00A44A91"/>
    <w:rsid w:val="00A668E9"/>
    <w:rsid w:val="00A852B8"/>
    <w:rsid w:val="00A91B25"/>
    <w:rsid w:val="00A96F90"/>
    <w:rsid w:val="00A97DED"/>
    <w:rsid w:val="00AF0ADA"/>
    <w:rsid w:val="00B07982"/>
    <w:rsid w:val="00B237E9"/>
    <w:rsid w:val="00B26BAE"/>
    <w:rsid w:val="00B437CF"/>
    <w:rsid w:val="00B43FEB"/>
    <w:rsid w:val="00B45D91"/>
    <w:rsid w:val="00B57C59"/>
    <w:rsid w:val="00B72FAC"/>
    <w:rsid w:val="00BA1EA2"/>
    <w:rsid w:val="00BA6385"/>
    <w:rsid w:val="00BB1A1D"/>
    <w:rsid w:val="00BB7AF5"/>
    <w:rsid w:val="00BD6FC5"/>
    <w:rsid w:val="00BE2E9F"/>
    <w:rsid w:val="00C03C2A"/>
    <w:rsid w:val="00C0565B"/>
    <w:rsid w:val="00C10A9F"/>
    <w:rsid w:val="00C2469A"/>
    <w:rsid w:val="00C76225"/>
    <w:rsid w:val="00CA1B8C"/>
    <w:rsid w:val="00CA3AF4"/>
    <w:rsid w:val="00CB0057"/>
    <w:rsid w:val="00CB02ED"/>
    <w:rsid w:val="00CF4102"/>
    <w:rsid w:val="00D23F0E"/>
    <w:rsid w:val="00D3417C"/>
    <w:rsid w:val="00DD13AE"/>
    <w:rsid w:val="00DD1747"/>
    <w:rsid w:val="00DD2FEE"/>
    <w:rsid w:val="00DE64C3"/>
    <w:rsid w:val="00E23D27"/>
    <w:rsid w:val="00E64156"/>
    <w:rsid w:val="00E87E8F"/>
    <w:rsid w:val="00EA0F2E"/>
    <w:rsid w:val="00EA4B2B"/>
    <w:rsid w:val="00EC1BD8"/>
    <w:rsid w:val="00ED1AC1"/>
    <w:rsid w:val="00F109D2"/>
    <w:rsid w:val="00F32C30"/>
    <w:rsid w:val="00F4029D"/>
    <w:rsid w:val="00F406AB"/>
    <w:rsid w:val="00F43B58"/>
    <w:rsid w:val="00F534B8"/>
    <w:rsid w:val="00F57FAE"/>
    <w:rsid w:val="00FA555A"/>
    <w:rsid w:val="00FA6E6A"/>
    <w:rsid w:val="00FD0F49"/>
    <w:rsid w:val="00FF377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A748101D-D546-46D6-92EC-623B40DA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4B7B2-110A-413A-A41A-0016E838E65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E28189-0E50-4F16-930B-2959E219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2019-04-10T08:21:00Z</cp:lastPrinted>
  <dcterms:created xsi:type="dcterms:W3CDTF">2019-10-14T13:48:00Z</dcterms:created>
  <dcterms:modified xsi:type="dcterms:W3CDTF">2019-10-14T13:48:00Z</dcterms:modified>
</cp:coreProperties>
</file>