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82938" w14:textId="42D36D10" w:rsidR="006B58D5" w:rsidRDefault="00197ADA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Dodatek č.</w:t>
      </w:r>
      <w:r w:rsidR="008B3BBD">
        <w:rPr>
          <w:rFonts w:cs="Times New Roman"/>
          <w:b/>
          <w:sz w:val="36"/>
          <w:szCs w:val="36"/>
        </w:rPr>
        <w:t>2</w:t>
      </w:r>
      <w:r>
        <w:rPr>
          <w:rFonts w:cs="Times New Roman"/>
          <w:b/>
          <w:sz w:val="36"/>
          <w:szCs w:val="36"/>
        </w:rPr>
        <w:t xml:space="preserve"> ke s</w:t>
      </w:r>
      <w:r w:rsidR="007C4745">
        <w:rPr>
          <w:rFonts w:cs="Times New Roman"/>
          <w:b/>
          <w:sz w:val="36"/>
          <w:szCs w:val="36"/>
        </w:rPr>
        <w:t>mlouv</w:t>
      </w:r>
      <w:r>
        <w:rPr>
          <w:rFonts w:cs="Times New Roman"/>
          <w:b/>
          <w:sz w:val="36"/>
          <w:szCs w:val="36"/>
        </w:rPr>
        <w:t>ě</w:t>
      </w:r>
      <w:r w:rsidR="007C4745">
        <w:rPr>
          <w:rFonts w:cs="Times New Roman"/>
          <w:b/>
          <w:sz w:val="36"/>
          <w:szCs w:val="36"/>
        </w:rPr>
        <w:t xml:space="preserve"> o dílo č. 201</w:t>
      </w:r>
      <w:r w:rsidR="004C2A23">
        <w:rPr>
          <w:rFonts w:cs="Times New Roman"/>
          <w:b/>
          <w:sz w:val="36"/>
          <w:szCs w:val="36"/>
        </w:rPr>
        <w:t>9</w:t>
      </w:r>
      <w:r w:rsidR="007C4745">
        <w:rPr>
          <w:rFonts w:cs="Times New Roman"/>
          <w:b/>
          <w:sz w:val="36"/>
          <w:szCs w:val="36"/>
        </w:rPr>
        <w:t>/</w:t>
      </w:r>
      <w:r w:rsidR="00B671BD">
        <w:rPr>
          <w:rFonts w:cs="Times New Roman"/>
          <w:b/>
          <w:sz w:val="36"/>
          <w:szCs w:val="36"/>
        </w:rPr>
        <w:t>00</w:t>
      </w:r>
      <w:r w:rsidR="00E550CA">
        <w:rPr>
          <w:rFonts w:cs="Times New Roman"/>
          <w:b/>
          <w:sz w:val="36"/>
          <w:szCs w:val="36"/>
        </w:rPr>
        <w:t>1</w:t>
      </w:r>
    </w:p>
    <w:p w14:paraId="17A1FBD9" w14:textId="77777777" w:rsidR="006B58D5" w:rsidRDefault="007C4745">
      <w:pPr>
        <w:spacing w:before="60" w:after="60" w:line="240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dle ustanovení § 2586 a násl. zákona č. 89/2012 Sb., občanský zákoník, ve znění pozdějších předpisů, (dále jen „Občanský zákoník“) </w:t>
      </w:r>
    </w:p>
    <w:p w14:paraId="3C4777A5" w14:textId="77777777" w:rsidR="006B58D5" w:rsidRDefault="006B58D5">
      <w:pPr>
        <w:spacing w:before="60" w:after="60" w:line="240" w:lineRule="auto"/>
        <w:jc w:val="center"/>
        <w:rPr>
          <w:rFonts w:ascii="Arial" w:eastAsia="Times New Roman" w:hAnsi="Arial" w:cs="Arial"/>
          <w:bCs/>
          <w:lang w:eastAsia="cs-CZ"/>
        </w:rPr>
      </w:pPr>
    </w:p>
    <w:p w14:paraId="1CC5B72E" w14:textId="77777777" w:rsidR="006B58D5" w:rsidRDefault="007C4745">
      <w:pPr>
        <w:spacing w:before="60" w:after="60" w:line="240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SMLUVNÍ STRANY</w:t>
      </w:r>
    </w:p>
    <w:p w14:paraId="68112910" w14:textId="77777777" w:rsidR="006B58D5" w:rsidRDefault="006B58D5">
      <w:pPr>
        <w:spacing w:before="60" w:after="60" w:line="240" w:lineRule="auto"/>
        <w:ind w:left="284"/>
        <w:rPr>
          <w:rFonts w:ascii="Arial" w:eastAsia="Times New Roman" w:hAnsi="Arial" w:cs="Arial"/>
          <w:lang w:eastAsia="cs-CZ"/>
        </w:rPr>
      </w:pPr>
    </w:p>
    <w:p w14:paraId="75614458" w14:textId="77777777" w:rsidR="006B58D5" w:rsidRDefault="007C4745">
      <w:pPr>
        <w:spacing w:before="60" w:after="60" w:line="240" w:lineRule="auto"/>
        <w:ind w:left="284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1. Statutární město Ústí nad Labem</w:t>
      </w:r>
      <w:r>
        <w:rPr>
          <w:rFonts w:ascii="Arial" w:eastAsia="Times New Roman" w:hAnsi="Arial" w:cs="Arial"/>
          <w:lang w:eastAsia="cs-CZ"/>
        </w:rPr>
        <w:t xml:space="preserve"> </w:t>
      </w:r>
    </w:p>
    <w:p w14:paraId="2F87D5A3" w14:textId="77777777" w:rsidR="006B58D5" w:rsidRDefault="007C4745">
      <w:pPr>
        <w:tabs>
          <w:tab w:val="left" w:pos="851"/>
        </w:tabs>
        <w:spacing w:before="60" w:after="60" w:line="240" w:lineRule="auto"/>
        <w:ind w:left="284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se sídlem: 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Velká Hradební 2336/8, 401 00 Ústí nad Labem</w:t>
      </w:r>
    </w:p>
    <w:p w14:paraId="091B96D3" w14:textId="77777777" w:rsidR="006B58D5" w:rsidRDefault="007C4745">
      <w:pPr>
        <w:tabs>
          <w:tab w:val="left" w:pos="284"/>
          <w:tab w:val="left" w:pos="1134"/>
        </w:tabs>
        <w:spacing w:before="60" w:after="60" w:line="240" w:lineRule="auto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>Zastoupeno: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714593" w:rsidRPr="00714593">
        <w:rPr>
          <w:rFonts w:ascii="Arial" w:eastAsia="Times New Roman" w:hAnsi="Arial" w:cs="Arial"/>
          <w:lang w:eastAsia="cs-CZ"/>
        </w:rPr>
        <w:t>Mgr. Ing. Petr Nedvědický</w:t>
      </w:r>
      <w:r>
        <w:rPr>
          <w:rFonts w:ascii="Arial" w:eastAsia="Times New Roman" w:hAnsi="Arial" w:cs="Arial"/>
          <w:lang w:eastAsia="cs-CZ"/>
        </w:rPr>
        <w:t>, primátor</w:t>
      </w:r>
    </w:p>
    <w:p w14:paraId="0275D082" w14:textId="77777777" w:rsidR="006B58D5" w:rsidRDefault="007C4745">
      <w:pPr>
        <w:tabs>
          <w:tab w:val="left" w:pos="851"/>
        </w:tabs>
        <w:spacing w:before="60" w:after="60" w:line="240" w:lineRule="auto"/>
        <w:ind w:left="284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IČ: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000 81</w:t>
      </w:r>
      <w:r w:rsidR="00714593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531</w:t>
      </w:r>
    </w:p>
    <w:p w14:paraId="7CCCB303" w14:textId="77777777" w:rsidR="00714593" w:rsidRPr="00A46365" w:rsidRDefault="00714593" w:rsidP="00714593">
      <w:pPr>
        <w:tabs>
          <w:tab w:val="left" w:pos="851"/>
        </w:tabs>
        <w:spacing w:before="60" w:after="60" w:line="240" w:lineRule="auto"/>
        <w:ind w:left="284"/>
        <w:textAlignment w:val="baseline"/>
        <w:rPr>
          <w:rFonts w:ascii="Arial" w:eastAsia="Times New Roman" w:hAnsi="Arial" w:cs="Arial"/>
          <w:lang w:eastAsia="cs-CZ"/>
        </w:rPr>
      </w:pPr>
      <w:r w:rsidRPr="00A46365">
        <w:rPr>
          <w:rFonts w:ascii="Arial" w:eastAsia="Times New Roman" w:hAnsi="Arial" w:cs="Arial"/>
          <w:lang w:eastAsia="cs-CZ"/>
        </w:rPr>
        <w:t xml:space="preserve">Osoba oprávněna jednat </w:t>
      </w:r>
    </w:p>
    <w:p w14:paraId="53FC653D" w14:textId="77777777" w:rsidR="00714593" w:rsidRPr="00A46365" w:rsidRDefault="00714593" w:rsidP="00714593">
      <w:pPr>
        <w:spacing w:before="60" w:after="60" w:line="240" w:lineRule="auto"/>
        <w:ind w:left="284"/>
        <w:textAlignment w:val="baseline"/>
        <w:rPr>
          <w:rFonts w:ascii="Arial" w:eastAsia="Times New Roman" w:hAnsi="Arial" w:cs="Arial"/>
          <w:lang w:eastAsia="cs-CZ"/>
        </w:rPr>
      </w:pPr>
      <w:r w:rsidRPr="00A46365">
        <w:rPr>
          <w:rFonts w:ascii="Arial" w:eastAsia="Times New Roman" w:hAnsi="Arial" w:cs="Arial"/>
          <w:lang w:eastAsia="cs-CZ"/>
        </w:rPr>
        <w:t xml:space="preserve">ve věcech smluvních: </w:t>
      </w:r>
      <w:r w:rsidRPr="00A46365">
        <w:rPr>
          <w:rFonts w:ascii="Arial" w:eastAsia="Times New Roman" w:hAnsi="Arial" w:cs="Arial"/>
          <w:lang w:eastAsia="cs-CZ"/>
        </w:rPr>
        <w:tab/>
        <w:t>Ing Dalibor Dařílek, vedoucí odboru dopravy a majetku</w:t>
      </w:r>
    </w:p>
    <w:p w14:paraId="14C4BC57" w14:textId="77777777" w:rsidR="006B58D5" w:rsidRDefault="007C4745">
      <w:pPr>
        <w:tabs>
          <w:tab w:val="left" w:pos="851"/>
        </w:tabs>
        <w:spacing w:before="60" w:after="60" w:line="240" w:lineRule="auto"/>
        <w:ind w:left="284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Osoba oprávněna jednat </w:t>
      </w:r>
    </w:p>
    <w:p w14:paraId="5A7A0DA7" w14:textId="67C48842" w:rsidR="006B58D5" w:rsidRDefault="007C4745">
      <w:pPr>
        <w:spacing w:before="60" w:after="60" w:line="240" w:lineRule="auto"/>
        <w:ind w:left="284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ve věcech technických:       </w:t>
      </w:r>
      <w:r w:rsidR="005B49AC">
        <w:rPr>
          <w:rFonts w:ascii="Arial" w:eastAsia="Times New Roman" w:hAnsi="Arial" w:cs="Arial"/>
          <w:lang w:eastAsia="cs-CZ"/>
        </w:rPr>
        <w:t>xxxxxxxxxxxxxxxxx</w:t>
      </w:r>
    </w:p>
    <w:p w14:paraId="176A946A" w14:textId="77777777" w:rsidR="006B58D5" w:rsidRDefault="007C4745">
      <w:pPr>
        <w:tabs>
          <w:tab w:val="left" w:pos="851"/>
        </w:tabs>
        <w:spacing w:before="60" w:after="60" w:line="240" w:lineRule="auto"/>
        <w:ind w:left="284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bankovní spojení: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Komerční banka</w:t>
      </w:r>
    </w:p>
    <w:p w14:paraId="6ECC6AB1" w14:textId="280FA4C7" w:rsidR="006B58D5" w:rsidRDefault="007C4745">
      <w:pPr>
        <w:tabs>
          <w:tab w:val="left" w:pos="851"/>
          <w:tab w:val="left" w:pos="1134"/>
        </w:tabs>
        <w:spacing w:before="60" w:after="60" w:line="240" w:lineRule="auto"/>
        <w:ind w:left="284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číslo účtu: 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5B49AC">
        <w:rPr>
          <w:rFonts w:ascii="Arial" w:eastAsia="Times New Roman" w:hAnsi="Arial" w:cs="Arial"/>
          <w:lang w:eastAsia="cs-CZ"/>
        </w:rPr>
        <w:t>xxxxxxxxxxxxxxxxxxxxxxxxxx</w:t>
      </w:r>
    </w:p>
    <w:p w14:paraId="3325ED61" w14:textId="77777777" w:rsidR="006B58D5" w:rsidRDefault="007C4745">
      <w:pPr>
        <w:spacing w:before="60" w:after="60" w:line="240" w:lineRule="auto"/>
        <w:ind w:left="284"/>
        <w:contextualSpacing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jen „objednatel“</w:t>
      </w:r>
      <w:r>
        <w:rPr>
          <w:rFonts w:ascii="Arial" w:eastAsia="Times New Roman" w:hAnsi="Arial" w:cs="Arial"/>
          <w:bCs/>
          <w:lang w:eastAsia="cs-CZ"/>
        </w:rPr>
        <w:t xml:space="preserve"> nebo „smluvní strana“</w:t>
      </w:r>
      <w:r>
        <w:rPr>
          <w:rFonts w:ascii="Arial" w:eastAsia="Times New Roman" w:hAnsi="Arial" w:cs="Arial"/>
          <w:lang w:eastAsia="cs-CZ"/>
        </w:rPr>
        <w:t xml:space="preserve">)        </w:t>
      </w:r>
    </w:p>
    <w:p w14:paraId="51107D6D" w14:textId="77777777" w:rsidR="005D14AD" w:rsidRDefault="005D14AD">
      <w:pPr>
        <w:spacing w:before="60" w:after="60" w:line="240" w:lineRule="auto"/>
        <w:ind w:left="284"/>
        <w:contextualSpacing/>
        <w:rPr>
          <w:rFonts w:ascii="Arial" w:eastAsia="Times New Roman" w:hAnsi="Arial" w:cs="Arial"/>
          <w:lang w:eastAsia="cs-CZ"/>
        </w:rPr>
      </w:pPr>
    </w:p>
    <w:p w14:paraId="00A89A9D" w14:textId="77777777" w:rsidR="006B58D5" w:rsidRDefault="007C4745">
      <w:pPr>
        <w:spacing w:before="60" w:after="60" w:line="240" w:lineRule="auto"/>
        <w:ind w:left="284"/>
        <w:contextualSpacing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</w:t>
      </w:r>
    </w:p>
    <w:p w14:paraId="5F402E9B" w14:textId="77777777" w:rsidR="006B58D5" w:rsidRDefault="007C4745">
      <w:pPr>
        <w:spacing w:before="60" w:after="60" w:line="240" w:lineRule="auto"/>
        <w:ind w:left="284"/>
        <w:contextualSpacing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</w:t>
      </w:r>
      <w:r w:rsidR="005D14AD">
        <w:rPr>
          <w:rFonts w:ascii="Arial" w:eastAsia="Times New Roman" w:hAnsi="Arial" w:cs="Arial"/>
          <w:b/>
          <w:lang w:eastAsia="cs-CZ"/>
        </w:rPr>
        <w:t>A</w:t>
      </w:r>
    </w:p>
    <w:p w14:paraId="3C48EBA4" w14:textId="77777777" w:rsidR="005D14AD" w:rsidRDefault="005D14AD">
      <w:pPr>
        <w:spacing w:before="60" w:after="60" w:line="240" w:lineRule="auto"/>
        <w:ind w:left="284"/>
        <w:contextualSpacing/>
        <w:rPr>
          <w:rFonts w:ascii="Arial" w:eastAsia="Times New Roman" w:hAnsi="Arial" w:cs="Arial"/>
          <w:b/>
          <w:lang w:eastAsia="cs-CZ"/>
        </w:rPr>
      </w:pPr>
    </w:p>
    <w:p w14:paraId="5484D722" w14:textId="77777777" w:rsidR="006B58D5" w:rsidRDefault="006B58D5">
      <w:pPr>
        <w:tabs>
          <w:tab w:val="left" w:pos="851"/>
        </w:tabs>
        <w:spacing w:before="60" w:after="60" w:line="240" w:lineRule="auto"/>
        <w:ind w:left="284"/>
        <w:rPr>
          <w:rFonts w:ascii="Arial" w:eastAsia="Times New Roman" w:hAnsi="Arial" w:cs="Arial"/>
          <w:b/>
          <w:lang w:eastAsia="cs-CZ"/>
        </w:rPr>
      </w:pPr>
    </w:p>
    <w:p w14:paraId="073E040E" w14:textId="77777777" w:rsidR="006B58D5" w:rsidRDefault="007C4745">
      <w:pPr>
        <w:tabs>
          <w:tab w:val="left" w:pos="851"/>
        </w:tabs>
        <w:spacing w:before="60" w:after="60" w:line="240" w:lineRule="auto"/>
        <w:ind w:left="284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2. Metropolnet, a. s. </w:t>
      </w:r>
      <w:r>
        <w:rPr>
          <w:rFonts w:ascii="Arial" w:eastAsia="Times New Roman" w:hAnsi="Arial" w:cs="Arial"/>
          <w:b/>
          <w:highlight w:val="yellow"/>
          <w:lang w:eastAsia="cs-CZ"/>
        </w:rPr>
        <w:t xml:space="preserve"> </w:t>
      </w:r>
    </w:p>
    <w:p w14:paraId="712E323F" w14:textId="77777777" w:rsidR="006B58D5" w:rsidRDefault="007C4745">
      <w:pPr>
        <w:tabs>
          <w:tab w:val="left" w:pos="2552"/>
        </w:tabs>
        <w:spacing w:before="60" w:after="60" w:line="240" w:lineRule="auto"/>
        <w:ind w:left="3540" w:hanging="3255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zastoupená: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Jiřím Knápkem předsedou představenstva</w:t>
      </w:r>
    </w:p>
    <w:p w14:paraId="144A9EB0" w14:textId="77777777" w:rsidR="006B58D5" w:rsidRDefault="007C4745">
      <w:pPr>
        <w:tabs>
          <w:tab w:val="left" w:pos="2552"/>
        </w:tabs>
        <w:spacing w:before="60" w:after="60" w:line="240" w:lineRule="auto"/>
        <w:ind w:left="3540" w:hanging="3255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Mgr. Janem Hofmanem místopředsed</w:t>
      </w:r>
      <w:r w:rsidR="000F02CF">
        <w:rPr>
          <w:rFonts w:ascii="Arial" w:eastAsia="Times New Roman" w:hAnsi="Arial" w:cs="Arial"/>
          <w:lang w:eastAsia="cs-CZ"/>
        </w:rPr>
        <w:t>ou</w:t>
      </w:r>
      <w:r>
        <w:rPr>
          <w:rFonts w:ascii="Arial" w:eastAsia="Times New Roman" w:hAnsi="Arial" w:cs="Arial"/>
          <w:lang w:eastAsia="cs-CZ"/>
        </w:rPr>
        <w:t xml:space="preserve"> představenstva </w:t>
      </w:r>
    </w:p>
    <w:p w14:paraId="0DB68CE6" w14:textId="77777777" w:rsidR="006B58D5" w:rsidRDefault="007C4745">
      <w:pPr>
        <w:tabs>
          <w:tab w:val="left" w:pos="2552"/>
        </w:tabs>
        <w:spacing w:before="60" w:after="60" w:line="240" w:lineRule="auto"/>
        <w:ind w:left="284"/>
        <w:jc w:val="both"/>
        <w:rPr>
          <w:rFonts w:ascii="Arial" w:eastAsia="Arial Unicode MS" w:hAnsi="Arial" w:cs="Arial"/>
          <w:highlight w:val="yellow"/>
          <w:lang w:eastAsia="cs-CZ"/>
        </w:rPr>
      </w:pPr>
      <w:r>
        <w:rPr>
          <w:rFonts w:ascii="Arial" w:eastAsia="Arial Unicode MS" w:hAnsi="Arial" w:cs="Arial"/>
          <w:lang w:eastAsia="cs-CZ"/>
        </w:rPr>
        <w:t>se sídlem:</w:t>
      </w:r>
      <w:r>
        <w:rPr>
          <w:rFonts w:ascii="Arial" w:eastAsia="Arial Unicode MS" w:hAnsi="Arial" w:cs="Arial"/>
          <w:lang w:eastAsia="cs-CZ"/>
        </w:rPr>
        <w:tab/>
      </w:r>
      <w:r>
        <w:rPr>
          <w:rFonts w:ascii="Arial" w:eastAsia="Arial Unicode MS" w:hAnsi="Arial" w:cs="Arial"/>
          <w:lang w:eastAsia="cs-CZ"/>
        </w:rPr>
        <w:tab/>
      </w:r>
      <w:r>
        <w:rPr>
          <w:rFonts w:ascii="Arial" w:eastAsia="Arial Unicode MS" w:hAnsi="Arial" w:cs="Arial"/>
          <w:lang w:eastAsia="cs-CZ"/>
        </w:rPr>
        <w:tab/>
        <w:t>Mírové náměstí 3097/37, Ústí nad Labem, 400 01</w:t>
      </w:r>
    </w:p>
    <w:p w14:paraId="2F48078E" w14:textId="77777777" w:rsidR="006B58D5" w:rsidRDefault="007C4745">
      <w:pPr>
        <w:spacing w:before="60" w:after="60" w:line="240" w:lineRule="auto"/>
        <w:ind w:left="284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25439022</w:t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</w:t>
      </w:r>
      <w:r>
        <w:rPr>
          <w:rFonts w:ascii="Arial" w:eastAsia="Times New Roman" w:hAnsi="Arial" w:cs="Arial"/>
          <w:lang w:eastAsia="cs-CZ"/>
        </w:rPr>
        <w:tab/>
      </w:r>
    </w:p>
    <w:p w14:paraId="7956AEAB" w14:textId="77777777" w:rsidR="006B58D5" w:rsidRDefault="007C4745">
      <w:pPr>
        <w:widowControl w:val="0"/>
        <w:tabs>
          <w:tab w:val="left" w:pos="2552"/>
        </w:tabs>
        <w:suppressAutoHyphens/>
        <w:spacing w:before="60" w:after="60" w:line="240" w:lineRule="auto"/>
        <w:ind w:left="284"/>
        <w:rPr>
          <w:rFonts w:ascii="Arial" w:eastAsia="Arial Unicode MS" w:hAnsi="Arial" w:cs="Arial"/>
          <w:lang w:eastAsia="cs-CZ"/>
        </w:rPr>
      </w:pPr>
      <w:r>
        <w:rPr>
          <w:rFonts w:ascii="Arial" w:eastAsia="Arial Unicode MS" w:hAnsi="Arial" w:cs="Arial"/>
          <w:lang w:eastAsia="cs-CZ"/>
        </w:rPr>
        <w:t xml:space="preserve">DIČ: </w:t>
      </w:r>
      <w:r>
        <w:rPr>
          <w:rFonts w:ascii="Arial" w:eastAsia="Arial Unicode MS" w:hAnsi="Arial" w:cs="Arial"/>
          <w:lang w:eastAsia="cs-CZ"/>
        </w:rPr>
        <w:tab/>
      </w:r>
      <w:r>
        <w:rPr>
          <w:rFonts w:ascii="Arial" w:eastAsia="Arial Unicode MS" w:hAnsi="Arial" w:cs="Arial"/>
          <w:lang w:eastAsia="cs-CZ"/>
        </w:rPr>
        <w:tab/>
      </w:r>
      <w:r>
        <w:rPr>
          <w:rFonts w:ascii="Arial" w:eastAsia="Arial Unicode MS" w:hAnsi="Arial" w:cs="Arial"/>
          <w:lang w:eastAsia="cs-CZ"/>
        </w:rPr>
        <w:tab/>
        <w:t>CZ25439022</w:t>
      </w:r>
      <w:r>
        <w:rPr>
          <w:rFonts w:ascii="Arial" w:eastAsia="Arial Unicode MS" w:hAnsi="Arial" w:cs="Arial"/>
          <w:lang w:eastAsia="cs-CZ"/>
        </w:rPr>
        <w:tab/>
      </w:r>
      <w:r>
        <w:rPr>
          <w:rFonts w:ascii="Arial" w:eastAsia="Arial Unicode MS" w:hAnsi="Arial" w:cs="Arial"/>
          <w:lang w:eastAsia="cs-CZ"/>
        </w:rPr>
        <w:tab/>
      </w:r>
    </w:p>
    <w:p w14:paraId="0D77DF65" w14:textId="77777777" w:rsidR="006B58D5" w:rsidRDefault="007C4745">
      <w:pPr>
        <w:tabs>
          <w:tab w:val="left" w:pos="851"/>
        </w:tabs>
        <w:spacing w:before="60" w:after="60" w:line="240" w:lineRule="auto"/>
        <w:ind w:left="284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Osoby oprávněné jednat </w:t>
      </w:r>
    </w:p>
    <w:p w14:paraId="4AC1D02D" w14:textId="2E2C794C" w:rsidR="006B58D5" w:rsidRDefault="007C4745">
      <w:pPr>
        <w:widowControl w:val="0"/>
        <w:tabs>
          <w:tab w:val="left" w:pos="2552"/>
        </w:tabs>
        <w:suppressAutoHyphens/>
        <w:spacing w:before="60" w:after="60" w:line="240" w:lineRule="auto"/>
        <w:ind w:left="284"/>
        <w:rPr>
          <w:rFonts w:ascii="Arial" w:eastAsia="Arial Unicode MS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ve věcech technických: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5B49AC">
        <w:rPr>
          <w:rFonts w:ascii="Arial" w:eastAsia="Times New Roman" w:hAnsi="Arial" w:cs="Arial"/>
          <w:lang w:eastAsia="cs-CZ"/>
        </w:rPr>
        <w:t>xxxxxxxxxxxxxxxxxxxxxxxxx</w:t>
      </w:r>
    </w:p>
    <w:p w14:paraId="085C27D1" w14:textId="77777777" w:rsidR="006B58D5" w:rsidRDefault="007C4745">
      <w:pPr>
        <w:widowControl w:val="0"/>
        <w:tabs>
          <w:tab w:val="left" w:pos="2552"/>
        </w:tabs>
        <w:suppressAutoHyphens/>
        <w:spacing w:before="60" w:after="60" w:line="240" w:lineRule="auto"/>
        <w:ind w:left="284"/>
        <w:rPr>
          <w:rFonts w:ascii="Arial" w:eastAsia="Arial Unicode MS" w:hAnsi="Arial" w:cs="Arial"/>
          <w:lang w:eastAsia="cs-CZ"/>
        </w:rPr>
      </w:pPr>
      <w:r>
        <w:rPr>
          <w:rFonts w:ascii="Arial" w:eastAsia="Arial Unicode MS" w:hAnsi="Arial" w:cs="Arial"/>
          <w:lang w:eastAsia="cs-CZ"/>
        </w:rPr>
        <w:t>bankovní spojení:</w:t>
      </w:r>
      <w:r>
        <w:rPr>
          <w:rFonts w:ascii="Arial" w:eastAsia="Arial Unicode MS" w:hAnsi="Arial" w:cs="Arial"/>
          <w:lang w:eastAsia="cs-CZ"/>
        </w:rPr>
        <w:tab/>
      </w:r>
      <w:r>
        <w:rPr>
          <w:rFonts w:ascii="Arial" w:eastAsia="Arial Unicode MS" w:hAnsi="Arial" w:cs="Arial"/>
          <w:lang w:eastAsia="cs-CZ"/>
        </w:rPr>
        <w:tab/>
      </w:r>
      <w:r>
        <w:rPr>
          <w:rFonts w:ascii="Arial" w:eastAsia="Arial Unicode MS" w:hAnsi="Arial" w:cs="Arial"/>
          <w:lang w:eastAsia="cs-CZ"/>
        </w:rPr>
        <w:tab/>
        <w:t>ČSOB, a. s.</w:t>
      </w:r>
      <w:r>
        <w:rPr>
          <w:rFonts w:ascii="Arial" w:eastAsia="Arial Unicode MS" w:hAnsi="Arial" w:cs="Arial"/>
          <w:b/>
          <w:lang w:eastAsia="cs-CZ"/>
        </w:rPr>
        <w:tab/>
      </w:r>
      <w:r>
        <w:rPr>
          <w:rFonts w:ascii="Arial" w:eastAsia="Arial Unicode MS" w:hAnsi="Arial" w:cs="Arial"/>
          <w:lang w:eastAsia="cs-CZ"/>
        </w:rPr>
        <w:tab/>
      </w:r>
      <w:r>
        <w:rPr>
          <w:rFonts w:ascii="Arial" w:eastAsia="Arial Unicode MS" w:hAnsi="Arial" w:cs="Arial"/>
          <w:lang w:eastAsia="cs-CZ"/>
        </w:rPr>
        <w:tab/>
      </w:r>
    </w:p>
    <w:p w14:paraId="52702BC1" w14:textId="28331F98" w:rsidR="006B58D5" w:rsidRDefault="007C4745">
      <w:pPr>
        <w:widowControl w:val="0"/>
        <w:tabs>
          <w:tab w:val="left" w:pos="2552"/>
        </w:tabs>
        <w:suppressAutoHyphens/>
        <w:spacing w:before="60" w:after="60" w:line="240" w:lineRule="auto"/>
        <w:ind w:left="284"/>
        <w:rPr>
          <w:rFonts w:ascii="Arial" w:eastAsia="Arial Unicode MS" w:hAnsi="Arial" w:cs="Arial"/>
          <w:lang w:eastAsia="cs-CZ"/>
        </w:rPr>
      </w:pPr>
      <w:r>
        <w:rPr>
          <w:rFonts w:ascii="Arial" w:eastAsia="Arial Unicode MS" w:hAnsi="Arial" w:cs="Arial"/>
          <w:lang w:eastAsia="cs-CZ"/>
        </w:rPr>
        <w:t xml:space="preserve">číslo účtu: </w:t>
      </w:r>
      <w:r>
        <w:rPr>
          <w:rFonts w:ascii="Arial" w:eastAsia="Arial Unicode MS" w:hAnsi="Arial" w:cs="Arial"/>
          <w:lang w:eastAsia="cs-CZ"/>
        </w:rPr>
        <w:tab/>
      </w:r>
      <w:r>
        <w:rPr>
          <w:rFonts w:ascii="Arial" w:eastAsia="Arial Unicode MS" w:hAnsi="Arial" w:cs="Arial"/>
          <w:lang w:eastAsia="cs-CZ"/>
        </w:rPr>
        <w:tab/>
      </w:r>
      <w:r>
        <w:rPr>
          <w:rFonts w:ascii="Arial" w:eastAsia="Arial Unicode MS" w:hAnsi="Arial" w:cs="Arial"/>
          <w:lang w:eastAsia="cs-CZ"/>
        </w:rPr>
        <w:tab/>
      </w:r>
      <w:r w:rsidR="005B49AC">
        <w:rPr>
          <w:rFonts w:ascii="Arial" w:eastAsia="Arial Unicode MS" w:hAnsi="Arial" w:cs="Arial"/>
          <w:lang w:eastAsia="cs-CZ"/>
        </w:rPr>
        <w:t>xxxxxxxxxxxxxxxxxxxxxxxxxxx</w:t>
      </w:r>
    </w:p>
    <w:p w14:paraId="344B791C" w14:textId="77777777" w:rsidR="006B58D5" w:rsidRDefault="007C4745">
      <w:pPr>
        <w:tabs>
          <w:tab w:val="left" w:pos="851"/>
        </w:tabs>
        <w:spacing w:before="60" w:after="60" w:line="240" w:lineRule="auto"/>
        <w:ind w:left="284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</w:p>
    <w:p w14:paraId="4E71F386" w14:textId="77777777" w:rsidR="006B58D5" w:rsidRDefault="007C4745">
      <w:pPr>
        <w:tabs>
          <w:tab w:val="left" w:pos="851"/>
        </w:tabs>
        <w:spacing w:before="60" w:after="60" w:line="240" w:lineRule="auto"/>
        <w:ind w:left="284"/>
        <w:textAlignment w:val="baseline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(dále jen „zhotovitel“ nebo „smluvní strana“)</w:t>
      </w:r>
    </w:p>
    <w:p w14:paraId="0498390B" w14:textId="77777777" w:rsidR="006B58D5" w:rsidRDefault="006B58D5">
      <w:pPr>
        <w:spacing w:before="60" w:after="60" w:line="240" w:lineRule="auto"/>
        <w:ind w:left="284"/>
        <w:rPr>
          <w:rFonts w:ascii="Arial" w:eastAsia="Times New Roman" w:hAnsi="Arial" w:cs="Arial"/>
          <w:lang w:eastAsia="cs-CZ"/>
        </w:rPr>
      </w:pPr>
    </w:p>
    <w:p w14:paraId="5ED11AE9" w14:textId="393DB863" w:rsidR="006B58D5" w:rsidRDefault="007C4745">
      <w:pPr>
        <w:spacing w:before="60" w:after="60" w:line="240" w:lineRule="auto"/>
        <w:ind w:left="284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>uzavřeli níže uvedeného dne, měsíce a roku t</w:t>
      </w:r>
      <w:r w:rsidR="00197ADA">
        <w:rPr>
          <w:rFonts w:ascii="Arial" w:eastAsia="Times New Roman" w:hAnsi="Arial" w:cs="Arial"/>
          <w:lang w:eastAsia="cs-CZ"/>
        </w:rPr>
        <w:t>ento dodatek, který mění výše uvedenou</w:t>
      </w:r>
      <w:r>
        <w:rPr>
          <w:rFonts w:ascii="Arial" w:eastAsia="Times New Roman" w:hAnsi="Arial" w:cs="Arial"/>
          <w:lang w:eastAsia="cs-CZ"/>
        </w:rPr>
        <w:t xml:space="preserve"> smlouvu o dílo:</w:t>
      </w:r>
    </w:p>
    <w:p w14:paraId="1702342A" w14:textId="77777777" w:rsidR="006B58D5" w:rsidRDefault="006B58D5">
      <w:pPr>
        <w:suppressAutoHyphens/>
        <w:spacing w:before="60" w:after="6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4A97E8BA" w14:textId="77777777" w:rsidR="006B58D5" w:rsidRDefault="006B58D5">
      <w:pPr>
        <w:suppressAutoHyphens/>
        <w:spacing w:before="60" w:after="6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40C80D9F" w14:textId="77777777" w:rsidR="006B58D5" w:rsidRDefault="006B58D5">
      <w:pPr>
        <w:suppressAutoHyphens/>
        <w:spacing w:before="60" w:after="6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55BF75BC" w14:textId="57E3F9A4" w:rsidR="006B58D5" w:rsidRDefault="00197ADA" w:rsidP="00197ADA">
      <w:pPr>
        <w:suppressAutoHyphens/>
        <w:spacing w:before="60" w:after="6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Preambule</w:t>
      </w:r>
    </w:p>
    <w:p w14:paraId="0FD77659" w14:textId="6772C4F7" w:rsidR="00197ADA" w:rsidRDefault="008B3BBD" w:rsidP="00197ADA">
      <w:pPr>
        <w:suppressAutoHyphens/>
        <w:spacing w:before="60" w:after="6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V návaznosti na kontrolní den č.01, který se konal dne 26.9.2019 v lokalitě realizace, při kterém byl vznesen požadavek ze strany MSÚL na dodatečný monitoring schodišť, výtahů a parkovacího automatu v prostorách mezi parkovištěm a dvoranou, vyplynul z tohoto požadavek na dodatečné umístění 4 kamer do prostor schodišť. Tyto kamery budou připojeny k záznamovému zařízení parkoviště, které má dodatečnou kapacitu.</w:t>
      </w:r>
    </w:p>
    <w:p w14:paraId="447A769D" w14:textId="77777777" w:rsidR="00E509EA" w:rsidRPr="00197ADA" w:rsidRDefault="00E509EA" w:rsidP="00197ADA">
      <w:pPr>
        <w:suppressAutoHyphens/>
        <w:spacing w:before="60" w:after="60" w:line="240" w:lineRule="auto"/>
        <w:rPr>
          <w:rFonts w:ascii="Arial" w:eastAsia="Times New Roman" w:hAnsi="Arial" w:cs="Arial"/>
          <w:lang w:eastAsia="ar-SA"/>
        </w:rPr>
      </w:pPr>
    </w:p>
    <w:p w14:paraId="2D14997F" w14:textId="77777777" w:rsidR="006B58D5" w:rsidRDefault="007C4745">
      <w:pPr>
        <w:suppressAutoHyphens/>
        <w:spacing w:before="60" w:after="6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I. Předmět smlouvy</w:t>
      </w:r>
    </w:p>
    <w:p w14:paraId="3D68B120" w14:textId="4C701301" w:rsidR="00BE36B1" w:rsidRDefault="00196AD4" w:rsidP="00025040">
      <w:pPr>
        <w:pStyle w:val="Odstavecseseznamem"/>
        <w:numPr>
          <w:ilvl w:val="1"/>
          <w:numId w:val="20"/>
        </w:numPr>
        <w:spacing w:before="60" w:after="144"/>
        <w:jc w:val="both"/>
        <w:rPr>
          <w:rFonts w:ascii="Arial" w:eastAsia="Times New Roman" w:hAnsi="Arial" w:cs="Arial"/>
          <w:lang w:eastAsia="ar-SA"/>
        </w:rPr>
      </w:pPr>
      <w:r w:rsidRPr="00BE36B1">
        <w:rPr>
          <w:rFonts w:ascii="Arial" w:eastAsia="Times New Roman" w:hAnsi="Arial" w:cs="Arial"/>
          <w:lang w:eastAsia="ar-SA"/>
        </w:rPr>
        <w:t>Instalace IP kamer v lokalitě Zanádraží pro zajištění komplexního monitorování prostor</w:t>
      </w:r>
      <w:r w:rsidR="00BA7720" w:rsidRPr="00BE36B1">
        <w:rPr>
          <w:rFonts w:ascii="Arial" w:eastAsia="Times New Roman" w:hAnsi="Arial" w:cs="Arial"/>
          <w:lang w:eastAsia="ar-SA"/>
        </w:rPr>
        <w:t xml:space="preserve"> </w:t>
      </w:r>
      <w:r w:rsidR="00BE36B1" w:rsidRPr="00BE36B1">
        <w:rPr>
          <w:rFonts w:ascii="Arial" w:eastAsia="Times New Roman" w:hAnsi="Arial" w:cs="Arial"/>
          <w:lang w:eastAsia="ar-SA"/>
        </w:rPr>
        <w:t>parkoviště</w:t>
      </w:r>
      <w:r w:rsidRPr="00BE36B1">
        <w:rPr>
          <w:rFonts w:ascii="Arial" w:eastAsia="Times New Roman" w:hAnsi="Arial" w:cs="Arial"/>
          <w:lang w:eastAsia="ar-SA"/>
        </w:rPr>
        <w:t>.</w:t>
      </w:r>
      <w:r w:rsidR="00B671BD" w:rsidRPr="00BE36B1">
        <w:rPr>
          <w:rFonts w:ascii="Arial" w:eastAsia="Times New Roman" w:hAnsi="Arial" w:cs="Arial"/>
          <w:lang w:eastAsia="ar-SA"/>
        </w:rPr>
        <w:t xml:space="preserve"> Podle předpokladu se jedná o </w:t>
      </w:r>
      <w:r w:rsidR="00E509EA" w:rsidRPr="00BE36B1">
        <w:rPr>
          <w:rFonts w:ascii="Arial" w:eastAsia="Times New Roman" w:hAnsi="Arial" w:cs="Arial"/>
          <w:lang w:eastAsia="ar-SA"/>
        </w:rPr>
        <w:t>6</w:t>
      </w:r>
      <w:r w:rsidRPr="00BE36B1">
        <w:rPr>
          <w:rFonts w:ascii="Arial" w:eastAsia="Times New Roman" w:hAnsi="Arial" w:cs="Arial"/>
          <w:lang w:eastAsia="ar-SA"/>
        </w:rPr>
        <w:t>ks IP kamer</w:t>
      </w:r>
      <w:r w:rsidR="00BE36B1" w:rsidRPr="00BE36B1">
        <w:rPr>
          <w:rFonts w:ascii="Arial" w:eastAsia="Times New Roman" w:hAnsi="Arial" w:cs="Arial"/>
          <w:lang w:eastAsia="ar-SA"/>
        </w:rPr>
        <w:t xml:space="preserve"> s panoramatickým snímáním a 1 IP kamery pro moni</w:t>
      </w:r>
      <w:r w:rsidR="00FA1878">
        <w:rPr>
          <w:rFonts w:ascii="Arial" w:eastAsia="Times New Roman" w:hAnsi="Arial" w:cs="Arial"/>
          <w:lang w:eastAsia="ar-SA"/>
        </w:rPr>
        <w:t>torování vjezdu/výjezdu vozidel, dále 4 kamer pro monitoring schodišť, výtahů mezi parkovištěm a dvoranou a parkovacího automatu u schodiště.</w:t>
      </w:r>
    </w:p>
    <w:p w14:paraId="51667DAF" w14:textId="77777777" w:rsidR="008C3960" w:rsidRDefault="008C396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5CD75314" w14:textId="77777777" w:rsidR="006B58D5" w:rsidRDefault="007C474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IV. Cena za dílo</w:t>
      </w:r>
    </w:p>
    <w:p w14:paraId="4B9B001B" w14:textId="65C30EAD" w:rsidR="006B58D5" w:rsidRDefault="007C4745">
      <w:pPr>
        <w:numPr>
          <w:ilvl w:val="0"/>
          <w:numId w:val="11"/>
        </w:numPr>
        <w:suppressAutoHyphens/>
        <w:spacing w:before="60" w:after="6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Objednatel se zavazuje zaplatit zhotoviteli za dílo provedené v souladu s touto smlouvou cenu v celkové výši </w:t>
      </w:r>
      <w:r w:rsidR="00FA1878">
        <w:rPr>
          <w:rFonts w:ascii="Arial" w:eastAsia="Times New Roman" w:hAnsi="Arial" w:cs="Arial"/>
          <w:lang w:eastAsia="ar-SA"/>
        </w:rPr>
        <w:t>40</w:t>
      </w:r>
      <w:r w:rsidR="00BE36B1">
        <w:rPr>
          <w:rFonts w:ascii="Arial" w:eastAsia="Times New Roman" w:hAnsi="Arial" w:cs="Arial"/>
          <w:lang w:eastAsia="ar-SA"/>
        </w:rPr>
        <w:t>9.5</w:t>
      </w:r>
      <w:r w:rsidR="00286371">
        <w:rPr>
          <w:rFonts w:ascii="Arial" w:eastAsia="Times New Roman" w:hAnsi="Arial" w:cs="Arial"/>
          <w:lang w:eastAsia="ar-SA"/>
        </w:rPr>
        <w:t>00</w:t>
      </w:r>
      <w:r>
        <w:rPr>
          <w:rFonts w:ascii="Arial" w:eastAsia="Times New Roman" w:hAnsi="Arial" w:cs="Arial"/>
          <w:lang w:eastAsia="ar-SA"/>
        </w:rPr>
        <w:t>,- Kč bez DPH (Slovy: „</w:t>
      </w:r>
      <w:r w:rsidR="00FA1878">
        <w:rPr>
          <w:rFonts w:ascii="Arial" w:eastAsia="Times New Roman" w:hAnsi="Arial" w:cs="Arial"/>
          <w:lang w:eastAsia="ar-SA"/>
        </w:rPr>
        <w:t>čtyři</w:t>
      </w:r>
      <w:r w:rsidR="00BE36B1">
        <w:rPr>
          <w:rFonts w:ascii="Arial" w:eastAsia="Times New Roman" w:hAnsi="Arial" w:cs="Arial"/>
          <w:lang w:eastAsia="ar-SA"/>
        </w:rPr>
        <w:t xml:space="preserve"> sta devět</w:t>
      </w:r>
      <w:r w:rsidR="00FB36D6">
        <w:rPr>
          <w:rFonts w:ascii="Arial" w:eastAsia="Times New Roman" w:hAnsi="Arial" w:cs="Arial"/>
          <w:lang w:eastAsia="ar-SA"/>
        </w:rPr>
        <w:t xml:space="preserve"> tisíc</w:t>
      </w:r>
      <w:r w:rsidR="00BE36B1">
        <w:rPr>
          <w:rFonts w:ascii="Arial" w:eastAsia="Times New Roman" w:hAnsi="Arial" w:cs="Arial"/>
          <w:lang w:eastAsia="ar-SA"/>
        </w:rPr>
        <w:t xml:space="preserve"> pět</w:t>
      </w:r>
      <w:r w:rsidR="00EF04E7">
        <w:rPr>
          <w:rFonts w:ascii="Arial" w:eastAsia="Times New Roman" w:hAnsi="Arial" w:cs="Arial"/>
          <w:lang w:eastAsia="ar-SA"/>
        </w:rPr>
        <w:t xml:space="preserve"> </w:t>
      </w:r>
      <w:r w:rsidR="00BE36B1">
        <w:rPr>
          <w:rFonts w:ascii="Arial" w:eastAsia="Times New Roman" w:hAnsi="Arial" w:cs="Arial"/>
          <w:lang w:eastAsia="ar-SA"/>
        </w:rPr>
        <w:t>set</w:t>
      </w:r>
      <w:r w:rsidR="00FB36D6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korun českých“).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K této ceně bude ještě připočtena sazba DPH dle platných a účinných právních předpisů.</w:t>
      </w:r>
    </w:p>
    <w:p w14:paraId="145FDD7C" w14:textId="77777777" w:rsidR="006B58D5" w:rsidRDefault="007C4745">
      <w:pPr>
        <w:numPr>
          <w:ilvl w:val="0"/>
          <w:numId w:val="11"/>
        </w:numPr>
        <w:suppressAutoHyphens/>
        <w:spacing w:before="60" w:after="6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Cena za dílo uvedená v odst. 1 tohoto článku je pevnou cenou za dílo. Smluvní strany si ujednávají, že cena za věci obstarané zhotovitelem pro účely provedení díla je zahrnuta v ceně a cena nebude po dobu trvání této smlouvy žádným způsobem upravována a na její výši nemá žádný vliv výše vynaložených nákladů souvisejících s provedením díla ani jakýchkoliv jiných nákladů či poplatků, k jejichž úhradě je zhotovitel na základě této smlouvy či obecně závazných právních předpisů povinen.</w:t>
      </w:r>
    </w:p>
    <w:p w14:paraId="394669DC" w14:textId="77777777" w:rsidR="006B58D5" w:rsidRDefault="006B58D5">
      <w:pPr>
        <w:suppressAutoHyphens/>
        <w:spacing w:before="60" w:after="6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F77C40E" w14:textId="0E4EC2BD" w:rsidR="00E509EA" w:rsidRDefault="00E509EA" w:rsidP="00E509EA">
      <w:pPr>
        <w:suppressAutoHyphens/>
        <w:spacing w:before="60" w:after="6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Závěrečná ujednání</w:t>
      </w:r>
    </w:p>
    <w:p w14:paraId="7E9174E5" w14:textId="4CC1D119" w:rsidR="00E509EA" w:rsidRPr="00E509EA" w:rsidRDefault="00E509EA" w:rsidP="00E509EA">
      <w:pPr>
        <w:tabs>
          <w:tab w:val="left" w:pos="0"/>
          <w:tab w:val="left" w:pos="300"/>
        </w:tabs>
        <w:suppressAutoHyphens/>
        <w:spacing w:before="60" w:after="6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1.</w:t>
      </w:r>
      <w:r w:rsidRPr="00E509EA">
        <w:rPr>
          <w:rFonts w:ascii="Arial" w:eastAsia="Times New Roman" w:hAnsi="Arial" w:cs="Arial"/>
          <w:lang w:eastAsia="ar-SA"/>
        </w:rPr>
        <w:t xml:space="preserve">Smluvní strany se dohodly, že osobami zodpovědnými za realizaci díla a k předání a převzetí jednotlivých částí díla dle této smlouvy o dílo jsou: </w:t>
      </w:r>
    </w:p>
    <w:p w14:paraId="2D3E7ACA" w14:textId="61AE557C" w:rsidR="00E509EA" w:rsidRPr="00D64BD0" w:rsidRDefault="00E509EA" w:rsidP="00E509EA">
      <w:pPr>
        <w:numPr>
          <w:ilvl w:val="0"/>
          <w:numId w:val="12"/>
        </w:numPr>
        <w:tabs>
          <w:tab w:val="left" w:pos="0"/>
          <w:tab w:val="left" w:pos="300"/>
        </w:tabs>
        <w:suppressAutoHyphens/>
        <w:spacing w:before="60" w:after="6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 zhotovitele:  </w:t>
      </w:r>
      <w:r w:rsidR="005B49AC">
        <w:rPr>
          <w:rFonts w:ascii="Arial" w:eastAsia="Times New Roman" w:hAnsi="Arial" w:cs="Arial"/>
          <w:lang w:eastAsia="ar-SA"/>
        </w:rPr>
        <w:t>xxxxxxxxxxxxx</w:t>
      </w:r>
      <w:r w:rsidRPr="00D64BD0">
        <w:rPr>
          <w:rFonts w:ascii="Arial" w:eastAsia="Times New Roman" w:hAnsi="Arial" w:cs="Arial"/>
          <w:lang w:eastAsia="ar-SA"/>
        </w:rPr>
        <w:t xml:space="preserve"> </w:t>
      </w:r>
    </w:p>
    <w:p w14:paraId="50F96C20" w14:textId="74D6E35F" w:rsidR="00E509EA" w:rsidRPr="00D64BD0" w:rsidRDefault="00E509EA" w:rsidP="00E509EA">
      <w:pPr>
        <w:numPr>
          <w:ilvl w:val="0"/>
          <w:numId w:val="12"/>
        </w:numPr>
        <w:tabs>
          <w:tab w:val="left" w:pos="0"/>
          <w:tab w:val="left" w:pos="300"/>
        </w:tabs>
        <w:suppressAutoHyphens/>
        <w:spacing w:before="60" w:after="6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D64BD0">
        <w:rPr>
          <w:rFonts w:ascii="Arial" w:eastAsia="Times New Roman" w:hAnsi="Arial" w:cs="Arial"/>
          <w:lang w:eastAsia="ar-SA"/>
        </w:rPr>
        <w:t xml:space="preserve">Za objednatele: </w:t>
      </w:r>
      <w:r w:rsidR="005B49AC">
        <w:rPr>
          <w:rFonts w:ascii="Arial" w:eastAsia="Times New Roman" w:hAnsi="Arial" w:cs="Arial"/>
          <w:lang w:eastAsia="ar-SA"/>
        </w:rPr>
        <w:t>xxxxxxxxxxxxx</w:t>
      </w:r>
      <w:bookmarkStart w:id="0" w:name="_GoBack"/>
      <w:bookmarkEnd w:id="0"/>
    </w:p>
    <w:p w14:paraId="02AEFDE4" w14:textId="77777777" w:rsidR="00E509EA" w:rsidRPr="00E509EA" w:rsidRDefault="00E509EA" w:rsidP="00E509EA">
      <w:pPr>
        <w:suppressAutoHyphens/>
        <w:spacing w:before="60" w:after="6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458D4276" w14:textId="385B31C8" w:rsidR="006B58D5" w:rsidRDefault="00E509EA" w:rsidP="00E509EA">
      <w:pPr>
        <w:tabs>
          <w:tab w:val="left" w:pos="0"/>
          <w:tab w:val="left" w:pos="426"/>
        </w:tabs>
        <w:suppressAutoHyphens/>
        <w:spacing w:before="60" w:after="6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2.</w:t>
      </w:r>
      <w:r w:rsidR="007C4745" w:rsidRPr="00E509EA">
        <w:rPr>
          <w:rFonts w:ascii="Arial" w:eastAsia="Times New Roman" w:hAnsi="Arial" w:cs="Arial"/>
          <w:lang w:eastAsia="cs-CZ"/>
        </w:rPr>
        <w:t>T</w:t>
      </w:r>
      <w:r>
        <w:rPr>
          <w:rFonts w:ascii="Arial" w:eastAsia="Times New Roman" w:hAnsi="Arial" w:cs="Arial"/>
          <w:lang w:eastAsia="cs-CZ"/>
        </w:rPr>
        <w:t>ento dodatek</w:t>
      </w:r>
      <w:r w:rsidR="007C4745" w:rsidRPr="00E509EA">
        <w:rPr>
          <w:rFonts w:ascii="Arial" w:eastAsia="Times New Roman" w:hAnsi="Arial" w:cs="Arial"/>
          <w:lang w:eastAsia="cs-CZ"/>
        </w:rPr>
        <w:t xml:space="preserve"> je vyhotoven ve čtyřech vyhotoveních s platností originálu, podepsaných smluvními stranami, přičemž každá smluvní strana obdrží dvě oboustranně potvrzená vyhotovení t</w:t>
      </w:r>
      <w:r>
        <w:rPr>
          <w:rFonts w:ascii="Arial" w:eastAsia="Times New Roman" w:hAnsi="Arial" w:cs="Arial"/>
          <w:lang w:eastAsia="cs-CZ"/>
        </w:rPr>
        <w:t>ohoto dodatku</w:t>
      </w:r>
      <w:r w:rsidR="007C4745" w:rsidRPr="00E509EA">
        <w:rPr>
          <w:rFonts w:ascii="Arial" w:eastAsia="Times New Roman" w:hAnsi="Arial" w:cs="Arial"/>
          <w:lang w:eastAsia="cs-CZ"/>
        </w:rPr>
        <w:t>.</w:t>
      </w:r>
    </w:p>
    <w:p w14:paraId="0716E083" w14:textId="77777777" w:rsidR="00FA1878" w:rsidRDefault="00FA1878" w:rsidP="00E509EA">
      <w:pPr>
        <w:tabs>
          <w:tab w:val="left" w:pos="0"/>
          <w:tab w:val="left" w:pos="426"/>
        </w:tabs>
        <w:suppressAutoHyphens/>
        <w:spacing w:before="60" w:after="6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A88F3EE" w14:textId="77777777" w:rsidR="001215EB" w:rsidRDefault="00E509EA" w:rsidP="001215EB">
      <w:pPr>
        <w:tabs>
          <w:tab w:val="left" w:pos="0"/>
          <w:tab w:val="left" w:pos="426"/>
        </w:tabs>
        <w:suppressAutoHyphens/>
        <w:spacing w:before="60" w:after="6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3. Ostatní ujednání smlouvy zůstávají beze změny</w:t>
      </w:r>
    </w:p>
    <w:p w14:paraId="13AFB704" w14:textId="77777777" w:rsidR="00FA1878" w:rsidRDefault="00FA1878" w:rsidP="001215EB">
      <w:pPr>
        <w:tabs>
          <w:tab w:val="left" w:pos="0"/>
          <w:tab w:val="left" w:pos="426"/>
        </w:tabs>
        <w:suppressAutoHyphens/>
        <w:spacing w:before="60" w:after="6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930E59E" w14:textId="77777777" w:rsidR="00FA1878" w:rsidRDefault="00FA1878" w:rsidP="001215EB">
      <w:pPr>
        <w:tabs>
          <w:tab w:val="left" w:pos="0"/>
          <w:tab w:val="left" w:pos="426"/>
        </w:tabs>
        <w:suppressAutoHyphens/>
        <w:spacing w:before="60" w:after="6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BDB1F67" w14:textId="785D08E1" w:rsidR="006B58D5" w:rsidRDefault="001215EB" w:rsidP="001215EB">
      <w:pPr>
        <w:tabs>
          <w:tab w:val="left" w:pos="0"/>
          <w:tab w:val="left" w:pos="426"/>
        </w:tabs>
        <w:suppressAutoHyphens/>
        <w:spacing w:before="60" w:after="6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4.</w:t>
      </w:r>
      <w:r w:rsidR="007C4745">
        <w:rPr>
          <w:rFonts w:ascii="Arial" w:eastAsia="Times New Roman" w:hAnsi="Arial" w:cs="Arial"/>
          <w:lang w:eastAsia="cs-CZ"/>
        </w:rPr>
        <w:t>Smluvní strany shodně prohlašují, že si t</w:t>
      </w:r>
      <w:r>
        <w:rPr>
          <w:rFonts w:ascii="Arial" w:eastAsia="Times New Roman" w:hAnsi="Arial" w:cs="Arial"/>
          <w:lang w:eastAsia="cs-CZ"/>
        </w:rPr>
        <w:t>ento</w:t>
      </w:r>
      <w:r w:rsidR="007C4745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dodatek</w:t>
      </w:r>
      <w:r w:rsidR="007C4745">
        <w:rPr>
          <w:rFonts w:ascii="Arial" w:eastAsia="Times New Roman" w:hAnsi="Arial" w:cs="Arial"/>
          <w:lang w:eastAsia="cs-CZ"/>
        </w:rPr>
        <w:t xml:space="preserve"> před podpisem přečetly, že byl uzavřen po vzájemném projednání podle jejich pravé a svobodné vůle určitě, vážně a srozumitelně, nikoliv v tísni nebo za nápadně nevýhodných podmínek, a že se dohodly o celém je</w:t>
      </w:r>
      <w:r>
        <w:rPr>
          <w:rFonts w:ascii="Arial" w:eastAsia="Times New Roman" w:hAnsi="Arial" w:cs="Arial"/>
          <w:lang w:eastAsia="cs-CZ"/>
        </w:rPr>
        <w:t>ho</w:t>
      </w:r>
      <w:r w:rsidR="007C4745">
        <w:rPr>
          <w:rFonts w:ascii="Arial" w:eastAsia="Times New Roman" w:hAnsi="Arial" w:cs="Arial"/>
          <w:lang w:eastAsia="cs-CZ"/>
        </w:rPr>
        <w:t xml:space="preserve"> obsahu, což stvrzuji svými podpisy.</w:t>
      </w:r>
    </w:p>
    <w:p w14:paraId="63E5C533" w14:textId="77777777" w:rsidR="00FA1878" w:rsidRDefault="00FA1878" w:rsidP="001215EB">
      <w:pPr>
        <w:tabs>
          <w:tab w:val="left" w:pos="0"/>
          <w:tab w:val="left" w:pos="426"/>
        </w:tabs>
        <w:suppressAutoHyphens/>
        <w:spacing w:before="60" w:after="6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A50C8FD" w14:textId="77777777" w:rsidR="00FA1878" w:rsidRDefault="00FA1878" w:rsidP="001215EB">
      <w:pPr>
        <w:tabs>
          <w:tab w:val="left" w:pos="0"/>
          <w:tab w:val="left" w:pos="426"/>
        </w:tabs>
        <w:suppressAutoHyphens/>
        <w:spacing w:before="60" w:after="6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0CB1776" w14:textId="74ECA68E" w:rsidR="00FA1878" w:rsidRDefault="00FA1878" w:rsidP="001215EB">
      <w:pPr>
        <w:tabs>
          <w:tab w:val="left" w:pos="0"/>
          <w:tab w:val="left" w:pos="426"/>
        </w:tabs>
        <w:suppressAutoHyphens/>
        <w:spacing w:before="60" w:after="6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Příloha – umístění kamer, 4 nově požadované kamery jsou vyznačeny modrou barvou.</w:t>
      </w:r>
    </w:p>
    <w:p w14:paraId="7050739A" w14:textId="77777777" w:rsidR="00714593" w:rsidRDefault="00714593">
      <w:pPr>
        <w:suppressAutoHyphens/>
        <w:spacing w:before="60" w:after="60" w:line="240" w:lineRule="auto"/>
        <w:rPr>
          <w:rFonts w:ascii="Arial" w:eastAsia="Times New Roman" w:hAnsi="Arial" w:cs="Arial"/>
          <w:lang w:eastAsia="cs-CZ"/>
        </w:rPr>
      </w:pPr>
    </w:p>
    <w:p w14:paraId="383B805B" w14:textId="77777777" w:rsidR="00FA1878" w:rsidRDefault="00FA1878">
      <w:pPr>
        <w:suppressAutoHyphens/>
        <w:spacing w:before="60" w:after="60" w:line="240" w:lineRule="auto"/>
        <w:rPr>
          <w:rFonts w:ascii="Arial" w:eastAsia="Times New Roman" w:hAnsi="Arial" w:cs="Arial"/>
          <w:lang w:eastAsia="cs-CZ"/>
        </w:rPr>
      </w:pPr>
    </w:p>
    <w:p w14:paraId="5DB7F2DB" w14:textId="77777777" w:rsidR="00FA1878" w:rsidRDefault="00FA1878">
      <w:pPr>
        <w:suppressAutoHyphens/>
        <w:spacing w:before="60" w:after="60" w:line="240" w:lineRule="auto"/>
        <w:rPr>
          <w:rFonts w:ascii="Arial" w:eastAsia="Times New Roman" w:hAnsi="Arial" w:cs="Arial"/>
          <w:lang w:eastAsia="cs-CZ"/>
        </w:rPr>
      </w:pPr>
    </w:p>
    <w:p w14:paraId="596FDC32" w14:textId="77777777" w:rsidR="006B58D5" w:rsidRDefault="007C4745">
      <w:pPr>
        <w:suppressAutoHyphens/>
        <w:spacing w:before="60" w:after="6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Ústí nad Labem dne…………………..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V Ústí nad Labem dne ……………………</w:t>
      </w:r>
    </w:p>
    <w:p w14:paraId="335F50BE" w14:textId="77777777" w:rsidR="006B58D5" w:rsidRDefault="006B58D5">
      <w:pPr>
        <w:suppressAutoHyphens/>
        <w:spacing w:before="60" w:after="60" w:line="240" w:lineRule="auto"/>
        <w:rPr>
          <w:rFonts w:ascii="Arial" w:eastAsia="Times New Roman" w:hAnsi="Arial" w:cs="Arial"/>
          <w:lang w:eastAsia="cs-CZ"/>
        </w:rPr>
      </w:pPr>
    </w:p>
    <w:p w14:paraId="6AA9560C" w14:textId="77777777" w:rsidR="006B58D5" w:rsidRDefault="007C4745">
      <w:pPr>
        <w:suppressAutoHyphens/>
        <w:spacing w:before="60" w:after="6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Objednatel: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Zhotovitel:</w:t>
      </w:r>
    </w:p>
    <w:p w14:paraId="7D570011" w14:textId="77777777" w:rsidR="006B58D5" w:rsidRDefault="006B58D5">
      <w:pPr>
        <w:suppressAutoHyphens/>
        <w:spacing w:before="60" w:after="60" w:line="240" w:lineRule="auto"/>
        <w:rPr>
          <w:rFonts w:ascii="Arial" w:eastAsia="Times New Roman" w:hAnsi="Arial" w:cs="Arial"/>
          <w:lang w:eastAsia="cs-CZ"/>
        </w:rPr>
      </w:pPr>
    </w:p>
    <w:p w14:paraId="0DAA9A18" w14:textId="77777777" w:rsidR="006B58D5" w:rsidRDefault="006B58D5">
      <w:pPr>
        <w:suppressAutoHyphens/>
        <w:spacing w:before="60" w:after="60" w:line="240" w:lineRule="auto"/>
        <w:rPr>
          <w:rFonts w:ascii="Arial" w:eastAsia="Times New Roman" w:hAnsi="Arial" w:cs="Arial"/>
          <w:lang w:eastAsia="cs-CZ"/>
        </w:rPr>
      </w:pPr>
    </w:p>
    <w:p w14:paraId="282C45D6" w14:textId="77777777" w:rsidR="006B26DB" w:rsidRDefault="007C4745">
      <w:pPr>
        <w:tabs>
          <w:tab w:val="center" w:pos="1701"/>
          <w:tab w:val="center" w:pos="6804"/>
        </w:tabs>
        <w:suppressAutoHyphens/>
        <w:spacing w:before="60" w:after="6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</w:p>
    <w:p w14:paraId="57D64B26" w14:textId="77777777" w:rsidR="006B26DB" w:rsidRDefault="006B26DB">
      <w:pPr>
        <w:tabs>
          <w:tab w:val="center" w:pos="1701"/>
          <w:tab w:val="center" w:pos="6804"/>
        </w:tabs>
        <w:suppressAutoHyphens/>
        <w:spacing w:before="60" w:after="60" w:line="240" w:lineRule="auto"/>
        <w:rPr>
          <w:rFonts w:ascii="Arial" w:eastAsia="Times New Roman" w:hAnsi="Arial" w:cs="Arial"/>
          <w:lang w:eastAsia="cs-CZ"/>
        </w:rPr>
      </w:pPr>
    </w:p>
    <w:p w14:paraId="503AEA62" w14:textId="457FEDE5" w:rsidR="006B58D5" w:rsidRDefault="007C4745">
      <w:pPr>
        <w:tabs>
          <w:tab w:val="center" w:pos="1701"/>
          <w:tab w:val="center" w:pos="6804"/>
        </w:tabs>
        <w:suppressAutoHyphens/>
        <w:spacing w:before="60" w:after="6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…..…………………………….                        …..………………………………………………….</w:t>
      </w:r>
    </w:p>
    <w:p w14:paraId="7F3E85E4" w14:textId="77777777" w:rsidR="00714593" w:rsidRPr="00A46365" w:rsidRDefault="00714593" w:rsidP="00714593">
      <w:pPr>
        <w:tabs>
          <w:tab w:val="center" w:pos="1701"/>
        </w:tabs>
        <w:suppressAutoHyphens/>
        <w:spacing w:before="60" w:after="60" w:line="240" w:lineRule="auto"/>
        <w:rPr>
          <w:rFonts w:ascii="Arial" w:eastAsia="Times New Roman" w:hAnsi="Arial" w:cs="Arial"/>
          <w:lang w:eastAsia="cs-CZ"/>
        </w:rPr>
      </w:pPr>
      <w:r w:rsidRPr="00A46365">
        <w:rPr>
          <w:rFonts w:ascii="Arial" w:eastAsia="Times New Roman" w:hAnsi="Arial" w:cs="Arial"/>
          <w:lang w:eastAsia="cs-CZ"/>
        </w:rPr>
        <w:tab/>
        <w:t>Ing. Dalibor Dařílek</w:t>
      </w:r>
      <w:r w:rsidRPr="00A46365">
        <w:rPr>
          <w:rFonts w:ascii="Arial" w:eastAsia="Times New Roman" w:hAnsi="Arial" w:cs="Arial"/>
          <w:lang w:eastAsia="cs-CZ"/>
        </w:rPr>
        <w:tab/>
      </w:r>
      <w:r w:rsidRPr="00A46365">
        <w:rPr>
          <w:rFonts w:ascii="Arial" w:eastAsia="Times New Roman" w:hAnsi="Arial" w:cs="Arial"/>
          <w:lang w:eastAsia="cs-CZ"/>
        </w:rPr>
        <w:tab/>
      </w:r>
      <w:r w:rsidRPr="00A46365">
        <w:rPr>
          <w:rFonts w:ascii="Arial" w:eastAsia="Times New Roman" w:hAnsi="Arial" w:cs="Arial"/>
          <w:lang w:eastAsia="cs-CZ"/>
        </w:rPr>
        <w:tab/>
        <w:t xml:space="preserve"> Jiří Knápek Předseda představenstva</w:t>
      </w:r>
      <w:r w:rsidRPr="00A46365">
        <w:rPr>
          <w:rFonts w:ascii="Arial" w:hAnsi="Arial" w:cs="Arial"/>
        </w:rPr>
        <w:t xml:space="preserve"> </w:t>
      </w:r>
    </w:p>
    <w:p w14:paraId="48D6D9B0" w14:textId="242A8A83" w:rsidR="006B58D5" w:rsidRDefault="00714593">
      <w:pPr>
        <w:spacing w:after="0" w:line="240" w:lineRule="auto"/>
      </w:pPr>
      <w:r w:rsidRPr="00A46365">
        <w:rPr>
          <w:rFonts w:ascii="Arial" w:eastAsia="Times New Roman" w:hAnsi="Arial" w:cs="Arial"/>
          <w:lang w:eastAsia="cs-CZ"/>
        </w:rPr>
        <w:t>vedoucí odboru dopravy a majetku</w:t>
      </w:r>
      <w:r w:rsidRPr="00A46365">
        <w:rPr>
          <w:rFonts w:ascii="Arial" w:eastAsia="Times New Roman" w:hAnsi="Arial" w:cs="Arial"/>
          <w:lang w:eastAsia="cs-CZ"/>
        </w:rPr>
        <w:tab/>
      </w:r>
      <w:r w:rsidRPr="00A46365">
        <w:rPr>
          <w:rFonts w:ascii="Arial" w:eastAsia="Times New Roman" w:hAnsi="Arial" w:cs="Arial"/>
          <w:lang w:eastAsia="cs-CZ"/>
        </w:rPr>
        <w:tab/>
        <w:t xml:space="preserve"> </w:t>
      </w:r>
      <w:r w:rsidRPr="00A46365">
        <w:rPr>
          <w:rFonts w:ascii="Arial" w:hAnsi="Arial" w:cs="Arial"/>
        </w:rPr>
        <w:t>Mgr. Jan Hofman Místopředseda představenstva</w:t>
      </w:r>
    </w:p>
    <w:sectPr w:rsidR="006B58D5">
      <w:headerReference w:type="default" r:id="rId9"/>
      <w:footerReference w:type="default" r:id="rId10"/>
      <w:pgSz w:w="11906" w:h="16838"/>
      <w:pgMar w:top="1418" w:right="1418" w:bottom="1701" w:left="1418" w:header="851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7BBA3" w14:textId="77777777" w:rsidR="00F21BB3" w:rsidRDefault="00F21BB3">
      <w:pPr>
        <w:spacing w:after="0" w:line="240" w:lineRule="auto"/>
      </w:pPr>
      <w:r>
        <w:separator/>
      </w:r>
    </w:p>
  </w:endnote>
  <w:endnote w:type="continuationSeparator" w:id="0">
    <w:p w14:paraId="50E41CEF" w14:textId="77777777" w:rsidR="00F21BB3" w:rsidRDefault="00F2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193" w:type="dxa"/>
      <w:tblCellMar>
        <w:top w:w="113" w:type="dxa"/>
        <w:left w:w="123" w:type="dxa"/>
        <w:right w:w="0" w:type="dxa"/>
      </w:tblCellMar>
      <w:tblLook w:val="04A0" w:firstRow="1" w:lastRow="0" w:firstColumn="1" w:lastColumn="0" w:noHBand="0" w:noVBand="1"/>
    </w:tblPr>
    <w:tblGrid>
      <w:gridCol w:w="4360"/>
      <w:gridCol w:w="3966"/>
      <w:gridCol w:w="867"/>
    </w:tblGrid>
    <w:tr w:rsidR="006B58D5" w14:paraId="3CCA1F83" w14:textId="77777777">
      <w:trPr>
        <w:cantSplit/>
        <w:trHeight w:val="1134"/>
      </w:trPr>
      <w:tc>
        <w:tcPr>
          <w:tcW w:w="4360" w:type="dxa"/>
          <w:tcBorders>
            <w:left w:val="nil"/>
            <w:bottom w:val="nil"/>
            <w:right w:val="nil"/>
          </w:tcBorders>
          <w:shd w:val="clear" w:color="auto" w:fill="auto"/>
        </w:tcPr>
        <w:p w14:paraId="3F4AAEB3" w14:textId="77777777" w:rsidR="006B58D5" w:rsidRDefault="007C4745">
          <w:pPr>
            <w:pStyle w:val="Zpa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Metropolnet a.s.</w:t>
          </w:r>
        </w:p>
        <w:p w14:paraId="2F1CD7A1" w14:textId="77777777" w:rsidR="006B58D5" w:rsidRDefault="007C4745">
          <w:pPr>
            <w:pStyle w:val="Zpa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Mírové náměstí 3097/37, 400 01 Ústí nad Labem</w:t>
          </w:r>
        </w:p>
        <w:p w14:paraId="008903B9" w14:textId="77777777" w:rsidR="006B58D5" w:rsidRDefault="007C4745">
          <w:pPr>
            <w:pStyle w:val="Zpa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Tel.: (+420) 475272911</w:t>
          </w:r>
        </w:p>
        <w:p w14:paraId="23608795" w14:textId="77777777" w:rsidR="006B58D5" w:rsidRDefault="007C4745">
          <w:pPr>
            <w:pStyle w:val="Zpa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E-mail: info@metropolnet.cz</w:t>
          </w:r>
        </w:p>
        <w:p w14:paraId="493E1B86" w14:textId="77777777" w:rsidR="006B58D5" w:rsidRDefault="007C4745">
          <w:pPr>
            <w:pStyle w:val="Zpa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Web: www.metropolnet.cz</w:t>
          </w:r>
        </w:p>
      </w:tc>
      <w:tc>
        <w:tcPr>
          <w:tcW w:w="3966" w:type="dxa"/>
          <w:tcBorders>
            <w:left w:val="nil"/>
            <w:bottom w:val="nil"/>
            <w:right w:val="nil"/>
          </w:tcBorders>
          <w:shd w:val="clear" w:color="auto" w:fill="auto"/>
        </w:tcPr>
        <w:p w14:paraId="6EB2B217" w14:textId="77777777" w:rsidR="006B58D5" w:rsidRDefault="006B58D5">
          <w:pPr>
            <w:pStyle w:val="Zpat"/>
            <w:rPr>
              <w:rFonts w:cs="Arial"/>
              <w:sz w:val="16"/>
              <w:szCs w:val="16"/>
            </w:rPr>
          </w:pPr>
        </w:p>
        <w:p w14:paraId="58670CBF" w14:textId="77777777" w:rsidR="006B58D5" w:rsidRDefault="007C4745">
          <w:pPr>
            <w:pStyle w:val="Zpa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Společnost zapsaná u Krajského soudu v Ústí n. L.,</w:t>
          </w:r>
          <w:r>
            <w:rPr>
              <w:rFonts w:cs="Arial"/>
              <w:sz w:val="16"/>
              <w:szCs w:val="16"/>
            </w:rPr>
            <w:br/>
            <w:t>oddíl B, vložka 1383</w:t>
          </w:r>
        </w:p>
        <w:p w14:paraId="0460E6EA" w14:textId="77777777" w:rsidR="006B58D5" w:rsidRDefault="007C4745">
          <w:pPr>
            <w:pStyle w:val="Zpat"/>
            <w:tabs>
              <w:tab w:val="right" w:pos="3778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IČ: 25439022, DIČ: CZ25439022</w:t>
          </w:r>
          <w:r>
            <w:rPr>
              <w:rFonts w:cs="Arial"/>
              <w:sz w:val="16"/>
              <w:szCs w:val="16"/>
            </w:rPr>
            <w:tab/>
          </w:r>
        </w:p>
        <w:p w14:paraId="14874539" w14:textId="77777777" w:rsidR="006B58D5" w:rsidRDefault="007C4745">
          <w:pPr>
            <w:pStyle w:val="Zpa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ČSOB, a. s. Ústí nad Labem – č.ú.: 252399628/0300</w:t>
          </w:r>
        </w:p>
      </w:tc>
      <w:tc>
        <w:tcPr>
          <w:tcW w:w="867" w:type="dxa"/>
          <w:tcBorders>
            <w:left w:val="nil"/>
            <w:bottom w:val="nil"/>
            <w:right w:val="nil"/>
          </w:tcBorders>
          <w:shd w:val="clear" w:color="auto" w:fill="FF3333"/>
          <w:tcMar>
            <w:left w:w="0" w:type="dxa"/>
            <w:right w:w="113" w:type="dxa"/>
          </w:tcMar>
        </w:tcPr>
        <w:sdt>
          <w:sdtPr>
            <w:id w:val="1117661027"/>
            <w:docPartObj>
              <w:docPartGallery w:val="Page Numbers (Top of Page)"/>
              <w:docPartUnique/>
            </w:docPartObj>
          </w:sdtPr>
          <w:sdtEndPr/>
          <w:sdtContent>
            <w:p w14:paraId="2477679D" w14:textId="77777777" w:rsidR="006B58D5" w:rsidRDefault="006B58D5">
              <w:pPr>
                <w:spacing w:after="0" w:line="240" w:lineRule="auto"/>
                <w:jc w:val="center"/>
                <w:rPr>
                  <w:sz w:val="16"/>
                  <w:szCs w:val="16"/>
                </w:rPr>
              </w:pPr>
            </w:p>
            <w:p w14:paraId="13CEA597" w14:textId="77777777" w:rsidR="006B58D5" w:rsidRDefault="007C4745">
              <w:pPr>
                <w:spacing w:after="0" w:line="240" w:lineRule="auto"/>
                <w:jc w:val="center"/>
                <w:rPr>
                  <w:b/>
                  <w:color w:val="FFFFFF" w:themeColor="background1"/>
                  <w:sz w:val="16"/>
                  <w:szCs w:val="16"/>
                </w:rPr>
              </w:pPr>
              <w:r>
                <w:rPr>
                  <w:b/>
                  <w:color w:val="FFFFFF" w:themeColor="background1"/>
                  <w:sz w:val="16"/>
                  <w:szCs w:val="16"/>
                </w:rPr>
                <w:t>Strana</w:t>
              </w:r>
            </w:p>
            <w:p w14:paraId="79B34421" w14:textId="77777777" w:rsidR="006B58D5" w:rsidRDefault="006B58D5">
              <w:pPr>
                <w:spacing w:after="0" w:line="240" w:lineRule="auto"/>
                <w:jc w:val="center"/>
                <w:rPr>
                  <w:b/>
                  <w:color w:val="FFFFFF" w:themeColor="background1"/>
                  <w:sz w:val="16"/>
                  <w:szCs w:val="16"/>
                </w:rPr>
              </w:pPr>
            </w:p>
            <w:p w14:paraId="6D49A19E" w14:textId="77777777" w:rsidR="006B58D5" w:rsidRDefault="007C4745">
              <w:pPr>
                <w:tabs>
                  <w:tab w:val="center" w:pos="413"/>
                </w:tabs>
                <w:spacing w:after="0" w:line="240" w:lineRule="auto"/>
              </w:pPr>
              <w:r>
                <w:rPr>
                  <w:b/>
                  <w:color w:val="FFFFFF" w:themeColor="background1"/>
                  <w:sz w:val="16"/>
                  <w:szCs w:val="16"/>
                </w:rPr>
                <w:t xml:space="preserve">       </w:t>
              </w:r>
              <w:r>
                <w:rPr>
                  <w:b/>
                  <w:color w:val="FFFFFF" w:themeColor="background1"/>
                  <w:sz w:val="16"/>
                  <w:szCs w:val="16"/>
                </w:rPr>
                <w:fldChar w:fldCharType="begin"/>
              </w:r>
              <w:r>
                <w:instrText>PAGE</w:instrText>
              </w:r>
              <w:r>
                <w:fldChar w:fldCharType="separate"/>
              </w:r>
              <w:r w:rsidR="00C37E33">
                <w:rPr>
                  <w:noProof/>
                </w:rPr>
                <w:t>3</w:t>
              </w:r>
              <w:r>
                <w:fldChar w:fldCharType="end"/>
              </w:r>
              <w:r>
                <w:rPr>
                  <w:b/>
                  <w:color w:val="FFFFFF" w:themeColor="background1"/>
                  <w:sz w:val="16"/>
                  <w:szCs w:val="16"/>
                </w:rPr>
                <w:t xml:space="preserve"> / </w:t>
              </w:r>
              <w:bookmarkStart w:id="1" w:name="__Fieldmark__1523_398230782"/>
              <w:bookmarkStart w:id="2" w:name="__Fieldmark__234_1249870106"/>
              <w:bookmarkEnd w:id="1"/>
              <w:bookmarkEnd w:id="2"/>
              <w:r>
                <w:rPr>
                  <w:b/>
                  <w:color w:val="FFFFFF" w:themeColor="background1"/>
                  <w:sz w:val="16"/>
                  <w:szCs w:val="16"/>
                </w:rPr>
                <w:fldChar w:fldCharType="begin"/>
              </w:r>
              <w:r>
                <w:instrText>NUMPAGES</w:instrText>
              </w:r>
              <w:r>
                <w:fldChar w:fldCharType="separate"/>
              </w:r>
              <w:r w:rsidR="00C37E33">
                <w:rPr>
                  <w:noProof/>
                </w:rPr>
                <w:t>3</w:t>
              </w:r>
              <w:r>
                <w:fldChar w:fldCharType="end"/>
              </w:r>
            </w:p>
          </w:sdtContent>
        </w:sdt>
      </w:tc>
    </w:tr>
  </w:tbl>
  <w:p w14:paraId="3127BAD5" w14:textId="77777777" w:rsidR="006B58D5" w:rsidRDefault="006B58D5">
    <w:pPr>
      <w:pStyle w:val="Zpa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2FCDA" w14:textId="77777777" w:rsidR="00F21BB3" w:rsidRDefault="00F21BB3">
      <w:pPr>
        <w:spacing w:after="0" w:line="240" w:lineRule="auto"/>
      </w:pPr>
      <w:r>
        <w:separator/>
      </w:r>
    </w:p>
  </w:footnote>
  <w:footnote w:type="continuationSeparator" w:id="0">
    <w:p w14:paraId="02B4ABEB" w14:textId="77777777" w:rsidR="00F21BB3" w:rsidRDefault="00F2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B05FB" w14:textId="77777777" w:rsidR="006B58D5" w:rsidRDefault="007C4745">
    <w:pPr>
      <w:pStyle w:val="Zhlav"/>
      <w:rPr>
        <w:rFonts w:ascii="Arial" w:eastAsia="Times New Roman" w:hAnsi="Arial" w:cs="Arial"/>
        <w:smallCaps/>
        <w:sz w:val="20"/>
        <w:szCs w:val="20"/>
        <w:lang w:eastAsia="cs-CZ"/>
      </w:rPr>
    </w:pPr>
    <w:r>
      <w:rPr>
        <w:noProof/>
        <w:lang w:eastAsia="cs-CZ"/>
      </w:rPr>
      <w:drawing>
        <wp:anchor distT="0" distB="0" distL="114300" distR="123190" simplePos="0" relativeHeight="11" behindDoc="1" locked="0" layoutInCell="1" allowOverlap="1" wp14:anchorId="5714DA04" wp14:editId="55FCA6CA">
          <wp:simplePos x="0" y="0"/>
          <wp:positionH relativeFrom="column">
            <wp:posOffset>-1348105</wp:posOffset>
          </wp:positionH>
          <wp:positionV relativeFrom="paragraph">
            <wp:posOffset>21590</wp:posOffset>
          </wp:positionV>
          <wp:extent cx="7439025" cy="857250"/>
          <wp:effectExtent l="0" t="0" r="0" b="0"/>
          <wp:wrapNone/>
          <wp:docPr id="1" name="Obrázek 4" descr="zahlavi-hlavickoveho-papir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4" descr="zahlavi-hlavickoveho-papiru.e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3902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mallCaps/>
        <w:sz w:val="20"/>
        <w:szCs w:val="20"/>
        <w:lang w:eastAsia="cs-CZ"/>
      </w:rPr>
      <w:t xml:space="preserve"> </w:t>
    </w:r>
  </w:p>
  <w:p w14:paraId="4ED1324B" w14:textId="77777777" w:rsidR="006B58D5" w:rsidRDefault="006B58D5">
    <w:pPr>
      <w:pStyle w:val="Zhlav"/>
      <w:rPr>
        <w:rFonts w:ascii="Arial" w:eastAsia="Times New Roman" w:hAnsi="Arial" w:cs="Arial"/>
        <w:sz w:val="20"/>
        <w:szCs w:val="20"/>
        <w:lang w:eastAsia="cs-CZ"/>
      </w:rPr>
    </w:pPr>
  </w:p>
  <w:p w14:paraId="4A83455B" w14:textId="77777777" w:rsidR="006B58D5" w:rsidRDefault="006B58D5">
    <w:pPr>
      <w:pStyle w:val="Zhlav"/>
      <w:rPr>
        <w:rFonts w:ascii="Arial" w:hAnsi="Arial" w:cs="Arial"/>
        <w:sz w:val="20"/>
        <w:szCs w:val="20"/>
      </w:rPr>
    </w:pPr>
  </w:p>
  <w:p w14:paraId="2908934B" w14:textId="77777777" w:rsidR="006B58D5" w:rsidRDefault="006B58D5">
    <w:pPr>
      <w:pStyle w:val="Zhlav"/>
      <w:rPr>
        <w:rFonts w:ascii="Arial" w:hAnsi="Arial" w:cs="Arial"/>
        <w:sz w:val="20"/>
        <w:szCs w:val="20"/>
      </w:rPr>
    </w:pPr>
  </w:p>
  <w:p w14:paraId="490778EA" w14:textId="77777777" w:rsidR="006B58D5" w:rsidRDefault="006B58D5">
    <w:pPr>
      <w:pStyle w:val="Zhlav"/>
      <w:rPr>
        <w:rFonts w:ascii="Arial" w:hAnsi="Arial" w:cs="Arial"/>
        <w:sz w:val="20"/>
        <w:szCs w:val="20"/>
      </w:rPr>
    </w:pPr>
  </w:p>
  <w:p w14:paraId="3EB68C97" w14:textId="77777777" w:rsidR="006B58D5" w:rsidRDefault="006B58D5">
    <w:pPr>
      <w:pStyle w:val="Zhlav"/>
      <w:rPr>
        <w:rFonts w:ascii="Arial" w:hAnsi="Arial" w:cs="Arial"/>
        <w:sz w:val="20"/>
        <w:szCs w:val="20"/>
      </w:rPr>
    </w:pPr>
  </w:p>
  <w:p w14:paraId="7C3C3FB0" w14:textId="77777777" w:rsidR="006B58D5" w:rsidRDefault="006B58D5">
    <w:pPr>
      <w:pStyle w:val="Zhlav"/>
      <w:rPr>
        <w:rFonts w:ascii="Arial" w:hAnsi="Arial" w:cs="Arial"/>
        <w:sz w:val="20"/>
        <w:szCs w:val="20"/>
      </w:rPr>
    </w:pPr>
  </w:p>
  <w:p w14:paraId="2E64440A" w14:textId="77777777" w:rsidR="006B58D5" w:rsidRDefault="006B58D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Arial" w:eastAsia="Times New Roman" w:hAnsi="Arial" w:cs="Arial"/>
        <w:sz w:val="20"/>
        <w:szCs w:val="20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6455"/>
    <w:multiLevelType w:val="multilevel"/>
    <w:tmpl w:val="94E82C3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105CD6"/>
    <w:multiLevelType w:val="multilevel"/>
    <w:tmpl w:val="7D78F4C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143D"/>
    <w:multiLevelType w:val="multilevel"/>
    <w:tmpl w:val="0474263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i w:val="0"/>
      </w:rPr>
    </w:lvl>
    <w:lvl w:ilvl="1">
      <w:start w:val="3"/>
      <w:numFmt w:val="decimal"/>
      <w:lvlText w:val="%1.%2"/>
      <w:lvlJc w:val="left"/>
      <w:pPr>
        <w:ind w:left="1174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7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4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54" w:hanging="1800"/>
      </w:pPr>
      <w:rPr>
        <w:rFonts w:hint="default"/>
      </w:rPr>
    </w:lvl>
  </w:abstractNum>
  <w:abstractNum w:abstractNumId="3" w15:restartNumberingAfterBreak="0">
    <w:nsid w:val="0BFB584C"/>
    <w:multiLevelType w:val="multilevel"/>
    <w:tmpl w:val="462432A4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8FD"/>
    <w:multiLevelType w:val="multilevel"/>
    <w:tmpl w:val="AC642A62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i w:val="0"/>
      </w:rPr>
    </w:lvl>
    <w:lvl w:ilvl="1">
      <w:start w:val="1"/>
      <w:numFmt w:val="decimal"/>
      <w:lvlText w:val="%1.%2"/>
      <w:lvlJc w:val="left"/>
      <w:pPr>
        <w:ind w:left="1174" w:hanging="468"/>
      </w:pPr>
    </w:lvl>
    <w:lvl w:ilvl="2">
      <w:start w:val="1"/>
      <w:numFmt w:val="decimal"/>
      <w:lvlText w:val="%1.%2.%3"/>
      <w:lvlJc w:val="left"/>
      <w:pPr>
        <w:ind w:left="1990" w:hanging="720"/>
      </w:pPr>
    </w:lvl>
    <w:lvl w:ilvl="3">
      <w:start w:val="1"/>
      <w:numFmt w:val="decimal"/>
      <w:lvlText w:val="%1.%2.%3.%4"/>
      <w:lvlJc w:val="left"/>
      <w:pPr>
        <w:ind w:left="2554" w:hanging="720"/>
      </w:pPr>
    </w:lvl>
    <w:lvl w:ilvl="4">
      <w:start w:val="1"/>
      <w:numFmt w:val="decimal"/>
      <w:lvlText w:val="%1.%2.%3.%4.%5"/>
      <w:lvlJc w:val="left"/>
      <w:pPr>
        <w:ind w:left="3478" w:hanging="1080"/>
      </w:pPr>
    </w:lvl>
    <w:lvl w:ilvl="5">
      <w:start w:val="1"/>
      <w:numFmt w:val="decimal"/>
      <w:lvlText w:val="%1.%2.%3.%4.%5.%6"/>
      <w:lvlJc w:val="left"/>
      <w:pPr>
        <w:ind w:left="4042" w:hanging="1080"/>
      </w:pPr>
    </w:lvl>
    <w:lvl w:ilvl="6">
      <w:start w:val="1"/>
      <w:numFmt w:val="decimal"/>
      <w:lvlText w:val="%1.%2.%3.%4.%5.%6.%7"/>
      <w:lvlJc w:val="left"/>
      <w:pPr>
        <w:ind w:left="4966" w:hanging="1440"/>
      </w:pPr>
    </w:lvl>
    <w:lvl w:ilvl="7">
      <w:start w:val="1"/>
      <w:numFmt w:val="decimal"/>
      <w:lvlText w:val="%1.%2.%3.%4.%5.%6.%7.%8"/>
      <w:lvlJc w:val="left"/>
      <w:pPr>
        <w:ind w:left="5530" w:hanging="1440"/>
      </w:pPr>
    </w:lvl>
    <w:lvl w:ilvl="8">
      <w:start w:val="1"/>
      <w:numFmt w:val="decimal"/>
      <w:lvlText w:val="%1.%2.%3.%4.%5.%6.%7.%8.%9"/>
      <w:lvlJc w:val="left"/>
      <w:pPr>
        <w:ind w:left="6454" w:hanging="1800"/>
      </w:pPr>
    </w:lvl>
  </w:abstractNum>
  <w:abstractNum w:abstractNumId="5" w15:restartNumberingAfterBreak="0">
    <w:nsid w:val="206F6C84"/>
    <w:multiLevelType w:val="multilevel"/>
    <w:tmpl w:val="9CB2D3CC"/>
    <w:lvl w:ilvl="0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4A6256"/>
    <w:multiLevelType w:val="multilevel"/>
    <w:tmpl w:val="C436D8B2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i w:val="0"/>
      </w:rPr>
    </w:lvl>
    <w:lvl w:ilvl="1">
      <w:start w:val="3"/>
      <w:numFmt w:val="decimal"/>
      <w:lvlText w:val="%1.%2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7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4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54" w:hanging="1800"/>
      </w:pPr>
      <w:rPr>
        <w:rFonts w:hint="default"/>
      </w:rPr>
    </w:lvl>
  </w:abstractNum>
  <w:abstractNum w:abstractNumId="7" w15:restartNumberingAfterBreak="0">
    <w:nsid w:val="2A721C2B"/>
    <w:multiLevelType w:val="multilevel"/>
    <w:tmpl w:val="C79401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92" w:hanging="1800"/>
      </w:pPr>
      <w:rPr>
        <w:rFonts w:hint="default"/>
      </w:rPr>
    </w:lvl>
  </w:abstractNum>
  <w:abstractNum w:abstractNumId="8" w15:restartNumberingAfterBreak="0">
    <w:nsid w:val="2B5E646A"/>
    <w:multiLevelType w:val="multilevel"/>
    <w:tmpl w:val="24AAEDE2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50507"/>
    <w:multiLevelType w:val="multilevel"/>
    <w:tmpl w:val="1638E370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15ED4"/>
    <w:multiLevelType w:val="multilevel"/>
    <w:tmpl w:val="69D23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B5F7E"/>
    <w:multiLevelType w:val="multilevel"/>
    <w:tmpl w:val="557292A8"/>
    <w:lvl w:ilvl="0">
      <w:start w:val="1"/>
      <w:numFmt w:val="decimal"/>
      <w:lvlText w:val="%1."/>
      <w:lvlJc w:val="left"/>
      <w:pPr>
        <w:ind w:left="8866" w:hanging="360"/>
      </w:pPr>
      <w:rPr>
        <w:rFonts w:ascii="Arial" w:hAnsi="Arial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36225"/>
    <w:multiLevelType w:val="multilevel"/>
    <w:tmpl w:val="ECB22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92" w:hanging="1800"/>
      </w:pPr>
      <w:rPr>
        <w:rFonts w:hint="default"/>
      </w:rPr>
    </w:lvl>
  </w:abstractNum>
  <w:abstractNum w:abstractNumId="13" w15:restartNumberingAfterBreak="0">
    <w:nsid w:val="45226B5A"/>
    <w:multiLevelType w:val="multilevel"/>
    <w:tmpl w:val="64BE6564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677C2"/>
    <w:multiLevelType w:val="multilevel"/>
    <w:tmpl w:val="3A5E9D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AD5B06"/>
    <w:multiLevelType w:val="multilevel"/>
    <w:tmpl w:val="FC562E1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i w:val="0"/>
      </w:rPr>
    </w:lvl>
    <w:lvl w:ilvl="1">
      <w:start w:val="1"/>
      <w:numFmt w:val="decimal"/>
      <w:lvlText w:val="%1.%2"/>
      <w:lvlJc w:val="left"/>
      <w:pPr>
        <w:ind w:left="1174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7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4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54" w:hanging="1800"/>
      </w:pPr>
      <w:rPr>
        <w:rFonts w:hint="default"/>
      </w:rPr>
    </w:lvl>
  </w:abstractNum>
  <w:abstractNum w:abstractNumId="16" w15:restartNumberingAfterBreak="0">
    <w:nsid w:val="4C6570A9"/>
    <w:multiLevelType w:val="multilevel"/>
    <w:tmpl w:val="A51224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ADC056C"/>
    <w:multiLevelType w:val="multilevel"/>
    <w:tmpl w:val="6292E5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530BC"/>
    <w:multiLevelType w:val="multilevel"/>
    <w:tmpl w:val="CCF0903C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948ED"/>
    <w:multiLevelType w:val="multilevel"/>
    <w:tmpl w:val="D8BA1744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i w:val="0"/>
      </w:rPr>
    </w:lvl>
    <w:lvl w:ilvl="1">
      <w:start w:val="3"/>
      <w:numFmt w:val="decimal"/>
      <w:lvlText w:val="%1.%2"/>
      <w:lvlJc w:val="left"/>
      <w:pPr>
        <w:ind w:left="1174" w:hanging="117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7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4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54" w:hanging="1800"/>
      </w:pPr>
      <w:rPr>
        <w:rFonts w:hint="default"/>
      </w:rPr>
    </w:lvl>
  </w:abstractNum>
  <w:abstractNum w:abstractNumId="20" w15:restartNumberingAfterBreak="0">
    <w:nsid w:val="671267A1"/>
    <w:multiLevelType w:val="multilevel"/>
    <w:tmpl w:val="4B50A044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i w:val="0"/>
      </w:rPr>
    </w:lvl>
    <w:lvl w:ilvl="1">
      <w:start w:val="3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7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4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54" w:hanging="1800"/>
      </w:pPr>
      <w:rPr>
        <w:rFonts w:hint="default"/>
      </w:rPr>
    </w:lvl>
  </w:abstractNum>
  <w:abstractNum w:abstractNumId="21" w15:restartNumberingAfterBreak="0">
    <w:nsid w:val="710639C3"/>
    <w:multiLevelType w:val="multilevel"/>
    <w:tmpl w:val="54D83466"/>
    <w:lvl w:ilvl="0">
      <w:start w:val="1"/>
      <w:numFmt w:val="bullet"/>
      <w:lvlText w:val="-"/>
      <w:lvlJc w:val="left"/>
      <w:pPr>
        <w:ind w:left="106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9F629FF"/>
    <w:multiLevelType w:val="multilevel"/>
    <w:tmpl w:val="A4442C20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22"/>
  </w:num>
  <w:num w:numId="5">
    <w:abstractNumId w:val="8"/>
  </w:num>
  <w:num w:numId="6">
    <w:abstractNumId w:val="13"/>
  </w:num>
  <w:num w:numId="7">
    <w:abstractNumId w:val="3"/>
  </w:num>
  <w:num w:numId="8">
    <w:abstractNumId w:val="1"/>
  </w:num>
  <w:num w:numId="9">
    <w:abstractNumId w:val="17"/>
  </w:num>
  <w:num w:numId="10">
    <w:abstractNumId w:val="9"/>
  </w:num>
  <w:num w:numId="11">
    <w:abstractNumId w:val="0"/>
  </w:num>
  <w:num w:numId="12">
    <w:abstractNumId w:val="5"/>
  </w:num>
  <w:num w:numId="13">
    <w:abstractNumId w:val="21"/>
  </w:num>
  <w:num w:numId="14">
    <w:abstractNumId w:val="10"/>
  </w:num>
  <w:num w:numId="15">
    <w:abstractNumId w:val="16"/>
  </w:num>
  <w:num w:numId="16">
    <w:abstractNumId w:val="7"/>
  </w:num>
  <w:num w:numId="17">
    <w:abstractNumId w:val="4"/>
  </w:num>
  <w:num w:numId="18">
    <w:abstractNumId w:val="15"/>
  </w:num>
  <w:num w:numId="19">
    <w:abstractNumId w:val="12"/>
  </w:num>
  <w:num w:numId="20">
    <w:abstractNumId w:val="14"/>
  </w:num>
  <w:num w:numId="21">
    <w:abstractNumId w:val="2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D5"/>
    <w:rsid w:val="00027785"/>
    <w:rsid w:val="00046B48"/>
    <w:rsid w:val="000B3722"/>
    <w:rsid w:val="000F02CF"/>
    <w:rsid w:val="00103F01"/>
    <w:rsid w:val="001215EB"/>
    <w:rsid w:val="001312A3"/>
    <w:rsid w:val="00133FE3"/>
    <w:rsid w:val="00196AD4"/>
    <w:rsid w:val="00197ADA"/>
    <w:rsid w:val="0023099C"/>
    <w:rsid w:val="00286371"/>
    <w:rsid w:val="0032204E"/>
    <w:rsid w:val="003B0A24"/>
    <w:rsid w:val="003E38AA"/>
    <w:rsid w:val="004074A3"/>
    <w:rsid w:val="004636E4"/>
    <w:rsid w:val="004654D0"/>
    <w:rsid w:val="00481D06"/>
    <w:rsid w:val="004C2A23"/>
    <w:rsid w:val="004E6AAA"/>
    <w:rsid w:val="00500021"/>
    <w:rsid w:val="005B49AC"/>
    <w:rsid w:val="005D14AD"/>
    <w:rsid w:val="00654317"/>
    <w:rsid w:val="006B26DB"/>
    <w:rsid w:val="006B58D5"/>
    <w:rsid w:val="006E100D"/>
    <w:rsid w:val="00714593"/>
    <w:rsid w:val="00752B2D"/>
    <w:rsid w:val="007C4745"/>
    <w:rsid w:val="00856162"/>
    <w:rsid w:val="008B3BBD"/>
    <w:rsid w:val="008C3960"/>
    <w:rsid w:val="008E0C0D"/>
    <w:rsid w:val="008F6EE2"/>
    <w:rsid w:val="00965AE9"/>
    <w:rsid w:val="00967675"/>
    <w:rsid w:val="00980D68"/>
    <w:rsid w:val="009A5E6E"/>
    <w:rsid w:val="00AA6C38"/>
    <w:rsid w:val="00AD74D8"/>
    <w:rsid w:val="00AF1EA2"/>
    <w:rsid w:val="00B47F0E"/>
    <w:rsid w:val="00B671BD"/>
    <w:rsid w:val="00B75B49"/>
    <w:rsid w:val="00BA7720"/>
    <w:rsid w:val="00BC226D"/>
    <w:rsid w:val="00BE36B1"/>
    <w:rsid w:val="00C37E33"/>
    <w:rsid w:val="00C96FD5"/>
    <w:rsid w:val="00CC0D72"/>
    <w:rsid w:val="00CD5D40"/>
    <w:rsid w:val="00D64BD0"/>
    <w:rsid w:val="00DA1425"/>
    <w:rsid w:val="00DE5218"/>
    <w:rsid w:val="00E40063"/>
    <w:rsid w:val="00E509EA"/>
    <w:rsid w:val="00E50F9D"/>
    <w:rsid w:val="00E550CA"/>
    <w:rsid w:val="00EF04E7"/>
    <w:rsid w:val="00F023A9"/>
    <w:rsid w:val="00F165DF"/>
    <w:rsid w:val="00F17AE5"/>
    <w:rsid w:val="00F21BB3"/>
    <w:rsid w:val="00FA1878"/>
    <w:rsid w:val="00FB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414F"/>
  <w15:docId w15:val="{F533BAD9-B55F-4E4E-838C-EC92310E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2746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CA27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7B4E9F"/>
  </w:style>
  <w:style w:type="character" w:customStyle="1" w:styleId="ZpatChar">
    <w:name w:val="Zápatí Char"/>
    <w:basedOn w:val="Standardnpsmoodstavce"/>
    <w:link w:val="Zpat"/>
    <w:uiPriority w:val="99"/>
    <w:qFormat/>
    <w:rsid w:val="007B4E9F"/>
  </w:style>
  <w:style w:type="character" w:customStyle="1" w:styleId="Internetovodkaz">
    <w:name w:val="Internetový odkaz"/>
    <w:basedOn w:val="Standardnpsmoodstavce"/>
    <w:uiPriority w:val="99"/>
    <w:unhideWhenUsed/>
    <w:rsid w:val="007B4E9F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53C50"/>
    <w:rPr>
      <w:rFonts w:ascii="Tahoma" w:hAnsi="Tahoma" w:cs="Tahoma"/>
      <w:sz w:val="16"/>
      <w:szCs w:val="16"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BB23B3"/>
    <w:rPr>
      <w:rFonts w:eastAsiaTheme="minorEastAsi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625DD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A27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color w:val="00000A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rsid w:val="004C6878"/>
    <w:rPr>
      <w:color w:val="00000A"/>
      <w:sz w:val="22"/>
    </w:rPr>
  </w:style>
  <w:style w:type="character" w:customStyle="1" w:styleId="ListLabel13">
    <w:name w:val="ListLabel 13"/>
    <w:qFormat/>
    <w:rPr>
      <w:rFonts w:cs="Symbo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Arial" w:hAnsi="Arial"/>
      <w:i w:val="0"/>
    </w:rPr>
  </w:style>
  <w:style w:type="character" w:customStyle="1" w:styleId="ListLabel23">
    <w:name w:val="ListLabel 23"/>
    <w:qFormat/>
    <w:rPr>
      <w:rFonts w:ascii="Arial" w:hAnsi="Arial"/>
      <w:i w:val="0"/>
    </w:rPr>
  </w:style>
  <w:style w:type="character" w:customStyle="1" w:styleId="ListLabel24">
    <w:name w:val="ListLabel 24"/>
    <w:qFormat/>
    <w:rPr>
      <w:rFonts w:ascii="Arial" w:hAnsi="Arial"/>
      <w:i w:val="0"/>
    </w:rPr>
  </w:style>
  <w:style w:type="character" w:customStyle="1" w:styleId="ListLabel25">
    <w:name w:val="ListLabel 25"/>
    <w:qFormat/>
    <w:rPr>
      <w:rFonts w:ascii="Arial" w:hAnsi="Arial"/>
      <w:i w:val="0"/>
    </w:rPr>
  </w:style>
  <w:style w:type="character" w:customStyle="1" w:styleId="ListLabel26">
    <w:name w:val="ListLabel 26"/>
    <w:qFormat/>
    <w:rPr>
      <w:rFonts w:ascii="Arial" w:hAnsi="Arial"/>
      <w:i w:val="0"/>
    </w:rPr>
  </w:style>
  <w:style w:type="character" w:customStyle="1" w:styleId="ListLabel27">
    <w:name w:val="ListLabel 27"/>
    <w:qFormat/>
    <w:rPr>
      <w:rFonts w:ascii="Arial" w:hAnsi="Arial"/>
      <w:i w:val="0"/>
    </w:rPr>
  </w:style>
  <w:style w:type="character" w:customStyle="1" w:styleId="ListLabel28">
    <w:name w:val="ListLabel 28"/>
    <w:qFormat/>
    <w:rPr>
      <w:rFonts w:ascii="Arial" w:hAnsi="Arial"/>
      <w:i w:val="0"/>
    </w:rPr>
  </w:style>
  <w:style w:type="character" w:customStyle="1" w:styleId="ListLabel29">
    <w:name w:val="ListLabel 29"/>
    <w:qFormat/>
    <w:rPr>
      <w:i w:val="0"/>
    </w:rPr>
  </w:style>
  <w:style w:type="character" w:customStyle="1" w:styleId="ListLabel30">
    <w:name w:val="ListLabel 30"/>
    <w:qFormat/>
    <w:rPr>
      <w:rFonts w:ascii="Arial" w:hAnsi="Arial"/>
      <w:i w:val="0"/>
    </w:rPr>
  </w:style>
  <w:style w:type="character" w:customStyle="1" w:styleId="ListLabel31">
    <w:name w:val="ListLabel 31"/>
    <w:qFormat/>
    <w:rPr>
      <w:rFonts w:ascii="Arial" w:hAnsi="Arial"/>
      <w:i w:val="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Calibri" w:cs="Calibri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ascii="Arial" w:eastAsia="Times New Roman" w:hAnsi="Arial" w:cs="Aria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7B4E9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B4E9F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53C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qFormat/>
    <w:rsid w:val="00B53C5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BB23B3"/>
    <w:rPr>
      <w:rFonts w:ascii="Calibri" w:eastAsiaTheme="minorEastAsia" w:hAnsi="Calibri"/>
      <w:color w:val="00000A"/>
      <w:sz w:val="22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625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CA2746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qFormat/>
    <w:rsid w:val="004C6878"/>
    <w:pPr>
      <w:spacing w:after="120" w:line="480" w:lineRule="auto"/>
    </w:pPr>
  </w:style>
  <w:style w:type="table" w:styleId="Mkatabulky">
    <w:name w:val="Table Grid"/>
    <w:basedOn w:val="Normlntabulka"/>
    <w:uiPriority w:val="59"/>
    <w:rsid w:val="007B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43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4317"/>
    <w:rPr>
      <w:rFonts w:ascii="Calibri" w:eastAsia="Calibri" w:hAnsi="Calibri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81C435-F07A-42C2-93A7-2D2ADF4B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Petr</dc:creator>
  <dc:description/>
  <cp:lastModifiedBy>Ulrichová Zuzana</cp:lastModifiedBy>
  <cp:revision>2</cp:revision>
  <cp:lastPrinted>2019-07-17T07:21:00Z</cp:lastPrinted>
  <dcterms:created xsi:type="dcterms:W3CDTF">2019-10-14T11:10:00Z</dcterms:created>
  <dcterms:modified xsi:type="dcterms:W3CDTF">2019-10-14T11:10:00Z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