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80E" w:rsidRDefault="00653D56">
      <w:pPr>
        <w:pStyle w:val="Zkladntext1"/>
        <w:framePr w:w="1501" w:h="234" w:wrap="none" w:hAnchor="page" w:x="380" w:y="505"/>
        <w:shd w:val="clear" w:color="auto" w:fill="auto"/>
      </w:pPr>
      <w:r>
        <w:rPr>
          <w:b/>
          <w:bCs/>
          <w:sz w:val="16"/>
          <w:szCs w:val="16"/>
        </w:rPr>
        <w:t xml:space="preserve">Doklad </w:t>
      </w:r>
      <w:r>
        <w:t>OJE-2106</w:t>
      </w:r>
    </w:p>
    <w:p w:rsidR="00CA580E" w:rsidRDefault="00653D56">
      <w:pPr>
        <w:pStyle w:val="Zkladntext20"/>
        <w:framePr w:w="3388" w:h="382" w:wrap="none" w:hAnchor="page" w:x="5658" w:y="523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2106/2019</w:t>
      </w:r>
    </w:p>
    <w:p w:rsidR="00CA580E" w:rsidRDefault="00653D56">
      <w:pPr>
        <w:pStyle w:val="Zkladntext30"/>
        <w:framePr w:w="1984" w:h="382" w:wrap="none" w:hAnchor="page" w:x="9272" w:y="1"/>
        <w:shd w:val="clear" w:color="auto" w:fill="auto"/>
        <w:spacing w:after="0"/>
      </w:pPr>
      <w:r>
        <w:t>OBJEDNÁVKA</w:t>
      </w:r>
    </w:p>
    <w:p w:rsidR="00CA580E" w:rsidRDefault="00653D56">
      <w:pPr>
        <w:pStyle w:val="Zkladntext20"/>
        <w:framePr w:w="3622" w:h="1026" w:wrap="none" w:hAnchor="page" w:x="370" w:y="1034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CA580E" w:rsidRDefault="00653D56">
      <w:pPr>
        <w:pStyle w:val="Zkladntext1"/>
        <w:framePr w:w="3622" w:h="1026" w:wrap="none" w:hAnchor="page" w:x="370" w:y="1034"/>
        <w:shd w:val="clear" w:color="auto" w:fill="auto"/>
      </w:pPr>
      <w:r>
        <w:t>Národní galerie v Praze</w:t>
      </w:r>
    </w:p>
    <w:p w:rsidR="00CA580E" w:rsidRDefault="00653D56">
      <w:pPr>
        <w:pStyle w:val="Zkladntext1"/>
        <w:framePr w:w="3622" w:h="1026" w:wrap="none" w:hAnchor="page" w:x="370" w:y="1034"/>
        <w:shd w:val="clear" w:color="auto" w:fill="auto"/>
      </w:pPr>
      <w:r>
        <w:t>Staroměstské náměstí 12</w:t>
      </w:r>
    </w:p>
    <w:p w:rsidR="00CA580E" w:rsidRDefault="00653D56">
      <w:pPr>
        <w:pStyle w:val="Zkladntext1"/>
        <w:framePr w:w="3622" w:h="1026" w:wrap="none" w:hAnchor="page" w:x="370" w:y="1034"/>
        <w:shd w:val="clear" w:color="auto" w:fill="auto"/>
        <w:spacing w:after="40"/>
      </w:pPr>
      <w:r>
        <w:t>110 15 Praha 1</w:t>
      </w:r>
    </w:p>
    <w:p w:rsidR="00CA580E" w:rsidRDefault="00653D56">
      <w:pPr>
        <w:pStyle w:val="Zkladntext30"/>
        <w:framePr w:w="2686" w:h="673" w:wrap="none" w:hAnchor="page" w:x="5672" w:y="1038"/>
        <w:shd w:val="clear" w:color="auto" w:fill="auto"/>
        <w:spacing w:after="60"/>
      </w:pPr>
      <w:r>
        <w:t>DODAVATEL</w:t>
      </w:r>
    </w:p>
    <w:p w:rsidR="00CA580E" w:rsidRDefault="00653D56">
      <w:pPr>
        <w:pStyle w:val="Zkladntext20"/>
        <w:framePr w:w="2686" w:h="673" w:wrap="none" w:hAnchor="page" w:x="5672" w:y="1038"/>
        <w:shd w:val="clear" w:color="auto" w:fill="auto"/>
      </w:pPr>
      <w:r>
        <w:t>KUNSTTRANS PRAHA, spol. s r.o.</w:t>
      </w:r>
    </w:p>
    <w:p w:rsidR="00CA580E" w:rsidRDefault="00653D56">
      <w:pPr>
        <w:pStyle w:val="Zkladntext1"/>
        <w:framePr w:w="2419" w:h="428" w:wrap="none" w:hAnchor="page" w:x="362" w:y="2219"/>
        <w:shd w:val="clear" w:color="auto" w:fill="auto"/>
        <w:spacing w:line="254" w:lineRule="auto"/>
      </w:pPr>
      <w:r>
        <w:t>Zřízena zákonem č. 148/1949 Sb., o Národní galerii v Praze</w:t>
      </w:r>
    </w:p>
    <w:p w:rsidR="00CA580E" w:rsidRDefault="00653D56">
      <w:pPr>
        <w:pStyle w:val="Zkladntext1"/>
        <w:framePr w:w="2498" w:h="234" w:wrap="none" w:hAnchor="page" w:x="812" w:y="3176"/>
        <w:shd w:val="clear" w:color="auto" w:fill="auto"/>
      </w:pPr>
      <w:r>
        <w:t xml:space="preserve">00023281 </w:t>
      </w:r>
      <w:r>
        <w:rPr>
          <w:b/>
          <w:bCs/>
          <w:sz w:val="16"/>
          <w:szCs w:val="16"/>
        </w:rPr>
        <w:t xml:space="preserve">DIČ </w:t>
      </w:r>
      <w:r>
        <w:t>CZ00023281</w:t>
      </w:r>
    </w:p>
    <w:p w:rsidR="00CA580E" w:rsidRDefault="00653D56">
      <w:pPr>
        <w:pStyle w:val="Zkladntext1"/>
        <w:framePr w:w="2160" w:h="508" w:wrap="none" w:hAnchor="page" w:x="352" w:y="3176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>IČ</w:t>
      </w:r>
    </w:p>
    <w:p w:rsidR="00CA580E" w:rsidRDefault="00653D56">
      <w:pPr>
        <w:pStyle w:val="Zkladntext1"/>
        <w:framePr w:w="2160" w:h="508" w:wrap="none" w:hAnchor="page" w:x="352" w:y="3176"/>
        <w:shd w:val="clear" w:color="auto" w:fill="auto"/>
      </w:pPr>
      <w:r>
        <w:rPr>
          <w:b/>
          <w:bCs/>
          <w:sz w:val="16"/>
          <w:szCs w:val="16"/>
        </w:rPr>
        <w:t xml:space="preserve">Typ </w:t>
      </w:r>
      <w:r>
        <w:t>Příspěvková organizace</w:t>
      </w:r>
    </w:p>
    <w:p w:rsidR="00CA580E" w:rsidRDefault="00653D56">
      <w:pPr>
        <w:pStyle w:val="Zkladntext20"/>
        <w:framePr w:w="1516" w:h="702" w:wrap="none" w:hAnchor="page" w:x="5658" w:y="1877"/>
        <w:shd w:val="clear" w:color="auto" w:fill="auto"/>
      </w:pPr>
      <w:r>
        <w:t>Dukelských hrdinů 170 00 Praha 7</w:t>
      </w:r>
    </w:p>
    <w:p w:rsidR="00CA580E" w:rsidRDefault="00653D56">
      <w:pPr>
        <w:pStyle w:val="Zkladntext20"/>
        <w:framePr w:w="1516" w:h="702" w:wrap="none" w:hAnchor="page" w:x="5658" w:y="1877"/>
        <w:shd w:val="clear" w:color="auto" w:fill="auto"/>
      </w:pPr>
      <w:r>
        <w:t>Česká republika</w:t>
      </w:r>
    </w:p>
    <w:p w:rsidR="00CA580E" w:rsidRDefault="00653D56">
      <w:pPr>
        <w:pStyle w:val="Zkladntext1"/>
        <w:framePr w:w="1037" w:h="234" w:wrap="none" w:hAnchor="page" w:x="5662" w:y="3183"/>
        <w:shd w:val="clear" w:color="auto" w:fill="auto"/>
      </w:pPr>
      <w:r>
        <w:rPr>
          <w:b/>
          <w:bCs/>
          <w:sz w:val="16"/>
          <w:szCs w:val="16"/>
        </w:rPr>
        <w:t xml:space="preserve">IČ </w:t>
      </w:r>
      <w:r>
        <w:t>40615243</w:t>
      </w:r>
    </w:p>
    <w:p w:rsidR="00CA580E" w:rsidRDefault="00653D56">
      <w:pPr>
        <w:pStyle w:val="Zkladntext20"/>
        <w:framePr w:w="619" w:h="259" w:wrap="none" w:hAnchor="page" w:x="7231" w:y="1880"/>
        <w:shd w:val="clear" w:color="auto" w:fill="auto"/>
        <w:jc w:val="right"/>
      </w:pPr>
      <w:r>
        <w:t>530/47</w:t>
      </w:r>
    </w:p>
    <w:p w:rsidR="00CA580E" w:rsidRDefault="00653D56">
      <w:pPr>
        <w:pStyle w:val="Zkladntext1"/>
        <w:framePr w:w="1343" w:h="238" w:wrap="none" w:hAnchor="page" w:x="7361" w:y="3183"/>
        <w:shd w:val="clear" w:color="auto" w:fill="auto"/>
      </w:pPr>
      <w:r>
        <w:rPr>
          <w:b/>
          <w:bCs/>
          <w:sz w:val="16"/>
          <w:szCs w:val="16"/>
        </w:rPr>
        <w:t xml:space="preserve">DIČ </w:t>
      </w:r>
      <w:r>
        <w:t>CZ40615243</w:t>
      </w:r>
    </w:p>
    <w:p w:rsidR="00CA580E" w:rsidRDefault="00653D56">
      <w:pPr>
        <w:pStyle w:val="Zkladntext1"/>
        <w:framePr w:w="2434" w:h="245" w:wrap="none" w:hAnchor="page" w:x="5665" w:y="3475"/>
        <w:shd w:val="clear" w:color="auto" w:fill="auto"/>
      </w:pPr>
      <w:r>
        <w:rPr>
          <w:b/>
          <w:bCs/>
          <w:sz w:val="16"/>
          <w:szCs w:val="16"/>
        </w:rPr>
        <w:t xml:space="preserve">Datum vystavení </w:t>
      </w:r>
      <w:r>
        <w:t xml:space="preserve"> </w:t>
      </w:r>
      <w:proofErr w:type="gramStart"/>
      <w:r>
        <w:t>29.08.2019</w:t>
      </w:r>
      <w:proofErr w:type="gramEnd"/>
    </w:p>
    <w:p w:rsidR="00CA580E" w:rsidRDefault="00653D56">
      <w:pPr>
        <w:pStyle w:val="Zkladntext1"/>
        <w:framePr w:w="1278" w:h="558" w:wrap="none" w:hAnchor="page" w:x="8275" w:y="3446"/>
        <w:shd w:val="clear" w:color="auto" w:fill="auto"/>
        <w:rPr>
          <w:sz w:val="18"/>
          <w:szCs w:val="18"/>
        </w:rPr>
      </w:pPr>
      <w:r>
        <w:rPr>
          <w:b/>
          <w:bCs/>
          <w:sz w:val="16"/>
          <w:szCs w:val="16"/>
        </w:rPr>
        <w:t xml:space="preserve">Číslo jednací </w:t>
      </w:r>
    </w:p>
    <w:p w:rsidR="00CA580E" w:rsidRDefault="00CA580E">
      <w:pPr>
        <w:pStyle w:val="Zkladntext20"/>
        <w:framePr w:w="1278" w:h="558" w:wrap="none" w:hAnchor="page" w:x="8275" w:y="3446"/>
        <w:shd w:val="clear" w:color="auto" w:fill="auto"/>
        <w:tabs>
          <w:tab w:val="left" w:leader="dot" w:pos="1163"/>
        </w:tabs>
        <w:spacing w:line="180" w:lineRule="auto"/>
      </w:pPr>
    </w:p>
    <w:p w:rsidR="00CA580E" w:rsidRDefault="00653D56">
      <w:pPr>
        <w:pStyle w:val="Zkladntext1"/>
        <w:framePr w:w="1278" w:h="558" w:wrap="none" w:hAnchor="page" w:x="8275" w:y="3446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Smlouva</w:t>
      </w:r>
    </w:p>
    <w:p w:rsidR="00CA580E" w:rsidRDefault="00653D56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2929255</wp:posOffset>
            </wp:positionH>
            <wp:positionV relativeFrom="margin">
              <wp:posOffset>361315</wp:posOffset>
            </wp:positionV>
            <wp:extent cx="475615" cy="255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7561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80E" w:rsidRDefault="00CA580E">
      <w:pPr>
        <w:spacing w:line="360" w:lineRule="exact"/>
      </w:pPr>
    </w:p>
    <w:p w:rsidR="00CA580E" w:rsidRDefault="00CA580E">
      <w:pPr>
        <w:spacing w:line="360" w:lineRule="exact"/>
      </w:pPr>
    </w:p>
    <w:p w:rsidR="00CA580E" w:rsidRDefault="00CA580E">
      <w:pPr>
        <w:spacing w:line="360" w:lineRule="exact"/>
      </w:pPr>
    </w:p>
    <w:p w:rsidR="00CA580E" w:rsidRDefault="00CA580E">
      <w:pPr>
        <w:spacing w:line="360" w:lineRule="exact"/>
      </w:pPr>
    </w:p>
    <w:p w:rsidR="00CA580E" w:rsidRDefault="00CA580E">
      <w:pPr>
        <w:spacing w:line="360" w:lineRule="exact"/>
      </w:pPr>
    </w:p>
    <w:p w:rsidR="00CA580E" w:rsidRDefault="00CA580E">
      <w:pPr>
        <w:spacing w:line="360" w:lineRule="exact"/>
      </w:pPr>
    </w:p>
    <w:p w:rsidR="00CA580E" w:rsidRDefault="00CA580E">
      <w:pPr>
        <w:spacing w:line="360" w:lineRule="exact"/>
      </w:pPr>
    </w:p>
    <w:p w:rsidR="00CA580E" w:rsidRDefault="00CA580E">
      <w:pPr>
        <w:spacing w:line="360" w:lineRule="exact"/>
      </w:pPr>
    </w:p>
    <w:p w:rsidR="00CA580E" w:rsidRDefault="00CA580E">
      <w:pPr>
        <w:spacing w:line="360" w:lineRule="exact"/>
      </w:pPr>
    </w:p>
    <w:p w:rsidR="00CA580E" w:rsidRDefault="00CA580E">
      <w:pPr>
        <w:spacing w:after="402" w:line="1" w:lineRule="exact"/>
      </w:pPr>
    </w:p>
    <w:p w:rsidR="00CA580E" w:rsidRDefault="00CA580E">
      <w:pPr>
        <w:spacing w:line="1" w:lineRule="exact"/>
        <w:sectPr w:rsidR="00CA580E">
          <w:footerReference w:type="default" r:id="rId7"/>
          <w:pgSz w:w="11900" w:h="16840"/>
          <w:pgMar w:top="329" w:right="623" w:bottom="451" w:left="257" w:header="0" w:footer="3" w:gutter="0"/>
          <w:pgNumType w:start="1"/>
          <w:cols w:space="720"/>
          <w:noEndnote/>
          <w:docGrid w:linePitch="360"/>
        </w:sectPr>
      </w:pPr>
    </w:p>
    <w:p w:rsidR="00CA580E" w:rsidRDefault="003110CF">
      <w:pPr>
        <w:pStyle w:val="Zkladntext1"/>
        <w:shd w:val="clear" w:color="auto" w:fill="auto"/>
        <w:spacing w:after="60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</w:t>
      </w:r>
      <w:r w:rsidR="00653D56">
        <w:rPr>
          <w:b/>
          <w:bCs/>
          <w:sz w:val="16"/>
          <w:szCs w:val="16"/>
        </w:rPr>
        <w:t>Požadujeme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9"/>
        <w:gridCol w:w="1847"/>
        <w:gridCol w:w="929"/>
        <w:gridCol w:w="1912"/>
        <w:gridCol w:w="1426"/>
        <w:gridCol w:w="1638"/>
      </w:tblGrid>
      <w:tr w:rsidR="00CA580E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10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0E" w:rsidRDefault="00653D56">
            <w:pPr>
              <w:pStyle w:val="Jin0"/>
              <w:framePr w:w="11020" w:h="1408" w:vSpace="1156" w:wrap="notBeside" w:vAnchor="text" w:hAnchor="text" w:y="1157"/>
              <w:shd w:val="clear" w:color="auto" w:fill="auto"/>
            </w:pPr>
            <w:r>
              <w:t>Objednáváme u Vás</w:t>
            </w:r>
          </w:p>
        </w:tc>
      </w:tr>
      <w:tr w:rsidR="00CA580E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0E" w:rsidRDefault="00653D56">
            <w:pPr>
              <w:pStyle w:val="Jin0"/>
              <w:framePr w:w="11020" w:h="1408" w:vSpace="1156" w:wrap="notBeside" w:vAnchor="text" w:hAnchor="text" w:y="1157"/>
              <w:shd w:val="clear" w:color="auto" w:fill="auto"/>
              <w:spacing w:after="120"/>
            </w:pPr>
            <w:r>
              <w:t>Položka</w:t>
            </w:r>
          </w:p>
          <w:p w:rsidR="00CA580E" w:rsidRDefault="00653D56">
            <w:pPr>
              <w:pStyle w:val="Jin0"/>
              <w:framePr w:w="11020" w:h="1408" w:vSpace="1156" w:wrap="notBeside" w:vAnchor="text" w:hAnchor="text" w:y="1157"/>
              <w:shd w:val="clear" w:color="auto" w:fill="auto"/>
            </w:pPr>
            <w:r>
              <w:t>převoz soch - výstava Milan Grygar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580E" w:rsidRDefault="00653D56">
            <w:pPr>
              <w:pStyle w:val="Jin0"/>
              <w:framePr w:w="11020" w:h="1408" w:vSpace="1156" w:wrap="notBeside" w:vAnchor="text" w:hAnchor="text" w:y="1157"/>
              <w:shd w:val="clear" w:color="auto" w:fill="auto"/>
              <w:spacing w:after="120"/>
              <w:ind w:firstLine="660"/>
            </w:pPr>
            <w:r>
              <w:t>Množství</w:t>
            </w:r>
            <w:r>
              <w:t xml:space="preserve"> MJ</w:t>
            </w:r>
          </w:p>
          <w:p w:rsidR="00CA580E" w:rsidRDefault="00653D56">
            <w:pPr>
              <w:pStyle w:val="Jin0"/>
              <w:framePr w:w="11020" w:h="1408" w:vSpace="1156" w:wrap="notBeside" w:vAnchor="text" w:hAnchor="text" w:y="1157"/>
              <w:shd w:val="clear" w:color="auto" w:fill="auto"/>
              <w:ind w:firstLine="940"/>
            </w:pPr>
            <w:r>
              <w:t>1.00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580E" w:rsidRDefault="00653D56">
            <w:pPr>
              <w:pStyle w:val="Jin0"/>
              <w:framePr w:w="11020" w:h="1408" w:vSpace="1156" w:wrap="notBeside" w:vAnchor="text" w:hAnchor="text" w:y="1157"/>
              <w:shd w:val="clear" w:color="auto" w:fill="auto"/>
              <w:spacing w:after="120"/>
              <w:jc w:val="center"/>
            </w:pPr>
            <w:r>
              <w:t>%DPH</w:t>
            </w:r>
          </w:p>
          <w:p w:rsidR="00CA580E" w:rsidRDefault="00653D56">
            <w:pPr>
              <w:pStyle w:val="Jin0"/>
              <w:framePr w:w="11020" w:h="1408" w:vSpace="1156" w:wrap="notBeside" w:vAnchor="text" w:hAnchor="text" w:y="1157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580E" w:rsidRDefault="00653D56">
            <w:pPr>
              <w:pStyle w:val="Jin0"/>
              <w:framePr w:w="11020" w:h="1408" w:vSpace="1156" w:wrap="notBeside" w:vAnchor="text" w:hAnchor="text" w:y="1157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CA580E" w:rsidRDefault="00653D56">
            <w:pPr>
              <w:pStyle w:val="Jin0"/>
              <w:framePr w:w="11020" w:h="1408" w:vSpace="1156" w:wrap="notBeside" w:vAnchor="text" w:hAnchor="text" w:y="1157"/>
              <w:shd w:val="clear" w:color="auto" w:fill="auto"/>
              <w:ind w:firstLine="680"/>
            </w:pPr>
            <w:r>
              <w:t>60 160.00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580E" w:rsidRDefault="00653D56">
            <w:pPr>
              <w:pStyle w:val="Jin0"/>
              <w:framePr w:w="11020" w:h="1408" w:vSpace="1156" w:wrap="notBeside" w:vAnchor="text" w:hAnchor="text" w:y="1157"/>
              <w:shd w:val="clear" w:color="auto" w:fill="auto"/>
              <w:spacing w:after="120"/>
              <w:ind w:firstLine="640"/>
            </w:pPr>
            <w:r>
              <w:t>DPH/MJ</w:t>
            </w:r>
          </w:p>
          <w:p w:rsidR="00CA580E" w:rsidRDefault="00653D56">
            <w:pPr>
              <w:pStyle w:val="Jin0"/>
              <w:framePr w:w="11020" w:h="1408" w:vSpace="1156" w:wrap="notBeside" w:vAnchor="text" w:hAnchor="text" w:y="1157"/>
              <w:shd w:val="clear" w:color="auto" w:fill="auto"/>
              <w:ind w:firstLine="440"/>
            </w:pPr>
            <w:r>
              <w:t>12 633.60</w:t>
            </w:r>
          </w:p>
        </w:tc>
        <w:tc>
          <w:tcPr>
            <w:tcW w:w="1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0E" w:rsidRDefault="00653D56">
            <w:pPr>
              <w:pStyle w:val="Jin0"/>
              <w:framePr w:w="11020" w:h="1408" w:vSpace="1156" w:wrap="notBeside" w:vAnchor="text" w:hAnchor="text" w:y="1157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CA580E" w:rsidRDefault="00653D56">
            <w:pPr>
              <w:pStyle w:val="Jin0"/>
              <w:framePr w:w="11020" w:h="1408" w:vSpace="1156" w:wrap="notBeside" w:vAnchor="text" w:hAnchor="text" w:y="1157"/>
              <w:shd w:val="clear" w:color="auto" w:fill="auto"/>
              <w:jc w:val="right"/>
            </w:pPr>
            <w:r>
              <w:t>72 793.60</w:t>
            </w:r>
          </w:p>
        </w:tc>
      </w:tr>
      <w:tr w:rsidR="00CA580E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0E" w:rsidRDefault="00653D56">
            <w:pPr>
              <w:pStyle w:val="Jin0"/>
              <w:framePr w:w="11020" w:h="1408" w:vSpace="1156" w:wrap="notBeside" w:vAnchor="text" w:hAnchor="text" w:y="1157"/>
              <w:shd w:val="clear" w:color="auto" w:fill="auto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Vystavil(a)</w:t>
            </w:r>
            <w:proofErr w:type="gramEnd"/>
          </w:p>
          <w:p w:rsidR="003110CF" w:rsidRPr="003110CF" w:rsidRDefault="003110CF">
            <w:pPr>
              <w:pStyle w:val="Jin0"/>
              <w:framePr w:w="11020" w:h="1408" w:vSpace="1156" w:wrap="notBeside" w:vAnchor="text" w:hAnchor="text" w:y="1157"/>
              <w:shd w:val="clear" w:color="auto" w:fill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XXXXXXXXXXXXXXXX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</w:tcPr>
          <w:p w:rsidR="00CA580E" w:rsidRDefault="00CA580E">
            <w:pPr>
              <w:framePr w:w="11020" w:h="1408" w:vSpace="1156" w:wrap="notBeside" w:vAnchor="text" w:hAnchor="text" w:y="1157"/>
              <w:rPr>
                <w:sz w:val="10"/>
                <w:szCs w:val="10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580E" w:rsidRDefault="00653D56">
            <w:pPr>
              <w:pStyle w:val="Jin0"/>
              <w:framePr w:w="11020" w:h="1408" w:vSpace="1156" w:wrap="notBeside" w:vAnchor="text" w:hAnchor="text" w:y="115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Přibližná celková cena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580E" w:rsidRDefault="00CA580E">
            <w:pPr>
              <w:framePr w:w="11020" w:h="1408" w:vSpace="1156" w:wrap="notBeside" w:vAnchor="text" w:hAnchor="text" w:y="115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0E" w:rsidRDefault="00653D56">
            <w:pPr>
              <w:pStyle w:val="Jin0"/>
              <w:framePr w:w="11020" w:h="1408" w:vSpace="1156" w:wrap="notBeside" w:vAnchor="text" w:hAnchor="text" w:y="1157"/>
              <w:shd w:val="clear" w:color="auto" w:fill="auto"/>
              <w:ind w:firstLine="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72 793.60 Kč</w:t>
            </w:r>
          </w:p>
        </w:tc>
      </w:tr>
    </w:tbl>
    <w:p w:rsidR="00CA580E" w:rsidRDefault="00653D56">
      <w:pPr>
        <w:pStyle w:val="Titulektabulky0"/>
        <w:framePr w:w="1465" w:h="1152" w:hSpace="9555" w:wrap="notBeside" w:vAnchor="text" w:hAnchor="text" w:x="5397" w:y="1"/>
        <w:shd w:val="clear" w:color="auto" w:fill="auto"/>
      </w:pPr>
      <w:r>
        <w:t>Termín dodání Způsob dopravy</w:t>
      </w:r>
    </w:p>
    <w:p w:rsidR="00CA580E" w:rsidRDefault="00653D56">
      <w:pPr>
        <w:pStyle w:val="Titulektabulky0"/>
        <w:framePr w:w="1465" w:h="1152" w:hSpace="9555" w:wrap="notBeside" w:vAnchor="text" w:hAnchor="text" w:x="5397" w:y="1"/>
        <w:shd w:val="clear" w:color="auto" w:fill="auto"/>
      </w:pPr>
      <w:r>
        <w:t>Způsob platby Splatnost faktury</w:t>
      </w:r>
    </w:p>
    <w:p w:rsidR="00CA580E" w:rsidRDefault="00653D56">
      <w:pPr>
        <w:pStyle w:val="Titulektabulky0"/>
        <w:framePr w:w="1426" w:h="533" w:hSpace="9594" w:wrap="notBeside" w:vAnchor="text" w:hAnchor="text" w:x="7053" w:y="595"/>
        <w:shd w:val="clear" w:color="auto" w:fill="auto"/>
        <w:spacing w:after="120" w:line="240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Platebním příkazem</w:t>
      </w:r>
    </w:p>
    <w:p w:rsidR="00CA580E" w:rsidRDefault="00653D56">
      <w:pPr>
        <w:pStyle w:val="Titulektabulky0"/>
        <w:framePr w:w="1426" w:h="533" w:hSpace="9594" w:wrap="notBeside" w:vAnchor="text" w:hAnchor="text" w:x="7053" w:y="595"/>
        <w:shd w:val="clear" w:color="auto" w:fill="auto"/>
        <w:spacing w:line="240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30 dnů</w:t>
      </w:r>
    </w:p>
    <w:p w:rsidR="00CA580E" w:rsidRDefault="00CA580E">
      <w:pPr>
        <w:spacing w:line="1" w:lineRule="exact"/>
      </w:pPr>
    </w:p>
    <w:p w:rsidR="00CA580E" w:rsidRDefault="00653D56">
      <w:pPr>
        <w:pStyle w:val="Zkladntext1"/>
        <w:shd w:val="clear" w:color="auto" w:fill="auto"/>
        <w:spacing w:after="120" w:line="233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Razítko a podpis</w:t>
      </w:r>
    </w:p>
    <w:p w:rsidR="00CA580E" w:rsidRDefault="00653D56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</w:t>
      </w:r>
      <w:r w:rsidR="003110CF">
        <w:t>1</w:t>
      </w:r>
      <w: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CA580E" w:rsidRDefault="00653D56">
      <w:pPr>
        <w:pStyle w:val="Zkladntext1"/>
        <w:shd w:val="clear" w:color="auto" w:fill="auto"/>
        <w:spacing w:after="200"/>
      </w:pPr>
      <w:r>
        <w:t>Žádáme obratem o zaslání akcept</w:t>
      </w:r>
      <w:r>
        <w:t>ace (</w:t>
      </w:r>
      <w:proofErr w:type="spellStart"/>
      <w:r>
        <w:t>potrvrzení</w:t>
      </w:r>
      <w:proofErr w:type="spellEnd"/>
      <w:r>
        <w:t>) objednávky.</w:t>
      </w:r>
    </w:p>
    <w:p w:rsidR="00CA580E" w:rsidRDefault="00653D56">
      <w:pPr>
        <w:pStyle w:val="Zkladntext1"/>
        <w:shd w:val="clear" w:color="auto" w:fill="auto"/>
        <w:spacing w:after="6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229235</wp:posOffset>
                </wp:positionH>
                <wp:positionV relativeFrom="paragraph">
                  <wp:posOffset>12700</wp:posOffset>
                </wp:positionV>
                <wp:extent cx="351790" cy="14414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580E" w:rsidRDefault="00653D5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8.050000000000001pt;margin-top:1.pt;width:27.699999999999999pt;height:11.3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3110CF">
        <w:tab/>
      </w:r>
      <w:r w:rsidR="003110CF">
        <w:tab/>
      </w:r>
      <w:r w:rsidR="003110CF">
        <w:tab/>
        <w:t>XXXXXXXXXXXX</w:t>
      </w:r>
      <w:bookmarkStart w:id="0" w:name="_GoBack"/>
      <w:bookmarkEnd w:id="0"/>
    </w:p>
    <w:p w:rsidR="00CA580E" w:rsidRDefault="00653D56">
      <w:pPr>
        <w:pStyle w:val="Zkladntext1"/>
        <w:shd w:val="clear" w:color="auto" w:fill="auto"/>
        <w:spacing w:after="60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podpisy:</w:t>
      </w:r>
    </w:p>
    <w:p w:rsidR="00CA580E" w:rsidRDefault="00653D56">
      <w:pPr>
        <w:pStyle w:val="Zkladntext1"/>
        <w:shd w:val="clear" w:color="auto" w:fill="auto"/>
      </w:pPr>
      <w:r>
        <w:t xml:space="preserve">30.08.2019 16:14:27 - </w:t>
      </w:r>
      <w:r w:rsidR="003110CF">
        <w:t>XXXXXXXXXXXXXXXX</w:t>
      </w:r>
      <w:r>
        <w:t xml:space="preserve"> - příkazce operace</w:t>
      </w:r>
    </w:p>
    <w:p w:rsidR="00CA580E" w:rsidRDefault="00653D56">
      <w:pPr>
        <w:pStyle w:val="Zkladntext1"/>
        <w:shd w:val="clear" w:color="auto" w:fill="auto"/>
        <w:spacing w:after="100"/>
      </w:pPr>
      <w:r>
        <w:t xml:space="preserve">04.09.2019 13:50:25 - </w:t>
      </w:r>
      <w:r w:rsidR="003110CF">
        <w:t>XXXXXXXXXXXXX</w:t>
      </w:r>
      <w:r>
        <w:t xml:space="preserve"> - správce rozpočtu</w:t>
      </w:r>
    </w:p>
    <w:sectPr w:rsidR="00CA580E">
      <w:type w:val="continuous"/>
      <w:pgSz w:w="11900" w:h="16840"/>
      <w:pgMar w:top="329" w:right="623" w:bottom="551" w:left="2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D56" w:rsidRDefault="00653D56">
      <w:r>
        <w:separator/>
      </w:r>
    </w:p>
  </w:endnote>
  <w:endnote w:type="continuationSeparator" w:id="0">
    <w:p w:rsidR="00653D56" w:rsidRDefault="0065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80E" w:rsidRDefault="00653D5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10342880</wp:posOffset>
              </wp:positionV>
              <wp:extent cx="6924040" cy="1257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404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580E" w:rsidRDefault="00653D56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90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2106/2019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.1pt;margin-top:814.39999999999998pt;width:545.20000000000005pt;height:9.9000000000000004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0" w:val="right"/>
                        <w:tab w:pos="109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2106/2019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160655</wp:posOffset>
              </wp:positionH>
              <wp:positionV relativeFrom="page">
                <wp:posOffset>10282555</wp:posOffset>
              </wp:positionV>
              <wp:extent cx="696976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9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65pt;margin-top:809.64999999999998pt;width:54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D56" w:rsidRDefault="00653D56"/>
  </w:footnote>
  <w:footnote w:type="continuationSeparator" w:id="0">
    <w:p w:rsidR="00653D56" w:rsidRDefault="00653D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0E"/>
    <w:rsid w:val="003110CF"/>
    <w:rsid w:val="00653D56"/>
    <w:rsid w:val="00CA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42F1"/>
  <w15:docId w15:val="{FE9D1230-E18B-46DE-9C85-4A9AB144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2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kopirka1.PK-20191014114756</dc:title>
  <dc:subject/>
  <dc:creator/>
  <cp:keywords/>
  <cp:lastModifiedBy>Zdenka Šímová</cp:lastModifiedBy>
  <cp:revision>2</cp:revision>
  <dcterms:created xsi:type="dcterms:W3CDTF">2019-10-14T09:52:00Z</dcterms:created>
  <dcterms:modified xsi:type="dcterms:W3CDTF">2019-10-14T09:56:00Z</dcterms:modified>
</cp:coreProperties>
</file>