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200"/>
        <w:gridCol w:w="340"/>
        <w:gridCol w:w="380"/>
        <w:gridCol w:w="60"/>
        <w:gridCol w:w="60"/>
        <w:gridCol w:w="320"/>
        <w:gridCol w:w="40"/>
        <w:gridCol w:w="840"/>
        <w:gridCol w:w="10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06C9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jc w:val="right"/>
            </w:pP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Page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:  1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of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264812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812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0019020375/27</w:t>
                  </w:r>
                </w:p>
              </w:tc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3861C9">
            <w:pPr>
              <w:jc w:val="right"/>
            </w:pPr>
            <w:r>
              <w:rPr>
                <w:sz w:val="16"/>
              </w:rPr>
              <w:t xml:space="preserve">0019020375/27 </w:t>
            </w: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887840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40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bookmarkStart w:id="0" w:name="JR_PAGE_ANCHOR_0_1"/>
            <w:bookmarkEnd w:id="0"/>
          </w:p>
          <w:p w:rsidR="00706C91" w:rsidRDefault="003861C9">
            <w:r>
              <w:br w:type="page"/>
            </w:r>
          </w:p>
          <w:p w:rsidR="00706C91" w:rsidRDefault="00706C91">
            <w:pPr>
              <w:pStyle w:val="EMPTYCELLSTYLE"/>
            </w:pPr>
          </w:p>
        </w:tc>
        <w:tc>
          <w:tcPr>
            <w:tcW w:w="196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left="40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r>
              <w:t>VAT No.:</w:t>
            </w: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/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left="40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3861C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Pasternack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Enterprises</w:t>
                  </w:r>
                  <w:proofErr w:type="spellEnd"/>
                  <w:r>
                    <w:rPr>
                      <w:b/>
                      <w:sz w:val="24"/>
                    </w:rPr>
                    <w:t>, Inc.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Infinite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Electronics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International, Inc.</w:t>
                  </w:r>
                  <w:r>
                    <w:rPr>
                      <w:b/>
                      <w:sz w:val="24"/>
                    </w:rPr>
                    <w:br/>
                    <w:t xml:space="preserve">17802 </w:t>
                  </w:r>
                  <w:proofErr w:type="spellStart"/>
                  <w:r>
                    <w:rPr>
                      <w:b/>
                      <w:sz w:val="24"/>
                    </w:rPr>
                    <w:t>Fitch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CA 92614 </w:t>
                  </w:r>
                  <w:proofErr w:type="spellStart"/>
                  <w:r>
                    <w:rPr>
                      <w:b/>
                      <w:sz w:val="24"/>
                    </w:rPr>
                    <w:t>Irvine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3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ind w:left="60" w:right="60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ind w:left="60" w:right="60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ind w:left="60" w:right="60"/>
                  </w:pP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  <w:jc w:val="center"/>
            </w:pPr>
            <w:proofErr w:type="gramStart"/>
            <w:r>
              <w:rPr>
                <w:b/>
              </w:rPr>
              <w:t>18.10.2019</w:t>
            </w:r>
            <w:proofErr w:type="gramEnd"/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6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84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6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left="40"/>
              <w:jc w:val="center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706C91"/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706C91"/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pStyle w:val="EMPTYCELLSTYLE"/>
                  </w:pPr>
                </w:p>
              </w:tc>
            </w:tr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06C91" w:rsidRDefault="00706C9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/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/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r>
              <w:rPr>
                <w:sz w:val="18"/>
              </w:rPr>
              <w:t xml:space="preserve">SMA Male to SMA Male </w:t>
            </w: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Using</w:t>
            </w:r>
            <w:proofErr w:type="spellEnd"/>
            <w:r>
              <w:rPr>
                <w:sz w:val="18"/>
              </w:rPr>
              <w:t xml:space="preserve"> PE-P160LL </w:t>
            </w:r>
            <w:proofErr w:type="spellStart"/>
            <w:r>
              <w:rPr>
                <w:sz w:val="18"/>
              </w:rPr>
              <w:t>Coax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PE3M0180-200CM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398.92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3 191.36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r>
              <w:rPr>
                <w:sz w:val="18"/>
              </w:rPr>
              <w:t xml:space="preserve">PE-TC195 </w:t>
            </w:r>
            <w:proofErr w:type="spellStart"/>
            <w:r>
              <w:rPr>
                <w:sz w:val="18"/>
              </w:rPr>
              <w:t>Series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Stable</w:t>
            </w:r>
            <w:proofErr w:type="spellEnd"/>
            <w:r>
              <w:rPr>
                <w:sz w:val="18"/>
              </w:rPr>
              <w:t xml:space="preserve"> Test </w:t>
            </w: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z w:val="18"/>
              </w:rPr>
              <w:t xml:space="preserve"> SMA Male to N Male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PE3TC0105-24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317.40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634.80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r>
              <w:rPr>
                <w:sz w:val="18"/>
              </w:rPr>
              <w:t xml:space="preserve">BNC Male to BNC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Adapter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PE9085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26.04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312.48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Hermetically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Sealed</w:t>
            </w:r>
            <w:proofErr w:type="spellEnd"/>
            <w:r>
              <w:rPr>
                <w:sz w:val="18"/>
              </w:rPr>
              <w:t xml:space="preserve"> N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to N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Bulkhead</w:t>
            </w:r>
            <w:proofErr w:type="spellEnd"/>
            <w:r>
              <w:rPr>
                <w:sz w:val="18"/>
              </w:rPr>
              <w:t xml:space="preserve"> Mount Adapter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PE9128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29.07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232.56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Hermetically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Sealed</w:t>
            </w:r>
            <w:proofErr w:type="spellEnd"/>
            <w:r>
              <w:rPr>
                <w:sz w:val="18"/>
              </w:rPr>
              <w:t xml:space="preserve"> SMA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to SMA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Bulkhead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PE9184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r>
              <w:rPr>
                <w:sz w:val="18"/>
              </w:rPr>
              <w:t xml:space="preserve">N Male to N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Adapter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PE9086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22.13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177.04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r>
              <w:rPr>
                <w:sz w:val="18"/>
              </w:rPr>
              <w:t xml:space="preserve">SMA Male to SMA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Radius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Adapter, Gold </w:t>
            </w:r>
            <w:proofErr w:type="spellStart"/>
            <w:r>
              <w:rPr>
                <w:sz w:val="18"/>
              </w:rPr>
              <w:t>Plated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PE91155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84.35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674.80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Hermetically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Sealed</w:t>
            </w:r>
            <w:proofErr w:type="spellEnd"/>
            <w:r>
              <w:rPr>
                <w:sz w:val="18"/>
              </w:rPr>
              <w:t xml:space="preserve"> BNC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to BNC </w:t>
            </w:r>
            <w:proofErr w:type="spellStart"/>
            <w:r>
              <w:rPr>
                <w:sz w:val="18"/>
              </w:rPr>
              <w:t>Female</w:t>
            </w:r>
            <w:proofErr w:type="spellEnd"/>
            <w:r>
              <w:rPr>
                <w:sz w:val="18"/>
              </w:rPr>
              <w:t xml:space="preserve"> Adapter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ID: PE9093</w:t>
            </w: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25.64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205.12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Shipping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handling</w:t>
            </w:r>
            <w:proofErr w:type="spellEnd"/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446.84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446.84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Wire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706C9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3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1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7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3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8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ind w:left="40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jc w:val="right"/>
            </w:pP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Page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:  2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of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0019020375/27</w:t>
                  </w:r>
                </w:p>
              </w:tc>
              <w:tc>
                <w:tcPr>
                  <w:tcW w:w="20" w:type="dxa"/>
                </w:tcPr>
                <w:p w:rsidR="00706C91" w:rsidRDefault="00706C91">
                  <w:pPr>
                    <w:pStyle w:val="EMPTYCELLSTYLE"/>
                  </w:pP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706C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6 378.00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6C91" w:rsidRDefault="003861C9">
                  <w:pPr>
                    <w:jc w:val="center"/>
                  </w:pPr>
                  <w:r>
                    <w:rPr>
                      <w:b/>
                      <w:sz w:val="24"/>
                    </w:rPr>
                    <w:t>USD</w:t>
                  </w:r>
                </w:p>
              </w:tc>
            </w:tr>
          </w:tbl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C91" w:rsidRDefault="003861C9">
            <w:pPr>
              <w:ind w:left="40"/>
            </w:pPr>
            <w:proofErr w:type="gramStart"/>
            <w:r>
              <w:rPr>
                <w:sz w:val="24"/>
              </w:rPr>
              <w:t>09.10.2019</w:t>
            </w:r>
            <w:proofErr w:type="gramEnd"/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3861C9" w:rsidP="003861C9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bookmarkStart w:id="2" w:name="_GoBack"/>
            <w:bookmarkEnd w:id="2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1192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2720" w:type="dxa"/>
            <w:gridSpan w:val="5"/>
          </w:tcPr>
          <w:p w:rsidR="00706C91" w:rsidRDefault="00706C91">
            <w:pPr>
              <w:pStyle w:val="EMPTYCELLSTYLE"/>
            </w:pPr>
          </w:p>
        </w:tc>
        <w:tc>
          <w:tcPr>
            <w:tcW w:w="1760" w:type="dxa"/>
            <w:gridSpan w:val="8"/>
          </w:tcPr>
          <w:p w:rsidR="00706C91" w:rsidRDefault="00706C91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500" w:type="dxa"/>
            <w:gridSpan w:val="6"/>
          </w:tcPr>
          <w:p w:rsidR="00706C91" w:rsidRDefault="00706C91">
            <w:pPr>
              <w:pStyle w:val="EMPTYCELLSTYLE"/>
            </w:pPr>
          </w:p>
        </w:tc>
        <w:tc>
          <w:tcPr>
            <w:tcW w:w="120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6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2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  <w:tr w:rsidR="00706C9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3"/>
          </w:tcPr>
          <w:p w:rsidR="00706C91" w:rsidRDefault="00706C9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C91" w:rsidRDefault="00706C91">
            <w:pPr>
              <w:ind w:left="40"/>
            </w:pPr>
          </w:p>
        </w:tc>
        <w:tc>
          <w:tcPr>
            <w:tcW w:w="140" w:type="dxa"/>
          </w:tcPr>
          <w:p w:rsidR="00706C91" w:rsidRDefault="00706C91">
            <w:pPr>
              <w:pStyle w:val="EMPTYCELLSTYLE"/>
            </w:pPr>
          </w:p>
        </w:tc>
        <w:tc>
          <w:tcPr>
            <w:tcW w:w="420" w:type="dxa"/>
          </w:tcPr>
          <w:p w:rsidR="00706C91" w:rsidRDefault="00706C91">
            <w:pPr>
              <w:pStyle w:val="EMPTYCELLSTYLE"/>
            </w:pPr>
          </w:p>
        </w:tc>
      </w:tr>
    </w:tbl>
    <w:p w:rsidR="00000000" w:rsidRDefault="003861C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1"/>
    <w:rsid w:val="003861C9"/>
    <w:rsid w:val="007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7833-5044-4C06-B0DA-DFE5E62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2019-10-14T06:07:00Z</dcterms:created>
  <dcterms:modified xsi:type="dcterms:W3CDTF">2019-10-14T06:07:00Z</dcterms:modified>
</cp:coreProperties>
</file>