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AC" w:rsidRDefault="009D1C3F">
      <w:pPr>
        <w:pStyle w:val="Zkladntext30"/>
        <w:shd w:val="clear" w:color="auto" w:fill="auto"/>
        <w:spacing w:after="99" w:line="150" w:lineRule="exact"/>
        <w:ind w:left="2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0pt;margin-top:-9.35pt;width:248.9pt;height:212.4pt;z-index:-125829376;mso-wrap-distance-left:5pt;mso-wrap-distance-right:5pt;mso-wrap-distance-bottom:41.0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466"/>
                    <w:gridCol w:w="1512"/>
                  </w:tblGrid>
                  <w:tr w:rsidR="00A25CAC">
                    <w:trPr>
                      <w:trHeight w:hRule="exact" w:val="470"/>
                    </w:trPr>
                    <w:tc>
                      <w:tcPr>
                        <w:tcW w:w="34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25CAC" w:rsidRDefault="00584517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300"/>
                          <w:jc w:val="left"/>
                        </w:pPr>
                        <w:r>
                          <w:rPr>
                            <w:rStyle w:val="Zkladntext285pt"/>
                          </w:rPr>
                          <w:t>Přijatý doklad č.: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25CAC" w:rsidRDefault="00584517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85pt"/>
                          </w:rPr>
                          <w:t>!</w:t>
                        </w:r>
                      </w:p>
                      <w:p w:rsidR="00A25CAC" w:rsidRDefault="00584517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85pt"/>
                          </w:rPr>
                          <w:t>@20191002</w:t>
                        </w:r>
                      </w:p>
                    </w:tc>
                  </w:tr>
                  <w:tr w:rsidR="00A25CAC">
                    <w:trPr>
                      <w:trHeight w:hRule="exact" w:val="350"/>
                    </w:trPr>
                    <w:tc>
                      <w:tcPr>
                        <w:tcW w:w="34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25CAC" w:rsidRDefault="00584517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300"/>
                          <w:jc w:val="left"/>
                        </w:pPr>
                        <w:r>
                          <w:rPr>
                            <w:rStyle w:val="Zkladntext285pt"/>
                          </w:rPr>
                          <w:t>Odběratel: IČ: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25CAC" w:rsidRDefault="00584517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85pt"/>
                          </w:rPr>
                          <w:t>49748190</w:t>
                        </w:r>
                      </w:p>
                    </w:tc>
                  </w:tr>
                  <w:tr w:rsidR="00A25CAC">
                    <w:trPr>
                      <w:trHeight w:hRule="exact" w:val="283"/>
                    </w:trPr>
                    <w:tc>
                      <w:tcPr>
                        <w:tcW w:w="34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25CAC" w:rsidRDefault="00584517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480"/>
                          <w:jc w:val="left"/>
                        </w:pPr>
                        <w:r>
                          <w:rPr>
                            <w:rStyle w:val="Zkladntext285pt"/>
                          </w:rPr>
                          <w:t>DIČ: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A25CAC" w:rsidRDefault="00584517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40"/>
                          <w:jc w:val="left"/>
                        </w:pPr>
                        <w:r>
                          <w:rPr>
                            <w:rStyle w:val="Zkladntext285pt"/>
                          </w:rPr>
                          <w:t>CZ49748190</w:t>
                        </w:r>
                      </w:p>
                    </w:tc>
                  </w:tr>
                  <w:tr w:rsidR="00A25CAC">
                    <w:trPr>
                      <w:trHeight w:hRule="exact" w:val="298"/>
                    </w:trPr>
                    <w:tc>
                      <w:tcPr>
                        <w:tcW w:w="4978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25CAC" w:rsidRDefault="00584517" w:rsidP="000055B3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center"/>
                        </w:pPr>
                        <w:r>
                          <w:rPr>
                            <w:rStyle w:val="Zkladntext295ptTun"/>
                          </w:rPr>
                          <w:t xml:space="preserve">Dům sociální péče </w:t>
                        </w:r>
                        <w:proofErr w:type="spellStart"/>
                        <w:r>
                          <w:rPr>
                            <w:rStyle w:val="Zkladntext295ptTun"/>
                          </w:rPr>
                          <w:t>Kr</w:t>
                        </w:r>
                        <w:r w:rsidR="000055B3">
                          <w:rPr>
                            <w:rStyle w:val="Zkladntext295ptTun"/>
                          </w:rPr>
                          <w:t>a</w:t>
                        </w:r>
                        <w:r>
                          <w:rPr>
                            <w:rStyle w:val="Zkladntext295ptTun"/>
                          </w:rPr>
                          <w:t>lovice</w:t>
                        </w:r>
                        <w:proofErr w:type="spellEnd"/>
                        <w:r>
                          <w:rPr>
                            <w:rStyle w:val="Zkladntext295ptTun"/>
                          </w:rPr>
                          <w:t xml:space="preserve">, příspěvková </w:t>
                        </w:r>
                        <w:proofErr w:type="spellStart"/>
                        <w:r>
                          <w:rPr>
                            <w:rStyle w:val="Zkladntext295ptTun"/>
                          </w:rPr>
                          <w:t>org</w:t>
                        </w:r>
                        <w:proofErr w:type="spellEnd"/>
                      </w:p>
                    </w:tc>
                  </w:tr>
                  <w:tr w:rsidR="00A25CAC">
                    <w:trPr>
                      <w:trHeight w:hRule="exact" w:val="830"/>
                    </w:trPr>
                    <w:tc>
                      <w:tcPr>
                        <w:tcW w:w="34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25CAC" w:rsidRDefault="00584517" w:rsidP="000055B3">
                        <w:pPr>
                          <w:pStyle w:val="Zkladntext20"/>
                          <w:shd w:val="clear" w:color="auto" w:fill="auto"/>
                          <w:spacing w:before="0" w:after="0" w:line="226" w:lineRule="exact"/>
                          <w:ind w:left="580"/>
                          <w:jc w:val="left"/>
                        </w:pPr>
                        <w:r>
                          <w:rPr>
                            <w:rStyle w:val="Zkladntext295ptTun"/>
                          </w:rPr>
                          <w:t xml:space="preserve">Plzeňská tř. 345 331 41 </w:t>
                        </w:r>
                        <w:proofErr w:type="spellStart"/>
                        <w:r>
                          <w:rPr>
                            <w:rStyle w:val="Zkladntext295ptTun"/>
                          </w:rPr>
                          <w:t>Kr</w:t>
                        </w:r>
                        <w:r w:rsidR="000055B3">
                          <w:rPr>
                            <w:rStyle w:val="Zkladntext295ptTun"/>
                          </w:rPr>
                          <w:t>a</w:t>
                        </w:r>
                        <w:r>
                          <w:rPr>
                            <w:rStyle w:val="Zkladntext295ptTun"/>
                          </w:rPr>
                          <w:t>lovice</w:t>
                        </w:r>
                        <w:proofErr w:type="spellEnd"/>
                      </w:p>
                    </w:tc>
                    <w:tc>
                      <w:tcPr>
                        <w:tcW w:w="1512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A25CAC" w:rsidRDefault="00A25CA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25CAC">
                    <w:trPr>
                      <w:trHeight w:hRule="exact" w:val="931"/>
                    </w:trPr>
                    <w:tc>
                      <w:tcPr>
                        <w:tcW w:w="34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25CAC" w:rsidRDefault="00584517">
                        <w:pPr>
                          <w:pStyle w:val="Zkladntext20"/>
                          <w:shd w:val="clear" w:color="auto" w:fill="auto"/>
                          <w:spacing w:before="0" w:after="60" w:line="170" w:lineRule="exact"/>
                          <w:ind w:left="580"/>
                          <w:jc w:val="left"/>
                        </w:pPr>
                        <w:r>
                          <w:rPr>
                            <w:rStyle w:val="Zkladntext285pt"/>
                          </w:rPr>
                          <w:t>Tel::</w:t>
                        </w:r>
                      </w:p>
                      <w:p w:rsidR="00A25CAC" w:rsidRDefault="00584517" w:rsidP="000055B3">
                        <w:pPr>
                          <w:pStyle w:val="Zkladntext20"/>
                          <w:shd w:val="clear" w:color="auto" w:fill="auto"/>
                          <w:spacing w:before="60" w:after="0" w:line="170" w:lineRule="exact"/>
                          <w:ind w:left="580"/>
                          <w:jc w:val="left"/>
                        </w:pPr>
                        <w:r>
                          <w:rPr>
                            <w:rStyle w:val="Zkladntext285pt"/>
                          </w:rPr>
                          <w:t xml:space="preserve">E-mail: 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A25CAC" w:rsidRDefault="00A25CA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25CAC" w:rsidTr="00584517">
                    <w:trPr>
                      <w:trHeight w:hRule="exact" w:val="690"/>
                    </w:trPr>
                    <w:tc>
                      <w:tcPr>
                        <w:tcW w:w="497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25CAC" w:rsidRDefault="00584517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320"/>
                          <w:jc w:val="left"/>
                        </w:pPr>
                        <w:r>
                          <w:rPr>
                            <w:rStyle w:val="Zkladntext285pt"/>
                          </w:rPr>
                          <w:t>Konečný příjemce:</w:t>
                        </w:r>
                      </w:p>
                    </w:tc>
                  </w:tr>
                </w:tbl>
                <w:p w:rsidR="00A25CAC" w:rsidRDefault="00A25CAC"/>
              </w:txbxContent>
            </v:textbox>
            <w10:wrap type="square" side="left" anchorx="margin"/>
          </v:shape>
        </w:pict>
      </w:r>
      <w:r>
        <w:pict>
          <v:shape id="_x0000_s1027" type="#_x0000_t202" style="position:absolute;left:0;text-align:left;margin-left:139.45pt;margin-top:41.55pt;width:124.8pt;height:47.55pt;z-index:-125829375;mso-wrap-distance-left:5pt;mso-wrap-distance-right:5pt;mso-wrap-distance-bottom:41.05pt;mso-position-horizontal-relative:margin" filled="f" stroked="f">
            <v:textbox style="mso-fit-shape-to-text:t" inset="0,0,0,0">
              <w:txbxContent>
                <w:p w:rsidR="00A25CAC" w:rsidRDefault="00584517">
                  <w:pPr>
                    <w:pStyle w:val="Titulektabulky30"/>
                    <w:shd w:val="clear" w:color="auto" w:fill="auto"/>
                    <w:spacing w:after="62" w:line="150" w:lineRule="exact"/>
                  </w:pPr>
                  <w:r>
                    <w:rPr>
                      <w:rStyle w:val="Titulektabulky3Exact"/>
                    </w:rPr>
                    <w:t>Provozovna:</w:t>
                  </w:r>
                </w:p>
                <w:p w:rsidR="00A25CAC" w:rsidRDefault="00584517">
                  <w:pPr>
                    <w:pStyle w:val="Titulektabulky4"/>
                    <w:shd w:val="clear" w:color="auto" w:fill="auto"/>
                    <w:spacing w:before="0"/>
                  </w:pPr>
                  <w:r>
                    <w:t xml:space="preserve">ECOPLANT </w:t>
                  </w:r>
                  <w:proofErr w:type="spellStart"/>
                  <w:r>
                    <w:t>Kaznějov</w:t>
                  </w:r>
                  <w:proofErr w:type="spellEnd"/>
                  <w:r>
                    <w:t xml:space="preserve"> s.r.o. Pod Továrnou 92 331 51 </w:t>
                  </w:r>
                  <w:proofErr w:type="spellStart"/>
                  <w:r>
                    <w:t>Kaznějov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 w:rsidR="00584517">
        <w:t>Dodavatel:</w:t>
      </w:r>
    </w:p>
    <w:p w:rsidR="00A25CAC" w:rsidRDefault="00584517">
      <w:pPr>
        <w:pStyle w:val="Zkladntext40"/>
        <w:shd w:val="clear" w:color="auto" w:fill="auto"/>
        <w:spacing w:before="0" w:after="132"/>
        <w:ind w:left="280"/>
      </w:pPr>
      <w:r>
        <w:t>ECOPLANT KAZNÉJOV, s.</w:t>
      </w:r>
      <w:proofErr w:type="spellStart"/>
      <w:r>
        <w:t>r.o</w:t>
      </w:r>
      <w:proofErr w:type="spellEnd"/>
      <w:r>
        <w:t xml:space="preserve"> </w:t>
      </w:r>
      <w:proofErr w:type="spellStart"/>
      <w:r>
        <w:t>Tyršova</w:t>
      </w:r>
      <w:proofErr w:type="spellEnd"/>
      <w:r>
        <w:t xml:space="preserve"> 232 330 11 </w:t>
      </w:r>
      <w:proofErr w:type="spellStart"/>
      <w:r>
        <w:t>Třemošná</w:t>
      </w:r>
      <w:proofErr w:type="spellEnd"/>
    </w:p>
    <w:p w:rsidR="00A25CAC" w:rsidRDefault="00584517">
      <w:pPr>
        <w:pStyle w:val="Zkladntext50"/>
        <w:shd w:val="clear" w:color="auto" w:fill="auto"/>
        <w:spacing w:before="0" w:after="1086"/>
        <w:ind w:left="280"/>
      </w:pPr>
      <w:r>
        <w:t>IČ: 64361331 DIČ: CZ64361331</w:t>
      </w:r>
    </w:p>
    <w:p w:rsidR="00A25CAC" w:rsidRDefault="009D1C3F">
      <w:pPr>
        <w:pStyle w:val="Zkladntext20"/>
        <w:shd w:val="clear" w:color="auto" w:fill="auto"/>
        <w:spacing w:before="0" w:after="366"/>
        <w:ind w:left="280"/>
      </w:pPr>
      <w:r>
        <w:pict>
          <v:shape id="_x0000_s1028" type="#_x0000_t202" style="position:absolute;left:0;text-align:left;margin-left:132.7pt;margin-top:-3.3pt;width:58.1pt;height:56.9pt;z-index:-125829374;mso-wrap-distance-left:51.35pt;mso-wrap-distance-right:5pt;mso-position-horizontal-relative:margin" filled="f" stroked="f">
            <v:textbox style="mso-fit-shape-to-text:t" inset="0,0,0,0">
              <w:txbxContent>
                <w:p w:rsidR="00A25CAC" w:rsidRDefault="00584517">
                  <w:pPr>
                    <w:pStyle w:val="Zkladntext20"/>
                    <w:shd w:val="clear" w:color="auto" w:fill="auto"/>
                    <w:spacing w:before="0" w:after="0"/>
                    <w:jc w:val="left"/>
                  </w:pPr>
                  <w:r>
                    <w:rPr>
                      <w:rStyle w:val="Zkladntext2Exact"/>
                    </w:rPr>
                    <w:t xml:space="preserve">P0190063 @20191002 Příkazem </w:t>
                  </w:r>
                  <w:proofErr w:type="gramStart"/>
                  <w:r>
                    <w:rPr>
                      <w:rStyle w:val="Zkladntext2Exact"/>
                    </w:rPr>
                    <w:t>02.10.2019</w:t>
                  </w:r>
                  <w:proofErr w:type="gramEnd"/>
                </w:p>
              </w:txbxContent>
            </v:textbox>
            <w10:wrap type="square" side="left" anchorx="margin"/>
          </v:shape>
        </w:pict>
      </w:r>
      <w:r w:rsidR="00584517">
        <w:t>Objednávka č.: Přijatý doklad č.: Forma úhrady: Datum zápisu: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40"/>
        <w:gridCol w:w="1056"/>
        <w:gridCol w:w="1483"/>
        <w:gridCol w:w="1411"/>
        <w:gridCol w:w="888"/>
        <w:gridCol w:w="907"/>
        <w:gridCol w:w="1363"/>
      </w:tblGrid>
      <w:tr w:rsidR="00A25CAC">
        <w:trPr>
          <w:trHeight w:hRule="exact" w:val="250"/>
        </w:trPr>
        <w:tc>
          <w:tcPr>
            <w:tcW w:w="3240" w:type="dxa"/>
            <w:shd w:val="clear" w:color="auto" w:fill="FFFFFF"/>
            <w:vAlign w:val="bottom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ind w:left="280"/>
              <w:jc w:val="left"/>
            </w:pPr>
            <w:r>
              <w:rPr>
                <w:rStyle w:val="Zkladntext27pt"/>
              </w:rPr>
              <w:t>materiál</w:t>
            </w:r>
          </w:p>
        </w:tc>
        <w:tc>
          <w:tcPr>
            <w:tcW w:w="1056" w:type="dxa"/>
            <w:shd w:val="clear" w:color="auto" w:fill="FFFFFF"/>
            <w:vAlign w:val="bottom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ind w:right="240"/>
              <w:jc w:val="right"/>
            </w:pPr>
            <w:r>
              <w:rPr>
                <w:rStyle w:val="Zkladntext27pt"/>
              </w:rPr>
              <w:t>1 sada</w:t>
            </w:r>
          </w:p>
        </w:tc>
        <w:tc>
          <w:tcPr>
            <w:tcW w:w="1483" w:type="dxa"/>
            <w:shd w:val="clear" w:color="auto" w:fill="FFFFFF"/>
            <w:vAlign w:val="bottom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ind w:right="580"/>
              <w:jc w:val="right"/>
            </w:pPr>
            <w:r>
              <w:rPr>
                <w:rStyle w:val="Zkladntext27pt"/>
              </w:rPr>
              <w:t>137 000,00</w:t>
            </w:r>
          </w:p>
        </w:tc>
        <w:tc>
          <w:tcPr>
            <w:tcW w:w="1411" w:type="dxa"/>
            <w:shd w:val="clear" w:color="auto" w:fill="FFFFFF"/>
            <w:vAlign w:val="bottom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ind w:right="140"/>
              <w:jc w:val="right"/>
            </w:pPr>
            <w:r>
              <w:rPr>
                <w:rStyle w:val="Zkladntext27pt"/>
              </w:rPr>
              <w:t>137 000,00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ind w:left="140"/>
              <w:jc w:val="left"/>
            </w:pPr>
            <w:r>
              <w:rPr>
                <w:rStyle w:val="Zkladntext27pt"/>
              </w:rPr>
              <w:t>15%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ind w:right="160"/>
              <w:jc w:val="right"/>
            </w:pPr>
            <w:r>
              <w:rPr>
                <w:rStyle w:val="Zkladntext27pt"/>
              </w:rPr>
              <w:t>0,00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Zkladntext27pt"/>
              </w:rPr>
              <w:t>137 000,00</w:t>
            </w:r>
          </w:p>
        </w:tc>
      </w:tr>
      <w:tr w:rsidR="00A25CAC">
        <w:trPr>
          <w:trHeight w:hRule="exact" w:val="230"/>
        </w:trPr>
        <w:tc>
          <w:tcPr>
            <w:tcW w:w="3240" w:type="dxa"/>
            <w:shd w:val="clear" w:color="auto" w:fill="FFFFFF"/>
            <w:vAlign w:val="bottom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ind w:left="280"/>
              <w:jc w:val="left"/>
            </w:pPr>
            <w:r>
              <w:rPr>
                <w:rStyle w:val="Zkladntext27pt"/>
              </w:rPr>
              <w:t>práce-lávka</w:t>
            </w:r>
          </w:p>
        </w:tc>
        <w:tc>
          <w:tcPr>
            <w:tcW w:w="1056" w:type="dxa"/>
            <w:shd w:val="clear" w:color="auto" w:fill="FFFFFF"/>
            <w:vAlign w:val="bottom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ind w:right="240"/>
              <w:jc w:val="right"/>
            </w:pPr>
            <w:r>
              <w:rPr>
                <w:rStyle w:val="Zkladntext27pt"/>
              </w:rPr>
              <w:t>1 sada</w:t>
            </w:r>
          </w:p>
        </w:tc>
        <w:tc>
          <w:tcPr>
            <w:tcW w:w="1483" w:type="dxa"/>
            <w:shd w:val="clear" w:color="auto" w:fill="FFFFFF"/>
            <w:vAlign w:val="bottom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ind w:right="580"/>
              <w:jc w:val="right"/>
            </w:pPr>
            <w:r>
              <w:rPr>
                <w:rStyle w:val="Zkladntext27pt"/>
              </w:rPr>
              <w:t>157 500,00</w:t>
            </w:r>
          </w:p>
        </w:tc>
        <w:tc>
          <w:tcPr>
            <w:tcW w:w="1411" w:type="dxa"/>
            <w:shd w:val="clear" w:color="auto" w:fill="FFFFFF"/>
            <w:vAlign w:val="bottom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ind w:right="140"/>
              <w:jc w:val="right"/>
            </w:pPr>
            <w:r>
              <w:rPr>
                <w:rStyle w:val="Zkladntext27pt"/>
              </w:rPr>
              <w:t>157 500,00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ind w:left="140"/>
              <w:jc w:val="left"/>
            </w:pPr>
            <w:r>
              <w:rPr>
                <w:rStyle w:val="Zkladntext27pt"/>
              </w:rPr>
              <w:t>15%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ind w:right="160"/>
              <w:jc w:val="right"/>
            </w:pPr>
            <w:r>
              <w:rPr>
                <w:rStyle w:val="Zkladntext27pt"/>
              </w:rPr>
              <w:t>0,00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Zkladntext27pt"/>
              </w:rPr>
              <w:t>157 500,00</w:t>
            </w:r>
          </w:p>
        </w:tc>
      </w:tr>
      <w:tr w:rsidR="00A25CAC">
        <w:trPr>
          <w:trHeight w:hRule="exact" w:val="226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ind w:left="280"/>
              <w:jc w:val="left"/>
            </w:pPr>
            <w:r>
              <w:rPr>
                <w:rStyle w:val="Zkladntext27pt"/>
              </w:rPr>
              <w:t>práce-zábradlí</w:t>
            </w:r>
          </w:p>
        </w:tc>
        <w:tc>
          <w:tcPr>
            <w:tcW w:w="1056" w:type="dxa"/>
            <w:shd w:val="clear" w:color="auto" w:fill="FFFFFF"/>
            <w:vAlign w:val="bottom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ind w:right="240"/>
              <w:jc w:val="right"/>
            </w:pPr>
            <w:r>
              <w:rPr>
                <w:rStyle w:val="Zkladntext27pt"/>
              </w:rPr>
              <w:t>1 sada</w:t>
            </w:r>
          </w:p>
        </w:tc>
        <w:tc>
          <w:tcPr>
            <w:tcW w:w="1483" w:type="dxa"/>
            <w:shd w:val="clear" w:color="auto" w:fill="FFFFFF"/>
            <w:vAlign w:val="bottom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ind w:right="580"/>
              <w:jc w:val="right"/>
            </w:pPr>
            <w:r>
              <w:rPr>
                <w:rStyle w:val="Zkladntext27pt"/>
              </w:rPr>
              <w:t>47 200,00</w:t>
            </w:r>
          </w:p>
        </w:tc>
        <w:tc>
          <w:tcPr>
            <w:tcW w:w="1411" w:type="dxa"/>
            <w:shd w:val="clear" w:color="auto" w:fill="FFFFFF"/>
            <w:vAlign w:val="bottom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ind w:right="140"/>
              <w:jc w:val="right"/>
            </w:pPr>
            <w:r>
              <w:rPr>
                <w:rStyle w:val="Zkladntext27pt"/>
              </w:rPr>
              <w:t>47 200,00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ind w:left="140"/>
              <w:jc w:val="left"/>
            </w:pPr>
            <w:r>
              <w:rPr>
                <w:rStyle w:val="Zkladntext27pt"/>
              </w:rPr>
              <w:t>15%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ind w:right="160"/>
              <w:jc w:val="right"/>
            </w:pPr>
            <w:r>
              <w:rPr>
                <w:rStyle w:val="Zkladntext27pt"/>
              </w:rPr>
              <w:t>0,00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Zkladntext27pt"/>
              </w:rPr>
              <w:t>47 200,00</w:t>
            </w:r>
          </w:p>
        </w:tc>
      </w:tr>
      <w:tr w:rsidR="00A25CAC">
        <w:trPr>
          <w:trHeight w:hRule="exact" w:val="221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ind w:left="280"/>
              <w:jc w:val="left"/>
            </w:pPr>
            <w:r>
              <w:rPr>
                <w:rStyle w:val="Zkladntext27pt"/>
              </w:rPr>
              <w:t>žárové zinkování</w:t>
            </w:r>
          </w:p>
        </w:tc>
        <w:tc>
          <w:tcPr>
            <w:tcW w:w="1056" w:type="dxa"/>
            <w:shd w:val="clear" w:color="auto" w:fill="FFFFFF"/>
            <w:vAlign w:val="bottom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ind w:right="240"/>
              <w:jc w:val="right"/>
            </w:pPr>
            <w:r>
              <w:rPr>
                <w:rStyle w:val="Zkladntext27pt"/>
              </w:rPr>
              <w:t>1 sada</w:t>
            </w:r>
          </w:p>
        </w:tc>
        <w:tc>
          <w:tcPr>
            <w:tcW w:w="1483" w:type="dxa"/>
            <w:shd w:val="clear" w:color="auto" w:fill="FFFFFF"/>
            <w:vAlign w:val="bottom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ind w:right="580"/>
              <w:jc w:val="right"/>
            </w:pPr>
            <w:r>
              <w:rPr>
                <w:rStyle w:val="Zkladntext27pt"/>
              </w:rPr>
              <w:t>74 000,00</w:t>
            </w:r>
          </w:p>
        </w:tc>
        <w:tc>
          <w:tcPr>
            <w:tcW w:w="1411" w:type="dxa"/>
            <w:shd w:val="clear" w:color="auto" w:fill="FFFFFF"/>
            <w:vAlign w:val="bottom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ind w:right="140"/>
              <w:jc w:val="right"/>
            </w:pPr>
            <w:r>
              <w:rPr>
                <w:rStyle w:val="Zkladntext27pt"/>
              </w:rPr>
              <w:t>74 000,00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ind w:left="140"/>
              <w:jc w:val="left"/>
            </w:pPr>
            <w:r>
              <w:rPr>
                <w:rStyle w:val="Zkladntext27pt"/>
              </w:rPr>
              <w:t>15%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ind w:right="160"/>
              <w:jc w:val="right"/>
            </w:pPr>
            <w:r>
              <w:rPr>
                <w:rStyle w:val="Zkladntext27pt"/>
              </w:rPr>
              <w:t>0,00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Zkladntext27pt"/>
              </w:rPr>
              <w:t>74 000,00</w:t>
            </w:r>
          </w:p>
        </w:tc>
      </w:tr>
      <w:tr w:rsidR="00A25CAC">
        <w:trPr>
          <w:trHeight w:hRule="exact" w:val="230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ind w:left="280"/>
              <w:jc w:val="left"/>
            </w:pPr>
            <w:r>
              <w:rPr>
                <w:rStyle w:val="Zkladntext27pt"/>
              </w:rPr>
              <w:t>montáž</w:t>
            </w:r>
          </w:p>
        </w:tc>
        <w:tc>
          <w:tcPr>
            <w:tcW w:w="1056" w:type="dxa"/>
            <w:shd w:val="clear" w:color="auto" w:fill="FFFFFF"/>
            <w:vAlign w:val="bottom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ind w:right="240"/>
              <w:jc w:val="right"/>
            </w:pPr>
            <w:r>
              <w:rPr>
                <w:rStyle w:val="Zkladntext27pt"/>
              </w:rPr>
              <w:t>1 sada</w:t>
            </w:r>
          </w:p>
        </w:tc>
        <w:tc>
          <w:tcPr>
            <w:tcW w:w="1483" w:type="dxa"/>
            <w:shd w:val="clear" w:color="auto" w:fill="FFFFFF"/>
            <w:vAlign w:val="bottom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ind w:right="580"/>
              <w:jc w:val="right"/>
            </w:pPr>
            <w:r>
              <w:rPr>
                <w:rStyle w:val="Zkladntext27pt"/>
              </w:rPr>
              <w:t>43000,00</w:t>
            </w:r>
          </w:p>
        </w:tc>
        <w:tc>
          <w:tcPr>
            <w:tcW w:w="1411" w:type="dxa"/>
            <w:shd w:val="clear" w:color="auto" w:fill="FFFFFF"/>
            <w:vAlign w:val="bottom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ind w:right="140"/>
              <w:jc w:val="right"/>
            </w:pPr>
            <w:r>
              <w:rPr>
                <w:rStyle w:val="Zkladntext27pt"/>
              </w:rPr>
              <w:t>43000,00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ind w:left="140"/>
              <w:jc w:val="left"/>
            </w:pPr>
            <w:r>
              <w:rPr>
                <w:rStyle w:val="Zkladntext27pt"/>
              </w:rPr>
              <w:t>15%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ind w:right="160"/>
              <w:jc w:val="right"/>
            </w:pPr>
            <w:r>
              <w:rPr>
                <w:rStyle w:val="Zkladntext27pt"/>
              </w:rPr>
              <w:t>0,00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Zkladntext27pt"/>
              </w:rPr>
              <w:t>43000,00</w:t>
            </w:r>
          </w:p>
        </w:tc>
      </w:tr>
      <w:tr w:rsidR="00A25CAC">
        <w:trPr>
          <w:trHeight w:hRule="exact" w:val="365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ind w:left="280"/>
              <w:jc w:val="left"/>
            </w:pPr>
            <w:r>
              <w:rPr>
                <w:rStyle w:val="Zkladntext27pt"/>
              </w:rPr>
              <w:t xml:space="preserve">demontáž a likvidace </w:t>
            </w:r>
            <w:proofErr w:type="spellStart"/>
            <w:r>
              <w:rPr>
                <w:rStyle w:val="Zkladntext27pt"/>
              </w:rPr>
              <w:t>stávajici</w:t>
            </w:r>
            <w:proofErr w:type="spellEnd"/>
            <w:r>
              <w:rPr>
                <w:rStyle w:val="Zkladntext27pt"/>
              </w:rPr>
              <w:t xml:space="preserve"> konstrukce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Zkladntext27pt"/>
              </w:rPr>
              <w:t>1</w:t>
            </w:r>
          </w:p>
        </w:tc>
        <w:tc>
          <w:tcPr>
            <w:tcW w:w="1483" w:type="dxa"/>
            <w:shd w:val="clear" w:color="auto" w:fill="FFFFFF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ind w:right="580"/>
              <w:jc w:val="right"/>
            </w:pPr>
            <w:r>
              <w:rPr>
                <w:rStyle w:val="Zkladntext27pt"/>
              </w:rPr>
              <w:t>33058,00</w:t>
            </w:r>
          </w:p>
        </w:tc>
        <w:tc>
          <w:tcPr>
            <w:tcW w:w="1411" w:type="dxa"/>
            <w:shd w:val="clear" w:color="auto" w:fill="FFFFFF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ind w:right="140"/>
              <w:jc w:val="right"/>
            </w:pPr>
            <w:r>
              <w:rPr>
                <w:rStyle w:val="Zkladntext27pt"/>
              </w:rPr>
              <w:t>33058,00</w:t>
            </w:r>
          </w:p>
        </w:tc>
        <w:tc>
          <w:tcPr>
            <w:tcW w:w="888" w:type="dxa"/>
            <w:shd w:val="clear" w:color="auto" w:fill="FFFFFF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ind w:left="140"/>
              <w:jc w:val="left"/>
            </w:pPr>
            <w:r>
              <w:rPr>
                <w:rStyle w:val="Zkladntext27pt"/>
              </w:rPr>
              <w:t>15%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ind w:right="160"/>
              <w:jc w:val="right"/>
            </w:pPr>
            <w:r>
              <w:rPr>
                <w:rStyle w:val="Zkladntext27pt"/>
              </w:rPr>
              <w:t>0,00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Zkladntext27pt"/>
              </w:rPr>
              <w:t>33058,00</w:t>
            </w:r>
          </w:p>
        </w:tc>
      </w:tr>
      <w:tr w:rsidR="00A25CAC">
        <w:trPr>
          <w:trHeight w:hRule="exact" w:val="3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ind w:left="280"/>
              <w:jc w:val="left"/>
            </w:pPr>
            <w:r>
              <w:rPr>
                <w:rStyle w:val="Zkladntext27pt"/>
              </w:rPr>
              <w:t>Součet položek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A25CAC" w:rsidRDefault="00A25CAC">
            <w:pPr>
              <w:framePr w:w="10349" w:h="2155" w:hSpace="10249" w:wrap="notBeside" w:vAnchor="text" w:hAnchor="text" w:y="702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</w:tcPr>
          <w:p w:rsidR="00A25CAC" w:rsidRDefault="00A25CAC">
            <w:pPr>
              <w:framePr w:w="10349" w:h="2155" w:hSpace="10249" w:wrap="notBeside" w:vAnchor="text" w:hAnchor="text" w:y="702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ind w:right="140"/>
              <w:jc w:val="right"/>
            </w:pPr>
            <w:r>
              <w:rPr>
                <w:rStyle w:val="Zkladntext27pt"/>
              </w:rPr>
              <w:t>491 758,00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:rsidR="00A25CAC" w:rsidRDefault="00A25CAC">
            <w:pPr>
              <w:framePr w:w="10349" w:h="2155" w:hSpace="10249" w:wrap="notBeside" w:vAnchor="text" w:hAnchor="text" w:y="702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ind w:right="160"/>
              <w:jc w:val="right"/>
            </w:pPr>
            <w:r>
              <w:rPr>
                <w:rStyle w:val="Zkladntext27pt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Zkladntext27pt"/>
              </w:rPr>
              <w:t>491 758,00</w:t>
            </w:r>
          </w:p>
        </w:tc>
      </w:tr>
      <w:tr w:rsidR="00A25CAC">
        <w:trPr>
          <w:trHeight w:hRule="exact" w:val="283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Zkladntext21"/>
              </w:rPr>
              <w:t>CELKEM K ÚHRADĚ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</w:tcPr>
          <w:p w:rsidR="00A25CAC" w:rsidRDefault="00A25CAC">
            <w:pPr>
              <w:framePr w:w="10349" w:h="2155" w:hSpace="10249" w:wrap="notBeside" w:vAnchor="text" w:hAnchor="text" w:y="702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/>
          </w:tcPr>
          <w:p w:rsidR="00A25CAC" w:rsidRDefault="00A25CAC">
            <w:pPr>
              <w:framePr w:w="10349" w:h="2155" w:hSpace="10249" w:wrap="notBeside" w:vAnchor="text" w:hAnchor="text" w:y="702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/>
          </w:tcPr>
          <w:p w:rsidR="00A25CAC" w:rsidRDefault="00A25CAC">
            <w:pPr>
              <w:framePr w:w="10349" w:h="2155" w:hSpace="10249" w:wrap="notBeside" w:vAnchor="text" w:hAnchor="text" w:y="702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</w:tcPr>
          <w:p w:rsidR="00A25CAC" w:rsidRDefault="00A25CAC">
            <w:pPr>
              <w:framePr w:w="10349" w:h="2155" w:hSpace="10249" w:wrap="notBeside" w:vAnchor="text" w:hAnchor="text" w:y="702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/>
          </w:tcPr>
          <w:p w:rsidR="00A25CAC" w:rsidRDefault="00A25CAC">
            <w:pPr>
              <w:framePr w:w="10349" w:h="2155" w:hSpace="10249" w:wrap="notBeside" w:vAnchor="text" w:hAnchor="text" w:y="702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CAC" w:rsidRDefault="00584517">
            <w:pPr>
              <w:pStyle w:val="Zkladntext20"/>
              <w:framePr w:w="10349" w:h="2155" w:hSpace="10249" w:wrap="notBeside" w:vAnchor="text" w:hAnchor="text" w:y="70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1"/>
              </w:rPr>
              <w:t>491 758,00</w:t>
            </w:r>
          </w:p>
        </w:tc>
      </w:tr>
    </w:tbl>
    <w:p w:rsidR="00A25CAC" w:rsidRDefault="00584517">
      <w:pPr>
        <w:pStyle w:val="Titulektabulky20"/>
        <w:framePr w:w="1546" w:h="236" w:hSpace="2621" w:wrap="notBeside" w:vAnchor="text" w:hAnchor="text" w:x="207" w:y="5"/>
        <w:shd w:val="clear" w:color="auto" w:fill="auto"/>
        <w:spacing w:line="170" w:lineRule="exact"/>
      </w:pPr>
      <w:r>
        <w:t>Označeni dodávky</w:t>
      </w:r>
    </w:p>
    <w:p w:rsidR="00A25CAC" w:rsidRDefault="00584517">
      <w:pPr>
        <w:pStyle w:val="Titulektabulky30"/>
        <w:framePr w:w="739" w:h="198" w:hSpace="6653" w:wrap="notBeside" w:vAnchor="text" w:hAnchor="text" w:x="3078" w:y="6"/>
        <w:shd w:val="clear" w:color="auto" w:fill="auto"/>
        <w:spacing w:line="150" w:lineRule="exact"/>
      </w:pPr>
      <w:r>
        <w:t>Množství</w:t>
      </w:r>
    </w:p>
    <w:p w:rsidR="00A25CAC" w:rsidRDefault="00584517">
      <w:pPr>
        <w:pStyle w:val="Titulektabulky30"/>
        <w:framePr w:w="1219" w:h="203" w:hSpace="4253" w:wrap="notBeside" w:vAnchor="text" w:hAnchor="text" w:x="4691" w:y="11"/>
        <w:shd w:val="clear" w:color="auto" w:fill="auto"/>
        <w:spacing w:line="150" w:lineRule="exact"/>
      </w:pPr>
      <w:proofErr w:type="spellStart"/>
      <w:proofErr w:type="gramStart"/>
      <w:r>
        <w:t>J.cena</w:t>
      </w:r>
      <w:proofErr w:type="spellEnd"/>
      <w:proofErr w:type="gramEnd"/>
      <w:r>
        <w:t xml:space="preserve"> Sleva</w:t>
      </w:r>
    </w:p>
    <w:p w:rsidR="00A25CAC" w:rsidRDefault="00584517">
      <w:pPr>
        <w:pStyle w:val="Titulektabulky30"/>
        <w:framePr w:w="1046" w:h="203" w:hSpace="5117" w:wrap="notBeside" w:vAnchor="text" w:hAnchor="text" w:x="6620" w:y="11"/>
        <w:shd w:val="clear" w:color="auto" w:fill="auto"/>
        <w:spacing w:line="150" w:lineRule="exact"/>
      </w:pPr>
      <w:r>
        <w:t>Cena %DPH</w:t>
      </w:r>
    </w:p>
    <w:p w:rsidR="00A25CAC" w:rsidRDefault="00584517">
      <w:pPr>
        <w:pStyle w:val="Titulektabulky30"/>
        <w:framePr w:w="470" w:h="208" w:hSpace="7997" w:wrap="notBeside" w:vAnchor="text" w:hAnchor="text" w:x="8444" w:yAlign="top"/>
        <w:shd w:val="clear" w:color="auto" w:fill="auto"/>
        <w:spacing w:line="150" w:lineRule="exact"/>
      </w:pPr>
      <w:r>
        <w:t>DPH</w:t>
      </w:r>
    </w:p>
    <w:p w:rsidR="00A25CAC" w:rsidRDefault="00584517">
      <w:pPr>
        <w:pStyle w:val="Titulektabulky30"/>
        <w:framePr w:w="864" w:h="203" w:hSpace="6029" w:wrap="notBeside" w:vAnchor="text" w:hAnchor="text" w:x="9260" w:y="1"/>
        <w:shd w:val="clear" w:color="auto" w:fill="auto"/>
        <w:spacing w:line="150" w:lineRule="exact"/>
      </w:pPr>
      <w:r>
        <w:t>Kč Celkem</w:t>
      </w:r>
    </w:p>
    <w:p w:rsidR="00A25CAC" w:rsidRDefault="00584517">
      <w:pPr>
        <w:pStyle w:val="Titulektabulky0"/>
        <w:framePr w:w="8755" w:h="269" w:wrap="notBeside" w:vAnchor="text" w:hAnchor="text" w:x="198" w:y="395"/>
        <w:shd w:val="clear" w:color="auto" w:fill="auto"/>
        <w:spacing w:line="180" w:lineRule="exact"/>
      </w:pPr>
      <w:r>
        <w:t>Termín dodání 48 - 49 týden. Termín demontáže a montáže po vzájemné dohodě v závislosti na počasí.</w:t>
      </w:r>
    </w:p>
    <w:p w:rsidR="00A25CAC" w:rsidRDefault="00A25CAC">
      <w:pPr>
        <w:rPr>
          <w:sz w:val="2"/>
          <w:szCs w:val="2"/>
        </w:rPr>
      </w:pPr>
    </w:p>
    <w:p w:rsidR="00A25CAC" w:rsidRDefault="00584517">
      <w:pPr>
        <w:pStyle w:val="Zkladntext20"/>
        <w:shd w:val="clear" w:color="auto" w:fill="auto"/>
        <w:spacing w:before="220" w:after="0" w:line="211" w:lineRule="exact"/>
        <w:ind w:left="280"/>
        <w:jc w:val="left"/>
      </w:pPr>
      <w:r>
        <w:t>Ochoz; řešen jako segmentový,</w:t>
      </w:r>
    </w:p>
    <w:p w:rsidR="00A25CAC" w:rsidRDefault="00584517">
      <w:pPr>
        <w:pStyle w:val="Zkladntext20"/>
        <w:shd w:val="clear" w:color="auto" w:fill="auto"/>
        <w:spacing w:before="0" w:after="0" w:line="211" w:lineRule="exact"/>
        <w:ind w:left="280"/>
        <w:jc w:val="left"/>
      </w:pPr>
      <w:r>
        <w:t>Jednotlivé rámy; zhotoveny z profilů U140/120, vyplněné rošty 33/11, budou sešroubovány.</w:t>
      </w:r>
    </w:p>
    <w:p w:rsidR="00A25CAC" w:rsidRDefault="00584517">
      <w:pPr>
        <w:pStyle w:val="Zkladntext20"/>
        <w:shd w:val="clear" w:color="auto" w:fill="auto"/>
        <w:spacing w:before="0" w:after="0" w:line="211" w:lineRule="exact"/>
        <w:ind w:left="280"/>
        <w:jc w:val="left"/>
      </w:pPr>
      <w:r>
        <w:t xml:space="preserve">Podpěry; ukotveny do původních základů s použitím chemických kotev a </w:t>
      </w:r>
      <w:proofErr w:type="spellStart"/>
      <w:r>
        <w:t>pozink</w:t>
      </w:r>
      <w:proofErr w:type="spellEnd"/>
      <w:r>
        <w:t>. svorníků.</w:t>
      </w:r>
    </w:p>
    <w:p w:rsidR="00A25CAC" w:rsidRDefault="00584517">
      <w:pPr>
        <w:pStyle w:val="Zkladntext20"/>
        <w:shd w:val="clear" w:color="auto" w:fill="auto"/>
        <w:spacing w:before="0" w:after="0" w:line="211" w:lineRule="exact"/>
        <w:ind w:left="280"/>
        <w:jc w:val="left"/>
      </w:pPr>
      <w:r>
        <w:t xml:space="preserve">Zábradlí; obdobného provedení jako stávající (výplně rovnoběžně s podestou a </w:t>
      </w:r>
      <w:proofErr w:type="spellStart"/>
      <w:r>
        <w:t>okopový</w:t>
      </w:r>
      <w:proofErr w:type="spellEnd"/>
      <w:r>
        <w:t xml:space="preserve"> plech)</w:t>
      </w:r>
    </w:p>
    <w:p w:rsidR="00A25CAC" w:rsidRDefault="00584517">
      <w:pPr>
        <w:pStyle w:val="Zkladntext20"/>
        <w:shd w:val="clear" w:color="auto" w:fill="auto"/>
        <w:spacing w:before="0" w:after="145" w:line="211" w:lineRule="exact"/>
        <w:ind w:left="280"/>
        <w:jc w:val="left"/>
      </w:pPr>
      <w:r>
        <w:t xml:space="preserve">Zábradlí materiál; sloupky JA 40*2, výplně JÁ40*20*2, madlo JÁ50*30*2, okop. </w:t>
      </w:r>
      <w:proofErr w:type="gramStart"/>
      <w:r>
        <w:t>plech</w:t>
      </w:r>
      <w:proofErr w:type="gramEnd"/>
      <w:r>
        <w:t xml:space="preserve"> P4,0.</w:t>
      </w:r>
    </w:p>
    <w:p w:rsidR="00A25CAC" w:rsidRDefault="00584517">
      <w:pPr>
        <w:pStyle w:val="Zkladntext20"/>
        <w:shd w:val="clear" w:color="auto" w:fill="auto"/>
        <w:spacing w:before="0" w:after="209" w:line="180" w:lineRule="exact"/>
        <w:ind w:left="280"/>
        <w:jc w:val="left"/>
      </w:pPr>
      <w:r>
        <w:t>Kompletní povrchová úprava; žárově zinkováno.</w:t>
      </w:r>
    </w:p>
    <w:p w:rsidR="00A25CAC" w:rsidRDefault="00584517">
      <w:pPr>
        <w:pStyle w:val="Zkladntext20"/>
        <w:shd w:val="clear" w:color="auto" w:fill="auto"/>
        <w:spacing w:before="0" w:after="190" w:line="180" w:lineRule="exact"/>
        <w:ind w:left="280"/>
        <w:jc w:val="left"/>
      </w:pPr>
      <w:r>
        <w:t>Nabídka neobsahuje případné stavební práce, které se mohou vyskytnout.</w:t>
      </w:r>
    </w:p>
    <w:p w:rsidR="00A25CAC" w:rsidRDefault="00584517">
      <w:pPr>
        <w:pStyle w:val="Zkladntext20"/>
        <w:shd w:val="clear" w:color="auto" w:fill="auto"/>
        <w:spacing w:before="0" w:after="453" w:line="221" w:lineRule="exact"/>
        <w:ind w:left="280"/>
        <w:jc w:val="left"/>
      </w:pPr>
      <w:r>
        <w:t>Detailní zaměření nutné pro zhotovení výrobních výkresů bude provedeno po uhrazení zálohové faktury, která je přílohou tohoto potvrzení.</w:t>
      </w:r>
    </w:p>
    <w:p w:rsidR="00A25CAC" w:rsidRDefault="00584517">
      <w:pPr>
        <w:pStyle w:val="Zkladntext20"/>
        <w:shd w:val="clear" w:color="auto" w:fill="auto"/>
        <w:spacing w:before="0" w:after="0" w:line="180" w:lineRule="exact"/>
        <w:ind w:left="280"/>
        <w:jc w:val="left"/>
        <w:sectPr w:rsidR="00A25CAC">
          <w:headerReference w:type="default" r:id="rId6"/>
          <w:footerReference w:type="default" r:id="rId7"/>
          <w:pgSz w:w="12240" w:h="20160"/>
          <w:pgMar w:top="1247" w:right="917" w:bottom="4973" w:left="973" w:header="0" w:footer="3" w:gutter="0"/>
          <w:cols w:space="720"/>
          <w:noEndnote/>
          <w:docGrid w:linePitch="360"/>
        </w:sectPr>
      </w:pPr>
      <w:r>
        <w:t>Vystavil:</w:t>
      </w:r>
    </w:p>
    <w:p w:rsidR="00A25CAC" w:rsidRDefault="00A25CAC">
      <w:pPr>
        <w:spacing w:line="240" w:lineRule="exact"/>
        <w:rPr>
          <w:sz w:val="19"/>
          <w:szCs w:val="19"/>
        </w:rPr>
      </w:pPr>
    </w:p>
    <w:p w:rsidR="00A25CAC" w:rsidRDefault="00A25CAC">
      <w:pPr>
        <w:spacing w:line="240" w:lineRule="exact"/>
        <w:rPr>
          <w:sz w:val="19"/>
          <w:szCs w:val="19"/>
        </w:rPr>
      </w:pPr>
    </w:p>
    <w:p w:rsidR="00A25CAC" w:rsidRDefault="00A25CAC">
      <w:pPr>
        <w:spacing w:line="240" w:lineRule="exact"/>
        <w:rPr>
          <w:sz w:val="19"/>
          <w:szCs w:val="19"/>
        </w:rPr>
      </w:pPr>
    </w:p>
    <w:p w:rsidR="00A25CAC" w:rsidRDefault="00A25CAC">
      <w:pPr>
        <w:spacing w:line="240" w:lineRule="exact"/>
        <w:rPr>
          <w:sz w:val="19"/>
          <w:szCs w:val="19"/>
        </w:rPr>
      </w:pPr>
    </w:p>
    <w:p w:rsidR="00A25CAC" w:rsidRDefault="00A25CAC">
      <w:pPr>
        <w:spacing w:line="240" w:lineRule="exact"/>
        <w:rPr>
          <w:sz w:val="19"/>
          <w:szCs w:val="19"/>
        </w:rPr>
      </w:pPr>
    </w:p>
    <w:p w:rsidR="00A25CAC" w:rsidRDefault="00A25CAC">
      <w:pPr>
        <w:spacing w:before="8" w:after="8" w:line="240" w:lineRule="exact"/>
        <w:rPr>
          <w:sz w:val="19"/>
          <w:szCs w:val="19"/>
        </w:rPr>
      </w:pPr>
    </w:p>
    <w:p w:rsidR="00A25CAC" w:rsidRDefault="00A25CAC">
      <w:pPr>
        <w:rPr>
          <w:sz w:val="2"/>
          <w:szCs w:val="2"/>
        </w:rPr>
        <w:sectPr w:rsidR="00A25CAC">
          <w:type w:val="continuous"/>
          <w:pgSz w:w="12240" w:h="20160"/>
          <w:pgMar w:top="1347" w:right="0" w:bottom="1347" w:left="0" w:header="0" w:footer="3" w:gutter="0"/>
          <w:cols w:space="720"/>
          <w:noEndnote/>
          <w:docGrid w:linePitch="360"/>
        </w:sectPr>
      </w:pPr>
    </w:p>
    <w:p w:rsidR="00A25CAC" w:rsidRDefault="009D1C3F">
      <w:pPr>
        <w:spacing w:line="360" w:lineRule="exact"/>
      </w:pPr>
      <w:r>
        <w:lastRenderedPageBreak/>
        <w:pict>
          <v:shape id="_x0000_s1031" type="#_x0000_t202" style="position:absolute;margin-left:10.8pt;margin-top:4.3pt;width:33.6pt;height:10.15pt;z-index:251657728;mso-wrap-distance-left:5pt;mso-wrap-distance-right:5pt;mso-position-horizontal-relative:margin" filled="f" stroked="f">
            <v:textbox style="mso-fit-shape-to-text:t" inset="0,0,0,0">
              <w:txbxContent>
                <w:p w:rsidR="00A25CAC" w:rsidRDefault="00584517">
                  <w:pPr>
                    <w:pStyle w:val="Zkladntext30"/>
                    <w:shd w:val="clear" w:color="auto" w:fill="auto"/>
                    <w:spacing w:after="0" w:line="150" w:lineRule="exact"/>
                  </w:pPr>
                  <w:r>
                    <w:rPr>
                      <w:rStyle w:val="Zkladntext3Exact"/>
                    </w:rPr>
                    <w:t>Převzal: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289.2pt;margin-top:3.6pt;width:34.1pt;height:9.9pt;z-index:251657729;mso-wrap-distance-left:5pt;mso-wrap-distance-right:5pt;mso-position-horizontal-relative:margin" filled="f" stroked="f">
            <v:textbox style="mso-fit-shape-to-text:t" inset="0,0,0,0">
              <w:txbxContent>
                <w:p w:rsidR="00A25CAC" w:rsidRDefault="00584517">
                  <w:pPr>
                    <w:pStyle w:val="Zkladntext30"/>
                    <w:shd w:val="clear" w:color="auto" w:fill="auto"/>
                    <w:spacing w:after="0" w:line="150" w:lineRule="exact"/>
                  </w:pPr>
                  <w:r>
                    <w:rPr>
                      <w:rStyle w:val="Zkladntext3Exact"/>
                    </w:rPr>
                    <w:t>Razítko: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337.2pt;margin-top:.1pt;width:162.25pt;height:58.55pt;z-index:251657732;mso-wrap-distance-left:5pt;mso-wrap-distance-right:5pt;mso-position-horizontal-relative:margin" filled="f" stroked="f">
            <v:textbox style="mso-fit-shape-to-text:t" inset="0,0,0,0">
              <w:txbxContent>
                <w:p w:rsidR="00A25CAC" w:rsidRDefault="00584517">
                  <w:pPr>
                    <w:pStyle w:val="Zkladntext8"/>
                    <w:shd w:val="clear" w:color="auto" w:fill="auto"/>
                    <w:tabs>
                      <w:tab w:val="left" w:pos="2534"/>
                      <w:tab w:val="left" w:leader="dot" w:pos="2846"/>
                    </w:tabs>
                    <w:ind w:left="240"/>
                  </w:pPr>
                  <w:r>
                    <w:tab/>
                  </w:r>
                </w:p>
              </w:txbxContent>
            </v:textbox>
            <w10:wrap anchorx="margin"/>
          </v:shape>
        </w:pict>
      </w:r>
    </w:p>
    <w:p w:rsidR="00A25CAC" w:rsidRDefault="009D1C3F">
      <w:pPr>
        <w:spacing w:line="360" w:lineRule="exact"/>
      </w:pPr>
      <w:r>
        <w:pict>
          <v:shape id="_x0000_s1033" type="#_x0000_t202" style="position:absolute;margin-left:16.05pt;margin-top:16.1pt;width:77.3pt;height:33.5pt;z-index:251657730;mso-wrap-distance-left:5pt;mso-wrap-distance-right:5pt;mso-position-horizontal-relative:margin" filled="f" stroked="f">
            <v:textbox style="mso-next-textbox:#_x0000_s1033;mso-fit-shape-to-text:t" inset="0,0,0,0">
              <w:txbxContent>
                <w:p w:rsidR="00A25CAC" w:rsidRDefault="00A25CAC">
                  <w:pPr>
                    <w:pStyle w:val="Nadpis1"/>
                    <w:keepNext/>
                    <w:keepLines/>
                    <w:shd w:val="clear" w:color="auto" w:fill="auto"/>
                    <w:spacing w:line="540" w:lineRule="exact"/>
                    <w:ind w:left="440"/>
                  </w:pPr>
                </w:p>
                <w:p w:rsidR="00A25CAC" w:rsidRDefault="00584517">
                  <w:pPr>
                    <w:pStyle w:val="Zkladntext6"/>
                    <w:shd w:val="clear" w:color="auto" w:fill="auto"/>
                    <w:spacing w:line="130" w:lineRule="exact"/>
                  </w:pPr>
                  <w:r>
                    <w:t>Ekonomický a informační</w:t>
                  </w:r>
                </w:p>
              </w:txbxContent>
            </v:textbox>
            <w10:wrap anchorx="margin"/>
          </v:shape>
        </w:pict>
      </w:r>
    </w:p>
    <w:p w:rsidR="00A25CAC" w:rsidRDefault="009D1C3F">
      <w:pPr>
        <w:spacing w:line="360" w:lineRule="exact"/>
      </w:pPr>
      <w:r>
        <w:pict>
          <v:shape id="_x0000_s1034" type="#_x0000_t202" style="position:absolute;margin-left:93.35pt;margin-top:25.1pt;width:56.15pt;height:6.5pt;z-index:251657731;mso-wrap-distance-left:5pt;mso-wrap-distance-right:5pt;mso-position-horizontal-relative:margin" filled="f" stroked="f">
            <v:textbox style="mso-next-textbox:#_x0000_s1034;mso-fit-shape-to-text:t" inset="0,0,0,0">
              <w:txbxContent>
                <w:p w:rsidR="00A25CAC" w:rsidRDefault="00584517">
                  <w:pPr>
                    <w:pStyle w:val="Zkladntext6"/>
                    <w:shd w:val="clear" w:color="auto" w:fill="auto"/>
                    <w:spacing w:line="130" w:lineRule="exact"/>
                  </w:pPr>
                  <w:r>
                    <w:t>systém POHODA</w:t>
                  </w:r>
                </w:p>
              </w:txbxContent>
            </v:textbox>
            <w10:wrap anchorx="margin"/>
          </v:shape>
        </w:pict>
      </w:r>
    </w:p>
    <w:p w:rsidR="00A25CAC" w:rsidRDefault="00A25CAC">
      <w:pPr>
        <w:spacing w:line="602" w:lineRule="exact"/>
      </w:pPr>
    </w:p>
    <w:p w:rsidR="00A25CAC" w:rsidRDefault="00A25CAC">
      <w:pPr>
        <w:rPr>
          <w:sz w:val="2"/>
          <w:szCs w:val="2"/>
        </w:rPr>
      </w:pPr>
    </w:p>
    <w:sectPr w:rsidR="00A25CAC" w:rsidSect="00A25CAC">
      <w:type w:val="continuous"/>
      <w:pgSz w:w="12240" w:h="20160"/>
      <w:pgMar w:top="1347" w:right="889" w:bottom="1347" w:left="9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517" w:rsidRDefault="00584517" w:rsidP="00A25CAC">
      <w:r>
        <w:separator/>
      </w:r>
    </w:p>
  </w:endnote>
  <w:endnote w:type="continuationSeparator" w:id="0">
    <w:p w:rsidR="00584517" w:rsidRDefault="00584517" w:rsidP="00A25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AC" w:rsidRDefault="009D1C3F">
    <w:pPr>
      <w:rPr>
        <w:sz w:val="2"/>
        <w:szCs w:val="2"/>
      </w:rPr>
    </w:pPr>
    <w:r w:rsidRPr="009D1C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.85pt;margin-top:766.8pt;width:395.3pt;height:8.6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25CAC" w:rsidRDefault="00584517">
                <w:pPr>
                  <w:pStyle w:val="ZhlavneboZpat0"/>
                  <w:shd w:val="clear" w:color="auto" w:fill="auto"/>
                  <w:tabs>
                    <w:tab w:val="right" w:pos="7906"/>
                  </w:tabs>
                  <w:spacing w:line="240" w:lineRule="auto"/>
                </w:pPr>
                <w:r>
                  <w:rPr>
                    <w:rStyle w:val="ZhlavneboZpatTun"/>
                  </w:rPr>
                  <w:t>WWW.UCETNICTVIPECH.CZ</w:t>
                </w:r>
                <w:r>
                  <w:rPr>
                    <w:rStyle w:val="ZhlavneboZpatTun"/>
                  </w:rPr>
                  <w:tab/>
                </w:r>
                <w:r>
                  <w:rPr>
                    <w:rStyle w:val="ZhlavneboZpat1"/>
                  </w:rPr>
                  <w:t>Vedeni účetnictví, daňové evidence a mezd (nejen) pro Plzeň - sever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517" w:rsidRDefault="00584517"/>
  </w:footnote>
  <w:footnote w:type="continuationSeparator" w:id="0">
    <w:p w:rsidR="00584517" w:rsidRDefault="0058451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AC" w:rsidRDefault="009D1C3F">
    <w:pPr>
      <w:rPr>
        <w:sz w:val="2"/>
        <w:szCs w:val="2"/>
      </w:rPr>
    </w:pPr>
    <w:r w:rsidRPr="009D1C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.65pt;margin-top:51.8pt;width:514.3pt;height:11.75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25CAC" w:rsidRDefault="00584517">
                <w:pPr>
                  <w:pStyle w:val="ZhlavneboZpat0"/>
                  <w:shd w:val="clear" w:color="auto" w:fill="auto"/>
                  <w:tabs>
                    <w:tab w:val="right" w:pos="10286"/>
                  </w:tabs>
                  <w:spacing w:line="240" w:lineRule="auto"/>
                </w:pPr>
                <w:r>
                  <w:rPr>
                    <w:rStyle w:val="ZhlavneboZpat11ptTun"/>
                  </w:rPr>
                  <w:t>ECOPLANT KAZNĚJOV, s.r.o.</w:t>
                </w:r>
                <w:r>
                  <w:rPr>
                    <w:rStyle w:val="ZhlavneboZpat11ptTun"/>
                  </w:rPr>
                  <w:tab/>
                  <w:t>POTVRZENI PŘIJETI OBJEDNÁVKY P0190063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25CAC"/>
    <w:rsid w:val="000055B3"/>
    <w:rsid w:val="00584517"/>
    <w:rsid w:val="009D1C3F"/>
    <w:rsid w:val="00A2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25CA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25CAC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A25CA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85pt">
    <w:name w:val="Základní text (2) + 8;5 pt"/>
    <w:basedOn w:val="Zkladntext2"/>
    <w:rsid w:val="00A25CAC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95ptTun">
    <w:name w:val="Základní text (2) + 9;5 pt;Tučné"/>
    <w:basedOn w:val="Zkladntext2"/>
    <w:rsid w:val="00A25CAC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Titulektabulky3Exact">
    <w:name w:val="Titulek tabulky (3) Exact"/>
    <w:basedOn w:val="Standardnpsmoodstavce"/>
    <w:rsid w:val="00A25CAC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4Exact">
    <w:name w:val="Titulek tabulky (4) Exact"/>
    <w:basedOn w:val="Standardnpsmoodstavce"/>
    <w:link w:val="Titulektabulky4"/>
    <w:rsid w:val="00A25CA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sid w:val="00A25CA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sid w:val="00A25CAC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A25CAC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11ptTun">
    <w:name w:val="Záhlaví nebo Zápatí + 11 pt;Tučné"/>
    <w:basedOn w:val="ZhlavneboZpat"/>
    <w:rsid w:val="00A25CAC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hlavneboZpatTun">
    <w:name w:val="Záhlaví nebo Zápatí + Tučné"/>
    <w:basedOn w:val="ZhlavneboZpat"/>
    <w:rsid w:val="00A25CAC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1">
    <w:name w:val="Záhlaví nebo Zápatí"/>
    <w:basedOn w:val="ZhlavneboZpat"/>
    <w:rsid w:val="00A25CA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A25CA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sid w:val="00A25CAC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7pt">
    <w:name w:val="Základní text (2) + 7 pt"/>
    <w:basedOn w:val="Zkladntext2"/>
    <w:rsid w:val="00A25CAC"/>
    <w:rPr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1">
    <w:name w:val="Základní text (2)"/>
    <w:basedOn w:val="Zkladntext2"/>
    <w:rsid w:val="00A25CA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A25CAC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3">
    <w:name w:val="Titulek tabulky (3)_"/>
    <w:basedOn w:val="Standardnpsmoodstavce"/>
    <w:link w:val="Titulektabulky30"/>
    <w:rsid w:val="00A25CAC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sid w:val="00A25CA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Exact">
    <w:name w:val="Základní text (3) Exact"/>
    <w:basedOn w:val="Standardnpsmoodstavce"/>
    <w:rsid w:val="00A25CAC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Exact">
    <w:name w:val="Nadpis #1 Exact"/>
    <w:basedOn w:val="Standardnpsmoodstavce"/>
    <w:link w:val="Nadpis1"/>
    <w:rsid w:val="00A25CAC"/>
    <w:rPr>
      <w:rFonts w:ascii="Arial" w:eastAsia="Arial" w:hAnsi="Arial" w:cs="Arial"/>
      <w:b w:val="0"/>
      <w:bCs w:val="0"/>
      <w:i/>
      <w:iCs/>
      <w:smallCaps w:val="0"/>
      <w:strike w:val="0"/>
      <w:sz w:val="54"/>
      <w:szCs w:val="54"/>
      <w:u w:val="none"/>
    </w:rPr>
  </w:style>
  <w:style w:type="character" w:customStyle="1" w:styleId="Zkladntext6Exact">
    <w:name w:val="Základní text (6) Exact"/>
    <w:basedOn w:val="Standardnpsmoodstavce"/>
    <w:link w:val="Zkladntext6"/>
    <w:rsid w:val="00A25CA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2Exact">
    <w:name w:val="Nadpis #2 Exact"/>
    <w:basedOn w:val="Standardnpsmoodstavce"/>
    <w:link w:val="Nadpis2"/>
    <w:rsid w:val="00A25CAC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4Exact">
    <w:name w:val="Základní text (4) Exact"/>
    <w:basedOn w:val="Standardnpsmoodstavce"/>
    <w:rsid w:val="00A25CA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Exact">
    <w:name w:val="Základní text (7) Exact"/>
    <w:basedOn w:val="Standardnpsmoodstavce"/>
    <w:link w:val="Zkladntext7"/>
    <w:rsid w:val="00A25CAC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7Consolas10ptKurzvaExact">
    <w:name w:val="Základní text (7) + Consolas;10 pt;Kurzíva Exact"/>
    <w:basedOn w:val="Zkladntext7Exact"/>
    <w:rsid w:val="00A25CAC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sid w:val="00A25CA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paragraph" w:customStyle="1" w:styleId="Zkladntext20">
    <w:name w:val="Základní text (2)"/>
    <w:basedOn w:val="Normln"/>
    <w:link w:val="Zkladntext2"/>
    <w:rsid w:val="00A25CAC"/>
    <w:pPr>
      <w:shd w:val="clear" w:color="auto" w:fill="FFFFFF"/>
      <w:spacing w:before="1140" w:after="420" w:line="269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itulektabulky30">
    <w:name w:val="Titulek tabulky (3)"/>
    <w:basedOn w:val="Normln"/>
    <w:link w:val="Titulektabulky3"/>
    <w:rsid w:val="00A25CAC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tabulky4">
    <w:name w:val="Titulek tabulky (4)"/>
    <w:basedOn w:val="Normln"/>
    <w:link w:val="Titulektabulky4Exact"/>
    <w:rsid w:val="00A25CAC"/>
    <w:pPr>
      <w:shd w:val="clear" w:color="auto" w:fill="FFFFFF"/>
      <w:spacing w:before="120" w:line="221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A25CAC"/>
    <w:pPr>
      <w:shd w:val="clear" w:color="auto" w:fill="FFFFFF"/>
      <w:spacing w:after="12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hlavneboZpat0">
    <w:name w:val="Záhlaví nebo Zápatí"/>
    <w:basedOn w:val="Normln"/>
    <w:link w:val="ZhlavneboZpat"/>
    <w:rsid w:val="00A25CAC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40">
    <w:name w:val="Základní text (4)"/>
    <w:basedOn w:val="Normln"/>
    <w:link w:val="Zkladntext4"/>
    <w:rsid w:val="00A25CAC"/>
    <w:pPr>
      <w:shd w:val="clear" w:color="auto" w:fill="FFFFFF"/>
      <w:spacing w:before="120" w:after="120" w:line="21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A25CAC"/>
    <w:pPr>
      <w:shd w:val="clear" w:color="auto" w:fill="FFFFFF"/>
      <w:spacing w:before="120" w:after="1140" w:line="202" w:lineRule="exact"/>
    </w:pPr>
    <w:rPr>
      <w:rFonts w:ascii="Arial" w:eastAsia="Arial" w:hAnsi="Arial" w:cs="Arial"/>
      <w:sz w:val="17"/>
      <w:szCs w:val="17"/>
    </w:rPr>
  </w:style>
  <w:style w:type="paragraph" w:customStyle="1" w:styleId="Titulektabulky20">
    <w:name w:val="Titulek tabulky (2)"/>
    <w:basedOn w:val="Normln"/>
    <w:link w:val="Titulektabulky2"/>
    <w:rsid w:val="00A25CAC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itulektabulky0">
    <w:name w:val="Titulek tabulky"/>
    <w:basedOn w:val="Normln"/>
    <w:link w:val="Titulektabulky"/>
    <w:rsid w:val="00A25CAC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dpis1">
    <w:name w:val="Nadpis #1"/>
    <w:basedOn w:val="Normln"/>
    <w:link w:val="Nadpis1Exact"/>
    <w:rsid w:val="00A25CAC"/>
    <w:pPr>
      <w:shd w:val="clear" w:color="auto" w:fill="FFFFFF"/>
      <w:spacing w:line="0" w:lineRule="atLeast"/>
      <w:outlineLvl w:val="0"/>
    </w:pPr>
    <w:rPr>
      <w:rFonts w:ascii="Arial" w:eastAsia="Arial" w:hAnsi="Arial" w:cs="Arial"/>
      <w:i/>
      <w:iCs/>
      <w:sz w:val="54"/>
      <w:szCs w:val="54"/>
    </w:rPr>
  </w:style>
  <w:style w:type="paragraph" w:customStyle="1" w:styleId="Zkladntext6">
    <w:name w:val="Základní text (6)"/>
    <w:basedOn w:val="Normln"/>
    <w:link w:val="Zkladntext6Exact"/>
    <w:rsid w:val="00A25CAC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Nadpis2">
    <w:name w:val="Nadpis #2"/>
    <w:basedOn w:val="Normln"/>
    <w:link w:val="Nadpis2Exact"/>
    <w:rsid w:val="00A25CAC"/>
    <w:pPr>
      <w:shd w:val="clear" w:color="auto" w:fill="FFFFFF"/>
      <w:spacing w:after="60" w:line="0" w:lineRule="atLeast"/>
      <w:jc w:val="right"/>
      <w:outlineLvl w:val="1"/>
    </w:pPr>
    <w:rPr>
      <w:rFonts w:ascii="Arial" w:eastAsia="Arial" w:hAnsi="Arial" w:cs="Arial"/>
      <w:b/>
      <w:bCs/>
      <w:sz w:val="44"/>
      <w:szCs w:val="44"/>
    </w:rPr>
  </w:style>
  <w:style w:type="paragraph" w:customStyle="1" w:styleId="Zkladntext7">
    <w:name w:val="Základní text (7)"/>
    <w:basedOn w:val="Normln"/>
    <w:link w:val="Zkladntext7Exact"/>
    <w:rsid w:val="00A25CAC"/>
    <w:pPr>
      <w:shd w:val="clear" w:color="auto" w:fill="FFFFFF"/>
      <w:spacing w:line="216" w:lineRule="exact"/>
    </w:pPr>
    <w:rPr>
      <w:rFonts w:ascii="Constantia" w:eastAsia="Constantia" w:hAnsi="Constantia" w:cs="Constantia"/>
      <w:sz w:val="22"/>
      <w:szCs w:val="22"/>
    </w:rPr>
  </w:style>
  <w:style w:type="paragraph" w:customStyle="1" w:styleId="Zkladntext8">
    <w:name w:val="Základní text (8)"/>
    <w:basedOn w:val="Normln"/>
    <w:link w:val="Zkladntext8Exact"/>
    <w:rsid w:val="00A25CAC"/>
    <w:pPr>
      <w:shd w:val="clear" w:color="auto" w:fill="FFFFFF"/>
      <w:spacing w:line="216" w:lineRule="exact"/>
      <w:jc w:val="both"/>
    </w:pPr>
    <w:rPr>
      <w:rFonts w:ascii="Arial" w:eastAsia="Arial" w:hAnsi="Arial" w:cs="Arial"/>
      <w:spacing w:val="-2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2</cp:revision>
  <dcterms:created xsi:type="dcterms:W3CDTF">2019-10-09T11:32:00Z</dcterms:created>
  <dcterms:modified xsi:type="dcterms:W3CDTF">2019-10-14T06:34:00Z</dcterms:modified>
</cp:coreProperties>
</file>