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47E" w:rsidRDefault="00992E6D">
      <w:pPr>
        <w:pStyle w:val="Nadpis10"/>
        <w:keepNext/>
        <w:keepLines/>
        <w:shd w:val="clear" w:color="auto" w:fill="auto"/>
        <w:rPr>
          <w:sz w:val="22"/>
          <w:szCs w:val="22"/>
        </w:rPr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685165</wp:posOffset>
            </wp:positionH>
            <wp:positionV relativeFrom="margin">
              <wp:posOffset>0</wp:posOffset>
            </wp:positionV>
            <wp:extent cx="1164590" cy="117665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164590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ookmark0"/>
      <w:r>
        <w:t>Nemocnice Nové Město na Moravě</w:t>
      </w:r>
      <w:r>
        <w:rPr>
          <w:b w:val="0"/>
          <w:bCs w:val="0"/>
        </w:rPr>
        <w:t xml:space="preserve">, </w:t>
      </w:r>
      <w:r>
        <w:rPr>
          <w:sz w:val="22"/>
          <w:szCs w:val="22"/>
        </w:rPr>
        <w:t>příspěvková organizace</w:t>
      </w:r>
      <w:bookmarkEnd w:id="0"/>
    </w:p>
    <w:p w:rsidR="0053047E" w:rsidRDefault="00992E6D">
      <w:pPr>
        <w:pStyle w:val="Nadpis20"/>
        <w:keepNext/>
        <w:keepLines/>
        <w:shd w:val="clear" w:color="auto" w:fill="auto"/>
      </w:pPr>
      <w:bookmarkStart w:id="1" w:name="bookmark1"/>
      <w:r>
        <w:t>Žďárská ul. 610,</w:t>
      </w:r>
      <w:bookmarkEnd w:id="1"/>
    </w:p>
    <w:p w:rsidR="0053047E" w:rsidRDefault="00992E6D">
      <w:pPr>
        <w:pStyle w:val="Zkladntext1"/>
        <w:shd w:val="clear" w:color="auto" w:fill="auto"/>
        <w:spacing w:line="218" w:lineRule="auto"/>
        <w:ind w:left="420"/>
        <w:jc w:val="right"/>
      </w:pPr>
      <w:r>
        <w:rPr>
          <w:rFonts w:ascii="Courier New" w:eastAsia="Courier New" w:hAnsi="Courier New" w:cs="Courier New"/>
          <w:b w:val="0"/>
          <w:bCs w:val="0"/>
          <w:color w:val="000080"/>
          <w:sz w:val="28"/>
          <w:szCs w:val="28"/>
        </w:rPr>
        <w:t xml:space="preserve">592 31 Nové Město na Moravě </w:t>
      </w:r>
      <w:r>
        <w:rPr>
          <w:b w:val="0"/>
          <w:bCs w:val="0"/>
          <w:color w:val="0000FF"/>
        </w:rPr>
        <w:t xml:space="preserve">tel.: 566 801 111 e-mail: </w:t>
      </w:r>
      <w:r>
        <w:t>XXXXXXXXXXXXXXX</w:t>
      </w:r>
    </w:p>
    <w:p w:rsidR="0053047E" w:rsidRDefault="00992E6D">
      <w:pPr>
        <w:pStyle w:val="Zkladntext1"/>
        <w:shd w:val="clear" w:color="auto" w:fill="auto"/>
        <w:spacing w:after="320" w:line="252" w:lineRule="auto"/>
        <w:jc w:val="right"/>
      </w:pPr>
      <w:r>
        <w:rPr>
          <w:b w:val="0"/>
          <w:bCs w:val="0"/>
          <w:color w:val="0000FF"/>
        </w:rPr>
        <w:t>IČ:</w:t>
      </w:r>
      <w:r>
        <w:rPr>
          <w:color w:val="0000FF"/>
        </w:rPr>
        <w:t>00842001</w:t>
      </w:r>
      <w:r>
        <w:rPr>
          <w:b w:val="0"/>
          <w:bCs w:val="0"/>
          <w:color w:val="0000FF"/>
        </w:rPr>
        <w:t>, DIČ: CZ00842001</w:t>
      </w:r>
    </w:p>
    <w:p w:rsidR="0053047E" w:rsidRDefault="00992E6D">
      <w:pPr>
        <w:pStyle w:val="Jin0"/>
        <w:shd w:val="clear" w:color="auto" w:fill="auto"/>
        <w:ind w:left="2760"/>
      </w:pPr>
      <w:r>
        <w:rPr>
          <w:rFonts w:ascii="Courier New" w:eastAsia="Courier New" w:hAnsi="Courier New" w:cs="Courier New"/>
          <w:b/>
          <w:bCs/>
          <w:color w:val="000000"/>
        </w:rPr>
        <w:t>Autocont a.s.,</w:t>
      </w:r>
    </w:p>
    <w:p w:rsidR="0053047E" w:rsidRDefault="00992E6D">
      <w:pPr>
        <w:pStyle w:val="Jin0"/>
        <w:shd w:val="clear" w:color="auto" w:fill="auto"/>
        <w:ind w:left="2760"/>
      </w:pPr>
      <w:r>
        <w:rPr>
          <w:rFonts w:ascii="Courier New" w:eastAsia="Courier New" w:hAnsi="Courier New" w:cs="Courier New"/>
          <w:b/>
          <w:bCs/>
          <w:color w:val="000000"/>
        </w:rPr>
        <w:t>pobočka Ždár n. Sázavou</w:t>
      </w:r>
    </w:p>
    <w:p w:rsidR="0053047E" w:rsidRDefault="00992E6D">
      <w:pPr>
        <w:pStyle w:val="Jin0"/>
        <w:shd w:val="clear" w:color="auto" w:fill="auto"/>
        <w:ind w:left="2760"/>
      </w:pPr>
      <w:r>
        <w:rPr>
          <w:rFonts w:ascii="Courier New" w:eastAsia="Courier New" w:hAnsi="Courier New" w:cs="Courier New"/>
          <w:b/>
          <w:bCs/>
          <w:color w:val="000000"/>
        </w:rPr>
        <w:t>Nám. Republiky 42</w:t>
      </w:r>
    </w:p>
    <w:p w:rsidR="0053047E" w:rsidRDefault="00992E6D">
      <w:pPr>
        <w:pStyle w:val="Jin0"/>
        <w:shd w:val="clear" w:color="auto" w:fill="auto"/>
        <w:spacing w:after="880" w:line="230" w:lineRule="auto"/>
        <w:ind w:left="2760"/>
      </w:pPr>
      <w:r>
        <w:rPr>
          <w:rFonts w:ascii="Courier New" w:eastAsia="Courier New" w:hAnsi="Courier New" w:cs="Courier New"/>
          <w:b/>
          <w:bCs/>
          <w:color w:val="000000"/>
        </w:rPr>
        <w:t>591 01 Žďár nad Sázavou</w:t>
      </w:r>
    </w:p>
    <w:p w:rsidR="0053047E" w:rsidRDefault="00992E6D">
      <w:pPr>
        <w:pStyle w:val="Jin0"/>
        <w:shd w:val="clear" w:color="auto" w:fill="auto"/>
        <w:tabs>
          <w:tab w:val="left" w:pos="2030"/>
          <w:tab w:val="left" w:pos="4079"/>
        </w:tabs>
        <w:ind w:left="0"/>
        <w:jc w:val="both"/>
        <w:rPr>
          <w:sz w:val="16"/>
          <w:szCs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666750</wp:posOffset>
                </wp:positionH>
                <wp:positionV relativeFrom="margin">
                  <wp:posOffset>2677795</wp:posOffset>
                </wp:positionV>
                <wp:extent cx="867410" cy="15430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7410" cy="154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3047E" w:rsidRDefault="00992E6D">
                            <w:pPr>
                              <w:pStyle w:val="Jin0"/>
                              <w:shd w:val="clear" w:color="auto" w:fill="auto"/>
                              <w:ind w:left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</w:rPr>
                              <w:t>Váš dopis zn./ dne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52.5pt;margin-top:210.85pt;width:68.3pt;height:12.15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EsNjAEAABUDAAAOAAAAZHJzL2Uyb0RvYy54bWysUttOwzAMfUfiH6K8s3aMm6p1CIRASAiQ&#10;Bh+QpckaqYmjOKzd3+Nk3UDwhnhxHNs5Pj7O/HqwHduogAZczaeTkjPlJDTGrWv+/nZ/csUZRuEa&#10;0YFTNd8q5NeL46N57yt1Ci10jQqMQBxWva95G6OvigJlq6zACXjlKKkhWBHpGtZFE0RP6LYrTsvy&#10;oughND6AVIgUvdsl+SLja61kfNEaVWRdzYlbzDZku0q2WMxFtQ7Ct0aONMQfWFhhHDU9QN2JKNhH&#10;ML+grJEBEHScSLAFaG2kyjPQNNPyxzTLVniVZyFx0B9kwv+Dlc+b18BMU/MZZ05YWlHuymZJmt5j&#10;RRVLTzVxuIWBVryPIwXTxIMONp00C6M8ibw9CKuGyCQFry4uz6aUkZSanp/NyvOEUnw99gHjgwLL&#10;klPzQHvLcorNE8Zd6b4k9XJwb7ouxRPDHZPkxWE1jLRX0GyJdffoSK20+b0T9s5qdBIg+puPSKC5&#10;V0LaPR8bkPaZ7fhP0nK/33PV129efAIAAP//AwBQSwMEFAAGAAgAAAAhAMqy6LreAAAACwEAAA8A&#10;AABkcnMvZG93bnJldi54bWxMj7FOxDAQRHsk/sFaJBrE2Y5CgBDnhBA0dBw0dL54SSLidRT7knBf&#10;z1Jx5cyOZt9U29UPYsYp9oEM6I0CgdQE11Nr4OP95foOREyWnB0CoYEfjLCtz88qW7qw0BvOu9QK&#10;LqFYWgNdSmMpZWw69DZuwojEt68weZtYTq10k1243A8yU6qQ3vbEHzo74lOHzffu4A0U6/N49XqP&#10;2XJshpk+j1on1MZcXqyPDyASruk/DH/4jA41M+3DgVwUA2t1w1uSgTzTtyA4keW6ALFnJy8UyLqS&#10;pxvqXwAAAP//AwBQSwECLQAUAAYACAAAACEAtoM4kv4AAADhAQAAEwAAAAAAAAAAAAAAAAAAAAAA&#10;W0NvbnRlbnRfVHlwZXNdLnhtbFBLAQItABQABgAIAAAAIQA4/SH/1gAAAJQBAAALAAAAAAAAAAAA&#10;AAAAAC8BAABfcmVscy8ucmVsc1BLAQItABQABgAIAAAAIQCDcEsNjAEAABUDAAAOAAAAAAAAAAAA&#10;AAAAAC4CAABkcnMvZTJvRG9jLnhtbFBLAQItABQABgAIAAAAIQDKsui63gAAAAsBAAAPAAAAAAAA&#10;AAAAAAAAAOYDAABkcnMvZG93bnJldi54bWxQSwUGAAAAAAQABADzAAAA8QQAAAAA&#10;" filled="f" stroked="f">
                <v:textbox style="mso-fit-shape-to-text:t" inset="0,0,0,0">
                  <w:txbxContent>
                    <w:p w:rsidR="0053047E" w:rsidRDefault="00992E6D">
                      <w:pPr>
                        <w:pStyle w:val="Jin0"/>
                        <w:shd w:val="clear" w:color="auto" w:fill="auto"/>
                        <w:ind w:left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</w:rPr>
                        <w:t>Váš dopis zn./ dne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16"/>
          <w:szCs w:val="16"/>
        </w:rPr>
        <w:t>Naše značka</w:t>
      </w:r>
      <w:r>
        <w:rPr>
          <w:rFonts w:ascii="Arial" w:eastAsia="Arial" w:hAnsi="Arial" w:cs="Arial"/>
          <w:color w:val="000000"/>
          <w:sz w:val="16"/>
          <w:szCs w:val="16"/>
        </w:rPr>
        <w:tab/>
        <w:t>Vyřizuje / linka</w:t>
      </w:r>
      <w:r>
        <w:rPr>
          <w:rFonts w:ascii="Arial" w:eastAsia="Arial" w:hAnsi="Arial" w:cs="Arial"/>
          <w:color w:val="000000"/>
          <w:sz w:val="16"/>
          <w:szCs w:val="16"/>
        </w:rPr>
        <w:tab/>
        <w:t>Nové Město na Moravě dne</w:t>
      </w:r>
    </w:p>
    <w:p w:rsidR="0053047E" w:rsidRDefault="00992E6D">
      <w:pPr>
        <w:pStyle w:val="Nadpis30"/>
        <w:keepNext/>
        <w:keepLines/>
        <w:shd w:val="clear" w:color="auto" w:fill="auto"/>
        <w:tabs>
          <w:tab w:val="left" w:pos="4079"/>
        </w:tabs>
        <w:rPr>
          <w:sz w:val="20"/>
          <w:szCs w:val="20"/>
        </w:rPr>
        <w:sectPr w:rsidR="0053047E">
          <w:pgSz w:w="11900" w:h="16840"/>
          <w:pgMar w:top="454" w:right="634" w:bottom="1162" w:left="3930" w:header="0" w:footer="3" w:gutter="0"/>
          <w:cols w:space="720"/>
          <w:noEndnote/>
          <w:docGrid w:linePitch="360"/>
        </w:sectPr>
      </w:pPr>
      <w:bookmarkStart w:id="2" w:name="bookmark2"/>
      <w:r>
        <w:t>ÚI/3033/2019</w:t>
      </w:r>
      <w:r>
        <w:tab/>
      </w:r>
      <w:r>
        <w:rPr>
          <w:sz w:val="20"/>
          <w:szCs w:val="20"/>
        </w:rPr>
        <w:t>8.10.2019</w:t>
      </w:r>
      <w:bookmarkEnd w:id="2"/>
    </w:p>
    <w:p w:rsidR="0053047E" w:rsidRDefault="0053047E">
      <w:pPr>
        <w:spacing w:line="240" w:lineRule="exact"/>
        <w:rPr>
          <w:sz w:val="19"/>
          <w:szCs w:val="19"/>
        </w:rPr>
      </w:pPr>
    </w:p>
    <w:p w:rsidR="0053047E" w:rsidRDefault="0053047E">
      <w:pPr>
        <w:spacing w:before="26" w:after="26" w:line="240" w:lineRule="exact"/>
        <w:rPr>
          <w:sz w:val="19"/>
          <w:szCs w:val="19"/>
        </w:rPr>
      </w:pPr>
    </w:p>
    <w:p w:rsidR="0053047E" w:rsidRDefault="0053047E">
      <w:pPr>
        <w:spacing w:line="14" w:lineRule="exact"/>
        <w:sectPr w:rsidR="0053047E">
          <w:type w:val="continuous"/>
          <w:pgSz w:w="11900" w:h="16840"/>
          <w:pgMar w:top="574" w:right="0" w:bottom="3271" w:left="0" w:header="0" w:footer="3" w:gutter="0"/>
          <w:cols w:space="720"/>
          <w:noEndnote/>
          <w:docGrid w:linePitch="360"/>
        </w:sectPr>
      </w:pPr>
    </w:p>
    <w:p w:rsidR="0053047E" w:rsidRDefault="00992E6D">
      <w:pPr>
        <w:pStyle w:val="Nadpis40"/>
        <w:keepNext/>
        <w:keepLines/>
        <w:pBdr>
          <w:bottom w:val="single" w:sz="4" w:space="0" w:color="auto"/>
        </w:pBdr>
        <w:shd w:val="clear" w:color="auto" w:fill="auto"/>
      </w:pPr>
      <w:bookmarkStart w:id="3" w:name="bookmark3"/>
      <w:r>
        <w:rPr>
          <w:rFonts w:ascii="Arial" w:eastAsia="Arial" w:hAnsi="Arial" w:cs="Arial"/>
          <w:b w:val="0"/>
          <w:bCs w:val="0"/>
          <w:sz w:val="20"/>
          <w:szCs w:val="20"/>
        </w:rPr>
        <w:lastRenderedPageBreak/>
        <w:t xml:space="preserve">Věc: </w:t>
      </w:r>
      <w:r>
        <w:t>Objednávka</w:t>
      </w:r>
      <w:bookmarkEnd w:id="3"/>
    </w:p>
    <w:p w:rsidR="0053047E" w:rsidRDefault="00992E6D">
      <w:pPr>
        <w:pStyle w:val="Jin0"/>
        <w:shd w:val="clear" w:color="auto" w:fill="auto"/>
        <w:spacing w:after="440"/>
        <w:ind w:left="0" w:firstLine="460"/>
      </w:pPr>
      <w:r>
        <w:rPr>
          <w:rFonts w:ascii="Arial" w:eastAsia="Arial" w:hAnsi="Arial" w:cs="Arial"/>
          <w:color w:val="000000"/>
        </w:rPr>
        <w:t xml:space="preserve">Objednáváme support a </w:t>
      </w:r>
      <w:r>
        <w:rPr>
          <w:rFonts w:ascii="Arial" w:eastAsia="Arial" w:hAnsi="Arial" w:cs="Arial"/>
          <w:color w:val="000000"/>
        </w:rPr>
        <w:t>upgrade to Kerio Control GOV, Kerio Web Filter, Sophos AV, 260 users na 1 rok, dle nabídky č. PN00506363-1.</w:t>
      </w:r>
    </w:p>
    <w:p w:rsidR="0053047E" w:rsidRDefault="00992E6D">
      <w:pPr>
        <w:pStyle w:val="Jin0"/>
        <w:shd w:val="clear" w:color="auto" w:fill="auto"/>
        <w:ind w:left="0" w:firstLine="460"/>
        <w:rPr>
          <w:sz w:val="18"/>
          <w:szCs w:val="18"/>
        </w:rPr>
      </w:pPr>
      <w:r>
        <w:rPr>
          <w:color w:val="000000"/>
          <w:sz w:val="18"/>
          <w:szCs w:val="18"/>
        </w:rPr>
        <w:t>Děkujeme.</w:t>
      </w:r>
    </w:p>
    <w:p w:rsidR="0053047E" w:rsidRDefault="00992E6D">
      <w:pPr>
        <w:spacing w:line="14" w:lineRule="exact"/>
      </w:pPr>
      <w:r>
        <w:rPr>
          <w:rFonts w:ascii="Verdana" w:eastAsia="Verdana" w:hAnsi="Verdana" w:cs="Verdana"/>
          <w:noProof/>
          <w:color w:val="000080"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991870</wp:posOffset>
                </wp:positionH>
                <wp:positionV relativeFrom="paragraph">
                  <wp:posOffset>50800</wp:posOffset>
                </wp:positionV>
                <wp:extent cx="772795" cy="16764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795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3047E" w:rsidRDefault="00992E6D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S pozdravem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margin-left:78.1pt;margin-top:4pt;width:60.85pt;height:13.2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fKbkAEAABwDAAAOAAAAZHJzL2Uyb0RvYy54bWysUttOwzAMfUfiH6K8s24TrFCtQyAEQkKA&#10;NPiALE3WSE0cxWHt/h4nu4DgDfGSurZzfM5x5teD7dhGBTTgaj4ZjTlTTkJj3Lrm72/3Z5ecYRSu&#10;ER04VfOtQn69OD2Z975SU2iha1RgBOKw6n3N2xh9VRQoW2UFjsArR0UNwYpIv2FdNEH0hG67Yjoe&#10;z4oeQuMDSIVI2btdkS8yvtZKxhetUUXW1Zy4xXyGfK7SWSzmoloH4Vsj9zTEH1hYYRwNPULdiSjY&#10;RzC/oKyRARB0HEmwBWhtpMoaSM1k/EPNshVeZS1kDvqjTfh/sPJ58xqYaWpecuaEpRXlqaxM1vQe&#10;K+pYeuqJwy0MtOJDHimZFA862PQlLYzqZPL2aKwaIpOULMtpeXXBmaTSZFbOzrPxxddlHzA+KLAs&#10;BTUPtLdsp9g8YSQi1HpoSbMc3JuuS/nEcMckRXFYDVnMkeUKmi2R7x4dmZYewCEIh2C1DxIu+puP&#10;SNh5ZALcXd/PoRVkJvvnknb8/T93fT3qxScAAAD//wMAUEsDBBQABgAIAAAAIQD3R5ie3QAAAAgB&#10;AAAPAAAAZHJzL2Rvd25yZXYueG1sTI8xT8MwFIR3JP6D9ZBYEHUSStqGOBVCsLC1sHRz49ckwn6O&#10;YjcJ/fU8JhhPd7r7rtzOzooRh9B5UpAuEhBItTcdNQo+P97u1yBC1GS09YQKvjHAtrq+KnVh/EQ7&#10;HPexEVxCodAK2hj7QspQt+h0WPgeib2TH5yOLIdGmkFPXO6szJIkl053xAut7vGlxfprf3YK8vm1&#10;v3vfYDZdajvS4ZKmEVOlbm/m5ycQEef4F4ZffEaHipmO/kwmCMv6Mc84qmDNl9jPVqsNiKOCh+US&#10;ZFXK/weqHwAAAP//AwBQSwECLQAUAAYACAAAACEAtoM4kv4AAADhAQAAEwAAAAAAAAAAAAAAAAAA&#10;AAAAW0NvbnRlbnRfVHlwZXNdLnhtbFBLAQItABQABgAIAAAAIQA4/SH/1gAAAJQBAAALAAAAAAAA&#10;AAAAAAAAAC8BAABfcmVscy8ucmVsc1BLAQItABQABgAIAAAAIQB3VfKbkAEAABwDAAAOAAAAAAAA&#10;AAAAAAAAAC4CAABkcnMvZTJvRG9jLnhtbFBLAQItABQABgAIAAAAIQD3R5ie3QAAAAgBAAAPAAAA&#10;AAAAAAAAAAAAAOoDAABkcnMvZG93bnJldi54bWxQSwUGAAAAAAQABADzAAAA9AQAAAAA&#10;" filled="f" stroked="f">
                <v:textbox style="mso-fit-shape-to-text:t" inset="0,0,0,0">
                  <w:txbxContent>
                    <w:p w:rsidR="0053047E" w:rsidRDefault="00992E6D">
                      <w:pPr>
                        <w:pStyle w:val="Titulekobrzku0"/>
                        <w:shd w:val="clear" w:color="auto" w:fill="auto"/>
                      </w:pPr>
                      <w:r>
                        <w:t>S pozdravem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3047E" w:rsidRDefault="00992E6D">
      <w:pPr>
        <w:pStyle w:val="Jin0"/>
        <w:shd w:val="clear" w:color="auto" w:fill="auto"/>
        <w:rPr>
          <w:color w:val="000000"/>
        </w:rPr>
      </w:pPr>
      <w:r>
        <w:rPr>
          <w:color w:val="000000"/>
        </w:rPr>
        <w:t>XXXX</w:t>
      </w:r>
    </w:p>
    <w:p w:rsidR="00992E6D" w:rsidRDefault="00992E6D">
      <w:pPr>
        <w:pStyle w:val="Jin0"/>
        <w:shd w:val="clear" w:color="auto" w:fill="auto"/>
      </w:pPr>
      <w:r>
        <w:rPr>
          <w:color w:val="000000"/>
        </w:rPr>
        <w:t>XXXX</w:t>
      </w:r>
    </w:p>
    <w:p w:rsidR="0053047E" w:rsidRDefault="00992E6D">
      <w:pPr>
        <w:pStyle w:val="Jin0"/>
        <w:shd w:val="clear" w:color="auto" w:fill="auto"/>
        <w:spacing w:after="200"/>
      </w:pPr>
      <w:r>
        <w:rPr>
          <w:color w:val="000000"/>
        </w:rPr>
        <w:t>úsek informatiky</w:t>
      </w:r>
    </w:p>
    <w:p w:rsidR="0053047E" w:rsidRDefault="00992E6D">
      <w:pPr>
        <w:pStyle w:val="Jin0"/>
        <w:shd w:val="clear" w:color="auto" w:fill="auto"/>
      </w:pPr>
      <w:r>
        <w:t>Nemocnice Nové Město na Moravě, příspěvková organizace</w:t>
      </w:r>
    </w:p>
    <w:p w:rsidR="0053047E" w:rsidRDefault="00992E6D">
      <w:pPr>
        <w:pStyle w:val="Jin0"/>
        <w:shd w:val="clear" w:color="auto" w:fill="auto"/>
      </w:pPr>
      <w:r>
        <w:t>Žďárská ul. 610</w:t>
      </w:r>
    </w:p>
    <w:p w:rsidR="0053047E" w:rsidRDefault="00992E6D">
      <w:pPr>
        <w:pStyle w:val="Jin0"/>
        <w:shd w:val="clear" w:color="auto" w:fill="auto"/>
        <w:spacing w:after="200"/>
      </w:pPr>
      <w:r>
        <w:t xml:space="preserve">592 31 Nové </w:t>
      </w:r>
      <w:r>
        <w:t>Město na Moravě</w:t>
      </w:r>
      <w:bookmarkStart w:id="4" w:name="_GoBack"/>
      <w:bookmarkEnd w:id="4"/>
    </w:p>
    <w:p w:rsidR="0053047E" w:rsidRDefault="00992E6D">
      <w:pPr>
        <w:pStyle w:val="Jin0"/>
        <w:shd w:val="clear" w:color="auto" w:fill="auto"/>
      </w:pPr>
      <w:r>
        <w:t>Tel.: XXXX</w:t>
      </w:r>
    </w:p>
    <w:p w:rsidR="0053047E" w:rsidRDefault="00992E6D">
      <w:pPr>
        <w:pStyle w:val="Jin0"/>
        <w:shd w:val="clear" w:color="auto" w:fill="auto"/>
      </w:pPr>
      <w:r>
        <w:t>Mob.: XXXX</w:t>
      </w:r>
    </w:p>
    <w:p w:rsidR="0053047E" w:rsidRDefault="00992E6D">
      <w:pPr>
        <w:pStyle w:val="Jin0"/>
        <w:shd w:val="clear" w:color="auto" w:fill="auto"/>
        <w:spacing w:after="460" w:line="230" w:lineRule="auto"/>
      </w:pPr>
      <w:hyperlink r:id="rId8" w:history="1">
        <w:r>
          <w:rPr>
            <w:color w:val="0000FF"/>
          </w:rPr>
          <w:t>XXXX</w:t>
        </w:r>
      </w:hyperlink>
    </w:p>
    <w:p w:rsidR="0053047E" w:rsidRDefault="00992E6D">
      <w:pPr>
        <w:pStyle w:val="Jin0"/>
        <w:shd w:val="clear" w:color="auto" w:fill="auto"/>
        <w:rPr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Nemocnice Nové Město na Moravě, příspěvková organizace</w:t>
      </w:r>
    </w:p>
    <w:p w:rsidR="0053047E" w:rsidRDefault="00992E6D">
      <w:pPr>
        <w:pStyle w:val="Jin0"/>
        <w:shd w:val="clear" w:color="auto" w:fill="auto"/>
        <w:spacing w:line="230" w:lineRule="auto"/>
        <w:sectPr w:rsidR="0053047E">
          <w:type w:val="continuous"/>
          <w:pgSz w:w="11900" w:h="16840"/>
          <w:pgMar w:top="574" w:right="960" w:bottom="3271" w:left="1108" w:header="0" w:footer="3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color w:val="000000"/>
        </w:rPr>
        <w:t>bankovní spojení: Komerční banka 16434751/0100, GE</w:t>
      </w:r>
      <w:r>
        <w:rPr>
          <w:rFonts w:ascii="Times New Roman" w:eastAsia="Times New Roman" w:hAnsi="Times New Roman" w:cs="Times New Roman"/>
          <w:color w:val="000000"/>
        </w:rPr>
        <w:t xml:space="preserve"> Money Bank 193229281/0600</w:t>
      </w:r>
    </w:p>
    <w:p w:rsidR="0053047E" w:rsidRDefault="0053047E">
      <w:pPr>
        <w:spacing w:line="240" w:lineRule="exact"/>
        <w:rPr>
          <w:sz w:val="19"/>
          <w:szCs w:val="19"/>
        </w:rPr>
      </w:pPr>
    </w:p>
    <w:p w:rsidR="0053047E" w:rsidRDefault="0053047E">
      <w:pPr>
        <w:spacing w:line="240" w:lineRule="exact"/>
        <w:rPr>
          <w:sz w:val="19"/>
          <w:szCs w:val="19"/>
        </w:rPr>
      </w:pPr>
    </w:p>
    <w:p w:rsidR="0053047E" w:rsidRDefault="0053047E">
      <w:pPr>
        <w:spacing w:line="240" w:lineRule="exact"/>
        <w:rPr>
          <w:sz w:val="19"/>
          <w:szCs w:val="19"/>
        </w:rPr>
      </w:pPr>
    </w:p>
    <w:p w:rsidR="0053047E" w:rsidRDefault="0053047E">
      <w:pPr>
        <w:spacing w:line="240" w:lineRule="exact"/>
        <w:rPr>
          <w:sz w:val="19"/>
          <w:szCs w:val="19"/>
        </w:rPr>
      </w:pPr>
    </w:p>
    <w:p w:rsidR="0053047E" w:rsidRDefault="0053047E">
      <w:pPr>
        <w:spacing w:line="240" w:lineRule="exact"/>
        <w:rPr>
          <w:sz w:val="19"/>
          <w:szCs w:val="19"/>
        </w:rPr>
      </w:pPr>
    </w:p>
    <w:p w:rsidR="0053047E" w:rsidRDefault="0053047E">
      <w:pPr>
        <w:spacing w:before="63" w:after="63" w:line="240" w:lineRule="exact"/>
        <w:rPr>
          <w:sz w:val="19"/>
          <w:szCs w:val="19"/>
        </w:rPr>
      </w:pPr>
    </w:p>
    <w:p w:rsidR="0053047E" w:rsidRDefault="0053047E">
      <w:pPr>
        <w:spacing w:line="14" w:lineRule="exact"/>
        <w:sectPr w:rsidR="0053047E">
          <w:type w:val="continuous"/>
          <w:pgSz w:w="11900" w:h="16840"/>
          <w:pgMar w:top="454" w:right="0" w:bottom="454" w:left="0" w:header="0" w:footer="3" w:gutter="0"/>
          <w:cols w:space="720"/>
          <w:noEndnote/>
          <w:docGrid w:linePitch="360"/>
        </w:sectPr>
      </w:pPr>
    </w:p>
    <w:p w:rsidR="0053047E" w:rsidRDefault="00992E6D">
      <w:pPr>
        <w:pStyle w:val="Zkladntext1"/>
        <w:framePr w:w="850" w:h="433" w:wrap="none" w:vAnchor="text" w:hAnchor="margin" w:x="471" w:y="21"/>
        <w:shd w:val="clear" w:color="auto" w:fill="auto"/>
      </w:pPr>
      <w:r>
        <w:rPr>
          <w:b w:val="0"/>
          <w:bCs w:val="0"/>
        </w:rPr>
        <w:t>telefon</w:t>
      </w:r>
    </w:p>
    <w:p w:rsidR="0053047E" w:rsidRDefault="00992E6D">
      <w:pPr>
        <w:pStyle w:val="Zkladntext1"/>
        <w:framePr w:w="850" w:h="433" w:wrap="none" w:vAnchor="text" w:hAnchor="margin" w:x="471" w:y="21"/>
        <w:shd w:val="clear" w:color="auto" w:fill="auto"/>
        <w:spacing w:line="233" w:lineRule="auto"/>
      </w:pPr>
      <w:r>
        <w:t>XXXX</w:t>
      </w:r>
    </w:p>
    <w:p w:rsidR="0053047E" w:rsidRDefault="00992E6D">
      <w:pPr>
        <w:pStyle w:val="Zkladntext1"/>
        <w:framePr w:w="1407" w:h="442" w:wrap="none" w:vAnchor="text" w:hAnchor="margin" w:x="1845" w:y="21"/>
        <w:shd w:val="clear" w:color="auto" w:fill="auto"/>
      </w:pPr>
      <w:r>
        <w:rPr>
          <w:b w:val="0"/>
          <w:bCs w:val="0"/>
        </w:rPr>
        <w:t>e-mail</w:t>
      </w:r>
    </w:p>
    <w:p w:rsidR="0053047E" w:rsidRDefault="00992E6D">
      <w:pPr>
        <w:pStyle w:val="Zkladntext1"/>
        <w:framePr w:w="1407" w:h="442" w:wrap="none" w:vAnchor="text" w:hAnchor="margin" w:x="1845" w:y="21"/>
        <w:shd w:val="clear" w:color="auto" w:fill="auto"/>
        <w:spacing w:line="233" w:lineRule="auto"/>
      </w:pPr>
      <w:hyperlink r:id="rId9" w:history="1">
        <w:r>
          <w:t>XXXX</w:t>
        </w:r>
      </w:hyperlink>
    </w:p>
    <w:p w:rsidR="0053047E" w:rsidRDefault="00992E6D">
      <w:pPr>
        <w:pStyle w:val="Zkladntext1"/>
        <w:framePr w:w="1106" w:h="442" w:wrap="none" w:vAnchor="text" w:hAnchor="margin" w:x="3768" w:y="21"/>
        <w:shd w:val="clear" w:color="auto" w:fill="auto"/>
      </w:pPr>
      <w:r>
        <w:rPr>
          <w:b w:val="0"/>
          <w:bCs w:val="0"/>
        </w:rPr>
        <w:t>datová schránka</w:t>
      </w:r>
    </w:p>
    <w:p w:rsidR="0053047E" w:rsidRDefault="00992E6D">
      <w:pPr>
        <w:pStyle w:val="Zkladntext1"/>
        <w:framePr w:w="1106" w:h="442" w:wrap="none" w:vAnchor="text" w:hAnchor="margin" w:x="3768" w:y="21"/>
        <w:shd w:val="clear" w:color="auto" w:fill="auto"/>
        <w:spacing w:line="233" w:lineRule="auto"/>
      </w:pPr>
      <w:r>
        <w:t>y2hrjpt</w:t>
      </w:r>
    </w:p>
    <w:p w:rsidR="0053047E" w:rsidRDefault="00992E6D">
      <w:pPr>
        <w:pStyle w:val="Zkladntext1"/>
        <w:framePr w:w="326" w:h="239" w:wrap="none" w:vAnchor="text" w:hAnchor="margin" w:x="5625" w:y="21"/>
        <w:shd w:val="clear" w:color="auto" w:fill="auto"/>
      </w:pPr>
      <w:r>
        <w:rPr>
          <w:b w:val="0"/>
          <w:bCs w:val="0"/>
        </w:rPr>
        <w:t>web</w:t>
      </w:r>
    </w:p>
    <w:p w:rsidR="0053047E" w:rsidRDefault="00992E6D">
      <w:pPr>
        <w:pStyle w:val="Zkladntext1"/>
        <w:framePr w:w="924" w:h="239" w:wrap="none" w:vAnchor="text" w:hAnchor="margin" w:x="5629" w:y="240"/>
        <w:shd w:val="clear" w:color="auto" w:fill="auto"/>
      </w:pPr>
      <w:hyperlink r:id="rId10" w:history="1">
        <w:r>
          <w:t>www.nnm.cz</w:t>
        </w:r>
      </w:hyperlink>
    </w:p>
    <w:p w:rsidR="0053047E" w:rsidRDefault="00992E6D">
      <w:pPr>
        <w:pStyle w:val="Zkladntext1"/>
        <w:framePr w:w="1634" w:h="442" w:wrap="none" w:vAnchor="text" w:hAnchor="margin" w:x="8228" w:y="21"/>
        <w:shd w:val="clear" w:color="auto" w:fill="auto"/>
      </w:pPr>
      <w:r>
        <w:rPr>
          <w:b w:val="0"/>
          <w:bCs w:val="0"/>
        </w:rPr>
        <w:t>IČO/DIČ</w:t>
      </w:r>
    </w:p>
    <w:p w:rsidR="0053047E" w:rsidRDefault="00992E6D">
      <w:pPr>
        <w:pStyle w:val="Zkladntext1"/>
        <w:framePr w:w="1634" w:h="442" w:wrap="none" w:vAnchor="text" w:hAnchor="margin" w:x="8228" w:y="21"/>
        <w:shd w:val="clear" w:color="auto" w:fill="auto"/>
        <w:spacing w:line="233" w:lineRule="auto"/>
      </w:pPr>
      <w:r>
        <w:t>00842001, CZ00842001</w:t>
      </w:r>
    </w:p>
    <w:p w:rsidR="0053047E" w:rsidRDefault="0053047E">
      <w:pPr>
        <w:spacing w:line="479" w:lineRule="exact"/>
      </w:pPr>
    </w:p>
    <w:p w:rsidR="0053047E" w:rsidRDefault="0053047E">
      <w:pPr>
        <w:spacing w:line="14" w:lineRule="exact"/>
      </w:pPr>
    </w:p>
    <w:sectPr w:rsidR="0053047E">
      <w:type w:val="continuous"/>
      <w:pgSz w:w="11900" w:h="16840"/>
      <w:pgMar w:top="454" w:right="634" w:bottom="454" w:left="105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92E6D">
      <w:r>
        <w:separator/>
      </w:r>
    </w:p>
  </w:endnote>
  <w:endnote w:type="continuationSeparator" w:id="0">
    <w:p w:rsidR="00000000" w:rsidRDefault="00992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47E" w:rsidRDefault="0053047E"/>
  </w:footnote>
  <w:footnote w:type="continuationSeparator" w:id="0">
    <w:p w:rsidR="0053047E" w:rsidRDefault="0053047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3047E"/>
    <w:rsid w:val="0053047E"/>
    <w:rsid w:val="0099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8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8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8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ind w:left="380"/>
    </w:pPr>
    <w:rPr>
      <w:rFonts w:ascii="Verdana" w:eastAsia="Verdana" w:hAnsi="Verdana" w:cs="Verdana"/>
      <w:color w:val="000080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28" w:lineRule="auto"/>
      <w:jc w:val="right"/>
      <w:outlineLvl w:val="0"/>
    </w:pPr>
    <w:rPr>
      <w:rFonts w:ascii="Courier New" w:eastAsia="Courier New" w:hAnsi="Courier New" w:cs="Courier New"/>
      <w:b/>
      <w:bCs/>
      <w:color w:val="000080"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04" w:lineRule="auto"/>
      <w:jc w:val="right"/>
      <w:outlineLvl w:val="1"/>
    </w:pPr>
    <w:rPr>
      <w:rFonts w:ascii="Courier New" w:eastAsia="Courier New" w:hAnsi="Courier New" w:cs="Courier New"/>
      <w:color w:val="000080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b/>
      <w:bCs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21" w:lineRule="auto"/>
      <w:jc w:val="both"/>
      <w:outlineLvl w:val="2"/>
    </w:pPr>
    <w:rPr>
      <w:rFonts w:ascii="Arial" w:eastAsia="Arial" w:hAnsi="Arial" w:cs="Arial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Verdana" w:eastAsia="Verdana" w:hAnsi="Verdana" w:cs="Verdana"/>
      <w:sz w:val="18"/>
      <w:szCs w:val="1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740"/>
      <w:outlineLvl w:val="3"/>
    </w:pPr>
    <w:rPr>
      <w:rFonts w:ascii="Calibri" w:eastAsia="Calibri" w:hAnsi="Calibri" w:cs="Calibr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8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8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8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ind w:left="380"/>
    </w:pPr>
    <w:rPr>
      <w:rFonts w:ascii="Verdana" w:eastAsia="Verdana" w:hAnsi="Verdana" w:cs="Verdana"/>
      <w:color w:val="000080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28" w:lineRule="auto"/>
      <w:jc w:val="right"/>
      <w:outlineLvl w:val="0"/>
    </w:pPr>
    <w:rPr>
      <w:rFonts w:ascii="Courier New" w:eastAsia="Courier New" w:hAnsi="Courier New" w:cs="Courier New"/>
      <w:b/>
      <w:bCs/>
      <w:color w:val="000080"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04" w:lineRule="auto"/>
      <w:jc w:val="right"/>
      <w:outlineLvl w:val="1"/>
    </w:pPr>
    <w:rPr>
      <w:rFonts w:ascii="Courier New" w:eastAsia="Courier New" w:hAnsi="Courier New" w:cs="Courier New"/>
      <w:color w:val="000080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b/>
      <w:bCs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21" w:lineRule="auto"/>
      <w:jc w:val="both"/>
      <w:outlineLvl w:val="2"/>
    </w:pPr>
    <w:rPr>
      <w:rFonts w:ascii="Arial" w:eastAsia="Arial" w:hAnsi="Arial" w:cs="Arial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Verdana" w:eastAsia="Verdana" w:hAnsi="Verdana" w:cs="Verdana"/>
      <w:sz w:val="18"/>
      <w:szCs w:val="1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740"/>
      <w:outlineLvl w:val="3"/>
    </w:pPr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.bojanovsky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nn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855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dopis_objednavky_autocont_kerio_1rok 2020.doc</dc:title>
  <dc:subject/>
  <dc:creator/>
  <cp:keywords/>
  <cp:lastModifiedBy>Uživatel systému Windows</cp:lastModifiedBy>
  <cp:revision>2</cp:revision>
  <dcterms:created xsi:type="dcterms:W3CDTF">2019-10-11T12:08:00Z</dcterms:created>
  <dcterms:modified xsi:type="dcterms:W3CDTF">2019-10-11T12:09:00Z</dcterms:modified>
</cp:coreProperties>
</file>