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1C" w:rsidRDefault="002D19F7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:rsidR="00D6211C" w:rsidRDefault="00D6211C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D6211C" w:rsidRDefault="002D19F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:rsidR="00D6211C" w:rsidRDefault="00D6211C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 PARMA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Recordings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223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Lafayette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Road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North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Hampton NH 03862, Spojené státy Americké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Kontakt: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Jeff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LeRoy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Zadavatel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D6211C" w:rsidRDefault="00D6211C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D6211C" w:rsidRDefault="002D19F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:rsidR="00D6211C" w:rsidRDefault="00D6211C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D6211C" w:rsidRDefault="002D19F7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:rsidR="00D6211C" w:rsidRDefault="002D19F7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:rsidR="00D6211C" w:rsidRDefault="002D19F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Vykonavatel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D6211C" w:rsidRDefault="00D6211C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D6211C" w:rsidRDefault="002D19F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:rsidR="00D6211C" w:rsidRDefault="00D6211C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D6211C" w:rsidRDefault="002D19F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(Zadavatel a Vykonavatel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:rsidR="00D6211C" w:rsidRDefault="002D19F7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ohu1cwuoyjp2" w:colFirst="0" w:colLast="0"/>
      <w:bookmarkEnd w:id="1"/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:rsidR="00D6211C" w:rsidRDefault="00D6211C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sywqiffcrf2v" w:colFirst="0" w:colLast="0"/>
      <w:bookmarkEnd w:id="2"/>
    </w:p>
    <w:p w:rsidR="00D6211C" w:rsidRDefault="00D6211C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yur9498dqxwc" w:colFirst="0" w:colLast="0"/>
      <w:bookmarkEnd w:id="3"/>
    </w:p>
    <w:p w:rsidR="00D6211C" w:rsidRDefault="002D19F7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ddjh9u9nsrmb" w:colFirst="0" w:colLast="0"/>
      <w:bookmarkEnd w:id="4"/>
      <w:r>
        <w:br w:type="page"/>
      </w:r>
    </w:p>
    <w:p w:rsidR="00D6211C" w:rsidRDefault="002D19F7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5" w:name="_pa7cx4dw2w6r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:rsidR="00D6211C" w:rsidRDefault="00D6211C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se zavazuje angažovat Vykonavatele na následující Produkci: </w:t>
      </w:r>
    </w:p>
    <w:p w:rsidR="00D6211C" w:rsidRDefault="00D6211C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14/</w:t>
      </w:r>
      <w:r w:rsidR="004C090F"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9:00–12:00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Simonson</w:t>
      </w:r>
      <w:proofErr w:type="spellEnd"/>
    </w:p>
    <w:p w:rsidR="00D6211C" w:rsidRDefault="002D19F7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15/</w:t>
      </w:r>
      <w:r w:rsidR="004C090F"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9:00–12:00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Simonson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13:00–16:00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Worthington</w:t>
      </w:r>
      <w:proofErr w:type="spellEnd"/>
    </w:p>
    <w:p w:rsidR="00D6211C" w:rsidRDefault="002D19F7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16/</w:t>
      </w:r>
      <w:r w:rsidR="004C090F"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9:00–13:00 Brown</w:t>
      </w:r>
    </w:p>
    <w:p w:rsidR="00D6211C" w:rsidRDefault="002D19F7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17/</w:t>
      </w:r>
      <w:r w:rsidR="004C090F"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9:00–12:00 Brown</w:t>
      </w:r>
    </w:p>
    <w:p w:rsidR="00D6211C" w:rsidRDefault="00D6211C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Účinkující: orchestr Janáčkovy filharmonie Ostrava (zajištěný Vykonavatelem)</w:t>
      </w:r>
    </w:p>
    <w:p w:rsidR="00D6211C" w:rsidRDefault="002D19F7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i. orchestrace: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Simonson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= 2.2.2.2; 2.2.2.1; timp+1perc; piano;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harp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12.10.8.8.6 = 63 </w:t>
      </w:r>
    </w:p>
    <w:p w:rsidR="00D6211C" w:rsidRDefault="002D19F7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Worthington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= 1.0.1.1; 2.0.0.0; timp+2perc;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strings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8.6.6.6.4 ) = 38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players</w:t>
      </w:r>
      <w:proofErr w:type="spellEnd"/>
    </w:p>
    <w:p w:rsidR="00D6211C" w:rsidRDefault="002D19F7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Brown = 2.2.2.2; 2.2.2.0; 2perc; piano;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harp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strings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(10.8.6.6.4) = 52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players</w:t>
      </w:r>
      <w:proofErr w:type="spellEnd"/>
    </w:p>
    <w:p w:rsidR="00D6211C" w:rsidRDefault="002D19F7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Stanislav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Vavřínek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jako dirigent (zajištěný Vykonavatelem)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iii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Zvukovou režii a všechno vybavení zajišťuje Zadavatel. </w:t>
      </w:r>
    </w:p>
    <w:p w:rsidR="00D6211C" w:rsidRDefault="002D19F7">
      <w:pPr>
        <w:widowControl w:val="0"/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Hudenbní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režii zajišťuje Zadavatel.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se zavazuje k účasti na výše uvedené Produkci, být plně připraven k uvedenému výkonu, a to na adekvátní umělecké úrovni. 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zajišťuje místo konání a zázemí, stejně jako hudební nástroje. 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Zadavatel zajišťuje notový materiál a autorská práva.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:rsidR="00D6211C" w:rsidRDefault="00D6211C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si zajišťuje dopravu do Ostravy sám. Na žádost Zadavatele mu a jeho hostům Poskytovatel zajistí dopravu po Ostravě. </w:t>
      </w:r>
    </w:p>
    <w:p w:rsidR="00D6211C" w:rsidRDefault="00D6211C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 základě žádosti Poskytovatel zajistí Zadavateli a jeho hostům ubytování v Hotelu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Imperial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anebo adekvátní alternativě na základě dohody mezi Zadavatelem a Poskytovatelem. Úhrada za ubytování bude zahrnuta do platby </w:t>
      </w:r>
      <w:r w:rsidR="007A31BB">
        <w:rPr>
          <w:rFonts w:ascii="Times New Roman" w:eastAsia="Times New Roman" w:hAnsi="Times New Roman" w:cs="Times New Roman"/>
          <w:sz w:val="22"/>
          <w:szCs w:val="22"/>
        </w:rPr>
        <w:t xml:space="preserve">po ukončení Produkce. </w:t>
      </w:r>
      <w:bookmarkStart w:id="6" w:name="_GoBack"/>
      <w:bookmarkEnd w:id="6"/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ojhqmpe1vrj3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Produkce bude nahrávána. Vykonavatel poskytuje Zadavateli na základě této smlouvy výhradní licenci výkonného umělce, konkrétně jednotlivých orchestrálních hráčů, na užití takto pořízené zvukové nahrávky. Licence nemusí být využita a může být poskytnuta třetím stranám. Licence je poskytnuta bez časového omezení pro území celého světa.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Zadavatel je povinen poskytnout Vykonavateli digitální k</w:t>
      </w:r>
      <w:r w:rsidR="004C090F">
        <w:rPr>
          <w:rFonts w:ascii="Times New Roman" w:eastAsia="Times New Roman" w:hAnsi="Times New Roman" w:cs="Times New Roman"/>
          <w:sz w:val="22"/>
          <w:szCs w:val="22"/>
        </w:rPr>
        <w:t>opii nahrávky, a to nejpozději 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 dní po jejím komerčním vydání. 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Zadavatelem i Vykonavatelem, po řádném a včasném oznámení. </w:t>
      </w:r>
    </w:p>
    <w:p w:rsidR="00D6211C" w:rsidRDefault="00D6211C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poskytuje Zadavateli na základě této smlouvy právo vydávat a autorizovat propagační materiály Vydavatele a jeho jméno, podobu a životopisná data ve spojitosti s Produkcí, potenciálním dosahem, distribucí, exhibicí, reklamou a využitím ve spojitosti s produktem vytvořeným během Produkce.  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rxg811k0resu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Platba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uhradí Vykonavateli sjednaný honorář ve výši 335,660 Kč (slovy: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třista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třicet pět tisíc šest set šedesát Korun českých) čistého, a to na základě vystavené faktury vykonavatelem po ukončení Produkce. Honorář pokrývá veškeré náklady spojené s výkonem v rámci Produkce: </w:t>
      </w:r>
    </w:p>
    <w:p w:rsidR="00D6211C" w:rsidRDefault="002D19F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Licence orchestru = 285,160 Kč</w:t>
      </w:r>
    </w:p>
    <w:p w:rsidR="00D6211C" w:rsidRDefault="002D19F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Honorář a ubytování dirigenta = 39,000 Kč</w:t>
      </w:r>
    </w:p>
    <w:p w:rsidR="00D6211C" w:rsidRDefault="002D19F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Služby navíc = 11,500 Kč</w:t>
      </w:r>
    </w:p>
    <w:p w:rsidR="00D6211C" w:rsidRDefault="00D6211C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Platba bude provedena Zadavatelem do 14 dní po nahrávání.</w:t>
      </w:r>
    </w:p>
    <w:p w:rsidR="00D6211C" w:rsidRDefault="00D6211C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Vykonavatel zaručuje, že je v případě plnění této smlouvy osvobozen od platby DPH.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se zavazuje vyvinout veškeré prostředky, aby zamezil stržení daně z honoráře. 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Zadavatel. </w:t>
      </w:r>
    </w:p>
    <w:p w:rsidR="00D6211C" w:rsidRDefault="00D6211C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D6211C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yar971xwhans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:rsidR="00D6211C" w:rsidRDefault="00D6211C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numPr>
          <w:ilvl w:val="0"/>
          <w:numId w:val="5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Vykonavatel nesplní závazky vyplývající z této Smlouvy z důvodů jiných, než je selhání Zadavatele,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nabídnout nejbližší možný alternativní termín k provedení nahrávky, případně se domluvit na odškodnění.</w:t>
      </w:r>
    </w:p>
    <w:p w:rsidR="00D6211C" w:rsidRDefault="00D6211C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numPr>
          <w:ilvl w:val="0"/>
          <w:numId w:val="5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Zadavatel nesplní závazky vyplývající z této Smlouvy z důvodů jiných, než je selhání Vykonavatele, a z důvodů jiných, než které jsou mimo jeho kontrolu (politická regulace, válka, přírodní katastrofa nebo obdobný zásah vyšší moci), a jejich nesplnění povede ke znemožnění provedení Produkce, je Zadavatel povinen uhradit Vykonavateli celou odměnu jak je uvedeno výše. Případné další výdaje nejsou Zadavatelem hrazeny.</w:t>
      </w:r>
    </w:p>
    <w:p w:rsidR="00D6211C" w:rsidRDefault="00D6211C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D6211C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D6211C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7su8mn12ts12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:rsidR="00D6211C" w:rsidRDefault="00D6211C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:rsidR="00D6211C" w:rsidRDefault="00D6211C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D6211C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11" w:name="_s7ya19xrz7a3" w:colFirst="0" w:colLast="0"/>
      <w:bookmarkEnd w:id="11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Vykonavatele.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:rsidR="00D6211C" w:rsidRDefault="00D6211C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:rsidR="00D6211C" w:rsidRDefault="00D6211C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D6211C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6211C" w:rsidRDefault="002D19F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SCHVÁLENO A PŘIJATO: </w:t>
      </w:r>
    </w:p>
    <w:p w:rsidR="00D6211C" w:rsidRDefault="00D6211C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6211C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D6211C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D6211C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6211C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D6211C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D6211C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6211C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2D19F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2D19F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6211C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2D19F7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2D19F7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Vykonavatel</w:t>
            </w:r>
          </w:p>
        </w:tc>
      </w:tr>
      <w:tr w:rsidR="00D6211C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D6211C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D6211C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6211C" w:rsidRDefault="00D6211C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6211C" w:rsidRDefault="00D6211C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0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6211C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2D19F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Dne 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2D19F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Dne ___________________________</w:t>
            </w:r>
          </w:p>
        </w:tc>
      </w:tr>
      <w:tr w:rsidR="00D6211C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D6211C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D6211C" w:rsidRDefault="00D6211C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D6211C" w:rsidRDefault="00D6211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D62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D2C" w:rsidRDefault="006F3D2C">
      <w:r>
        <w:separator/>
      </w:r>
    </w:p>
  </w:endnote>
  <w:endnote w:type="continuationSeparator" w:id="0">
    <w:p w:rsidR="006F3D2C" w:rsidRDefault="006F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1C" w:rsidRDefault="002D19F7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1C" w:rsidRDefault="002D19F7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1C" w:rsidRDefault="00D6211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D2C" w:rsidRDefault="006F3D2C">
      <w:r>
        <w:separator/>
      </w:r>
    </w:p>
  </w:footnote>
  <w:footnote w:type="continuationSeparator" w:id="0">
    <w:p w:rsidR="006F3D2C" w:rsidRDefault="006F3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1C" w:rsidRDefault="002D19F7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:rsidR="00D6211C" w:rsidRDefault="00D6211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1C" w:rsidRDefault="002D19F7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1C" w:rsidRDefault="00D6211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17B8"/>
    <w:multiLevelType w:val="multilevel"/>
    <w:tmpl w:val="67E2A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BB2199"/>
    <w:multiLevelType w:val="multilevel"/>
    <w:tmpl w:val="32B83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7C09E4"/>
    <w:multiLevelType w:val="multilevel"/>
    <w:tmpl w:val="244E39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2A42852"/>
    <w:multiLevelType w:val="multilevel"/>
    <w:tmpl w:val="1844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4156321"/>
    <w:multiLevelType w:val="multilevel"/>
    <w:tmpl w:val="6BCE1D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AF31464"/>
    <w:multiLevelType w:val="multilevel"/>
    <w:tmpl w:val="F482A3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7B21670"/>
    <w:multiLevelType w:val="multilevel"/>
    <w:tmpl w:val="F8BE4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C"/>
    <w:rsid w:val="00260D39"/>
    <w:rsid w:val="002D19F7"/>
    <w:rsid w:val="004C090F"/>
    <w:rsid w:val="006F3D2C"/>
    <w:rsid w:val="007A31BB"/>
    <w:rsid w:val="00960614"/>
    <w:rsid w:val="00D6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9805A-EDB1-430D-9437-F346D951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948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Szabová</dc:creator>
  <cp:lastModifiedBy>Markéta Szabová</cp:lastModifiedBy>
  <cp:revision>4</cp:revision>
  <dcterms:created xsi:type="dcterms:W3CDTF">2019-10-11T19:12:00Z</dcterms:created>
  <dcterms:modified xsi:type="dcterms:W3CDTF">2019-10-13T18:09:00Z</dcterms:modified>
</cp:coreProperties>
</file>