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53D" w:rsidRPr="004304AC" w:rsidRDefault="00A9753D" w:rsidP="00A9753D">
      <w:pPr>
        <w:shd w:val="clear" w:color="auto" w:fill="1F497D" w:themeFill="text2"/>
        <w:tabs>
          <w:tab w:val="left" w:pos="4395"/>
        </w:tabs>
        <w:jc w:val="center"/>
        <w:rPr>
          <w:rFonts w:ascii="Calibri" w:hAnsi="Calibri" w:cs="Calibri"/>
          <w:b/>
          <w:color w:val="FFFFFF"/>
          <w:sz w:val="38"/>
          <w:szCs w:val="38"/>
        </w:rPr>
      </w:pPr>
      <w:r w:rsidRPr="00A9753D">
        <w:rPr>
          <w:rFonts w:ascii="Calibri" w:hAnsi="Calibri" w:cs="Calibri"/>
          <w:b/>
          <w:color w:val="FFFFFF"/>
          <w:sz w:val="38"/>
          <w:szCs w:val="38"/>
          <w:highlight w:val="darkBlue"/>
        </w:rPr>
        <w:t>SMLOUVA O DÍLO</w:t>
      </w:r>
    </w:p>
    <w:p w:rsidR="00A9753D" w:rsidRDefault="00A9753D" w:rsidP="00A9753D">
      <w:pPr>
        <w:jc w:val="center"/>
        <w:rPr>
          <w:rFonts w:ascii="Calibri" w:hAnsi="Calibri" w:cs="Calibri"/>
          <w:color w:val="323232"/>
          <w:sz w:val="22"/>
          <w:szCs w:val="22"/>
        </w:rPr>
      </w:pPr>
      <w:r w:rsidRPr="00D35330">
        <w:rPr>
          <w:rFonts w:ascii="Calibri" w:hAnsi="Calibri" w:cs="Calibri"/>
          <w:color w:val="323232"/>
          <w:sz w:val="22"/>
          <w:szCs w:val="22"/>
        </w:rPr>
        <w:t xml:space="preserve">uzavřená ve smyslu </w:t>
      </w:r>
      <w:proofErr w:type="spellStart"/>
      <w:r w:rsidRPr="00D35330">
        <w:rPr>
          <w:rFonts w:ascii="Calibri" w:hAnsi="Calibri" w:cs="Calibri"/>
          <w:color w:val="323232"/>
          <w:sz w:val="22"/>
          <w:szCs w:val="22"/>
        </w:rPr>
        <w:t>ust</w:t>
      </w:r>
      <w:proofErr w:type="spellEnd"/>
      <w:r w:rsidRPr="00D35330">
        <w:rPr>
          <w:rFonts w:ascii="Calibri" w:hAnsi="Calibri" w:cs="Calibri"/>
          <w:color w:val="323232"/>
          <w:sz w:val="22"/>
          <w:szCs w:val="22"/>
        </w:rPr>
        <w:t>. § 2586 a násl. zákona č. 89/2012 Sb., občanský zákoník,</w:t>
      </w:r>
    </w:p>
    <w:p w:rsidR="00A9753D" w:rsidRDefault="00A9753D" w:rsidP="00A9753D">
      <w:pPr>
        <w:jc w:val="center"/>
        <w:rPr>
          <w:rFonts w:ascii="Calibri" w:hAnsi="Calibri" w:cs="Calibri"/>
          <w:color w:val="323232"/>
          <w:sz w:val="22"/>
          <w:szCs w:val="22"/>
        </w:rPr>
      </w:pPr>
      <w:r w:rsidRPr="00D35330">
        <w:rPr>
          <w:rFonts w:ascii="Calibri" w:hAnsi="Calibri" w:cs="Calibri"/>
          <w:color w:val="323232"/>
          <w:sz w:val="22"/>
          <w:szCs w:val="22"/>
        </w:rPr>
        <w:t>ve znění pozdějších předpisů</w:t>
      </w:r>
    </w:p>
    <w:p w:rsidR="00A9753D" w:rsidRDefault="00A9753D" w:rsidP="00A9753D">
      <w:pPr>
        <w:jc w:val="center"/>
        <w:rPr>
          <w:rFonts w:ascii="Calibri" w:hAnsi="Calibri" w:cs="Calibri"/>
          <w:color w:val="323232"/>
          <w:sz w:val="22"/>
          <w:szCs w:val="22"/>
        </w:rPr>
      </w:pPr>
    </w:p>
    <w:p w:rsidR="00A9753D" w:rsidRDefault="00A9753D" w:rsidP="00A9753D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</w:tblBorders>
        <w:shd w:val="clear" w:color="auto" w:fill="1F497D"/>
        <w:tblLook w:val="04A0" w:firstRow="1" w:lastRow="0" w:firstColumn="1" w:lastColumn="0" w:noHBand="0" w:noVBand="1"/>
      </w:tblPr>
      <w:tblGrid>
        <w:gridCol w:w="9180"/>
      </w:tblGrid>
      <w:tr w:rsidR="00A9753D" w:rsidRPr="001B4494" w:rsidTr="00284F02">
        <w:tc>
          <w:tcPr>
            <w:tcW w:w="9180" w:type="dxa"/>
            <w:shd w:val="clear" w:color="auto" w:fill="1F497D"/>
          </w:tcPr>
          <w:p w:rsidR="00A9753D" w:rsidRPr="004304AC" w:rsidRDefault="00A9753D" w:rsidP="00284F02">
            <w:pPr>
              <w:tabs>
                <w:tab w:val="left" w:pos="4395"/>
              </w:tabs>
              <w:jc w:val="center"/>
              <w:rPr>
                <w:rFonts w:ascii="Calibri" w:hAnsi="Calibri" w:cs="Calibri"/>
                <w:b/>
                <w:color w:val="FFFFFF"/>
                <w:sz w:val="38"/>
                <w:szCs w:val="38"/>
              </w:rPr>
            </w:pPr>
            <w:r w:rsidRPr="004304AC">
              <w:rPr>
                <w:rFonts w:ascii="Calibri" w:hAnsi="Calibri" w:cs="Calibri"/>
                <w:b/>
                <w:color w:val="FFFFFF"/>
                <w:sz w:val="38"/>
                <w:szCs w:val="38"/>
              </w:rPr>
              <w:t xml:space="preserve">SMLOUVA </w:t>
            </w:r>
            <w:r>
              <w:rPr>
                <w:rFonts w:ascii="Calibri" w:hAnsi="Calibri" w:cs="Calibri"/>
                <w:b/>
                <w:color w:val="FFFFFF"/>
                <w:sz w:val="38"/>
                <w:szCs w:val="38"/>
              </w:rPr>
              <w:t>LICENČNÍ</w:t>
            </w:r>
          </w:p>
        </w:tc>
      </w:tr>
    </w:tbl>
    <w:p w:rsidR="00A9753D" w:rsidRDefault="00A9753D" w:rsidP="00A9753D">
      <w:pPr>
        <w:jc w:val="center"/>
        <w:rPr>
          <w:rFonts w:ascii="Calibri" w:hAnsi="Calibri" w:cs="Calibri"/>
          <w:color w:val="323232"/>
          <w:sz w:val="22"/>
          <w:szCs w:val="22"/>
        </w:rPr>
      </w:pPr>
      <w:r>
        <w:rPr>
          <w:rFonts w:ascii="Calibri" w:hAnsi="Calibri" w:cs="Calibri"/>
          <w:color w:val="323232"/>
          <w:sz w:val="22"/>
          <w:szCs w:val="22"/>
        </w:rPr>
        <w:t>u</w:t>
      </w:r>
      <w:r w:rsidRPr="00D35330">
        <w:rPr>
          <w:rFonts w:ascii="Calibri" w:hAnsi="Calibri" w:cs="Calibri"/>
          <w:color w:val="323232"/>
          <w:sz w:val="22"/>
          <w:szCs w:val="22"/>
        </w:rPr>
        <w:t>zavřená</w:t>
      </w:r>
      <w:r>
        <w:rPr>
          <w:rFonts w:ascii="Calibri" w:hAnsi="Calibri" w:cs="Calibri"/>
          <w:color w:val="323232"/>
          <w:sz w:val="22"/>
          <w:szCs w:val="22"/>
        </w:rPr>
        <w:t xml:space="preserve"> </w:t>
      </w:r>
      <w:r w:rsidRPr="00B627FD">
        <w:rPr>
          <w:rFonts w:ascii="Calibri" w:hAnsi="Calibri" w:cs="Calibri"/>
          <w:color w:val="323232"/>
          <w:sz w:val="22"/>
          <w:szCs w:val="22"/>
        </w:rPr>
        <w:t xml:space="preserve">v souladu s </w:t>
      </w:r>
      <w:proofErr w:type="spellStart"/>
      <w:r w:rsidRPr="00B627FD">
        <w:rPr>
          <w:rFonts w:ascii="Calibri" w:hAnsi="Calibri" w:cs="Calibri"/>
          <w:color w:val="323232"/>
          <w:sz w:val="22"/>
          <w:szCs w:val="22"/>
        </w:rPr>
        <w:t>ust</w:t>
      </w:r>
      <w:proofErr w:type="spellEnd"/>
      <w:r w:rsidRPr="00B627FD">
        <w:rPr>
          <w:rFonts w:ascii="Calibri" w:hAnsi="Calibri" w:cs="Calibri"/>
          <w:color w:val="323232"/>
          <w:sz w:val="22"/>
          <w:szCs w:val="22"/>
        </w:rPr>
        <w:t xml:space="preserve">. § 2358 </w:t>
      </w:r>
      <w:proofErr w:type="spellStart"/>
      <w:r w:rsidRPr="00B627FD">
        <w:rPr>
          <w:rFonts w:ascii="Calibri" w:hAnsi="Calibri" w:cs="Calibri"/>
          <w:color w:val="323232"/>
          <w:sz w:val="22"/>
          <w:szCs w:val="22"/>
        </w:rPr>
        <w:t>an</w:t>
      </w:r>
      <w:proofErr w:type="spellEnd"/>
      <w:r w:rsidRPr="00B627FD">
        <w:rPr>
          <w:rFonts w:ascii="Calibri" w:hAnsi="Calibri" w:cs="Calibri"/>
          <w:color w:val="323232"/>
          <w:sz w:val="22"/>
          <w:szCs w:val="22"/>
        </w:rPr>
        <w:t xml:space="preserve">. </w:t>
      </w:r>
      <w:proofErr w:type="gramStart"/>
      <w:r w:rsidRPr="00B627FD">
        <w:rPr>
          <w:rFonts w:ascii="Calibri" w:hAnsi="Calibri" w:cs="Calibri"/>
          <w:color w:val="323232"/>
          <w:sz w:val="22"/>
          <w:szCs w:val="22"/>
        </w:rPr>
        <w:t>zák.</w:t>
      </w:r>
      <w:proofErr w:type="gramEnd"/>
      <w:r w:rsidRPr="00B627FD">
        <w:rPr>
          <w:rFonts w:ascii="Calibri" w:hAnsi="Calibri" w:cs="Calibri"/>
          <w:color w:val="323232"/>
          <w:sz w:val="22"/>
          <w:szCs w:val="22"/>
        </w:rPr>
        <w:t xml:space="preserve"> č. 89/2012 Sb., občanský zákoník, </w:t>
      </w:r>
    </w:p>
    <w:p w:rsidR="00A9753D" w:rsidRPr="00FA0363" w:rsidRDefault="00A9753D" w:rsidP="00A9753D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B627FD">
        <w:rPr>
          <w:rFonts w:ascii="Calibri" w:hAnsi="Calibri" w:cs="Calibri"/>
          <w:color w:val="323232"/>
          <w:sz w:val="22"/>
          <w:szCs w:val="22"/>
        </w:rPr>
        <w:t>ve znění pozdějších předpisů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</w:p>
    <w:p w:rsidR="00A9753D" w:rsidRDefault="00A9753D" w:rsidP="00A9753D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:rsidR="00A9753D" w:rsidRPr="00937B6C" w:rsidRDefault="00A9753D" w:rsidP="00A9753D">
      <w:pPr>
        <w:jc w:val="center"/>
        <w:rPr>
          <w:rFonts w:ascii="Calibri" w:hAnsi="Calibri" w:cs="Calibri"/>
          <w:b/>
          <w:sz w:val="22"/>
          <w:szCs w:val="22"/>
        </w:rPr>
      </w:pPr>
      <w:r w:rsidRPr="00937B6C">
        <w:rPr>
          <w:rFonts w:ascii="Calibri" w:hAnsi="Calibri" w:cs="Calibri"/>
          <w:b/>
          <w:sz w:val="22"/>
          <w:szCs w:val="22"/>
        </w:rPr>
        <w:t>WISPI: 2019/201/S</w:t>
      </w:r>
    </w:p>
    <w:p w:rsidR="00A9753D" w:rsidRDefault="00A9753D" w:rsidP="00A9753D">
      <w:pPr>
        <w:jc w:val="center"/>
        <w:rPr>
          <w:rFonts w:ascii="Calibri" w:hAnsi="Calibri" w:cs="Calibri"/>
          <w:sz w:val="22"/>
          <w:szCs w:val="22"/>
        </w:rPr>
      </w:pPr>
    </w:p>
    <w:p w:rsidR="00A9753D" w:rsidRPr="00D44F25" w:rsidRDefault="00A9753D" w:rsidP="00A9753D">
      <w:pPr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>
        <w:rPr>
          <w:rStyle w:val="contact-name"/>
          <w:rFonts w:ascii="Calibri" w:hAnsi="Calibri" w:cs="Calibri"/>
          <w:b/>
          <w:sz w:val="22"/>
          <w:szCs w:val="22"/>
        </w:rPr>
        <w:t>Národní muzeum v přírodě, příspěvková organizace</w:t>
      </w:r>
    </w:p>
    <w:p w:rsidR="00A9753D" w:rsidRPr="00D44F25" w:rsidRDefault="00A9753D" w:rsidP="00A9753D">
      <w:pPr>
        <w:ind w:firstLine="360"/>
        <w:rPr>
          <w:rFonts w:ascii="Calibri" w:hAnsi="Calibri" w:cs="Calibri"/>
          <w:sz w:val="22"/>
          <w:szCs w:val="22"/>
        </w:rPr>
      </w:pPr>
      <w:r w:rsidRPr="00D44F25">
        <w:rPr>
          <w:rFonts w:ascii="Calibri" w:hAnsi="Calibri" w:cs="Calibri"/>
          <w:sz w:val="22"/>
          <w:szCs w:val="22"/>
        </w:rPr>
        <w:t xml:space="preserve">Sídlo: </w:t>
      </w:r>
      <w:r w:rsidRPr="00D44F25">
        <w:rPr>
          <w:rFonts w:ascii="Calibri" w:hAnsi="Calibri" w:cs="Calibri"/>
          <w:sz w:val="22"/>
          <w:szCs w:val="22"/>
        </w:rPr>
        <w:tab/>
      </w:r>
      <w:r w:rsidRPr="00D44F2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44F25">
        <w:rPr>
          <w:rStyle w:val="contact-street"/>
          <w:rFonts w:ascii="Calibri" w:hAnsi="Calibri" w:cs="Calibri"/>
          <w:sz w:val="22"/>
          <w:szCs w:val="22"/>
        </w:rPr>
        <w:t>Palackého 147</w:t>
      </w:r>
      <w:r w:rsidRPr="00D44F25">
        <w:rPr>
          <w:rStyle w:val="contact-suburb"/>
          <w:rFonts w:ascii="Calibri" w:hAnsi="Calibri" w:cs="Calibri"/>
          <w:sz w:val="22"/>
          <w:szCs w:val="22"/>
        </w:rPr>
        <w:t xml:space="preserve">, Rožnov pod Radhoštěm, PSČ </w:t>
      </w:r>
      <w:r w:rsidRPr="00D44F25">
        <w:rPr>
          <w:rStyle w:val="contact-postcode"/>
          <w:rFonts w:ascii="Calibri" w:hAnsi="Calibri" w:cs="Calibri"/>
          <w:sz w:val="22"/>
          <w:szCs w:val="22"/>
        </w:rPr>
        <w:t>756 61</w:t>
      </w:r>
    </w:p>
    <w:p w:rsidR="00A9753D" w:rsidRPr="00D44F25" w:rsidRDefault="00A9753D" w:rsidP="00A9753D">
      <w:pPr>
        <w:ind w:firstLine="360"/>
        <w:rPr>
          <w:rFonts w:ascii="Calibri" w:hAnsi="Calibri" w:cs="Calibri"/>
          <w:sz w:val="22"/>
          <w:szCs w:val="22"/>
        </w:rPr>
      </w:pPr>
      <w:r w:rsidRPr="00D44F25">
        <w:rPr>
          <w:rFonts w:ascii="Calibri" w:hAnsi="Calibri" w:cs="Calibri"/>
          <w:sz w:val="22"/>
          <w:szCs w:val="22"/>
        </w:rPr>
        <w:t>IČO:</w:t>
      </w:r>
      <w:r w:rsidRPr="00D44F25">
        <w:rPr>
          <w:rFonts w:ascii="Calibri" w:hAnsi="Calibri" w:cs="Calibri"/>
          <w:sz w:val="22"/>
          <w:szCs w:val="22"/>
        </w:rPr>
        <w:tab/>
      </w:r>
      <w:r w:rsidRPr="00D44F2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44F25">
        <w:rPr>
          <w:rFonts w:ascii="Calibri" w:hAnsi="Calibri" w:cs="Calibri"/>
          <w:sz w:val="22"/>
          <w:szCs w:val="22"/>
        </w:rPr>
        <w:t>000 98 604</w:t>
      </w:r>
    </w:p>
    <w:p w:rsidR="00A9753D" w:rsidRPr="00D44F25" w:rsidRDefault="00A9753D" w:rsidP="00A9753D">
      <w:pPr>
        <w:ind w:firstLine="360"/>
        <w:rPr>
          <w:rFonts w:ascii="Calibri" w:hAnsi="Calibri" w:cs="Calibri"/>
          <w:sz w:val="22"/>
          <w:szCs w:val="22"/>
        </w:rPr>
      </w:pPr>
      <w:r w:rsidRPr="00D44F25">
        <w:rPr>
          <w:rFonts w:ascii="Calibri" w:hAnsi="Calibri" w:cs="Calibri"/>
          <w:sz w:val="22"/>
          <w:szCs w:val="22"/>
        </w:rPr>
        <w:t>DIČ:</w:t>
      </w:r>
      <w:r w:rsidRPr="00D44F25">
        <w:rPr>
          <w:rFonts w:ascii="Calibri" w:hAnsi="Calibri" w:cs="Calibri"/>
          <w:sz w:val="22"/>
          <w:szCs w:val="22"/>
        </w:rPr>
        <w:tab/>
      </w:r>
      <w:r w:rsidRPr="00D44F2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44F25">
        <w:rPr>
          <w:rFonts w:ascii="Calibri" w:hAnsi="Calibri" w:cs="Calibri"/>
          <w:sz w:val="22"/>
          <w:szCs w:val="22"/>
        </w:rPr>
        <w:t>CZ 000 98 604</w:t>
      </w:r>
    </w:p>
    <w:p w:rsidR="00A9753D" w:rsidRPr="00D44F25" w:rsidRDefault="00A9753D" w:rsidP="00A9753D">
      <w:pPr>
        <w:ind w:firstLine="360"/>
        <w:rPr>
          <w:rFonts w:ascii="Calibri" w:hAnsi="Calibri" w:cs="Calibri"/>
          <w:sz w:val="22"/>
          <w:szCs w:val="22"/>
        </w:rPr>
      </w:pPr>
      <w:r w:rsidRPr="00D44F25">
        <w:rPr>
          <w:rFonts w:ascii="Calibri" w:hAnsi="Calibri" w:cs="Calibri"/>
          <w:sz w:val="22"/>
          <w:szCs w:val="22"/>
        </w:rPr>
        <w:t xml:space="preserve">zastoupené: </w:t>
      </w:r>
      <w:r w:rsidRPr="00D44F2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9753D">
        <w:rPr>
          <w:rFonts w:ascii="Calibri" w:hAnsi="Calibri" w:cs="Calibri"/>
          <w:sz w:val="22"/>
          <w:szCs w:val="22"/>
        </w:rPr>
        <w:t>Ing. Jindřich</w:t>
      </w:r>
      <w:r w:rsidRPr="00CC5564">
        <w:rPr>
          <w:rFonts w:ascii="Calibri" w:hAnsi="Calibri" w:cs="Calibri"/>
          <w:sz w:val="22"/>
          <w:szCs w:val="22"/>
        </w:rPr>
        <w:t>em Ondrušem</w:t>
      </w:r>
      <w:r w:rsidRPr="00D44F25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generálním </w:t>
      </w:r>
      <w:r w:rsidRPr="00D44F25">
        <w:rPr>
          <w:rFonts w:ascii="Calibri" w:hAnsi="Calibri" w:cs="Calibri"/>
          <w:sz w:val="22"/>
          <w:szCs w:val="22"/>
        </w:rPr>
        <w:t>ředitelem</w:t>
      </w:r>
    </w:p>
    <w:p w:rsidR="00A9753D" w:rsidRPr="00D44F25" w:rsidRDefault="00A9753D" w:rsidP="00A9753D">
      <w:pPr>
        <w:ind w:firstLine="360"/>
        <w:rPr>
          <w:rFonts w:ascii="Calibri" w:hAnsi="Calibri" w:cs="Calibri"/>
          <w:sz w:val="22"/>
          <w:szCs w:val="22"/>
        </w:rPr>
      </w:pPr>
      <w:r w:rsidRPr="00D44F25">
        <w:rPr>
          <w:rFonts w:ascii="Calibri" w:hAnsi="Calibri" w:cs="Calibri"/>
          <w:sz w:val="22"/>
          <w:szCs w:val="22"/>
        </w:rPr>
        <w:t>Bankovní spojení:</w:t>
      </w:r>
      <w:r w:rsidRPr="00D44F2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C04301">
        <w:rPr>
          <w:rFonts w:ascii="Calibri" w:hAnsi="Calibri" w:cs="Calibri"/>
          <w:sz w:val="22"/>
          <w:szCs w:val="22"/>
        </w:rPr>
        <w:t>xxx</w:t>
      </w:r>
      <w:r w:rsidR="00803301">
        <w:rPr>
          <w:rFonts w:ascii="Calibri" w:hAnsi="Calibri" w:cs="Calibri"/>
          <w:sz w:val="22"/>
          <w:szCs w:val="22"/>
        </w:rPr>
        <w:t>xxxxxxxxx</w:t>
      </w:r>
      <w:proofErr w:type="spellEnd"/>
    </w:p>
    <w:p w:rsidR="00A9753D" w:rsidRPr="00D44F25" w:rsidRDefault="00A9753D" w:rsidP="00A9753D">
      <w:pPr>
        <w:ind w:firstLine="360"/>
        <w:rPr>
          <w:rFonts w:ascii="Calibri" w:hAnsi="Calibri" w:cs="Calibri"/>
          <w:noProof/>
          <w:sz w:val="22"/>
          <w:szCs w:val="22"/>
        </w:rPr>
      </w:pPr>
      <w:r w:rsidRPr="00D44F25">
        <w:rPr>
          <w:rFonts w:ascii="Calibri" w:hAnsi="Calibri" w:cs="Calibri"/>
          <w:sz w:val="22"/>
          <w:szCs w:val="22"/>
        </w:rPr>
        <w:t>Číslo účtu:</w:t>
      </w:r>
      <w:r w:rsidRPr="00D44F25">
        <w:rPr>
          <w:rFonts w:ascii="Calibri" w:hAnsi="Calibri" w:cs="Calibri"/>
          <w:sz w:val="22"/>
          <w:szCs w:val="22"/>
        </w:rPr>
        <w:tab/>
      </w:r>
      <w:r w:rsidRPr="00D44F2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C04301">
        <w:rPr>
          <w:rFonts w:ascii="Calibri" w:hAnsi="Calibri" w:cs="Calibri"/>
          <w:sz w:val="22"/>
          <w:szCs w:val="22"/>
        </w:rPr>
        <w:t>xxx</w:t>
      </w:r>
      <w:r w:rsidR="00803301">
        <w:rPr>
          <w:rFonts w:ascii="Calibri" w:hAnsi="Calibri" w:cs="Calibri"/>
          <w:sz w:val="22"/>
          <w:szCs w:val="22"/>
        </w:rPr>
        <w:t>xxxxxxxxxxxxxxxxx</w:t>
      </w:r>
      <w:proofErr w:type="spellEnd"/>
      <w:r w:rsidRPr="00D44F25">
        <w:rPr>
          <w:rFonts w:ascii="Calibri" w:hAnsi="Calibri" w:cs="Calibri"/>
          <w:sz w:val="22"/>
          <w:szCs w:val="22"/>
        </w:rPr>
        <w:tab/>
      </w:r>
    </w:p>
    <w:p w:rsidR="00A9753D" w:rsidRPr="00D44F25" w:rsidRDefault="00A9753D" w:rsidP="00A9753D">
      <w:pPr>
        <w:ind w:firstLine="360"/>
        <w:rPr>
          <w:rFonts w:ascii="Calibri" w:hAnsi="Calibri" w:cs="Calibri"/>
          <w:sz w:val="22"/>
          <w:szCs w:val="22"/>
        </w:rPr>
      </w:pPr>
      <w:r w:rsidRPr="00D44F25">
        <w:rPr>
          <w:rFonts w:ascii="Calibri" w:hAnsi="Calibri" w:cs="Calibri"/>
          <w:noProof/>
          <w:sz w:val="22"/>
          <w:szCs w:val="22"/>
        </w:rPr>
        <w:t>Profil zadavatele:</w:t>
      </w:r>
      <w:r w:rsidRPr="00D44F25">
        <w:rPr>
          <w:rFonts w:ascii="Calibri" w:hAnsi="Calibri" w:cs="Calibri"/>
          <w:noProof/>
          <w:sz w:val="22"/>
          <w:szCs w:val="22"/>
        </w:rPr>
        <w:tab/>
      </w:r>
      <w:r>
        <w:rPr>
          <w:rFonts w:ascii="Calibri" w:hAnsi="Calibri" w:cs="Calibri"/>
          <w:noProof/>
          <w:sz w:val="22"/>
          <w:szCs w:val="22"/>
        </w:rPr>
        <w:tab/>
      </w:r>
      <w:proofErr w:type="spellStart"/>
      <w:r w:rsidR="00C04301">
        <w:rPr>
          <w:rFonts w:ascii="Calibri" w:hAnsi="Calibri" w:cs="Calibri"/>
          <w:sz w:val="22"/>
          <w:szCs w:val="22"/>
        </w:rPr>
        <w:t>xxx</w:t>
      </w:r>
      <w:r w:rsidR="00803301">
        <w:rPr>
          <w:rFonts w:ascii="Calibri" w:hAnsi="Calibri" w:cs="Calibri"/>
          <w:sz w:val="22"/>
          <w:szCs w:val="22"/>
        </w:rPr>
        <w:t>xxxxxxxxxxxxxxxxx</w:t>
      </w:r>
      <w:bookmarkStart w:id="0" w:name="_GoBack"/>
      <w:bookmarkEnd w:id="0"/>
      <w:proofErr w:type="spellEnd"/>
    </w:p>
    <w:p w:rsidR="00A9753D" w:rsidRDefault="00A9753D" w:rsidP="00A9753D">
      <w:pPr>
        <w:ind w:firstLine="360"/>
        <w:rPr>
          <w:rFonts w:ascii="Calibri" w:hAnsi="Calibri" w:cs="Calibri"/>
          <w:sz w:val="22"/>
          <w:szCs w:val="22"/>
        </w:rPr>
      </w:pPr>
    </w:p>
    <w:p w:rsidR="00A9753D" w:rsidRPr="005B171C" w:rsidRDefault="00A9753D" w:rsidP="00A9753D">
      <w:pPr>
        <w:ind w:firstLine="360"/>
        <w:rPr>
          <w:rFonts w:ascii="Calibri" w:hAnsi="Calibri" w:cs="Calibri"/>
          <w:sz w:val="22"/>
          <w:szCs w:val="22"/>
        </w:rPr>
      </w:pPr>
      <w:r w:rsidRPr="005B171C">
        <w:rPr>
          <w:rFonts w:ascii="Calibri" w:hAnsi="Calibri" w:cs="Calibri"/>
          <w:sz w:val="22"/>
          <w:szCs w:val="22"/>
        </w:rPr>
        <w:t>na straně objednatele</w:t>
      </w:r>
    </w:p>
    <w:p w:rsidR="00A9753D" w:rsidRPr="005B171C" w:rsidRDefault="00A9753D" w:rsidP="00A9753D">
      <w:pPr>
        <w:ind w:firstLine="360"/>
        <w:rPr>
          <w:rFonts w:ascii="Calibri" w:hAnsi="Calibri" w:cs="Calibri"/>
          <w:sz w:val="22"/>
          <w:szCs w:val="22"/>
        </w:rPr>
      </w:pPr>
    </w:p>
    <w:p w:rsidR="00A9753D" w:rsidRPr="005B171C" w:rsidRDefault="00A9753D" w:rsidP="00A9753D">
      <w:pPr>
        <w:ind w:firstLine="360"/>
        <w:rPr>
          <w:rFonts w:ascii="Calibri" w:hAnsi="Calibri" w:cs="Calibri"/>
          <w:sz w:val="22"/>
          <w:szCs w:val="22"/>
        </w:rPr>
      </w:pPr>
      <w:r w:rsidRPr="005B171C">
        <w:rPr>
          <w:rFonts w:ascii="Calibri" w:hAnsi="Calibri" w:cs="Calibri"/>
          <w:sz w:val="22"/>
          <w:szCs w:val="22"/>
        </w:rPr>
        <w:t>a</w:t>
      </w:r>
    </w:p>
    <w:p w:rsidR="00A9753D" w:rsidRPr="005B171C" w:rsidRDefault="00A9753D" w:rsidP="00A9753D">
      <w:pPr>
        <w:rPr>
          <w:rFonts w:ascii="Calibri" w:hAnsi="Calibri" w:cs="Calibri"/>
          <w:sz w:val="22"/>
          <w:szCs w:val="22"/>
        </w:rPr>
      </w:pPr>
    </w:p>
    <w:p w:rsidR="00A9753D" w:rsidRPr="007A66FA" w:rsidRDefault="00A9753D" w:rsidP="00A9753D">
      <w:pPr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 w:rsidRPr="007A66FA">
        <w:rPr>
          <w:rFonts w:ascii="Calibri" w:hAnsi="Calibri" w:cs="Calibri"/>
          <w:b/>
          <w:sz w:val="22"/>
          <w:szCs w:val="22"/>
        </w:rPr>
        <w:t xml:space="preserve">Ing. </w:t>
      </w:r>
      <w:r>
        <w:rPr>
          <w:rFonts w:ascii="Calibri" w:hAnsi="Calibri" w:cs="Calibri"/>
          <w:b/>
          <w:sz w:val="22"/>
          <w:szCs w:val="22"/>
        </w:rPr>
        <w:t>Ladislav Ptáček</w:t>
      </w:r>
    </w:p>
    <w:p w:rsidR="00A9753D" w:rsidRPr="007A66FA" w:rsidRDefault="00A9753D" w:rsidP="00A9753D">
      <w:pPr>
        <w:ind w:firstLine="360"/>
        <w:rPr>
          <w:rFonts w:ascii="Calibri" w:hAnsi="Calibri" w:cs="Calibri"/>
          <w:sz w:val="22"/>
          <w:szCs w:val="22"/>
        </w:rPr>
      </w:pPr>
      <w:r w:rsidRPr="007A66FA">
        <w:rPr>
          <w:rFonts w:ascii="Calibri" w:hAnsi="Calibri" w:cs="Calibri"/>
          <w:sz w:val="22"/>
          <w:szCs w:val="22"/>
        </w:rPr>
        <w:t>místo podnikání</w:t>
      </w:r>
      <w:r w:rsidRPr="007A66F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603D95">
        <w:rPr>
          <w:rFonts w:ascii="Calibri" w:hAnsi="Calibri" w:cs="Calibri"/>
          <w:sz w:val="22"/>
          <w:szCs w:val="22"/>
        </w:rPr>
        <w:t>Grymov 26, 751 21 p. Prosenice</w:t>
      </w:r>
    </w:p>
    <w:p w:rsidR="00A9753D" w:rsidRPr="007A66FA" w:rsidRDefault="00A9753D" w:rsidP="00A9753D">
      <w:pPr>
        <w:ind w:firstLine="360"/>
        <w:rPr>
          <w:rFonts w:ascii="Calibri" w:hAnsi="Calibri" w:cs="Calibri"/>
          <w:sz w:val="22"/>
          <w:szCs w:val="22"/>
        </w:rPr>
      </w:pPr>
      <w:r w:rsidRPr="007A66FA">
        <w:rPr>
          <w:rFonts w:ascii="Calibri" w:hAnsi="Calibri" w:cs="Calibri"/>
          <w:sz w:val="22"/>
          <w:szCs w:val="22"/>
        </w:rPr>
        <w:t>IČO:</w:t>
      </w:r>
      <w:r w:rsidRPr="007A66FA">
        <w:rPr>
          <w:rFonts w:ascii="Calibri" w:hAnsi="Calibri" w:cs="Calibri"/>
          <w:sz w:val="22"/>
          <w:szCs w:val="22"/>
        </w:rPr>
        <w:tab/>
      </w:r>
      <w:r w:rsidRPr="007A66FA">
        <w:rPr>
          <w:rFonts w:ascii="Calibri" w:hAnsi="Calibri" w:cs="Calibri"/>
          <w:sz w:val="22"/>
          <w:szCs w:val="22"/>
        </w:rPr>
        <w:tab/>
      </w:r>
      <w:r w:rsidRPr="007A66FA">
        <w:rPr>
          <w:rFonts w:ascii="Calibri" w:hAnsi="Calibri" w:cs="Calibri"/>
          <w:sz w:val="22"/>
          <w:szCs w:val="22"/>
        </w:rPr>
        <w:tab/>
      </w:r>
      <w:r w:rsidRPr="00603D95">
        <w:rPr>
          <w:rFonts w:ascii="Calibri" w:hAnsi="Calibri" w:cs="Calibri"/>
          <w:sz w:val="22"/>
          <w:szCs w:val="22"/>
        </w:rPr>
        <w:t>48728462</w:t>
      </w:r>
    </w:p>
    <w:p w:rsidR="00A9753D" w:rsidRPr="007A66FA" w:rsidRDefault="00A9753D" w:rsidP="00A9753D">
      <w:pPr>
        <w:ind w:firstLine="360"/>
        <w:rPr>
          <w:rFonts w:ascii="Calibri" w:hAnsi="Calibri" w:cs="Calibri"/>
          <w:sz w:val="22"/>
          <w:szCs w:val="22"/>
        </w:rPr>
      </w:pPr>
      <w:r w:rsidRPr="007A66FA">
        <w:rPr>
          <w:rFonts w:ascii="Calibri" w:hAnsi="Calibri" w:cs="Calibri"/>
          <w:sz w:val="22"/>
          <w:szCs w:val="22"/>
        </w:rPr>
        <w:t>Číslo účtu:</w:t>
      </w:r>
      <w:r w:rsidRPr="007A66FA">
        <w:rPr>
          <w:rFonts w:ascii="Calibri" w:hAnsi="Calibri" w:cs="Calibri"/>
          <w:sz w:val="22"/>
          <w:szCs w:val="22"/>
        </w:rPr>
        <w:tab/>
      </w:r>
      <w:r w:rsidRPr="007A66FA">
        <w:rPr>
          <w:rFonts w:ascii="Calibri" w:hAnsi="Calibri" w:cs="Calibri"/>
          <w:sz w:val="22"/>
          <w:szCs w:val="22"/>
        </w:rPr>
        <w:tab/>
      </w:r>
      <w:r w:rsidRPr="007A66FA">
        <w:rPr>
          <w:rFonts w:ascii="Calibri" w:hAnsi="Calibri" w:cs="Calibri"/>
          <w:sz w:val="22"/>
          <w:szCs w:val="22"/>
        </w:rPr>
        <w:tab/>
      </w:r>
      <w:proofErr w:type="spellStart"/>
      <w:r w:rsidR="00803301">
        <w:rPr>
          <w:rFonts w:ascii="Calibri" w:hAnsi="Calibri" w:cs="Calibri"/>
          <w:sz w:val="22"/>
          <w:szCs w:val="22"/>
        </w:rPr>
        <w:t>xxxxxxxxxxxxxxxxx</w:t>
      </w:r>
      <w:proofErr w:type="spellEnd"/>
    </w:p>
    <w:p w:rsidR="00A9753D" w:rsidRPr="005B171C" w:rsidRDefault="00A9753D" w:rsidP="00A9753D">
      <w:pPr>
        <w:ind w:firstLine="360"/>
        <w:rPr>
          <w:rFonts w:ascii="Calibri" w:hAnsi="Calibri" w:cs="Calibri"/>
          <w:sz w:val="22"/>
          <w:szCs w:val="22"/>
        </w:rPr>
      </w:pPr>
      <w:r w:rsidRPr="007A66FA">
        <w:rPr>
          <w:rFonts w:ascii="Calibri" w:hAnsi="Calibri" w:cs="Calibri"/>
          <w:sz w:val="22"/>
          <w:szCs w:val="22"/>
        </w:rPr>
        <w:t>Telefon, email:</w:t>
      </w:r>
      <w:r w:rsidRPr="007A66FA">
        <w:rPr>
          <w:rFonts w:ascii="Calibri" w:hAnsi="Calibri" w:cs="Calibri"/>
          <w:sz w:val="22"/>
          <w:szCs w:val="22"/>
        </w:rPr>
        <w:tab/>
      </w:r>
      <w:r w:rsidRPr="007A66FA">
        <w:rPr>
          <w:rFonts w:ascii="Calibri" w:hAnsi="Calibri" w:cs="Calibri"/>
          <w:sz w:val="22"/>
          <w:szCs w:val="22"/>
        </w:rPr>
        <w:tab/>
      </w:r>
      <w:proofErr w:type="spellStart"/>
      <w:r w:rsidR="00803301">
        <w:rPr>
          <w:rFonts w:ascii="Calibri" w:hAnsi="Calibri" w:cs="Calibri"/>
          <w:sz w:val="22"/>
          <w:szCs w:val="22"/>
        </w:rPr>
        <w:t>xxxxxxxxxxxxxxxxxxxx</w:t>
      </w:r>
      <w:proofErr w:type="spellEnd"/>
    </w:p>
    <w:p w:rsidR="00A9753D" w:rsidRDefault="00A9753D" w:rsidP="00A9753D">
      <w:pPr>
        <w:ind w:firstLine="360"/>
        <w:rPr>
          <w:rFonts w:ascii="Calibri" w:hAnsi="Calibri" w:cs="Calibri"/>
          <w:sz w:val="22"/>
          <w:szCs w:val="22"/>
        </w:rPr>
      </w:pPr>
    </w:p>
    <w:p w:rsidR="00A9753D" w:rsidRPr="005B171C" w:rsidRDefault="00A9753D" w:rsidP="00A9753D">
      <w:pPr>
        <w:ind w:firstLine="360"/>
        <w:rPr>
          <w:rFonts w:ascii="Calibri" w:hAnsi="Calibri" w:cs="Calibri"/>
          <w:sz w:val="22"/>
          <w:szCs w:val="22"/>
        </w:rPr>
      </w:pPr>
      <w:r w:rsidRPr="005B171C">
        <w:rPr>
          <w:rFonts w:ascii="Calibri" w:hAnsi="Calibri" w:cs="Calibri"/>
          <w:sz w:val="22"/>
          <w:szCs w:val="22"/>
        </w:rPr>
        <w:t xml:space="preserve">na straně zhotovitele </w:t>
      </w:r>
    </w:p>
    <w:p w:rsidR="00A9753D" w:rsidRDefault="00A9753D" w:rsidP="00A9753D">
      <w:pPr>
        <w:ind w:left="426"/>
        <w:rPr>
          <w:rFonts w:ascii="Arial" w:hAnsi="Arial" w:cs="Arial"/>
          <w:sz w:val="22"/>
          <w:szCs w:val="22"/>
        </w:rPr>
      </w:pPr>
    </w:p>
    <w:p w:rsidR="00A9753D" w:rsidRDefault="00A9753D" w:rsidP="00A9753D">
      <w:pPr>
        <w:ind w:left="426"/>
        <w:rPr>
          <w:rFonts w:ascii="Arial" w:hAnsi="Arial" w:cs="Arial"/>
          <w:sz w:val="22"/>
          <w:szCs w:val="22"/>
        </w:rPr>
      </w:pPr>
    </w:p>
    <w:p w:rsidR="00A9753D" w:rsidRPr="001B4494" w:rsidRDefault="00A9753D" w:rsidP="00A9753D">
      <w:pPr>
        <w:jc w:val="center"/>
        <w:rPr>
          <w:rFonts w:ascii="Calibri" w:hAnsi="Calibri" w:cs="Calibri"/>
          <w:b/>
          <w:sz w:val="22"/>
          <w:szCs w:val="22"/>
        </w:rPr>
      </w:pPr>
      <w:r w:rsidRPr="001B4494">
        <w:rPr>
          <w:rFonts w:ascii="Calibri" w:hAnsi="Calibri" w:cs="Calibri"/>
          <w:b/>
          <w:sz w:val="22"/>
          <w:szCs w:val="22"/>
        </w:rPr>
        <w:t>I.</w:t>
      </w:r>
    </w:p>
    <w:p w:rsidR="00A9753D" w:rsidRPr="001B4494" w:rsidRDefault="00A9753D" w:rsidP="00A9753D">
      <w:pPr>
        <w:jc w:val="center"/>
        <w:rPr>
          <w:rFonts w:ascii="Calibri" w:hAnsi="Calibri" w:cs="Calibri"/>
          <w:b/>
          <w:sz w:val="22"/>
          <w:szCs w:val="22"/>
        </w:rPr>
      </w:pPr>
      <w:r w:rsidRPr="001B4494">
        <w:rPr>
          <w:rFonts w:ascii="Calibri" w:hAnsi="Calibri" w:cs="Calibri"/>
          <w:b/>
          <w:sz w:val="22"/>
          <w:szCs w:val="22"/>
        </w:rPr>
        <w:t>Preambule</w:t>
      </w:r>
    </w:p>
    <w:p w:rsidR="00A9753D" w:rsidRPr="001B4494" w:rsidRDefault="00A9753D" w:rsidP="00A9753D">
      <w:pPr>
        <w:numPr>
          <w:ilvl w:val="0"/>
          <w:numId w:val="13"/>
        </w:numPr>
        <w:tabs>
          <w:tab w:val="clear" w:pos="705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B4494">
        <w:rPr>
          <w:rFonts w:ascii="Calibri" w:hAnsi="Calibri" w:cs="Calibri"/>
          <w:sz w:val="22"/>
          <w:szCs w:val="22"/>
        </w:rPr>
        <w:t xml:space="preserve">Smluvní strany shodně prohlašují, že </w:t>
      </w:r>
      <w:r w:rsidRPr="00500A31">
        <w:rPr>
          <w:rFonts w:ascii="Calibri" w:hAnsi="Calibri" w:cs="Calibri"/>
          <w:sz w:val="22"/>
          <w:szCs w:val="22"/>
        </w:rPr>
        <w:t>identifikační údaje</w:t>
      </w:r>
      <w:r w:rsidRPr="001B4494">
        <w:rPr>
          <w:rFonts w:ascii="Calibri" w:hAnsi="Calibri" w:cs="Calibri"/>
          <w:b/>
          <w:sz w:val="22"/>
          <w:szCs w:val="22"/>
        </w:rPr>
        <w:t xml:space="preserve"> </w:t>
      </w:r>
      <w:r w:rsidRPr="001B4494">
        <w:rPr>
          <w:rFonts w:ascii="Calibri" w:hAnsi="Calibri" w:cs="Calibri"/>
          <w:sz w:val="22"/>
          <w:szCs w:val="22"/>
        </w:rPr>
        <w:t xml:space="preserve">uvedené ve smlouvě jsou v souladu </w:t>
      </w:r>
      <w:r>
        <w:rPr>
          <w:rFonts w:ascii="Calibri" w:hAnsi="Calibri" w:cs="Calibri"/>
          <w:sz w:val="22"/>
          <w:szCs w:val="22"/>
        </w:rPr>
        <w:br/>
      </w:r>
      <w:r w:rsidRPr="001B4494">
        <w:rPr>
          <w:rFonts w:ascii="Calibri" w:hAnsi="Calibri" w:cs="Calibri"/>
          <w:sz w:val="22"/>
          <w:szCs w:val="22"/>
        </w:rPr>
        <w:t>s právní skutečností v době uzavření smlouvy. Smluvní strany se zavazují, že změny dotčených údajů oznámí bez prodlení druhé smluvní straně. Smluvní strany prohlašují, že osoby podepisující smlouvu jsou k tomuto úkonu oprávněny.</w:t>
      </w:r>
    </w:p>
    <w:p w:rsidR="00A9753D" w:rsidRDefault="00A9753D" w:rsidP="00A9753D">
      <w:pPr>
        <w:pStyle w:val="Bezmezer"/>
        <w:numPr>
          <w:ilvl w:val="0"/>
          <w:numId w:val="13"/>
        </w:numPr>
        <w:tabs>
          <w:tab w:val="clear" w:pos="705"/>
          <w:tab w:val="num" w:pos="426"/>
        </w:tabs>
        <w:ind w:left="426" w:hanging="426"/>
        <w:jc w:val="both"/>
        <w:rPr>
          <w:rFonts w:cs="Calibri"/>
        </w:rPr>
      </w:pPr>
      <w:r w:rsidRPr="00CC5564">
        <w:rPr>
          <w:rFonts w:cs="Calibri"/>
        </w:rPr>
        <w:t>Zhotovitel prohlašuje, že si řádně prostudoval zadávací podmínky a po jejím prostudování prohlašuje, že je plně odborně způsobilý provést řádně dílo dle této smlouvy. Zhotovitel prohlašuje, že provedení díla v níže sjednaném rozsahu a za podmínek této smlouvy není plněním nemožným.</w:t>
      </w:r>
    </w:p>
    <w:p w:rsidR="00A9753D" w:rsidRPr="00CC5564" w:rsidRDefault="00A9753D" w:rsidP="00A9753D">
      <w:pPr>
        <w:pStyle w:val="Bezmezer"/>
        <w:ind w:left="426"/>
        <w:jc w:val="both"/>
        <w:rPr>
          <w:rFonts w:cs="Calibri"/>
        </w:rPr>
      </w:pPr>
    </w:p>
    <w:p w:rsidR="00A9753D" w:rsidRPr="00CC5564" w:rsidRDefault="00A9753D" w:rsidP="00A9753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C5564">
        <w:rPr>
          <w:rFonts w:ascii="Calibri" w:hAnsi="Calibri" w:cs="Calibri"/>
          <w:b/>
          <w:bCs/>
          <w:sz w:val="22"/>
          <w:szCs w:val="22"/>
        </w:rPr>
        <w:t>II.</w:t>
      </w:r>
    </w:p>
    <w:p w:rsidR="00A9753D" w:rsidRPr="00CC5564" w:rsidRDefault="00A9753D" w:rsidP="00A9753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C5564">
        <w:rPr>
          <w:rFonts w:ascii="Calibri" w:hAnsi="Calibri" w:cs="Calibri"/>
          <w:b/>
          <w:bCs/>
          <w:sz w:val="22"/>
          <w:szCs w:val="22"/>
        </w:rPr>
        <w:t>Předmět a účel smlouvy</w:t>
      </w:r>
    </w:p>
    <w:p w:rsidR="00A9753D" w:rsidRDefault="00A9753D" w:rsidP="00A9753D">
      <w:pPr>
        <w:numPr>
          <w:ilvl w:val="0"/>
          <w:numId w:val="1"/>
        </w:numPr>
        <w:tabs>
          <w:tab w:val="clear" w:pos="720"/>
          <w:tab w:val="left" w:pos="0"/>
          <w:tab w:val="left" w:pos="426"/>
        </w:tabs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D92617">
        <w:rPr>
          <w:rFonts w:ascii="Calibri" w:hAnsi="Calibri" w:cs="Calibri"/>
          <w:sz w:val="22"/>
          <w:szCs w:val="22"/>
        </w:rPr>
        <w:t xml:space="preserve">Předmětem této smlouvy je vytvoření díla spočívající ve </w:t>
      </w:r>
      <w:r w:rsidRPr="00F304E8">
        <w:rPr>
          <w:rFonts w:ascii="Calibri" w:hAnsi="Calibri" w:cs="Calibri"/>
          <w:b/>
          <w:sz w:val="22"/>
          <w:szCs w:val="22"/>
        </w:rPr>
        <w:t xml:space="preserve">vypracování libreta a scénáře (interpretační plán) k výstavě o obnově národní kulturní památky Libušín po požáru. </w:t>
      </w:r>
    </w:p>
    <w:p w:rsidR="00A9753D" w:rsidRPr="00BA2C16" w:rsidRDefault="00A9753D" w:rsidP="00A9753D">
      <w:pPr>
        <w:numPr>
          <w:ilvl w:val="0"/>
          <w:numId w:val="1"/>
        </w:numPr>
        <w:tabs>
          <w:tab w:val="clear" w:pos="720"/>
          <w:tab w:val="left" w:pos="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A2C16">
        <w:rPr>
          <w:rFonts w:ascii="Calibri" w:hAnsi="Calibri" w:cs="Calibri"/>
          <w:sz w:val="22"/>
          <w:szCs w:val="22"/>
        </w:rPr>
        <w:t xml:space="preserve">Zhotovitel se zavazuje provést autorské dílo </w:t>
      </w:r>
      <w:proofErr w:type="gramStart"/>
      <w:r w:rsidRPr="00BA2C16">
        <w:rPr>
          <w:rFonts w:ascii="Calibri" w:hAnsi="Calibri" w:cs="Calibri"/>
          <w:sz w:val="22"/>
          <w:szCs w:val="22"/>
        </w:rPr>
        <w:t xml:space="preserve">spočívající v </w:t>
      </w:r>
      <w:r>
        <w:rPr>
          <w:rFonts w:ascii="Calibri" w:hAnsi="Calibri" w:cs="Calibri"/>
          <w:sz w:val="22"/>
          <w:szCs w:val="22"/>
        </w:rPr>
        <w:t xml:space="preserve"> sepsání</w:t>
      </w:r>
      <w:proofErr w:type="gramEnd"/>
      <w:r>
        <w:rPr>
          <w:rFonts w:ascii="Calibri" w:hAnsi="Calibri" w:cs="Calibri"/>
          <w:sz w:val="22"/>
          <w:szCs w:val="22"/>
        </w:rPr>
        <w:t xml:space="preserve"> interpretačního textu, výběru obrazového materiálu pro potřeby expozice, návrhu prostorového řešení expozice, popisu </w:t>
      </w:r>
      <w:r>
        <w:rPr>
          <w:rFonts w:ascii="Calibri" w:hAnsi="Calibri" w:cs="Calibri"/>
          <w:sz w:val="22"/>
          <w:szCs w:val="22"/>
        </w:rPr>
        <w:lastRenderedPageBreak/>
        <w:t xml:space="preserve">jednotlivých prvků pro </w:t>
      </w:r>
      <w:proofErr w:type="spellStart"/>
      <w:r>
        <w:rPr>
          <w:rFonts w:ascii="Calibri" w:hAnsi="Calibri" w:cs="Calibri"/>
          <w:sz w:val="22"/>
          <w:szCs w:val="22"/>
        </w:rPr>
        <w:t>pealizátora</w:t>
      </w:r>
      <w:proofErr w:type="spellEnd"/>
      <w:r w:rsidRPr="00BA2C16">
        <w:rPr>
          <w:rFonts w:ascii="Calibri" w:hAnsi="Calibri" w:cs="Calibri"/>
          <w:sz w:val="22"/>
          <w:szCs w:val="22"/>
        </w:rPr>
        <w:t xml:space="preserve"> a předat objednateli 3x v tištěné podobě a </w:t>
      </w:r>
      <w:r>
        <w:rPr>
          <w:rFonts w:ascii="Calibri" w:hAnsi="Calibri" w:cs="Calibri"/>
          <w:sz w:val="22"/>
          <w:szCs w:val="22"/>
        </w:rPr>
        <w:t>2</w:t>
      </w:r>
      <w:r w:rsidRPr="00BA2C16">
        <w:rPr>
          <w:rFonts w:ascii="Calibri" w:hAnsi="Calibri" w:cs="Calibri"/>
          <w:sz w:val="22"/>
          <w:szCs w:val="22"/>
        </w:rPr>
        <w:t>x v elektronické podobě</w:t>
      </w:r>
      <w:r>
        <w:rPr>
          <w:rFonts w:ascii="Calibri" w:hAnsi="Calibri" w:cs="Calibri"/>
          <w:sz w:val="22"/>
          <w:szCs w:val="22"/>
        </w:rPr>
        <w:t xml:space="preserve"> ve formátu doc a </w:t>
      </w:r>
      <w:proofErr w:type="spellStart"/>
      <w:r>
        <w:rPr>
          <w:rFonts w:ascii="Calibri" w:hAnsi="Calibri" w:cs="Calibri"/>
          <w:sz w:val="22"/>
          <w:szCs w:val="22"/>
        </w:rPr>
        <w:t>pdf</w:t>
      </w:r>
      <w:proofErr w:type="spellEnd"/>
      <w:r>
        <w:rPr>
          <w:rFonts w:ascii="Calibri" w:hAnsi="Calibri" w:cs="Calibri"/>
          <w:sz w:val="22"/>
          <w:szCs w:val="22"/>
        </w:rPr>
        <w:t xml:space="preserve"> na CD/DVD nosiči.</w:t>
      </w:r>
    </w:p>
    <w:p w:rsidR="00A9753D" w:rsidRPr="00CC5564" w:rsidRDefault="00A9753D" w:rsidP="00A9753D">
      <w:pPr>
        <w:numPr>
          <w:ilvl w:val="0"/>
          <w:numId w:val="1"/>
        </w:numPr>
        <w:tabs>
          <w:tab w:val="clear" w:pos="720"/>
          <w:tab w:val="left" w:pos="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Veškeré podklady, které</w:t>
      </w:r>
      <w:r>
        <w:rPr>
          <w:rFonts w:ascii="Calibri" w:hAnsi="Calibri" w:cs="Calibri"/>
          <w:sz w:val="22"/>
          <w:szCs w:val="22"/>
        </w:rPr>
        <w:t xml:space="preserve"> </w:t>
      </w:r>
      <w:r w:rsidRPr="00CC5564">
        <w:rPr>
          <w:rFonts w:ascii="Calibri" w:hAnsi="Calibri" w:cs="Calibri"/>
          <w:sz w:val="22"/>
          <w:szCs w:val="22"/>
        </w:rPr>
        <w:t xml:space="preserve">objednatel předá zhotoviteli </w:t>
      </w:r>
      <w:r>
        <w:rPr>
          <w:rFonts w:ascii="Calibri" w:hAnsi="Calibri" w:cs="Calibri"/>
          <w:sz w:val="22"/>
          <w:szCs w:val="22"/>
        </w:rPr>
        <w:t xml:space="preserve">k provedení díla, zůstávají majetkem </w:t>
      </w:r>
      <w:r w:rsidRPr="00CC5564">
        <w:rPr>
          <w:rFonts w:ascii="Calibri" w:hAnsi="Calibri" w:cs="Calibri"/>
          <w:sz w:val="22"/>
          <w:szCs w:val="22"/>
        </w:rPr>
        <w:t xml:space="preserve">objednatele. Zhotovitel předá tyto podklady objednateli zpět bez zbytečného odkladu, nejpozději do tří dnů, po předání a převzetí díla. </w:t>
      </w:r>
    </w:p>
    <w:p w:rsidR="00A9753D" w:rsidRPr="00CC5564" w:rsidRDefault="00A9753D" w:rsidP="00A9753D">
      <w:pPr>
        <w:numPr>
          <w:ilvl w:val="0"/>
          <w:numId w:val="1"/>
        </w:numPr>
        <w:tabs>
          <w:tab w:val="clear" w:pos="720"/>
          <w:tab w:val="left" w:pos="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 xml:space="preserve">Zhotovitel se zavazuje za podmínek uvedených v této smlouvě </w:t>
      </w:r>
      <w:r>
        <w:rPr>
          <w:rFonts w:ascii="Calibri" w:hAnsi="Calibri" w:cs="Calibri"/>
          <w:sz w:val="22"/>
          <w:szCs w:val="22"/>
        </w:rPr>
        <w:t xml:space="preserve">předat objednateli </w:t>
      </w:r>
      <w:r w:rsidRPr="00CC5564">
        <w:rPr>
          <w:rFonts w:ascii="Calibri" w:hAnsi="Calibri" w:cs="Calibri"/>
          <w:sz w:val="22"/>
          <w:szCs w:val="22"/>
        </w:rPr>
        <w:t xml:space="preserve">řádně a včas provedené dílo bez vad a nedodělků v termínu uvedeném </w:t>
      </w:r>
      <w:r w:rsidRPr="00E46DD2">
        <w:rPr>
          <w:rFonts w:ascii="Calibri" w:hAnsi="Calibri" w:cs="Calibri"/>
          <w:sz w:val="22"/>
          <w:szCs w:val="22"/>
        </w:rPr>
        <w:t>v čl. VI této smlouvy</w:t>
      </w:r>
    </w:p>
    <w:p w:rsidR="00A9753D" w:rsidRPr="00CC5564" w:rsidRDefault="00A9753D" w:rsidP="00A9753D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Zhotovitel prohlašuje, že je oprávněn k provedení díla ve smyslu zákona č. 455/1991 Sb., o živnostenském podnikání, ve znění pozdějších předpisů.</w:t>
      </w:r>
    </w:p>
    <w:p w:rsidR="00A9753D" w:rsidRPr="00CC5564" w:rsidRDefault="00A9753D" w:rsidP="00A9753D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Při zpracovávání díla je zhotovitel povinen dodržovat obecně závazné právní předpisy, technické normy, ujednání této smlouvy a bude se řídit předanými výchozími podklady objednatele a jeho pokyny. Zhotovitel je však povinen objednatele upozornit na nevhodnost jeho požadavků a pokynů nebo vady objednatelem předaných podkladů, jinak odpovídá za škodu tím způsobenou.</w:t>
      </w:r>
    </w:p>
    <w:p w:rsidR="00A9753D" w:rsidRDefault="00A9753D" w:rsidP="00A9753D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Změna rozsahu díla a s tím související změna ceny díla je možná jen na základě dodatku uzavřeného smluvními stranami před provedením takové změny.</w:t>
      </w:r>
    </w:p>
    <w:p w:rsidR="00A9753D" w:rsidRPr="00A7601E" w:rsidRDefault="00A9753D" w:rsidP="00A9753D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rPr>
          <w:rFonts w:ascii="Calibri" w:hAnsi="Calibri" w:cs="Calibri"/>
          <w:szCs w:val="22"/>
        </w:rPr>
      </w:pPr>
      <w:r w:rsidRPr="00A7601E">
        <w:rPr>
          <w:rFonts w:ascii="Calibri" w:hAnsi="Calibri" w:cs="Calibri"/>
          <w:szCs w:val="22"/>
        </w:rPr>
        <w:t>Objednatel je oprávněn kontrolovat průběh provádění díla. Zhotovitel je povinen objednateli kontrolu umožnit a na požádání objednatele poskytnout bezodkladně veškeré informace o stavu rozpracovanosti díla.</w:t>
      </w:r>
    </w:p>
    <w:p w:rsidR="00A9753D" w:rsidRPr="00CC5564" w:rsidRDefault="00A9753D" w:rsidP="00A9753D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rPr>
          <w:rFonts w:ascii="Calibri" w:hAnsi="Calibri" w:cs="Calibri"/>
          <w:szCs w:val="22"/>
        </w:rPr>
      </w:pPr>
      <w:r w:rsidRPr="00CC5564">
        <w:rPr>
          <w:rFonts w:ascii="Calibri" w:hAnsi="Calibri" w:cs="Calibri"/>
          <w:szCs w:val="22"/>
        </w:rPr>
        <w:t xml:space="preserve">Objednatel se zavazuje dílo provedené bez vad a nedodělků převzít a zaplatit sjednanou cenu, jak je dohodnuto v čl. </w:t>
      </w:r>
      <w:r>
        <w:rPr>
          <w:rFonts w:ascii="Calibri" w:hAnsi="Calibri" w:cs="Calibri"/>
          <w:szCs w:val="22"/>
        </w:rPr>
        <w:t>IV.</w:t>
      </w:r>
      <w:r w:rsidRPr="00CC5564">
        <w:rPr>
          <w:rFonts w:ascii="Calibri" w:hAnsi="Calibri" w:cs="Calibri"/>
          <w:szCs w:val="22"/>
        </w:rPr>
        <w:t xml:space="preserve"> této smlouvy.</w:t>
      </w:r>
    </w:p>
    <w:p w:rsidR="00A9753D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9753D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9753D" w:rsidRPr="00CC5564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 w:rsidRPr="00CC5564">
        <w:rPr>
          <w:rFonts w:ascii="Calibri" w:hAnsi="Calibri" w:cs="Calibri"/>
          <w:b/>
          <w:bCs/>
          <w:sz w:val="22"/>
          <w:szCs w:val="22"/>
        </w:rPr>
        <w:t>III.</w:t>
      </w:r>
    </w:p>
    <w:p w:rsidR="00A9753D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Licenční smlouva</w:t>
      </w:r>
    </w:p>
    <w:p w:rsidR="00A9753D" w:rsidRPr="00116659" w:rsidRDefault="00A9753D" w:rsidP="00A9753D">
      <w:pPr>
        <w:tabs>
          <w:tab w:val="left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Pr="00116659">
        <w:rPr>
          <w:rFonts w:ascii="Calibri" w:hAnsi="Calibri" w:cs="Calibri"/>
          <w:bCs/>
          <w:sz w:val="22"/>
          <w:szCs w:val="22"/>
        </w:rPr>
        <w:t xml:space="preserve">Smluvní strany objednatel jako uživatel a zhotovitel jako autor textu a poskytovatel licence uzavírají v souladu s § 2358 a násl. zákona č. 89/2012 Sb. </w:t>
      </w:r>
      <w:r>
        <w:rPr>
          <w:rFonts w:ascii="Calibri" w:hAnsi="Calibri" w:cs="Calibri"/>
          <w:bCs/>
          <w:sz w:val="22"/>
          <w:szCs w:val="22"/>
        </w:rPr>
        <w:t>a</w:t>
      </w:r>
      <w:r w:rsidRPr="00116659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v</w:t>
      </w:r>
      <w:r w:rsidRPr="00116659">
        <w:rPr>
          <w:rFonts w:ascii="Calibri" w:hAnsi="Calibri" w:cs="Calibri"/>
          <w:bCs/>
          <w:sz w:val="22"/>
          <w:szCs w:val="22"/>
        </w:rPr>
        <w:t xml:space="preserve"> souladu s § 12 a násl. zákona č. 121/2000 Sb., autorský zákon, v platném znění, výhradní licenční smlouvu dílo užívat zejména všemi způsoby dle § 12 odst. 4 autorského zákona.</w:t>
      </w:r>
    </w:p>
    <w:p w:rsidR="00A9753D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Cs/>
          <w:sz w:val="22"/>
          <w:szCs w:val="22"/>
        </w:rPr>
      </w:pPr>
    </w:p>
    <w:p w:rsidR="00A9753D" w:rsidRPr="000B7FBA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 w:rsidRPr="000B7FBA">
        <w:rPr>
          <w:rFonts w:ascii="Calibri" w:hAnsi="Calibri" w:cs="Calibri"/>
          <w:b/>
          <w:bCs/>
          <w:sz w:val="22"/>
          <w:szCs w:val="22"/>
        </w:rPr>
        <w:t>A/</w:t>
      </w:r>
    </w:p>
    <w:p w:rsidR="00A9753D" w:rsidRPr="00116659" w:rsidRDefault="008A06F1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Předmět smlouvy</w:t>
      </w:r>
    </w:p>
    <w:p w:rsidR="00A9753D" w:rsidRDefault="00A9753D" w:rsidP="00A9753D">
      <w:pPr>
        <w:numPr>
          <w:ilvl w:val="0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116659">
        <w:rPr>
          <w:rFonts w:ascii="Calibri" w:hAnsi="Calibri" w:cs="Calibri"/>
          <w:bCs/>
          <w:sz w:val="22"/>
          <w:szCs w:val="22"/>
        </w:rPr>
        <w:t xml:space="preserve">Předmětem této </w:t>
      </w:r>
      <w:r>
        <w:rPr>
          <w:rFonts w:ascii="Calibri" w:hAnsi="Calibri" w:cs="Calibri"/>
          <w:bCs/>
          <w:sz w:val="22"/>
          <w:szCs w:val="22"/>
        </w:rPr>
        <w:t xml:space="preserve">licenční </w:t>
      </w:r>
      <w:r w:rsidRPr="00116659">
        <w:rPr>
          <w:rFonts w:ascii="Calibri" w:hAnsi="Calibri" w:cs="Calibri"/>
          <w:bCs/>
          <w:sz w:val="22"/>
          <w:szCs w:val="22"/>
        </w:rPr>
        <w:t>smlouvy je právo autora – zhotovitele k poskytnutí oprávnění k užití předmětu této smlouvy,</w:t>
      </w:r>
      <w:r>
        <w:rPr>
          <w:rFonts w:ascii="Calibri" w:hAnsi="Calibri" w:cs="Calibri"/>
          <w:bCs/>
          <w:sz w:val="22"/>
          <w:szCs w:val="22"/>
        </w:rPr>
        <w:t xml:space="preserve"> textového díla objednateli, </w:t>
      </w:r>
      <w:r w:rsidRPr="00116659">
        <w:rPr>
          <w:rFonts w:ascii="Calibri" w:hAnsi="Calibri" w:cs="Calibri"/>
          <w:bCs/>
          <w:sz w:val="22"/>
          <w:szCs w:val="22"/>
        </w:rPr>
        <w:t>které požívá právní ochrany dle autorského zákona (dále „licence“), jak je dále dohodnuto v této smlouvě a právo objednatele poskytnutou licenci přijmout.</w:t>
      </w:r>
    </w:p>
    <w:p w:rsidR="00A9753D" w:rsidRDefault="00A9753D" w:rsidP="00A9753D">
      <w:pPr>
        <w:numPr>
          <w:ilvl w:val="0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716F9">
        <w:rPr>
          <w:rFonts w:ascii="Calibri" w:hAnsi="Calibri" w:cs="Calibri"/>
          <w:bCs/>
          <w:sz w:val="22"/>
          <w:szCs w:val="22"/>
        </w:rPr>
        <w:t>Zhotovitel prohlašuje, že po dokončení díla vykonává autorská práva – právo autora k autorskému dílu</w:t>
      </w:r>
      <w:r>
        <w:rPr>
          <w:rFonts w:ascii="Calibri" w:hAnsi="Calibri" w:cs="Calibri"/>
          <w:bCs/>
          <w:sz w:val="22"/>
          <w:szCs w:val="22"/>
        </w:rPr>
        <w:t>.</w:t>
      </w:r>
    </w:p>
    <w:p w:rsidR="00A9753D" w:rsidRPr="006716F9" w:rsidRDefault="00A9753D" w:rsidP="00A9753D">
      <w:pPr>
        <w:numPr>
          <w:ilvl w:val="0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716F9">
        <w:rPr>
          <w:rFonts w:ascii="Calibri" w:hAnsi="Calibri" w:cs="Calibri"/>
          <w:bCs/>
          <w:sz w:val="22"/>
          <w:szCs w:val="22"/>
        </w:rPr>
        <w:t xml:space="preserve">Zhotovitel jako poskytovatel poskytuje nabyvateli touto smlouvou za podmínek v ní uvedených výhradní oprávnění k výkonu práva dílo užít, a to všemi způsoby uvedenými v § 12 autorského zákona, zejména k užití v podobě rozmnožování, rozšiřování, pronájmu, půjčování, sdělování díla veřejnosti, užití v telekomunikační síti, apod.). </w:t>
      </w:r>
    </w:p>
    <w:p w:rsidR="00A9753D" w:rsidRPr="00821CD8" w:rsidRDefault="00A9753D" w:rsidP="00A9753D">
      <w:pPr>
        <w:numPr>
          <w:ilvl w:val="0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821CD8">
        <w:rPr>
          <w:rFonts w:ascii="Calibri" w:hAnsi="Calibri" w:cs="Calibri"/>
          <w:bCs/>
          <w:sz w:val="22"/>
          <w:szCs w:val="22"/>
        </w:rPr>
        <w:t>Územní rozsah licence není omezen na území České republiky.</w:t>
      </w:r>
    </w:p>
    <w:p w:rsidR="00A9753D" w:rsidRDefault="00A9753D" w:rsidP="00A9753D">
      <w:pPr>
        <w:numPr>
          <w:ilvl w:val="0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A32A2">
        <w:rPr>
          <w:rFonts w:ascii="Calibri" w:hAnsi="Calibri" w:cs="Calibri"/>
          <w:bCs/>
          <w:sz w:val="22"/>
          <w:szCs w:val="22"/>
        </w:rPr>
        <w:t xml:space="preserve">Poskytovatel poskytuje licenci dle této smlouvy nabyvateli jako výhradní. </w:t>
      </w:r>
      <w:r>
        <w:rPr>
          <w:rFonts w:ascii="Calibri" w:hAnsi="Calibri" w:cs="Calibri"/>
          <w:bCs/>
          <w:sz w:val="22"/>
          <w:szCs w:val="22"/>
        </w:rPr>
        <w:t xml:space="preserve">Odměna za poskytnutí licence je zahrnuta ve </w:t>
      </w:r>
      <w:r w:rsidRPr="006A32A2">
        <w:rPr>
          <w:rFonts w:ascii="Calibri" w:hAnsi="Calibri" w:cs="Calibri"/>
          <w:bCs/>
          <w:sz w:val="22"/>
          <w:szCs w:val="22"/>
        </w:rPr>
        <w:t>sjednané cen</w:t>
      </w:r>
      <w:r>
        <w:rPr>
          <w:rFonts w:ascii="Calibri" w:hAnsi="Calibri" w:cs="Calibri"/>
          <w:bCs/>
          <w:sz w:val="22"/>
          <w:szCs w:val="22"/>
        </w:rPr>
        <w:t>ě</w:t>
      </w:r>
      <w:r w:rsidRPr="006A32A2">
        <w:rPr>
          <w:rFonts w:ascii="Calibri" w:hAnsi="Calibri" w:cs="Calibri"/>
          <w:bCs/>
          <w:sz w:val="22"/>
          <w:szCs w:val="22"/>
        </w:rPr>
        <w:t xml:space="preserve"> </w:t>
      </w:r>
      <w:r w:rsidRPr="00AA46EE">
        <w:rPr>
          <w:rFonts w:ascii="Calibri" w:hAnsi="Calibri" w:cs="Calibri"/>
          <w:bCs/>
          <w:sz w:val="22"/>
          <w:szCs w:val="22"/>
        </w:rPr>
        <w:t>díla v čl</w:t>
      </w:r>
      <w:r w:rsidRPr="006B7FBF">
        <w:rPr>
          <w:rFonts w:ascii="Calibri" w:hAnsi="Calibri" w:cs="Calibri"/>
          <w:bCs/>
          <w:sz w:val="22"/>
          <w:szCs w:val="22"/>
        </w:rPr>
        <w:t>. VI</w:t>
      </w:r>
      <w:r w:rsidRPr="006B7FBF">
        <w:rPr>
          <w:rFonts w:ascii="Calibri" w:hAnsi="Calibri" w:cs="Calibri"/>
          <w:bCs/>
          <w:color w:val="FF0000"/>
          <w:sz w:val="22"/>
          <w:szCs w:val="22"/>
        </w:rPr>
        <w:t xml:space="preserve"> </w:t>
      </w:r>
      <w:r w:rsidRPr="006A32A2">
        <w:rPr>
          <w:rFonts w:ascii="Calibri" w:hAnsi="Calibri" w:cs="Calibri"/>
          <w:bCs/>
          <w:sz w:val="22"/>
          <w:szCs w:val="22"/>
        </w:rPr>
        <w:t>této smlouvy.</w:t>
      </w:r>
    </w:p>
    <w:p w:rsidR="00A9753D" w:rsidRDefault="00A9753D" w:rsidP="00A9753D">
      <w:pPr>
        <w:tabs>
          <w:tab w:val="left" w:pos="426"/>
        </w:tabs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:rsidR="00A9753D" w:rsidRPr="00290247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B/</w:t>
      </w:r>
    </w:p>
    <w:p w:rsidR="00A9753D" w:rsidRPr="00290247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 w:rsidRPr="00290247">
        <w:rPr>
          <w:rFonts w:ascii="Calibri" w:hAnsi="Calibri" w:cs="Calibri"/>
          <w:b/>
          <w:bCs/>
          <w:sz w:val="22"/>
          <w:szCs w:val="22"/>
        </w:rPr>
        <w:t>Další ujednání</w:t>
      </w:r>
    </w:p>
    <w:p w:rsidR="00A9753D" w:rsidRDefault="00A9753D" w:rsidP="00A9753D">
      <w:pPr>
        <w:numPr>
          <w:ilvl w:val="1"/>
          <w:numId w:val="2"/>
        </w:numPr>
        <w:tabs>
          <w:tab w:val="clear" w:pos="144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90247">
        <w:rPr>
          <w:rFonts w:ascii="Calibri" w:hAnsi="Calibri" w:cs="Calibri"/>
          <w:bCs/>
          <w:sz w:val="22"/>
          <w:szCs w:val="22"/>
        </w:rPr>
        <w:t>Je-li nabyvatel omezován ve výkonu práv jinými osobami nebo zjistí-li, že jiné osoby výkon jeho práv dle této smlouvy porušují, je povinen bez zbytečného odkladu podat o tom zprávu poskytovateli. Poskytovatel je povinen rovněž bez zbytečného odkladu učinit potřebná právní opatření k ochraně výkonu práv nabyvatele. Při těchto opatřeních je nabyvatel povinen poskytnout poskytovateli potřebné spolupůsobení.</w:t>
      </w:r>
    </w:p>
    <w:p w:rsidR="00A9753D" w:rsidRDefault="00A9753D" w:rsidP="00A9753D">
      <w:pPr>
        <w:numPr>
          <w:ilvl w:val="1"/>
          <w:numId w:val="2"/>
        </w:numPr>
        <w:tabs>
          <w:tab w:val="clear" w:pos="144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90247">
        <w:rPr>
          <w:rFonts w:ascii="Calibri" w:hAnsi="Calibri" w:cs="Calibri"/>
          <w:bCs/>
          <w:sz w:val="22"/>
          <w:szCs w:val="22"/>
        </w:rPr>
        <w:lastRenderedPageBreak/>
        <w:t>Nabyvatel je oprávněn oprávnění tvořící součást licence zcela nebo zčásti poskytnout třetí osobě (podlicence), bez výslovného souhlasu poskytovatele. O poskytnutí podlicence a o osobě, jíž byla podlicence poskytnuta, není nabyvatel povinen informovat poskytovatele, pokud si informaci nevyžádá</w:t>
      </w:r>
      <w:r>
        <w:rPr>
          <w:rFonts w:ascii="Calibri" w:hAnsi="Calibri" w:cs="Calibri"/>
          <w:bCs/>
          <w:sz w:val="22"/>
          <w:szCs w:val="22"/>
        </w:rPr>
        <w:t>.</w:t>
      </w:r>
    </w:p>
    <w:p w:rsidR="00A9753D" w:rsidRDefault="00A9753D" w:rsidP="00A9753D">
      <w:pPr>
        <w:numPr>
          <w:ilvl w:val="1"/>
          <w:numId w:val="2"/>
        </w:numPr>
        <w:tabs>
          <w:tab w:val="clear" w:pos="144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90247">
        <w:rPr>
          <w:rFonts w:ascii="Calibri" w:hAnsi="Calibri" w:cs="Calibri"/>
          <w:bCs/>
          <w:sz w:val="22"/>
          <w:szCs w:val="22"/>
        </w:rPr>
        <w:t>Zánikem nabyvatele licence přechází práva a povinnosti z licenční smlouvy na jeho právního nástupce</w:t>
      </w:r>
    </w:p>
    <w:p w:rsidR="00A9753D" w:rsidRPr="00290247" w:rsidRDefault="00A9753D" w:rsidP="00A9753D">
      <w:pPr>
        <w:widowControl w:val="0"/>
        <w:tabs>
          <w:tab w:val="num" w:pos="426"/>
        </w:tabs>
        <w:suppressAutoHyphens/>
        <w:autoSpaceDE w:val="0"/>
        <w:ind w:left="426"/>
        <w:jc w:val="both"/>
        <w:rPr>
          <w:bCs/>
          <w:lang w:eastAsia="ar-SA"/>
        </w:rPr>
      </w:pPr>
    </w:p>
    <w:p w:rsidR="00A9753D" w:rsidRPr="00290247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C/</w:t>
      </w:r>
    </w:p>
    <w:p w:rsidR="00A9753D" w:rsidRPr="00290247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 w:rsidRPr="00290247">
        <w:rPr>
          <w:rFonts w:ascii="Calibri" w:hAnsi="Calibri" w:cs="Calibri"/>
          <w:b/>
          <w:bCs/>
          <w:sz w:val="22"/>
          <w:szCs w:val="22"/>
        </w:rPr>
        <w:t>Ukončení Licenční smlouvy</w:t>
      </w:r>
    </w:p>
    <w:p w:rsidR="00A9753D" w:rsidRPr="001C5871" w:rsidRDefault="00A9753D" w:rsidP="00A9753D">
      <w:pPr>
        <w:widowControl w:val="0"/>
        <w:numPr>
          <w:ilvl w:val="0"/>
          <w:numId w:val="14"/>
        </w:numPr>
        <w:suppressAutoHyphens/>
        <w:autoSpaceDE w:val="0"/>
        <w:ind w:left="426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1C5871">
        <w:rPr>
          <w:rFonts w:ascii="Calibri" w:hAnsi="Calibri" w:cs="Calibri"/>
          <w:bCs/>
          <w:sz w:val="22"/>
          <w:lang w:eastAsia="ar-SA"/>
        </w:rPr>
        <w:t>Tuto licenční smlouvu lze ukončit dohodou, výpovědí nebo odstoupením. Dohoda o ukončení práv a závazků,</w:t>
      </w:r>
      <w:r w:rsidRPr="00290247">
        <w:rPr>
          <w:bCs/>
          <w:sz w:val="22"/>
          <w:lang w:eastAsia="ar-SA"/>
        </w:rPr>
        <w:t xml:space="preserve"> </w:t>
      </w:r>
      <w:r w:rsidRPr="00290247">
        <w:rPr>
          <w:rFonts w:ascii="Calibri" w:hAnsi="Calibri" w:cs="Calibri"/>
          <w:bCs/>
          <w:sz w:val="22"/>
          <w:szCs w:val="22"/>
        </w:rPr>
        <w:t xml:space="preserve">výpověď i odstoupení musí být písemné, jinak jsou neplatné. Kterákoli ze smluvních stran je oprávněna tuto licenční smlouvu vypovědět i bez uvedení důvodu. Výpovědní doba činí tři měsíce a začne běžet prvním dnem měsíce </w:t>
      </w:r>
      <w:r w:rsidRPr="001C5871">
        <w:rPr>
          <w:rFonts w:ascii="Calibri" w:hAnsi="Calibri" w:cs="Calibri"/>
          <w:bCs/>
          <w:sz w:val="22"/>
          <w:szCs w:val="22"/>
        </w:rPr>
        <w:t>následujícího po</w:t>
      </w:r>
      <w:r w:rsidRPr="001C5871">
        <w:rPr>
          <w:rFonts w:ascii="Calibri" w:hAnsi="Calibri" w:cs="Calibri"/>
          <w:bCs/>
          <w:sz w:val="22"/>
          <w:szCs w:val="22"/>
          <w:lang w:eastAsia="ar-SA"/>
        </w:rPr>
        <w:t xml:space="preserve"> měsíci, v němž byla výpověď doručena druhé smluvní straně. </w:t>
      </w:r>
    </w:p>
    <w:p w:rsidR="00A9753D" w:rsidRPr="00290247" w:rsidRDefault="00A9753D" w:rsidP="00A9753D">
      <w:pPr>
        <w:widowControl w:val="0"/>
        <w:tabs>
          <w:tab w:val="num" w:pos="426"/>
        </w:tabs>
        <w:suppressAutoHyphens/>
        <w:autoSpaceDE w:val="0"/>
        <w:ind w:left="426"/>
        <w:jc w:val="both"/>
        <w:rPr>
          <w:bCs/>
          <w:lang w:eastAsia="ar-SA"/>
        </w:rPr>
      </w:pPr>
    </w:p>
    <w:p w:rsidR="00A9753D" w:rsidRPr="001C5871" w:rsidRDefault="00A9753D" w:rsidP="00A9753D">
      <w:pPr>
        <w:widowControl w:val="0"/>
        <w:numPr>
          <w:ilvl w:val="0"/>
          <w:numId w:val="14"/>
        </w:numPr>
        <w:tabs>
          <w:tab w:val="num" w:pos="426"/>
        </w:tabs>
        <w:suppressAutoHyphens/>
        <w:autoSpaceDE w:val="0"/>
        <w:ind w:left="426"/>
        <w:jc w:val="both"/>
        <w:rPr>
          <w:rFonts w:ascii="Calibri" w:hAnsi="Calibri" w:cs="Calibri"/>
          <w:bCs/>
          <w:sz w:val="22"/>
          <w:lang w:eastAsia="ar-SA"/>
        </w:rPr>
      </w:pPr>
      <w:r w:rsidRPr="001C5871">
        <w:rPr>
          <w:rFonts w:ascii="Calibri" w:hAnsi="Calibri" w:cs="Calibri"/>
          <w:bCs/>
          <w:sz w:val="22"/>
          <w:lang w:eastAsia="ar-SA"/>
        </w:rPr>
        <w:t xml:space="preserve">Poskytovatel je oprávněn od této licenční smlouvy odstoupit z důvodů uvedených v autorském zákoně a dále v případě, že nabyvatel hrubě poruší povinnost dle této licenční smlouvy a nezjedná nápravu ani v dodatečné lhůtě poskytnuté druhou smluvní stranou, která bude činit nejméně 10 dní. Poskytovatel je oprávněn od licenční smlouvy odstoupit i před uplynutím dvou let od poskytnutí licence či předání díla. Licenční smlouva se ruší dnem doručení odstoupení nabyvateli. </w:t>
      </w:r>
    </w:p>
    <w:p w:rsidR="00A9753D" w:rsidRPr="00CC5564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9753D" w:rsidRPr="00CC5564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IV</w:t>
      </w:r>
      <w:r w:rsidRPr="00CC5564">
        <w:rPr>
          <w:rFonts w:ascii="Calibri" w:hAnsi="Calibri" w:cs="Calibri"/>
          <w:b/>
          <w:bCs/>
          <w:sz w:val="22"/>
          <w:szCs w:val="22"/>
        </w:rPr>
        <w:t>.</w:t>
      </w:r>
    </w:p>
    <w:p w:rsidR="00A9753D" w:rsidRPr="00CC5564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 w:rsidRPr="00CC5564">
        <w:rPr>
          <w:rFonts w:ascii="Calibri" w:hAnsi="Calibri" w:cs="Calibri"/>
          <w:b/>
          <w:bCs/>
          <w:sz w:val="22"/>
          <w:szCs w:val="22"/>
        </w:rPr>
        <w:t>Cena díla</w:t>
      </w:r>
    </w:p>
    <w:p w:rsidR="00A9753D" w:rsidRPr="006B7FBF" w:rsidRDefault="00A9753D" w:rsidP="00A9753D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 xml:space="preserve">Smluvní strany se dohodly, </w:t>
      </w:r>
      <w:r>
        <w:rPr>
          <w:rFonts w:ascii="Calibri" w:hAnsi="Calibri" w:cs="Calibri"/>
          <w:sz w:val="22"/>
          <w:szCs w:val="22"/>
        </w:rPr>
        <w:t xml:space="preserve">na ceně díla dle čl. II odst. 1 smlouvy ve </w:t>
      </w:r>
      <w:r w:rsidRPr="00FD4CAC">
        <w:rPr>
          <w:rFonts w:ascii="Calibri" w:hAnsi="Calibri" w:cs="Calibri"/>
          <w:sz w:val="22"/>
          <w:szCs w:val="22"/>
        </w:rPr>
        <w:t xml:space="preserve">výši </w:t>
      </w:r>
      <w:r w:rsidRPr="006B7FBF">
        <w:rPr>
          <w:rFonts w:ascii="Calibri" w:hAnsi="Calibri" w:cs="Calibri"/>
          <w:b/>
          <w:sz w:val="22"/>
          <w:szCs w:val="22"/>
        </w:rPr>
        <w:t>95 000,00 Kč</w:t>
      </w:r>
      <w:r>
        <w:rPr>
          <w:rFonts w:ascii="Calibri" w:hAnsi="Calibri" w:cs="Calibri"/>
          <w:sz w:val="22"/>
          <w:szCs w:val="22"/>
        </w:rPr>
        <w:t xml:space="preserve"> (slovy: </w:t>
      </w:r>
      <w:proofErr w:type="spellStart"/>
      <w:r>
        <w:rPr>
          <w:rFonts w:ascii="Calibri" w:hAnsi="Calibri" w:cs="Calibri"/>
          <w:sz w:val="22"/>
          <w:szCs w:val="22"/>
        </w:rPr>
        <w:t>devadesátpěttisíc</w:t>
      </w:r>
      <w:proofErr w:type="spellEnd"/>
      <w:r>
        <w:rPr>
          <w:rFonts w:ascii="Calibri" w:hAnsi="Calibri" w:cs="Calibri"/>
          <w:sz w:val="22"/>
          <w:szCs w:val="22"/>
        </w:rPr>
        <w:t xml:space="preserve"> korun českých)</w:t>
      </w:r>
      <w:r w:rsidRPr="006B7FBF">
        <w:rPr>
          <w:rFonts w:ascii="Calibri" w:hAnsi="Calibri" w:cs="Calibri"/>
          <w:b/>
          <w:sz w:val="22"/>
          <w:szCs w:val="22"/>
        </w:rPr>
        <w:t>.</w:t>
      </w:r>
    </w:p>
    <w:p w:rsidR="00A9753D" w:rsidRDefault="00A9753D" w:rsidP="00A9753D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92071">
        <w:rPr>
          <w:rFonts w:ascii="Calibri" w:hAnsi="Calibri" w:cs="Calibri"/>
          <w:sz w:val="22"/>
          <w:szCs w:val="22"/>
        </w:rPr>
        <w:t xml:space="preserve">Objednatel se zavazuje zhotoviteli zaplatit za provedené dílo, pokud je bez vad a nedodělků.  </w:t>
      </w:r>
    </w:p>
    <w:p w:rsidR="00A9753D" w:rsidRDefault="00A9753D" w:rsidP="00A9753D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92071">
        <w:rPr>
          <w:rFonts w:ascii="Calibri" w:hAnsi="Calibri" w:cs="Calibri"/>
          <w:sz w:val="22"/>
          <w:szCs w:val="22"/>
        </w:rPr>
        <w:t>Dohodnutá cena zahrnuje veškeré náklady zhotovitele související s</w:t>
      </w:r>
      <w:r>
        <w:rPr>
          <w:rFonts w:ascii="Calibri" w:hAnsi="Calibri" w:cs="Calibri"/>
          <w:sz w:val="22"/>
          <w:szCs w:val="22"/>
        </w:rPr>
        <w:t xml:space="preserve"> přípravou a </w:t>
      </w:r>
      <w:r w:rsidRPr="00D92071">
        <w:rPr>
          <w:rFonts w:ascii="Calibri" w:hAnsi="Calibri" w:cs="Calibri"/>
          <w:sz w:val="22"/>
          <w:szCs w:val="22"/>
        </w:rPr>
        <w:t xml:space="preserve">provedením díla </w:t>
      </w:r>
      <w:r>
        <w:rPr>
          <w:rFonts w:ascii="Calibri" w:hAnsi="Calibri" w:cs="Calibri"/>
          <w:sz w:val="22"/>
          <w:szCs w:val="22"/>
        </w:rPr>
        <w:t xml:space="preserve">a s poskytnutím autorskoprávní licence </w:t>
      </w:r>
      <w:r w:rsidRPr="00D92071">
        <w:rPr>
          <w:rFonts w:ascii="Calibri" w:hAnsi="Calibri" w:cs="Calibri"/>
          <w:sz w:val="22"/>
          <w:szCs w:val="22"/>
        </w:rPr>
        <w:t>dle této smlouvy. Sjednaná cena je cenou nejvýše přípustnou</w:t>
      </w:r>
      <w:r>
        <w:rPr>
          <w:rFonts w:ascii="Calibri" w:hAnsi="Calibri" w:cs="Calibri"/>
          <w:sz w:val="22"/>
          <w:szCs w:val="22"/>
        </w:rPr>
        <w:t>.</w:t>
      </w:r>
    </w:p>
    <w:p w:rsidR="00A9753D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9753D" w:rsidRPr="00CC5564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 w:rsidRPr="00CC5564">
        <w:rPr>
          <w:rFonts w:ascii="Calibri" w:hAnsi="Calibri" w:cs="Calibri"/>
          <w:b/>
          <w:bCs/>
          <w:sz w:val="22"/>
          <w:szCs w:val="22"/>
        </w:rPr>
        <w:t>V.</w:t>
      </w:r>
    </w:p>
    <w:p w:rsidR="00A9753D" w:rsidRPr="00CC5564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 w:rsidRPr="00CC5564">
        <w:rPr>
          <w:rFonts w:ascii="Calibri" w:hAnsi="Calibri" w:cs="Calibri"/>
          <w:b/>
          <w:bCs/>
          <w:sz w:val="22"/>
          <w:szCs w:val="22"/>
        </w:rPr>
        <w:t>Platební podmínky</w:t>
      </w:r>
    </w:p>
    <w:p w:rsidR="00A9753D" w:rsidRPr="00CC5564" w:rsidRDefault="00A9753D" w:rsidP="00A9753D">
      <w:pPr>
        <w:pStyle w:val="Zkladntext2"/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Cs w:val="22"/>
        </w:rPr>
      </w:pPr>
      <w:r w:rsidRPr="00CC5564">
        <w:rPr>
          <w:rFonts w:ascii="Calibri" w:hAnsi="Calibri" w:cs="Calibri"/>
          <w:szCs w:val="22"/>
        </w:rPr>
        <w:t>Podkladem pro placení ceny za dílo je faktura vystavená zhotovitelem na základě písemného dodacího listu po předání a převzetí řádně provedeného díla bez vad a nedodělků</w:t>
      </w:r>
      <w:r>
        <w:rPr>
          <w:rFonts w:ascii="Calibri" w:hAnsi="Calibri" w:cs="Calibri"/>
          <w:szCs w:val="22"/>
        </w:rPr>
        <w:t>, resp. po jejich odstranění,</w:t>
      </w:r>
      <w:r w:rsidRPr="00CC5564">
        <w:rPr>
          <w:rFonts w:ascii="Calibri" w:hAnsi="Calibri" w:cs="Calibri"/>
          <w:szCs w:val="22"/>
        </w:rPr>
        <w:t xml:space="preserve"> podepsaná objednatelem nebo jím pověřeným zaměstnancem.</w:t>
      </w:r>
    </w:p>
    <w:p w:rsidR="00A9753D" w:rsidRPr="00CC5564" w:rsidRDefault="00A9753D" w:rsidP="00A9753D">
      <w:pPr>
        <w:pStyle w:val="Zkladntext2"/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Cs w:val="22"/>
        </w:rPr>
      </w:pPr>
      <w:r w:rsidRPr="00CC5564">
        <w:rPr>
          <w:rFonts w:ascii="Calibri" w:hAnsi="Calibri" w:cs="Calibri"/>
          <w:szCs w:val="22"/>
        </w:rPr>
        <w:t>Faktura bude objednateli předána osobně v jeho sídle, jak je shora uvedeno, nebo zaslána poštou na adresu uvedenou tamtéž. Faktura je splatná ve lhůtě nejméně 30 dní ode dne jejího doručení objednateli.</w:t>
      </w:r>
    </w:p>
    <w:p w:rsidR="00A9753D" w:rsidRPr="00CC5564" w:rsidRDefault="00A9753D" w:rsidP="00A9753D">
      <w:pPr>
        <w:pStyle w:val="Zkladntext2"/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Cs w:val="22"/>
        </w:rPr>
      </w:pPr>
      <w:r w:rsidRPr="00CC5564">
        <w:rPr>
          <w:rFonts w:ascii="Calibri" w:hAnsi="Calibri" w:cs="Calibri"/>
          <w:szCs w:val="22"/>
        </w:rPr>
        <w:t xml:space="preserve">Faktura musí mít veškeré náležitosti </w:t>
      </w:r>
      <w:r>
        <w:rPr>
          <w:rFonts w:ascii="Calibri" w:hAnsi="Calibri" w:cs="Calibri"/>
          <w:szCs w:val="22"/>
        </w:rPr>
        <w:t xml:space="preserve">účetního a </w:t>
      </w:r>
      <w:r w:rsidRPr="00CC5564">
        <w:rPr>
          <w:rFonts w:ascii="Calibri" w:hAnsi="Calibri" w:cs="Calibri"/>
          <w:szCs w:val="22"/>
        </w:rPr>
        <w:t>daňového dokladu dle příslušných právních předpisů.</w:t>
      </w:r>
    </w:p>
    <w:p w:rsidR="00A9753D" w:rsidRPr="00CC5564" w:rsidRDefault="00A9753D" w:rsidP="00A9753D">
      <w:pPr>
        <w:pStyle w:val="Zkladntext2"/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Cs w:val="22"/>
        </w:rPr>
      </w:pPr>
      <w:r w:rsidRPr="00CC5564">
        <w:rPr>
          <w:rFonts w:ascii="Calibri" w:hAnsi="Calibri" w:cs="Calibri"/>
          <w:szCs w:val="22"/>
        </w:rPr>
        <w:t>Objednatel je oprávněn doručenou fakturu zhotoviteli vrátit, jestliže vyúčtovaná cena není v souladu s cenou za provedení předmětu díla sjednanou v této smlouvě nebo faktura neobsahuje příslušné náležitosti. Vrátí-li objednatel vadnou fakturu zhotoviteli, přestává běžet původní lhůta splatnosti. Nová lhůta splatnosti v délce 30 dnů začne běžet od doručení nové nebo opravené faktury. Do doby doručení nové nebo opravené faktury není objednatel v prodlení s placením ceny za dílo.</w:t>
      </w:r>
    </w:p>
    <w:p w:rsidR="00A9753D" w:rsidRPr="00CC5564" w:rsidRDefault="00A9753D" w:rsidP="00A9753D">
      <w:pPr>
        <w:pStyle w:val="Zkladntext2"/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Cs w:val="22"/>
        </w:rPr>
      </w:pPr>
      <w:r w:rsidRPr="00CC5564">
        <w:rPr>
          <w:rFonts w:ascii="Calibri" w:hAnsi="Calibri" w:cs="Calibri"/>
          <w:szCs w:val="22"/>
        </w:rPr>
        <w:t>Povinnost zaplatit je splněna dnem odepsání částky z účtu objednatele.</w:t>
      </w:r>
    </w:p>
    <w:p w:rsidR="00A9753D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9753D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9753D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9753D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9753D" w:rsidRPr="00CC5564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 w:rsidRPr="00CC5564">
        <w:rPr>
          <w:rFonts w:ascii="Calibri" w:hAnsi="Calibri" w:cs="Calibri"/>
          <w:b/>
          <w:bCs/>
          <w:sz w:val="22"/>
          <w:szCs w:val="22"/>
        </w:rPr>
        <w:lastRenderedPageBreak/>
        <w:t>V</w:t>
      </w:r>
      <w:r>
        <w:rPr>
          <w:rFonts w:ascii="Calibri" w:hAnsi="Calibri" w:cs="Calibri"/>
          <w:b/>
          <w:bCs/>
          <w:sz w:val="22"/>
          <w:szCs w:val="22"/>
        </w:rPr>
        <w:t>I</w:t>
      </w:r>
      <w:r w:rsidRPr="00CC5564">
        <w:rPr>
          <w:rFonts w:ascii="Calibri" w:hAnsi="Calibri" w:cs="Calibri"/>
          <w:b/>
          <w:bCs/>
          <w:sz w:val="22"/>
          <w:szCs w:val="22"/>
        </w:rPr>
        <w:t>.</w:t>
      </w:r>
    </w:p>
    <w:p w:rsidR="00A9753D" w:rsidRPr="00CC5564" w:rsidRDefault="00A9753D" w:rsidP="00A9753D">
      <w:pPr>
        <w:pStyle w:val="Nadpis4"/>
        <w:tabs>
          <w:tab w:val="left" w:pos="426"/>
        </w:tabs>
        <w:ind w:left="426" w:hanging="426"/>
        <w:rPr>
          <w:rFonts w:ascii="Calibri" w:hAnsi="Calibri" w:cs="Calibri"/>
          <w:szCs w:val="22"/>
        </w:rPr>
      </w:pPr>
      <w:r w:rsidRPr="00CC5564">
        <w:rPr>
          <w:rFonts w:ascii="Calibri" w:hAnsi="Calibri" w:cs="Calibri"/>
          <w:szCs w:val="22"/>
        </w:rPr>
        <w:t>Doba a místo plnění</w:t>
      </w:r>
    </w:p>
    <w:p w:rsidR="00A9753D" w:rsidRPr="00CC5564" w:rsidRDefault="00A9753D" w:rsidP="00A9753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Zhotovitel se zavazuje provést dílo v následujících termínech:</w:t>
      </w:r>
    </w:p>
    <w:p w:rsidR="00A9753D" w:rsidRPr="00CC5564" w:rsidRDefault="00A9753D" w:rsidP="00A9753D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CC5564">
        <w:rPr>
          <w:rFonts w:ascii="Calibri" w:hAnsi="Calibri" w:cs="Calibri"/>
          <w:sz w:val="22"/>
          <w:szCs w:val="22"/>
        </w:rPr>
        <w:t xml:space="preserve">Zahájení díla: </w:t>
      </w:r>
      <w:r w:rsidRPr="00CC556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po podpisu této smlouvy</w:t>
      </w:r>
    </w:p>
    <w:p w:rsidR="00A9753D" w:rsidRDefault="00A9753D" w:rsidP="00A9753D">
      <w:pPr>
        <w:tabs>
          <w:tab w:val="left" w:pos="426"/>
        </w:tabs>
        <w:ind w:left="2124" w:hanging="2124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CC5564">
        <w:rPr>
          <w:rFonts w:ascii="Calibri" w:hAnsi="Calibri" w:cs="Calibri"/>
          <w:sz w:val="22"/>
          <w:szCs w:val="22"/>
        </w:rPr>
        <w:t xml:space="preserve">Předání díla: </w:t>
      </w:r>
      <w:r>
        <w:rPr>
          <w:rFonts w:ascii="Calibri" w:hAnsi="Calibri" w:cs="Calibri"/>
          <w:sz w:val="22"/>
          <w:szCs w:val="22"/>
        </w:rPr>
        <w:tab/>
      </w:r>
      <w:proofErr w:type="gramStart"/>
      <w:r w:rsidRPr="00C44D40">
        <w:rPr>
          <w:rFonts w:ascii="Calibri" w:hAnsi="Calibri" w:cs="Calibri"/>
          <w:b/>
          <w:sz w:val="22"/>
          <w:szCs w:val="22"/>
        </w:rPr>
        <w:t>30.9.2019</w:t>
      </w:r>
      <w:proofErr w:type="gramEnd"/>
    </w:p>
    <w:p w:rsidR="00A9753D" w:rsidRPr="00CC5564" w:rsidRDefault="00A9753D" w:rsidP="00A9753D">
      <w:pPr>
        <w:tabs>
          <w:tab w:val="left" w:pos="426"/>
        </w:tabs>
        <w:ind w:left="2124" w:hanging="2124"/>
        <w:jc w:val="both"/>
        <w:rPr>
          <w:rFonts w:ascii="Calibri" w:hAnsi="Calibri" w:cs="Calibri"/>
          <w:sz w:val="22"/>
          <w:szCs w:val="22"/>
        </w:rPr>
      </w:pPr>
    </w:p>
    <w:p w:rsidR="00A9753D" w:rsidRPr="00CC5564" w:rsidRDefault="00A9753D" w:rsidP="00A9753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Místem předání a převzetí díla je sídlo objednatele dle čl.</w:t>
      </w:r>
      <w:r>
        <w:rPr>
          <w:rFonts w:ascii="Calibri" w:hAnsi="Calibri" w:cs="Calibri"/>
          <w:sz w:val="22"/>
          <w:szCs w:val="22"/>
        </w:rPr>
        <w:t xml:space="preserve"> </w:t>
      </w:r>
      <w:r w:rsidRPr="00CC5564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.</w:t>
      </w:r>
      <w:r w:rsidRPr="00CC5564">
        <w:rPr>
          <w:rFonts w:ascii="Calibri" w:hAnsi="Calibri" w:cs="Calibri"/>
          <w:sz w:val="22"/>
          <w:szCs w:val="22"/>
        </w:rPr>
        <w:t xml:space="preserve"> této smlouvy.</w:t>
      </w:r>
    </w:p>
    <w:p w:rsidR="00A9753D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9753D" w:rsidRPr="00CC5564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</w:t>
      </w:r>
      <w:r w:rsidRPr="00CC5564">
        <w:rPr>
          <w:rFonts w:ascii="Calibri" w:hAnsi="Calibri" w:cs="Calibri"/>
          <w:b/>
          <w:bCs/>
          <w:sz w:val="22"/>
          <w:szCs w:val="22"/>
        </w:rPr>
        <w:t>I.</w:t>
      </w:r>
    </w:p>
    <w:p w:rsidR="00A9753D" w:rsidRPr="00CC5564" w:rsidRDefault="00A9753D" w:rsidP="00A9753D">
      <w:pPr>
        <w:pStyle w:val="Nadpis7"/>
        <w:tabs>
          <w:tab w:val="left" w:pos="426"/>
        </w:tabs>
        <w:ind w:left="426" w:hanging="426"/>
        <w:rPr>
          <w:rFonts w:ascii="Calibri" w:hAnsi="Calibri" w:cs="Calibri"/>
          <w:szCs w:val="22"/>
        </w:rPr>
      </w:pPr>
      <w:r w:rsidRPr="00CC5564">
        <w:rPr>
          <w:rFonts w:ascii="Calibri" w:hAnsi="Calibri" w:cs="Calibri"/>
          <w:szCs w:val="22"/>
        </w:rPr>
        <w:t>Nebezpečí škody a vlastnické právo</w:t>
      </w:r>
    </w:p>
    <w:p w:rsidR="00A9753D" w:rsidRPr="00CC5564" w:rsidRDefault="00A9753D" w:rsidP="00A9753D">
      <w:pPr>
        <w:numPr>
          <w:ilvl w:val="0"/>
          <w:numId w:val="5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Zhotovitel nese nebezpečí škody na zhotovovaném předmětu díla.</w:t>
      </w:r>
    </w:p>
    <w:p w:rsidR="00A9753D" w:rsidRPr="00CC5564" w:rsidRDefault="00A9753D" w:rsidP="00A9753D">
      <w:pPr>
        <w:numPr>
          <w:ilvl w:val="0"/>
          <w:numId w:val="5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Nebezpečí škody na zhotovovaném předmětu díla a vlastnické právo k němu přejde na objednatele okamžikem převzetí řádně provedeného díla bez vad a nedodělků objednatelem.</w:t>
      </w:r>
    </w:p>
    <w:p w:rsidR="00A9753D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9753D" w:rsidRPr="00CC5564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VIII</w:t>
      </w:r>
      <w:r w:rsidRPr="00CC5564">
        <w:rPr>
          <w:rFonts w:ascii="Calibri" w:hAnsi="Calibri" w:cs="Calibri"/>
          <w:b/>
          <w:bCs/>
          <w:sz w:val="22"/>
          <w:szCs w:val="22"/>
        </w:rPr>
        <w:t>.</w:t>
      </w:r>
    </w:p>
    <w:p w:rsidR="00A9753D" w:rsidRPr="00CC5564" w:rsidRDefault="00A9753D" w:rsidP="00A9753D">
      <w:pPr>
        <w:pStyle w:val="Nadpis7"/>
        <w:tabs>
          <w:tab w:val="left" w:pos="426"/>
        </w:tabs>
        <w:ind w:left="426" w:hanging="426"/>
        <w:rPr>
          <w:rFonts w:ascii="Calibri" w:hAnsi="Calibri" w:cs="Calibri"/>
          <w:szCs w:val="22"/>
        </w:rPr>
      </w:pPr>
      <w:r w:rsidRPr="00CC5564">
        <w:rPr>
          <w:rFonts w:ascii="Calibri" w:hAnsi="Calibri" w:cs="Calibri"/>
          <w:szCs w:val="22"/>
        </w:rPr>
        <w:t>Záruka a odpovědnost za vady díla</w:t>
      </w:r>
    </w:p>
    <w:p w:rsidR="00A9753D" w:rsidRPr="00CC5564" w:rsidRDefault="00A9753D" w:rsidP="00A9753D">
      <w:pPr>
        <w:numPr>
          <w:ilvl w:val="0"/>
          <w:numId w:val="6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Zhotovitel se zavazuje, že dílo bude zhotoveno podle této smlouvy a bude způsobilé k účelu uvedenému v čl.</w:t>
      </w:r>
      <w:r>
        <w:rPr>
          <w:rFonts w:ascii="Calibri" w:hAnsi="Calibri" w:cs="Calibri"/>
          <w:sz w:val="22"/>
          <w:szCs w:val="22"/>
        </w:rPr>
        <w:t xml:space="preserve"> </w:t>
      </w:r>
      <w:r w:rsidRPr="00CC5564">
        <w:rPr>
          <w:rFonts w:ascii="Calibri" w:hAnsi="Calibri" w:cs="Calibri"/>
          <w:sz w:val="22"/>
          <w:szCs w:val="22"/>
        </w:rPr>
        <w:t>II</w:t>
      </w:r>
      <w:r>
        <w:rPr>
          <w:rFonts w:ascii="Calibri" w:hAnsi="Calibri" w:cs="Calibri"/>
          <w:sz w:val="22"/>
          <w:szCs w:val="22"/>
        </w:rPr>
        <w:t>.</w:t>
      </w:r>
      <w:r w:rsidRPr="00CC5564">
        <w:rPr>
          <w:rFonts w:ascii="Calibri" w:hAnsi="Calibri" w:cs="Calibri"/>
          <w:sz w:val="22"/>
          <w:szCs w:val="22"/>
        </w:rPr>
        <w:t xml:space="preserve"> této smlouvy.</w:t>
      </w:r>
    </w:p>
    <w:p w:rsidR="00A9753D" w:rsidRPr="00CC5564" w:rsidRDefault="00A9753D" w:rsidP="00A9753D">
      <w:pPr>
        <w:numPr>
          <w:ilvl w:val="0"/>
          <w:numId w:val="6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Zhotovitel odpovídá objednateli za vady předmětu díla, které existují v době jeho předání nebo které se vyskytnou v průběhu záruční doby.</w:t>
      </w:r>
    </w:p>
    <w:p w:rsidR="00A9753D" w:rsidRPr="00CC5564" w:rsidRDefault="00A9753D" w:rsidP="00A9753D">
      <w:pPr>
        <w:numPr>
          <w:ilvl w:val="0"/>
          <w:numId w:val="6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Zhotovitel poskytuje záruku za jakost předmětu díla po 24 měsíců ode dne převzetí díla bez vad a nedodělků objednatelem.</w:t>
      </w:r>
    </w:p>
    <w:p w:rsidR="00A9753D" w:rsidRPr="00CC5564" w:rsidRDefault="00A9753D" w:rsidP="00A9753D">
      <w:pPr>
        <w:numPr>
          <w:ilvl w:val="0"/>
          <w:numId w:val="6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Případné vady díla budou písemně reklamovány u zhotovitele na adrese uvedené shora bez zbytečného odkladu po jejich zjištění.</w:t>
      </w:r>
    </w:p>
    <w:p w:rsidR="00A9753D" w:rsidRPr="00230C1A" w:rsidRDefault="00A9753D" w:rsidP="00A9753D">
      <w:pPr>
        <w:numPr>
          <w:ilvl w:val="0"/>
          <w:numId w:val="6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 xml:space="preserve">Zhotovitel je povinen bezplatně odstranit vadu díla bez zbytečného odkladu, nejpozději do 15 </w:t>
      </w:r>
      <w:r w:rsidRPr="00230C1A">
        <w:rPr>
          <w:rFonts w:ascii="Calibri" w:hAnsi="Calibri" w:cs="Calibri"/>
          <w:sz w:val="22"/>
          <w:szCs w:val="22"/>
        </w:rPr>
        <w:t>dnů o</w:t>
      </w:r>
      <w:r>
        <w:rPr>
          <w:rFonts w:ascii="Calibri" w:hAnsi="Calibri" w:cs="Calibri"/>
          <w:sz w:val="22"/>
          <w:szCs w:val="22"/>
        </w:rPr>
        <w:t>d</w:t>
      </w:r>
      <w:r w:rsidRPr="00230C1A">
        <w:rPr>
          <w:rFonts w:ascii="Calibri" w:hAnsi="Calibri" w:cs="Calibri"/>
          <w:sz w:val="22"/>
          <w:szCs w:val="22"/>
        </w:rPr>
        <w:t xml:space="preserve"> doručení písemného oznámení o vadě nebo ve lhůtě dohodnuté s objednatelem.</w:t>
      </w:r>
    </w:p>
    <w:p w:rsidR="00A9753D" w:rsidRPr="00230C1A" w:rsidRDefault="00A9753D" w:rsidP="00A9753D">
      <w:pPr>
        <w:numPr>
          <w:ilvl w:val="0"/>
          <w:numId w:val="6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30C1A">
        <w:rPr>
          <w:rFonts w:ascii="Calibri" w:hAnsi="Calibri" w:cs="Calibri"/>
          <w:sz w:val="22"/>
          <w:szCs w:val="22"/>
        </w:rPr>
        <w:t xml:space="preserve">Objednatel je povinen umožnit zhotoviteli odstranění vady. Provedení opravy vady sdělí zhotovitel objednateli písemně. </w:t>
      </w:r>
    </w:p>
    <w:p w:rsidR="00A9753D" w:rsidRPr="00230C1A" w:rsidRDefault="00A9753D" w:rsidP="00A9753D">
      <w:pPr>
        <w:numPr>
          <w:ilvl w:val="0"/>
          <w:numId w:val="6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30C1A">
        <w:rPr>
          <w:rFonts w:ascii="Calibri" w:hAnsi="Calibri" w:cs="Calibri"/>
          <w:sz w:val="22"/>
          <w:szCs w:val="22"/>
        </w:rPr>
        <w:t>Doba od doručení oznámení o vadě do odstranění vady se do záruční doby nezapočítává.</w:t>
      </w:r>
      <w:r w:rsidRPr="00230C1A">
        <w:rPr>
          <w:rFonts w:ascii="Calibri" w:hAnsi="Calibri" w:cs="Calibri"/>
          <w:bCs/>
          <w:sz w:val="22"/>
          <w:szCs w:val="22"/>
        </w:rPr>
        <w:t xml:space="preserve"> </w:t>
      </w:r>
    </w:p>
    <w:p w:rsidR="00A9753D" w:rsidRPr="00230C1A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Cs/>
          <w:sz w:val="22"/>
          <w:szCs w:val="22"/>
        </w:rPr>
      </w:pPr>
    </w:p>
    <w:p w:rsidR="00A9753D" w:rsidRPr="00230C1A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IX</w:t>
      </w:r>
      <w:r w:rsidRPr="00230C1A">
        <w:rPr>
          <w:rFonts w:ascii="Calibri" w:hAnsi="Calibri" w:cs="Calibri"/>
          <w:b/>
          <w:bCs/>
          <w:sz w:val="22"/>
          <w:szCs w:val="22"/>
        </w:rPr>
        <w:t>.</w:t>
      </w:r>
    </w:p>
    <w:p w:rsidR="00A9753D" w:rsidRPr="00CC5564" w:rsidRDefault="00A9753D" w:rsidP="00A9753D">
      <w:pPr>
        <w:pStyle w:val="Nadpis7"/>
        <w:tabs>
          <w:tab w:val="left" w:pos="426"/>
        </w:tabs>
        <w:ind w:left="426" w:hanging="426"/>
        <w:rPr>
          <w:rFonts w:ascii="Calibri" w:hAnsi="Calibri" w:cs="Calibri"/>
          <w:szCs w:val="22"/>
        </w:rPr>
      </w:pPr>
      <w:r w:rsidRPr="00CC5564">
        <w:rPr>
          <w:rFonts w:ascii="Calibri" w:hAnsi="Calibri" w:cs="Calibri"/>
          <w:szCs w:val="22"/>
        </w:rPr>
        <w:t>Sankce</w:t>
      </w:r>
    </w:p>
    <w:p w:rsidR="00A9753D" w:rsidRPr="00CC5564" w:rsidRDefault="00A9753D" w:rsidP="00A9753D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 xml:space="preserve">Smluvní strany se dohodly na smluvní pokutě, kterou je objednatel oprávněn účtovat zhotoviteli a zhotovitel je povinen zaplatit v případě, že zhotovitel </w:t>
      </w:r>
    </w:p>
    <w:p w:rsidR="00A9753D" w:rsidRPr="00CC5564" w:rsidRDefault="00A9753D" w:rsidP="00A9753D">
      <w:pPr>
        <w:numPr>
          <w:ilvl w:val="1"/>
          <w:numId w:val="7"/>
        </w:numPr>
        <w:tabs>
          <w:tab w:val="clear" w:pos="1440"/>
          <w:tab w:val="num" w:pos="709"/>
        </w:tabs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je v prodlení s předáním díla, a to ve výši Kč 1000,-, a to za každý započatý den prodlení</w:t>
      </w:r>
    </w:p>
    <w:p w:rsidR="00A9753D" w:rsidRPr="00CC5564" w:rsidRDefault="00A9753D" w:rsidP="00A9753D">
      <w:pPr>
        <w:numPr>
          <w:ilvl w:val="1"/>
          <w:numId w:val="7"/>
        </w:numPr>
        <w:tabs>
          <w:tab w:val="clear" w:pos="1440"/>
          <w:tab w:val="num" w:pos="709"/>
        </w:tabs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nesplní nebo poruší některou z povinností uvedených v  této smlouv</w:t>
      </w:r>
      <w:r>
        <w:rPr>
          <w:rFonts w:ascii="Calibri" w:hAnsi="Calibri" w:cs="Calibri"/>
          <w:sz w:val="22"/>
          <w:szCs w:val="22"/>
        </w:rPr>
        <w:t>ě</w:t>
      </w:r>
      <w:r w:rsidRPr="00CC5564">
        <w:rPr>
          <w:rFonts w:ascii="Calibri" w:hAnsi="Calibri" w:cs="Calibri"/>
          <w:sz w:val="22"/>
          <w:szCs w:val="22"/>
        </w:rPr>
        <w:t>, a to ve výši 1000,- Kč, a to za každý případ nebo započatý den prodlení</w:t>
      </w:r>
    </w:p>
    <w:p w:rsidR="00A9753D" w:rsidRPr="00CC5564" w:rsidRDefault="00A9753D" w:rsidP="00A9753D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V případě prodlení objednatele s úhradou faktury je zhotovitel oprávněn účtovat a objednatel povinen zaplatit úrok z prodlení výši 0,05 % z dlužné částky za každý den prodlení.</w:t>
      </w:r>
    </w:p>
    <w:p w:rsidR="00A9753D" w:rsidRPr="00CC5564" w:rsidRDefault="00A9753D" w:rsidP="00A9753D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Zhotovitel je povinen uhradit smluvní pokutu na účet objednatele ve lhůtě uvedené ve vyúčtování smluvní pokuty.</w:t>
      </w:r>
    </w:p>
    <w:p w:rsidR="00A9753D" w:rsidRPr="00CC5564" w:rsidRDefault="00A9753D" w:rsidP="00A9753D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Uhrazením smluvní pokuty není dotčen nárok na náhradu škody, kterou je možno vymáhat samostatně vedle smluvní pokuty.</w:t>
      </w:r>
    </w:p>
    <w:p w:rsidR="00A9753D" w:rsidRPr="00CC5564" w:rsidRDefault="00A9753D" w:rsidP="00A9753D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Uhrazením smluvní pokuty nezaniká povinnost odstranit závadný stav.</w:t>
      </w:r>
    </w:p>
    <w:p w:rsidR="00A9753D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9753D" w:rsidRPr="00CC5564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 w:rsidRPr="00CC5564">
        <w:rPr>
          <w:rFonts w:ascii="Calibri" w:hAnsi="Calibri" w:cs="Calibri"/>
          <w:b/>
          <w:bCs/>
          <w:sz w:val="22"/>
          <w:szCs w:val="22"/>
        </w:rPr>
        <w:t>X.</w:t>
      </w:r>
    </w:p>
    <w:p w:rsidR="00A9753D" w:rsidRPr="00CC5564" w:rsidRDefault="00A9753D" w:rsidP="00A9753D">
      <w:pPr>
        <w:pStyle w:val="Nadpis7"/>
        <w:tabs>
          <w:tab w:val="left" w:pos="426"/>
        </w:tabs>
        <w:ind w:left="426" w:hanging="426"/>
        <w:rPr>
          <w:rFonts w:ascii="Calibri" w:hAnsi="Calibri" w:cs="Calibri"/>
          <w:szCs w:val="22"/>
        </w:rPr>
      </w:pPr>
      <w:r w:rsidRPr="00CC5564">
        <w:rPr>
          <w:rFonts w:ascii="Calibri" w:hAnsi="Calibri" w:cs="Calibri"/>
          <w:szCs w:val="22"/>
        </w:rPr>
        <w:t>Ostatní ujednání</w:t>
      </w:r>
    </w:p>
    <w:p w:rsidR="00A9753D" w:rsidRPr="00CC5564" w:rsidRDefault="00A9753D" w:rsidP="00A9753D">
      <w:pPr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Zhotovitel je povinen v souladu se zákonem č.</w:t>
      </w:r>
      <w:r>
        <w:rPr>
          <w:rFonts w:ascii="Calibri" w:hAnsi="Calibri" w:cs="Calibri"/>
          <w:sz w:val="22"/>
          <w:szCs w:val="22"/>
        </w:rPr>
        <w:t xml:space="preserve"> </w:t>
      </w:r>
      <w:r w:rsidRPr="00CC5564">
        <w:rPr>
          <w:rFonts w:ascii="Calibri" w:hAnsi="Calibri" w:cs="Calibri"/>
          <w:sz w:val="22"/>
          <w:szCs w:val="22"/>
        </w:rPr>
        <w:t>320/2001 Sb., o finanční kontrole ve veřejné správě a o změně některých zákonů, ve znění pozdějších předpisů, spolupůsobit při výkonu finanční kontroly.</w:t>
      </w:r>
    </w:p>
    <w:p w:rsidR="00A9753D" w:rsidRPr="00CC5564" w:rsidRDefault="00A9753D" w:rsidP="00A9753D">
      <w:pPr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 xml:space="preserve">Zhotovitel je povinen projednat a nechat odsouhlasit návrh konečné podoby díla objednatelem a to před vlastní realizací díla zhotovitelem. </w:t>
      </w:r>
    </w:p>
    <w:p w:rsidR="00A9753D" w:rsidRPr="00CC5564" w:rsidRDefault="00A9753D" w:rsidP="00A9753D">
      <w:pPr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lastRenderedPageBreak/>
        <w:t>Objednatel se zavazuje projednat se zhotovitelem návrh díla na jeho požádání. Objednatel poskytne zhotoviteli potřebnou součinnost při zpracovávání díla.</w:t>
      </w:r>
    </w:p>
    <w:p w:rsidR="00A9753D" w:rsidRPr="00CC5564" w:rsidRDefault="00A9753D" w:rsidP="00A9753D">
      <w:pPr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Objednatel je oprávněn kontrolovat průběh provádění díla. Zhotovitel je povinen objednateli kontrolu umožnit a na požádání objednatele poskytnout bezodkladně veškeré informace o stavu rozpracovanosti díla.</w:t>
      </w:r>
    </w:p>
    <w:p w:rsidR="00A9753D" w:rsidRPr="00CC5564" w:rsidRDefault="00A9753D" w:rsidP="00A9753D">
      <w:pPr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Závazek zhotovitele provést dílo je splněn jeho řádným ukončením a předáním díla objednateli v sídle objednatele na adrese uvedené shora. Dílo se pokládá za řádně ukončené, jestliže nebude mít při převzetí vady a nedodělky.</w:t>
      </w:r>
    </w:p>
    <w:p w:rsidR="00A9753D" w:rsidRPr="00CC5564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9753D" w:rsidRPr="00CC5564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 w:rsidRPr="00CC5564">
        <w:rPr>
          <w:rFonts w:ascii="Calibri" w:hAnsi="Calibri" w:cs="Calibri"/>
          <w:b/>
          <w:bCs/>
          <w:sz w:val="22"/>
          <w:szCs w:val="22"/>
        </w:rPr>
        <w:t>X</w:t>
      </w:r>
      <w:r>
        <w:rPr>
          <w:rFonts w:ascii="Calibri" w:hAnsi="Calibri" w:cs="Calibri"/>
          <w:b/>
          <w:bCs/>
          <w:sz w:val="22"/>
          <w:szCs w:val="22"/>
        </w:rPr>
        <w:t>I</w:t>
      </w:r>
      <w:r w:rsidRPr="00CC5564">
        <w:rPr>
          <w:rFonts w:ascii="Calibri" w:hAnsi="Calibri" w:cs="Calibri"/>
          <w:b/>
          <w:bCs/>
          <w:sz w:val="22"/>
          <w:szCs w:val="22"/>
        </w:rPr>
        <w:t>.</w:t>
      </w:r>
    </w:p>
    <w:p w:rsidR="00A9753D" w:rsidRPr="00CC5564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CC5564">
        <w:rPr>
          <w:rFonts w:ascii="Calibri" w:hAnsi="Calibri" w:cs="Calibri"/>
          <w:b/>
          <w:sz w:val="22"/>
          <w:szCs w:val="22"/>
        </w:rPr>
        <w:t>Ukončení smluvního vztahu</w:t>
      </w:r>
    </w:p>
    <w:p w:rsidR="00A9753D" w:rsidRPr="00CC5564" w:rsidRDefault="00A9753D" w:rsidP="00A9753D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Smluvní strany mohou smlouvu ukončit dohodou nebo odstoupením. Dohoda o zrušení práv a závazků i odstoupení musí být písemné, jinak jsou neplatné.</w:t>
      </w:r>
    </w:p>
    <w:p w:rsidR="00A9753D" w:rsidRPr="00CC5564" w:rsidRDefault="00A9753D" w:rsidP="00A9753D">
      <w:pPr>
        <w:pStyle w:val="Seznam"/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 xml:space="preserve">Objednatel je oprávněn od smlouvy odstoupit v případě, že zhotovitel podstatně nebo nepodstatně poruší </w:t>
      </w:r>
      <w:r>
        <w:rPr>
          <w:rFonts w:ascii="Calibri" w:hAnsi="Calibri" w:cs="Calibri"/>
          <w:sz w:val="22"/>
          <w:szCs w:val="22"/>
        </w:rPr>
        <w:t xml:space="preserve">některé z </w:t>
      </w:r>
      <w:r w:rsidRPr="00CC5564">
        <w:rPr>
          <w:rFonts w:ascii="Calibri" w:hAnsi="Calibri" w:cs="Calibri"/>
          <w:sz w:val="22"/>
          <w:szCs w:val="22"/>
        </w:rPr>
        <w:t>ustanovení této smlouvy.</w:t>
      </w:r>
    </w:p>
    <w:p w:rsidR="00A9753D" w:rsidRPr="00CC5564" w:rsidRDefault="00A9753D" w:rsidP="00A9753D">
      <w:pPr>
        <w:pStyle w:val="Seznam"/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Za podstatné porušení povinností zhotovitele dle této smlouvy se rozumí zejména případy, kdy:</w:t>
      </w:r>
    </w:p>
    <w:p w:rsidR="00A9753D" w:rsidRPr="00CC5564" w:rsidRDefault="00A9753D" w:rsidP="00A9753D">
      <w:pPr>
        <w:numPr>
          <w:ilvl w:val="0"/>
          <w:numId w:val="10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 xml:space="preserve">zhotovitel je v prodlení s řádným dokončením a předáním díla déle než </w:t>
      </w:r>
      <w:r>
        <w:rPr>
          <w:rFonts w:ascii="Calibri" w:hAnsi="Calibri" w:cs="Calibri"/>
          <w:sz w:val="22"/>
          <w:szCs w:val="22"/>
        </w:rPr>
        <w:t>1 měsíc</w:t>
      </w:r>
    </w:p>
    <w:p w:rsidR="00A9753D" w:rsidRPr="00CC5564" w:rsidRDefault="00A9753D" w:rsidP="00A9753D">
      <w:pPr>
        <w:numPr>
          <w:ilvl w:val="0"/>
          <w:numId w:val="10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zhotovitel neoprávněně nebo bezdůvodně přeruší či ukončí provádění díla před jeho řádným dokončením a předáním objednateli</w:t>
      </w:r>
    </w:p>
    <w:p w:rsidR="00A9753D" w:rsidRPr="00CC5564" w:rsidRDefault="00A9753D" w:rsidP="00A9753D">
      <w:pPr>
        <w:numPr>
          <w:ilvl w:val="0"/>
          <w:numId w:val="10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zhotovitel při provádění díla postupuje v rozporu s pokyny objednatele</w:t>
      </w:r>
    </w:p>
    <w:p w:rsidR="00A9753D" w:rsidRPr="00CC5564" w:rsidRDefault="00A9753D" w:rsidP="00A9753D">
      <w:pPr>
        <w:pStyle w:val="Seznam"/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Zjistí-li objednatel nepodstatné porušení smlouvy, je povinen tuto skutečnost písemně sdělit zhotoviteli. O zjištěném nepodstatném porušení smlouvy bude za účasti obou smluvních stran sepsán protokol s uvedením termínu a způsobu nápravy. Nebude-li tato náprava zhotovitelem učiněna řádně a včas dle sepsaného protokolu, je objednatel oprávněn odstoupit od této smlouvy písemným sdělením doručeným na adresu zhotovitele uvedenou shora.</w:t>
      </w:r>
    </w:p>
    <w:p w:rsidR="00A9753D" w:rsidRPr="00CC5564" w:rsidRDefault="00A9753D" w:rsidP="00A9753D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 xml:space="preserve">Zhotovitel je oprávněn od smlouvy odstoupit v případě, že objednatel je v prodlení s uhrazením faktury déle než 1 měsíc nebo neposkytne písemně požadovanou součinnost ani v dodatečné lhůtě poskytnuté zhotovitelem, která nesmí být kratší než 14 dní. </w:t>
      </w:r>
    </w:p>
    <w:p w:rsidR="00A9753D" w:rsidRPr="00CC5564" w:rsidRDefault="00A9753D" w:rsidP="00A9753D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 xml:space="preserve">Odstoupení je účinné od </w:t>
      </w:r>
      <w:r>
        <w:rPr>
          <w:rFonts w:ascii="Calibri" w:hAnsi="Calibri" w:cs="Calibri"/>
          <w:sz w:val="22"/>
          <w:szCs w:val="22"/>
        </w:rPr>
        <w:t xml:space="preserve">samého počátku </w:t>
      </w:r>
      <w:r w:rsidRPr="00CC5564">
        <w:rPr>
          <w:rFonts w:ascii="Calibri" w:hAnsi="Calibri" w:cs="Calibri"/>
          <w:sz w:val="22"/>
          <w:szCs w:val="22"/>
        </w:rPr>
        <w:t>doručení</w:t>
      </w:r>
      <w:r>
        <w:rPr>
          <w:rFonts w:ascii="Calibri" w:hAnsi="Calibri" w:cs="Calibri"/>
          <w:sz w:val="22"/>
          <w:szCs w:val="22"/>
        </w:rPr>
        <w:t>m</w:t>
      </w:r>
      <w:r w:rsidRPr="00CC5564">
        <w:rPr>
          <w:rFonts w:ascii="Calibri" w:hAnsi="Calibri" w:cs="Calibri"/>
          <w:sz w:val="22"/>
          <w:szCs w:val="22"/>
        </w:rPr>
        <w:t xml:space="preserve"> druhé smluvní straně na adresu uvedenou shora.</w:t>
      </w:r>
    </w:p>
    <w:p w:rsidR="00A9753D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9753D" w:rsidRPr="00CC5564" w:rsidRDefault="00A9753D" w:rsidP="00A9753D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 w:rsidRPr="00CC5564">
        <w:rPr>
          <w:rFonts w:ascii="Calibri" w:hAnsi="Calibri" w:cs="Calibri"/>
          <w:b/>
          <w:bCs/>
          <w:sz w:val="22"/>
          <w:szCs w:val="22"/>
        </w:rPr>
        <w:t>XI</w:t>
      </w:r>
      <w:r>
        <w:rPr>
          <w:rFonts w:ascii="Calibri" w:hAnsi="Calibri" w:cs="Calibri"/>
          <w:b/>
          <w:bCs/>
          <w:sz w:val="22"/>
          <w:szCs w:val="22"/>
        </w:rPr>
        <w:t>I</w:t>
      </w:r>
      <w:r w:rsidRPr="00CC5564">
        <w:rPr>
          <w:rFonts w:ascii="Calibri" w:hAnsi="Calibri" w:cs="Calibri"/>
          <w:b/>
          <w:bCs/>
          <w:sz w:val="22"/>
          <w:szCs w:val="22"/>
        </w:rPr>
        <w:t>.</w:t>
      </w:r>
    </w:p>
    <w:p w:rsidR="00A9753D" w:rsidRPr="00CC5564" w:rsidRDefault="00A9753D" w:rsidP="00A9753D">
      <w:pPr>
        <w:pStyle w:val="Nadpis8"/>
        <w:tabs>
          <w:tab w:val="left" w:pos="426"/>
        </w:tabs>
        <w:ind w:left="426" w:hanging="426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Závěrečná ustanovení</w:t>
      </w:r>
    </w:p>
    <w:p w:rsidR="00A9753D" w:rsidRDefault="00A9753D" w:rsidP="00A9753D">
      <w:pPr>
        <w:numPr>
          <w:ilvl w:val="0"/>
          <w:numId w:val="11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Tato smlouva může být měněna či doplňována pouze po vzájemné dohodě smluvních stran formou dodatků podepsaných smluvními stranami. Veškeré dodatky k této smlouvě musí mít písemnou formu, jinak jsou neplatné.</w:t>
      </w:r>
    </w:p>
    <w:p w:rsidR="00A9753D" w:rsidRPr="00612C0F" w:rsidRDefault="00A9753D" w:rsidP="00A9753D">
      <w:pPr>
        <w:pStyle w:val="Smlouva-slo"/>
        <w:numPr>
          <w:ilvl w:val="0"/>
          <w:numId w:val="11"/>
        </w:numPr>
        <w:tabs>
          <w:tab w:val="clear" w:pos="720"/>
          <w:tab w:val="left" w:pos="426"/>
          <w:tab w:val="left" w:pos="7920"/>
        </w:tabs>
        <w:spacing w:before="0" w:line="240" w:lineRule="auto"/>
        <w:ind w:left="426" w:hanging="426"/>
        <w:rPr>
          <w:rFonts w:ascii="Calibri" w:hAnsi="Calibri" w:cs="Calibri"/>
          <w:sz w:val="22"/>
          <w:szCs w:val="22"/>
        </w:rPr>
      </w:pPr>
      <w:r>
        <w:rPr>
          <w:rStyle w:val="ZkladntextChar1"/>
          <w:rFonts w:ascii="Calibri" w:hAnsi="Calibri" w:cs="Calibri"/>
          <w:sz w:val="22"/>
          <w:szCs w:val="22"/>
        </w:rPr>
        <w:t>Zhotovitel</w:t>
      </w:r>
      <w:r w:rsidRPr="001D1565">
        <w:rPr>
          <w:rStyle w:val="ZkladntextChar1"/>
          <w:rFonts w:ascii="Calibri" w:hAnsi="Calibri" w:cs="Calibri"/>
          <w:sz w:val="22"/>
          <w:szCs w:val="22"/>
        </w:rPr>
        <w:t xml:space="preserve"> bere na vědomí, že zveřejnění této smlouvy podléhá povinnost uveřejnit ji v registru smluv. Smluvní strany se proto dohodly, že v souladu s příslušnými ustanoveními zákona o registru smluv, zveřejnění uzavřené smlouvy</w:t>
      </w:r>
      <w:r>
        <w:rPr>
          <w:rStyle w:val="ZkladntextChar1"/>
          <w:rFonts w:ascii="Calibri" w:hAnsi="Calibri" w:cs="Calibri"/>
          <w:sz w:val="22"/>
          <w:szCs w:val="22"/>
        </w:rPr>
        <w:t xml:space="preserve"> o dílo</w:t>
      </w:r>
      <w:r w:rsidRPr="001D1565">
        <w:rPr>
          <w:rStyle w:val="ZkladntextChar1"/>
          <w:rFonts w:ascii="Calibri" w:hAnsi="Calibri" w:cs="Calibri"/>
          <w:sz w:val="22"/>
          <w:szCs w:val="22"/>
        </w:rPr>
        <w:t xml:space="preserve"> zajistí </w:t>
      </w:r>
      <w:r>
        <w:rPr>
          <w:rStyle w:val="ZkladntextChar1"/>
          <w:rFonts w:ascii="Calibri" w:hAnsi="Calibri" w:cs="Calibri"/>
          <w:sz w:val="22"/>
          <w:szCs w:val="22"/>
        </w:rPr>
        <w:t>Objednatel</w:t>
      </w:r>
      <w:r w:rsidRPr="001D1565">
        <w:rPr>
          <w:rStyle w:val="ZkladntextChar1"/>
          <w:rFonts w:ascii="Calibri" w:hAnsi="Calibri" w:cs="Calibri"/>
          <w:sz w:val="22"/>
          <w:szCs w:val="22"/>
        </w:rPr>
        <w:t xml:space="preserve">. </w:t>
      </w:r>
      <w:r>
        <w:rPr>
          <w:rStyle w:val="ZkladntextChar1"/>
          <w:rFonts w:ascii="Calibri" w:hAnsi="Calibri" w:cs="Calibri"/>
          <w:sz w:val="22"/>
          <w:szCs w:val="22"/>
        </w:rPr>
        <w:t>Zhotovitel</w:t>
      </w:r>
      <w:r w:rsidRPr="001D1565">
        <w:rPr>
          <w:rStyle w:val="ZkladntextChar1"/>
          <w:rFonts w:ascii="Calibri" w:hAnsi="Calibri" w:cs="Calibri"/>
          <w:sz w:val="22"/>
          <w:szCs w:val="22"/>
        </w:rPr>
        <w:t xml:space="preserve"> podpisem této smlouvy dává svůj souhlas </w:t>
      </w:r>
      <w:r>
        <w:rPr>
          <w:rStyle w:val="ZkladntextChar1"/>
          <w:rFonts w:ascii="Calibri" w:hAnsi="Calibri" w:cs="Calibri"/>
          <w:sz w:val="22"/>
          <w:szCs w:val="22"/>
        </w:rPr>
        <w:t>Objednateli</w:t>
      </w:r>
      <w:r w:rsidRPr="001D1565">
        <w:rPr>
          <w:rStyle w:val="ZkladntextChar1"/>
          <w:rFonts w:ascii="Calibri" w:hAnsi="Calibri" w:cs="Calibri"/>
          <w:sz w:val="22"/>
          <w:szCs w:val="22"/>
        </w:rPr>
        <w:t xml:space="preserve"> se zveřejněním jeho osobních údajů obsažených v této smlouvy a nevyžaduje jejich </w:t>
      </w:r>
      <w:proofErr w:type="spellStart"/>
      <w:r w:rsidRPr="001D1565">
        <w:rPr>
          <w:rStyle w:val="ZkladntextChar1"/>
          <w:rFonts w:ascii="Calibri" w:hAnsi="Calibri" w:cs="Calibri"/>
          <w:sz w:val="22"/>
          <w:szCs w:val="22"/>
        </w:rPr>
        <w:t>anonymizaci</w:t>
      </w:r>
      <w:proofErr w:type="spellEnd"/>
      <w:r w:rsidRPr="001D1565">
        <w:rPr>
          <w:rStyle w:val="ZkladntextChar1"/>
          <w:rFonts w:ascii="Calibri" w:hAnsi="Calibri" w:cs="Calibri"/>
          <w:sz w:val="22"/>
          <w:szCs w:val="22"/>
        </w:rPr>
        <w:t>.</w:t>
      </w:r>
    </w:p>
    <w:p w:rsidR="00A9753D" w:rsidRPr="00CC5564" w:rsidRDefault="00A9753D" w:rsidP="00A9753D">
      <w:pPr>
        <w:numPr>
          <w:ilvl w:val="0"/>
          <w:numId w:val="11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Práva a povinnosti neupravené touto smlouvou se řídí právními předpisy České republiky, zejména zákonem č. 89/2012 Sb., občanský zákoník.</w:t>
      </w:r>
    </w:p>
    <w:p w:rsidR="00A9753D" w:rsidRPr="00CC5564" w:rsidRDefault="00A9753D" w:rsidP="00A9753D">
      <w:pPr>
        <w:numPr>
          <w:ilvl w:val="0"/>
          <w:numId w:val="11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Smluvní strany se dohodly, že spory vzniklé z této smlouvy nebo v souvislosti s ní budou řešit přednostně vzájemnou dohodou a pokud se takové dohody nepodaří dosáhnout, předají spor k řešení věcně a místně příslušnému soudu.</w:t>
      </w:r>
    </w:p>
    <w:p w:rsidR="00A9753D" w:rsidRPr="00CC5564" w:rsidRDefault="00A9753D" w:rsidP="00A9753D">
      <w:pPr>
        <w:numPr>
          <w:ilvl w:val="0"/>
          <w:numId w:val="11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Tato smlouva je vyhotovena ve čtyřech vyhotoveních s platností originálu, z nichž každá smluvní strana obdrží dvě.</w:t>
      </w:r>
    </w:p>
    <w:p w:rsidR="00A9753D" w:rsidRPr="00CC5564" w:rsidRDefault="00A9753D" w:rsidP="00A9753D">
      <w:pPr>
        <w:numPr>
          <w:ilvl w:val="0"/>
          <w:numId w:val="11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Smluvní strany této smlouvy prohlašují, že si ji před podpisem přečetly a že souhlasí s jejím obsahem. Na důkaz toho připojují své podpisy.</w:t>
      </w:r>
    </w:p>
    <w:p w:rsidR="00A9753D" w:rsidRPr="00CC5564" w:rsidRDefault="00A9753D" w:rsidP="00A9753D">
      <w:pPr>
        <w:numPr>
          <w:ilvl w:val="0"/>
          <w:numId w:val="11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5564">
        <w:rPr>
          <w:rFonts w:ascii="Calibri" w:hAnsi="Calibri" w:cs="Calibri"/>
          <w:sz w:val="22"/>
          <w:szCs w:val="22"/>
        </w:rPr>
        <w:t>Tato smlouva nabývá platnosti a účinnosti dnem jejího podpisu oběma smluvními stranami.</w:t>
      </w:r>
    </w:p>
    <w:p w:rsidR="00A9753D" w:rsidRDefault="00A9753D" w:rsidP="00A9753D">
      <w:pPr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rPr>
          <w:rFonts w:ascii="Calibri" w:hAnsi="Calibri" w:cs="Calibri"/>
          <w:sz w:val="22"/>
          <w:szCs w:val="22"/>
        </w:rPr>
      </w:pPr>
    </w:p>
    <w:p w:rsidR="00A9753D" w:rsidRPr="00064667" w:rsidRDefault="00A9753D" w:rsidP="00A9753D">
      <w:pPr>
        <w:jc w:val="both"/>
        <w:rPr>
          <w:rFonts w:ascii="Calibri" w:hAnsi="Calibri" w:cs="Calibri"/>
          <w:sz w:val="22"/>
          <w:szCs w:val="22"/>
        </w:rPr>
      </w:pPr>
      <w:r w:rsidRPr="00064667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 </w:t>
      </w:r>
      <w:r w:rsidRPr="00064667">
        <w:rPr>
          <w:rFonts w:ascii="Calibri" w:hAnsi="Calibri" w:cs="Calibri"/>
          <w:sz w:val="22"/>
          <w:szCs w:val="22"/>
        </w:rPr>
        <w:t>Rožnově</w:t>
      </w:r>
      <w:r>
        <w:rPr>
          <w:rFonts w:ascii="Calibri" w:hAnsi="Calibri" w:cs="Calibri"/>
          <w:sz w:val="22"/>
          <w:szCs w:val="22"/>
        </w:rPr>
        <w:t xml:space="preserve"> </w:t>
      </w:r>
      <w:r w:rsidRPr="00064667">
        <w:rPr>
          <w:rFonts w:ascii="Calibri" w:hAnsi="Calibri" w:cs="Calibri"/>
          <w:sz w:val="22"/>
          <w:szCs w:val="22"/>
        </w:rPr>
        <w:t>pod Radhoštěm dne</w:t>
      </w:r>
      <w:r w:rsidRPr="00064667">
        <w:rPr>
          <w:rFonts w:ascii="Calibri" w:hAnsi="Calibri" w:cs="Calibri"/>
          <w:sz w:val="22"/>
          <w:szCs w:val="22"/>
        </w:rPr>
        <w:tab/>
      </w:r>
      <w:proofErr w:type="gramStart"/>
      <w:r>
        <w:rPr>
          <w:rFonts w:ascii="Calibri" w:hAnsi="Calibri" w:cs="Calibri"/>
          <w:sz w:val="22"/>
          <w:szCs w:val="22"/>
        </w:rPr>
        <w:t>12.9.2019</w:t>
      </w:r>
      <w:proofErr w:type="gram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64667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 Grymově </w:t>
      </w:r>
      <w:r w:rsidRPr="00064667">
        <w:rPr>
          <w:rFonts w:ascii="Calibri" w:hAnsi="Calibri" w:cs="Calibri"/>
          <w:sz w:val="22"/>
          <w:szCs w:val="22"/>
        </w:rPr>
        <w:t>dne</w:t>
      </w:r>
      <w:r>
        <w:rPr>
          <w:rFonts w:ascii="Calibri" w:hAnsi="Calibri" w:cs="Calibri"/>
          <w:sz w:val="22"/>
          <w:szCs w:val="22"/>
        </w:rPr>
        <w:t xml:space="preserve"> 12.9.2019</w:t>
      </w:r>
    </w:p>
    <w:p w:rsidR="00A9753D" w:rsidRPr="001B4494" w:rsidRDefault="00A9753D" w:rsidP="00A9753D">
      <w:pPr>
        <w:rPr>
          <w:rFonts w:ascii="Calibri" w:hAnsi="Calibri" w:cs="Calibri"/>
          <w:sz w:val="22"/>
          <w:szCs w:val="22"/>
        </w:rPr>
      </w:pPr>
    </w:p>
    <w:p w:rsidR="00A9753D" w:rsidRPr="001B4494" w:rsidRDefault="00A9753D" w:rsidP="00A9753D">
      <w:pPr>
        <w:rPr>
          <w:rFonts w:ascii="Calibri" w:hAnsi="Calibri" w:cs="Calibri"/>
          <w:sz w:val="22"/>
          <w:szCs w:val="22"/>
        </w:rPr>
      </w:pPr>
      <w:r w:rsidRPr="001B4494">
        <w:rPr>
          <w:rFonts w:ascii="Calibri" w:hAnsi="Calibri" w:cs="Calibri"/>
          <w:sz w:val="22"/>
          <w:szCs w:val="22"/>
        </w:rPr>
        <w:t>Za objednatele:</w:t>
      </w:r>
      <w:r w:rsidRPr="001B4494">
        <w:rPr>
          <w:rFonts w:ascii="Calibri" w:hAnsi="Calibri" w:cs="Calibri"/>
          <w:sz w:val="22"/>
          <w:szCs w:val="22"/>
        </w:rPr>
        <w:tab/>
      </w:r>
      <w:r w:rsidRPr="001B4494">
        <w:rPr>
          <w:rFonts w:ascii="Calibri" w:hAnsi="Calibri" w:cs="Calibri"/>
          <w:sz w:val="22"/>
          <w:szCs w:val="22"/>
        </w:rPr>
        <w:tab/>
      </w:r>
      <w:r w:rsidRPr="001B4494">
        <w:rPr>
          <w:rFonts w:ascii="Calibri" w:hAnsi="Calibri" w:cs="Calibri"/>
          <w:sz w:val="22"/>
          <w:szCs w:val="22"/>
        </w:rPr>
        <w:tab/>
      </w:r>
      <w:r w:rsidRPr="001B4494">
        <w:rPr>
          <w:rFonts w:ascii="Calibri" w:hAnsi="Calibri" w:cs="Calibri"/>
          <w:sz w:val="22"/>
          <w:szCs w:val="22"/>
        </w:rPr>
        <w:tab/>
      </w:r>
      <w:r w:rsidRPr="001B4494">
        <w:rPr>
          <w:rFonts w:ascii="Calibri" w:hAnsi="Calibri" w:cs="Calibri"/>
          <w:sz w:val="22"/>
          <w:szCs w:val="22"/>
        </w:rPr>
        <w:tab/>
      </w:r>
      <w:r w:rsidRPr="001B4494">
        <w:rPr>
          <w:rFonts w:ascii="Calibri" w:hAnsi="Calibri" w:cs="Calibri"/>
          <w:sz w:val="22"/>
          <w:szCs w:val="22"/>
        </w:rPr>
        <w:tab/>
      </w:r>
      <w:r w:rsidRPr="001B4494">
        <w:rPr>
          <w:rFonts w:ascii="Calibri" w:hAnsi="Calibri" w:cs="Calibri"/>
          <w:sz w:val="22"/>
          <w:szCs w:val="22"/>
        </w:rPr>
        <w:tab/>
        <w:t>Za zhotovitele:</w:t>
      </w:r>
    </w:p>
    <w:p w:rsidR="00A9753D" w:rsidRDefault="00A9753D" w:rsidP="00A9753D">
      <w:pPr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rPr>
          <w:rFonts w:ascii="Calibri" w:hAnsi="Calibri" w:cs="Calibri"/>
          <w:sz w:val="22"/>
          <w:szCs w:val="22"/>
        </w:rPr>
      </w:pPr>
    </w:p>
    <w:p w:rsidR="00A9753D" w:rsidRPr="001B4494" w:rsidRDefault="00A9753D" w:rsidP="00A9753D">
      <w:pPr>
        <w:rPr>
          <w:rFonts w:ascii="Calibri" w:hAnsi="Calibri" w:cs="Calibri"/>
          <w:sz w:val="22"/>
          <w:szCs w:val="22"/>
        </w:rPr>
      </w:pPr>
    </w:p>
    <w:p w:rsidR="00A9753D" w:rsidRPr="001B4494" w:rsidRDefault="00A9753D" w:rsidP="00A9753D">
      <w:pPr>
        <w:rPr>
          <w:rFonts w:ascii="Calibri" w:hAnsi="Calibri" w:cs="Calibri"/>
          <w:sz w:val="22"/>
          <w:szCs w:val="22"/>
        </w:rPr>
      </w:pPr>
      <w:r w:rsidRPr="001B4494">
        <w:rPr>
          <w:rFonts w:ascii="Calibri" w:hAnsi="Calibri" w:cs="Calibri"/>
          <w:sz w:val="22"/>
          <w:szCs w:val="22"/>
        </w:rPr>
        <w:t>_______________________</w:t>
      </w:r>
      <w:r>
        <w:rPr>
          <w:rFonts w:ascii="Calibri" w:hAnsi="Calibri" w:cs="Calibri"/>
          <w:sz w:val="22"/>
          <w:szCs w:val="22"/>
        </w:rPr>
        <w:t>________</w:t>
      </w:r>
      <w:r w:rsidRPr="001B4494">
        <w:rPr>
          <w:rFonts w:ascii="Calibri" w:hAnsi="Calibri" w:cs="Calibri"/>
          <w:sz w:val="22"/>
          <w:szCs w:val="22"/>
        </w:rPr>
        <w:tab/>
      </w:r>
      <w:r w:rsidRPr="001B4494">
        <w:rPr>
          <w:rFonts w:ascii="Calibri" w:hAnsi="Calibri" w:cs="Calibri"/>
          <w:sz w:val="22"/>
          <w:szCs w:val="22"/>
        </w:rPr>
        <w:tab/>
      </w:r>
      <w:r w:rsidRPr="001B4494">
        <w:rPr>
          <w:rFonts w:ascii="Calibri" w:hAnsi="Calibri" w:cs="Calibri"/>
          <w:sz w:val="22"/>
          <w:szCs w:val="22"/>
        </w:rPr>
        <w:tab/>
      </w:r>
      <w:r w:rsidRPr="001B4494">
        <w:rPr>
          <w:rFonts w:ascii="Calibri" w:hAnsi="Calibri" w:cs="Calibri"/>
          <w:sz w:val="22"/>
          <w:szCs w:val="22"/>
        </w:rPr>
        <w:tab/>
        <w:t>________________________</w:t>
      </w:r>
    </w:p>
    <w:p w:rsidR="00A9753D" w:rsidRDefault="00A9753D" w:rsidP="00A9753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Jindřich Ondruš, generální ředitel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Ing. Ladislav Ptáček</w:t>
      </w:r>
    </w:p>
    <w:p w:rsidR="00A9753D" w:rsidRDefault="00A9753D" w:rsidP="00A9753D">
      <w:pPr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rPr>
          <w:rFonts w:ascii="Calibri" w:hAnsi="Calibri" w:cs="Calibri"/>
          <w:sz w:val="22"/>
          <w:szCs w:val="22"/>
        </w:rPr>
      </w:pPr>
    </w:p>
    <w:p w:rsidR="00A9753D" w:rsidRPr="001B4494" w:rsidRDefault="00A9753D" w:rsidP="00A9753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OTISK RAZÍTKA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OTISK RAZÍTKA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9753D" w:rsidRPr="001B4494" w:rsidRDefault="00A9753D" w:rsidP="00A9753D">
      <w:pPr>
        <w:rPr>
          <w:rFonts w:ascii="Calibri" w:hAnsi="Calibri" w:cs="Calibri"/>
          <w:sz w:val="22"/>
          <w:szCs w:val="22"/>
        </w:rPr>
      </w:pPr>
    </w:p>
    <w:p w:rsidR="00A9753D" w:rsidRPr="001B4494" w:rsidRDefault="00A9753D" w:rsidP="00A9753D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</w:tblGrid>
      <w:tr w:rsidR="00A9753D" w:rsidRPr="001B4494" w:rsidTr="00284F02">
        <w:trPr>
          <w:trHeight w:val="3959"/>
        </w:trPr>
        <w:tc>
          <w:tcPr>
            <w:tcW w:w="4111" w:type="dxa"/>
          </w:tcPr>
          <w:p w:rsidR="00A9753D" w:rsidRPr="001B4494" w:rsidRDefault="00A9753D" w:rsidP="00284F02">
            <w:pPr>
              <w:ind w:left="4209" w:hanging="420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4494">
              <w:rPr>
                <w:rFonts w:ascii="Calibri" w:hAnsi="Calibri" w:cs="Calibri"/>
                <w:sz w:val="20"/>
                <w:szCs w:val="20"/>
              </w:rPr>
              <w:t xml:space="preserve">Doložka </w:t>
            </w:r>
            <w:r>
              <w:rPr>
                <w:rFonts w:ascii="Calibri" w:hAnsi="Calibri" w:cs="Calibri"/>
                <w:sz w:val="20"/>
                <w:szCs w:val="20"/>
              </w:rPr>
              <w:t>Objednatele</w:t>
            </w:r>
            <w:r w:rsidRPr="001B4494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:rsidR="00A9753D" w:rsidRPr="001B4494" w:rsidRDefault="00A9753D" w:rsidP="00284F02">
            <w:pPr>
              <w:tabs>
                <w:tab w:val="left" w:pos="2254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9753D" w:rsidRPr="001B4494" w:rsidRDefault="00A9753D" w:rsidP="00284F02">
            <w:pPr>
              <w:tabs>
                <w:tab w:val="left" w:pos="2254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4494">
              <w:rPr>
                <w:rFonts w:ascii="Calibri" w:hAnsi="Calibri" w:cs="Calibri"/>
                <w:sz w:val="20"/>
                <w:szCs w:val="20"/>
              </w:rPr>
              <w:t xml:space="preserve">Předběžnou řídící kontrolu dle ustanovení § 10, §11, §13 </w:t>
            </w:r>
            <w:proofErr w:type="spellStart"/>
            <w:r w:rsidRPr="001B4494">
              <w:rPr>
                <w:rFonts w:ascii="Calibri" w:hAnsi="Calibri" w:cs="Calibri"/>
                <w:sz w:val="20"/>
                <w:szCs w:val="20"/>
              </w:rPr>
              <w:t>vyhl</w:t>
            </w:r>
            <w:proofErr w:type="spellEnd"/>
            <w:r w:rsidRPr="001B4494">
              <w:rPr>
                <w:rFonts w:ascii="Calibri" w:hAnsi="Calibri" w:cs="Calibri"/>
                <w:sz w:val="20"/>
                <w:szCs w:val="20"/>
              </w:rPr>
              <w:t>. č. 416/2004 Sb., kterou se provádí zákon č. 320/2001 Sb.,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B4494">
              <w:rPr>
                <w:rFonts w:ascii="Calibri" w:hAnsi="Calibri" w:cs="Calibri"/>
                <w:sz w:val="20"/>
                <w:szCs w:val="20"/>
              </w:rPr>
              <w:t xml:space="preserve">o finanční kontrole, v platném znění   </w:t>
            </w:r>
          </w:p>
          <w:p w:rsidR="00A9753D" w:rsidRPr="001B4494" w:rsidRDefault="00A9753D" w:rsidP="00284F02">
            <w:pPr>
              <w:pStyle w:val="Export0"/>
              <w:tabs>
                <w:tab w:val="left" w:pos="2254"/>
              </w:tabs>
              <w:jc w:val="both"/>
              <w:rPr>
                <w:rFonts w:ascii="Calibri" w:hAnsi="Calibri" w:cs="Calibri"/>
                <w:sz w:val="20"/>
              </w:rPr>
            </w:pPr>
          </w:p>
          <w:p w:rsidR="00A9753D" w:rsidRPr="001B4494" w:rsidRDefault="00A9753D" w:rsidP="00284F02">
            <w:pPr>
              <w:pStyle w:val="Export0"/>
              <w:tabs>
                <w:tab w:val="left" w:pos="2254"/>
              </w:tabs>
              <w:jc w:val="both"/>
              <w:rPr>
                <w:rFonts w:ascii="Calibri" w:hAnsi="Calibri" w:cs="Calibri"/>
                <w:sz w:val="20"/>
              </w:rPr>
            </w:pPr>
            <w:r w:rsidRPr="001B4494">
              <w:rPr>
                <w:rFonts w:ascii="Calibri" w:hAnsi="Calibri" w:cs="Calibri"/>
                <w:sz w:val="20"/>
              </w:rPr>
              <w:t xml:space="preserve">Provedl příkazce operace: </w:t>
            </w:r>
            <w:r>
              <w:rPr>
                <w:rFonts w:ascii="Calibri" w:hAnsi="Calibri" w:cs="Calibri"/>
                <w:sz w:val="20"/>
              </w:rPr>
              <w:t>Olga Holišová</w:t>
            </w:r>
          </w:p>
          <w:p w:rsidR="00A9753D" w:rsidRDefault="00A9753D" w:rsidP="00284F02">
            <w:pPr>
              <w:pStyle w:val="Export0"/>
              <w:tabs>
                <w:tab w:val="left" w:pos="2254"/>
              </w:tabs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Dne: 12. 9. 2019</w:t>
            </w:r>
          </w:p>
          <w:p w:rsidR="00A9753D" w:rsidRPr="001B4494" w:rsidRDefault="00A9753D" w:rsidP="00284F02">
            <w:pPr>
              <w:pStyle w:val="Export0"/>
              <w:tabs>
                <w:tab w:val="left" w:pos="2254"/>
              </w:tabs>
              <w:jc w:val="both"/>
              <w:rPr>
                <w:rFonts w:ascii="Calibri" w:hAnsi="Calibri" w:cs="Calibri"/>
                <w:sz w:val="20"/>
              </w:rPr>
            </w:pPr>
          </w:p>
          <w:p w:rsidR="00A9753D" w:rsidRPr="001B4494" w:rsidRDefault="00A9753D" w:rsidP="00284F02">
            <w:pPr>
              <w:pStyle w:val="Export0"/>
              <w:tabs>
                <w:tab w:val="left" w:pos="2254"/>
              </w:tabs>
              <w:ind w:hanging="709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1B4494">
              <w:rPr>
                <w:rFonts w:ascii="Calibri" w:hAnsi="Calibri" w:cs="Calibri"/>
                <w:sz w:val="20"/>
              </w:rPr>
              <w:t>Předklá</w:t>
            </w:r>
            <w:proofErr w:type="spellEnd"/>
            <w:r w:rsidRPr="001B4494">
              <w:rPr>
                <w:rFonts w:ascii="Calibri" w:hAnsi="Calibri" w:cs="Calibri"/>
                <w:sz w:val="20"/>
              </w:rPr>
              <w:t xml:space="preserve">  Předkládá správce rozpočtu: </w:t>
            </w:r>
            <w:r>
              <w:t xml:space="preserve"> </w:t>
            </w:r>
            <w:r w:rsidRPr="00281E37">
              <w:rPr>
                <w:rFonts w:ascii="Calibri" w:hAnsi="Calibri" w:cs="Calibri"/>
                <w:sz w:val="20"/>
              </w:rPr>
              <w:t>Ing. Věra Cábová</w:t>
            </w:r>
          </w:p>
          <w:p w:rsidR="00A9753D" w:rsidRDefault="00A9753D" w:rsidP="00284F02">
            <w:pPr>
              <w:pStyle w:val="Export0"/>
              <w:tabs>
                <w:tab w:val="left" w:pos="2254"/>
              </w:tabs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Dne: 12. 9. 2019</w:t>
            </w:r>
          </w:p>
          <w:p w:rsidR="00A9753D" w:rsidRPr="001B4494" w:rsidRDefault="00A9753D" w:rsidP="00284F0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9753D" w:rsidRPr="001B4494" w:rsidRDefault="00A9753D" w:rsidP="00284F0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4494">
              <w:rPr>
                <w:rFonts w:ascii="Calibri" w:hAnsi="Calibri" w:cs="Calibri"/>
                <w:sz w:val="20"/>
                <w:szCs w:val="20"/>
              </w:rPr>
              <w:t xml:space="preserve">Náležitosti smlouvy kontroloval: </w:t>
            </w:r>
            <w:r>
              <w:rPr>
                <w:rFonts w:ascii="Calibri" w:hAnsi="Calibri" w:cs="Calibri"/>
                <w:sz w:val="20"/>
                <w:szCs w:val="20"/>
              </w:rPr>
              <w:t>JUDr</w:t>
            </w:r>
            <w:r w:rsidR="008A06F1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František Severin</w:t>
            </w:r>
          </w:p>
          <w:p w:rsidR="00A9753D" w:rsidRDefault="00A9753D" w:rsidP="00284F02">
            <w:pPr>
              <w:pStyle w:val="Export0"/>
              <w:tabs>
                <w:tab w:val="left" w:pos="2254"/>
              </w:tabs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Dne: 12. 9. 2019</w:t>
            </w:r>
          </w:p>
          <w:p w:rsidR="00A9753D" w:rsidRPr="001B4494" w:rsidRDefault="00A9753D" w:rsidP="00284F02">
            <w:pPr>
              <w:pStyle w:val="Export0"/>
              <w:tabs>
                <w:tab w:val="left" w:pos="2254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A9753D" w:rsidRDefault="00A9753D" w:rsidP="00A9753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:rsidR="0019481C" w:rsidRDefault="0019481C"/>
    <w:sectPr w:rsidR="001948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76" w:rsidRDefault="00602E76" w:rsidP="00A9753D">
      <w:r>
        <w:separator/>
      </w:r>
    </w:p>
  </w:endnote>
  <w:endnote w:type="continuationSeparator" w:id="0">
    <w:p w:rsidR="00602E76" w:rsidRDefault="00602E76" w:rsidP="00A9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53D" w:rsidRPr="00F13AA7" w:rsidRDefault="00A9753D" w:rsidP="00A9753D">
    <w:pPr>
      <w:pStyle w:val="Zpat"/>
      <w:pBdr>
        <w:top w:val="single" w:sz="4" w:space="1" w:color="D9D9D9"/>
      </w:pBdr>
      <w:jc w:val="right"/>
      <w:rPr>
        <w:rFonts w:ascii="Calibri" w:hAnsi="Calibri" w:cs="Calibri"/>
        <w:sz w:val="18"/>
        <w:szCs w:val="18"/>
      </w:rPr>
    </w:pPr>
    <w:r w:rsidRPr="00F13AA7">
      <w:rPr>
        <w:rFonts w:ascii="Calibri" w:hAnsi="Calibri" w:cs="Calibri"/>
        <w:sz w:val="18"/>
        <w:szCs w:val="18"/>
      </w:rPr>
      <w:fldChar w:fldCharType="begin"/>
    </w:r>
    <w:r w:rsidRPr="00F13AA7">
      <w:rPr>
        <w:rFonts w:ascii="Calibri" w:hAnsi="Calibri" w:cs="Calibri"/>
        <w:sz w:val="18"/>
        <w:szCs w:val="18"/>
      </w:rPr>
      <w:instrText>PAGE   \* MERGEFORMAT</w:instrText>
    </w:r>
    <w:r w:rsidRPr="00F13AA7">
      <w:rPr>
        <w:rFonts w:ascii="Calibri" w:hAnsi="Calibri" w:cs="Calibri"/>
        <w:sz w:val="18"/>
        <w:szCs w:val="18"/>
      </w:rPr>
      <w:fldChar w:fldCharType="separate"/>
    </w:r>
    <w:r w:rsidR="00803301">
      <w:rPr>
        <w:rFonts w:ascii="Calibri" w:hAnsi="Calibri" w:cs="Calibri"/>
        <w:noProof/>
        <w:sz w:val="18"/>
        <w:szCs w:val="18"/>
      </w:rPr>
      <w:t>1</w:t>
    </w:r>
    <w:r w:rsidRPr="00F13AA7">
      <w:rPr>
        <w:rFonts w:ascii="Calibri" w:hAnsi="Calibri" w:cs="Calibri"/>
        <w:sz w:val="18"/>
        <w:szCs w:val="18"/>
      </w:rPr>
      <w:fldChar w:fldCharType="end"/>
    </w:r>
    <w:r w:rsidRPr="00F13AA7">
      <w:rPr>
        <w:rFonts w:ascii="Calibri" w:hAnsi="Calibri" w:cs="Calibri"/>
        <w:sz w:val="18"/>
        <w:szCs w:val="18"/>
      </w:rPr>
      <w:t xml:space="preserve"> | </w:t>
    </w:r>
    <w:r w:rsidRPr="00F13AA7">
      <w:rPr>
        <w:rFonts w:ascii="Calibri" w:hAnsi="Calibri" w:cs="Calibri"/>
        <w:color w:val="808080"/>
        <w:spacing w:val="60"/>
        <w:sz w:val="18"/>
        <w:szCs w:val="18"/>
      </w:rPr>
      <w:t>Stránka</w:t>
    </w:r>
  </w:p>
  <w:p w:rsidR="00A9753D" w:rsidRDefault="00A975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76" w:rsidRDefault="00602E76" w:rsidP="00A9753D">
      <w:r>
        <w:separator/>
      </w:r>
    </w:p>
  </w:footnote>
  <w:footnote w:type="continuationSeparator" w:id="0">
    <w:p w:rsidR="00602E76" w:rsidRDefault="00602E76" w:rsidP="00A9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E2F0B"/>
    <w:multiLevelType w:val="hybridMultilevel"/>
    <w:tmpl w:val="50A8BD76"/>
    <w:lvl w:ilvl="0" w:tplc="FCCE0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40124"/>
    <w:multiLevelType w:val="hybridMultilevel"/>
    <w:tmpl w:val="94F65098"/>
    <w:lvl w:ilvl="0" w:tplc="32647EC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E1184"/>
    <w:multiLevelType w:val="hybridMultilevel"/>
    <w:tmpl w:val="FF3082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37A1E"/>
    <w:multiLevelType w:val="hybridMultilevel"/>
    <w:tmpl w:val="D9BE02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5C6C9E"/>
    <w:multiLevelType w:val="hybridMultilevel"/>
    <w:tmpl w:val="4D52AC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6E70DA"/>
    <w:multiLevelType w:val="hybridMultilevel"/>
    <w:tmpl w:val="527A7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D0759B"/>
    <w:multiLevelType w:val="hybridMultilevel"/>
    <w:tmpl w:val="5B705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06375E"/>
    <w:multiLevelType w:val="hybridMultilevel"/>
    <w:tmpl w:val="8724EF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5E64C57"/>
    <w:multiLevelType w:val="hybridMultilevel"/>
    <w:tmpl w:val="23642AC8"/>
    <w:lvl w:ilvl="0" w:tplc="99C6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350432"/>
    <w:multiLevelType w:val="hybridMultilevel"/>
    <w:tmpl w:val="363C0912"/>
    <w:lvl w:ilvl="0" w:tplc="33F0DD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3D"/>
    <w:rsid w:val="00136084"/>
    <w:rsid w:val="0019481C"/>
    <w:rsid w:val="002012F9"/>
    <w:rsid w:val="003C604C"/>
    <w:rsid w:val="00602E76"/>
    <w:rsid w:val="006B460C"/>
    <w:rsid w:val="00803301"/>
    <w:rsid w:val="008A06F1"/>
    <w:rsid w:val="00A9753D"/>
    <w:rsid w:val="00C0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75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9753D"/>
    <w:pPr>
      <w:keepNext/>
      <w:ind w:left="360"/>
      <w:jc w:val="center"/>
      <w:outlineLvl w:val="3"/>
    </w:pPr>
    <w:rPr>
      <w:b/>
      <w:bCs/>
      <w:sz w:val="22"/>
    </w:rPr>
  </w:style>
  <w:style w:type="paragraph" w:styleId="Nadpis7">
    <w:name w:val="heading 7"/>
    <w:basedOn w:val="Normln"/>
    <w:next w:val="Normln"/>
    <w:link w:val="Nadpis7Char"/>
    <w:qFormat/>
    <w:rsid w:val="00A9753D"/>
    <w:pPr>
      <w:keepNext/>
      <w:jc w:val="center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link w:val="Nadpis8Char"/>
    <w:qFormat/>
    <w:rsid w:val="00A9753D"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A9753D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A9753D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A975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rsid w:val="00A9753D"/>
    <w:rPr>
      <w:color w:val="0000FF"/>
      <w:u w:val="single"/>
    </w:rPr>
  </w:style>
  <w:style w:type="paragraph" w:styleId="Seznam">
    <w:name w:val="List"/>
    <w:basedOn w:val="Normln"/>
    <w:rsid w:val="00A9753D"/>
    <w:pPr>
      <w:ind w:left="283" w:hanging="283"/>
    </w:pPr>
  </w:style>
  <w:style w:type="paragraph" w:styleId="Zkladntext">
    <w:name w:val="Body Text"/>
    <w:basedOn w:val="Normln"/>
    <w:link w:val="ZkladntextChar"/>
    <w:rsid w:val="00A9753D"/>
    <w:pPr>
      <w:overflowPunct w:val="0"/>
      <w:autoSpaceDE w:val="0"/>
      <w:autoSpaceDN w:val="0"/>
      <w:adjustRightInd w:val="0"/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A9753D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A9753D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A9753D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Export0">
    <w:name w:val="Export 0"/>
    <w:basedOn w:val="Normln"/>
    <w:rsid w:val="00A9753D"/>
    <w:rPr>
      <w:rFonts w:ascii="Avinion" w:hAnsi="Avinion"/>
      <w:szCs w:val="20"/>
    </w:rPr>
  </w:style>
  <w:style w:type="character" w:customStyle="1" w:styleId="contact-name">
    <w:name w:val="contact-name"/>
    <w:basedOn w:val="Standardnpsmoodstavce"/>
    <w:rsid w:val="00A9753D"/>
  </w:style>
  <w:style w:type="character" w:customStyle="1" w:styleId="contact-street">
    <w:name w:val="contact-street"/>
    <w:basedOn w:val="Standardnpsmoodstavce"/>
    <w:rsid w:val="00A9753D"/>
  </w:style>
  <w:style w:type="character" w:customStyle="1" w:styleId="contact-suburb">
    <w:name w:val="contact-suburb"/>
    <w:basedOn w:val="Standardnpsmoodstavce"/>
    <w:rsid w:val="00A9753D"/>
  </w:style>
  <w:style w:type="character" w:customStyle="1" w:styleId="contact-postcode">
    <w:name w:val="contact-postcode"/>
    <w:basedOn w:val="Standardnpsmoodstavce"/>
    <w:rsid w:val="00A9753D"/>
  </w:style>
  <w:style w:type="paragraph" w:styleId="Bezmezer">
    <w:name w:val="No Spacing"/>
    <w:link w:val="BezmezerChar"/>
    <w:uiPriority w:val="1"/>
    <w:qFormat/>
    <w:rsid w:val="00A9753D"/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A9753D"/>
    <w:rPr>
      <w:rFonts w:ascii="Calibri" w:eastAsia="Calibri" w:hAnsi="Calibri" w:cs="Times New Roman"/>
    </w:rPr>
  </w:style>
  <w:style w:type="paragraph" w:customStyle="1" w:styleId="Smlouva-slo">
    <w:name w:val="Smlouva-číslo"/>
    <w:basedOn w:val="Normln"/>
    <w:rsid w:val="00A9753D"/>
    <w:pPr>
      <w:widowControl w:val="0"/>
      <w:spacing w:before="120" w:line="240" w:lineRule="atLeast"/>
      <w:jc w:val="both"/>
    </w:pPr>
    <w:rPr>
      <w:snapToGrid w:val="0"/>
      <w:szCs w:val="20"/>
    </w:rPr>
  </w:style>
  <w:style w:type="character" w:customStyle="1" w:styleId="ZkladntextChar1">
    <w:name w:val="Základní text Char1"/>
    <w:locked/>
    <w:rsid w:val="00A9753D"/>
    <w:rPr>
      <w:rFonts w:ascii="Times New Roman" w:hAnsi="Times New Roman" w:cs="Times New Roman"/>
      <w:sz w:val="16"/>
      <w:szCs w:val="16"/>
      <w:u w:val="none"/>
    </w:rPr>
  </w:style>
  <w:style w:type="paragraph" w:styleId="Zhlav">
    <w:name w:val="header"/>
    <w:basedOn w:val="Normln"/>
    <w:link w:val="ZhlavChar"/>
    <w:uiPriority w:val="99"/>
    <w:unhideWhenUsed/>
    <w:rsid w:val="00A97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75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75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753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75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9753D"/>
    <w:pPr>
      <w:keepNext/>
      <w:ind w:left="360"/>
      <w:jc w:val="center"/>
      <w:outlineLvl w:val="3"/>
    </w:pPr>
    <w:rPr>
      <w:b/>
      <w:bCs/>
      <w:sz w:val="22"/>
    </w:rPr>
  </w:style>
  <w:style w:type="paragraph" w:styleId="Nadpis7">
    <w:name w:val="heading 7"/>
    <w:basedOn w:val="Normln"/>
    <w:next w:val="Normln"/>
    <w:link w:val="Nadpis7Char"/>
    <w:qFormat/>
    <w:rsid w:val="00A9753D"/>
    <w:pPr>
      <w:keepNext/>
      <w:jc w:val="center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link w:val="Nadpis8Char"/>
    <w:qFormat/>
    <w:rsid w:val="00A9753D"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A9753D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A9753D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A975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rsid w:val="00A9753D"/>
    <w:rPr>
      <w:color w:val="0000FF"/>
      <w:u w:val="single"/>
    </w:rPr>
  </w:style>
  <w:style w:type="paragraph" w:styleId="Seznam">
    <w:name w:val="List"/>
    <w:basedOn w:val="Normln"/>
    <w:rsid w:val="00A9753D"/>
    <w:pPr>
      <w:ind w:left="283" w:hanging="283"/>
    </w:pPr>
  </w:style>
  <w:style w:type="paragraph" w:styleId="Zkladntext">
    <w:name w:val="Body Text"/>
    <w:basedOn w:val="Normln"/>
    <w:link w:val="ZkladntextChar"/>
    <w:rsid w:val="00A9753D"/>
    <w:pPr>
      <w:overflowPunct w:val="0"/>
      <w:autoSpaceDE w:val="0"/>
      <w:autoSpaceDN w:val="0"/>
      <w:adjustRightInd w:val="0"/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A9753D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A9753D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A9753D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Export0">
    <w:name w:val="Export 0"/>
    <w:basedOn w:val="Normln"/>
    <w:rsid w:val="00A9753D"/>
    <w:rPr>
      <w:rFonts w:ascii="Avinion" w:hAnsi="Avinion"/>
      <w:szCs w:val="20"/>
    </w:rPr>
  </w:style>
  <w:style w:type="character" w:customStyle="1" w:styleId="contact-name">
    <w:name w:val="contact-name"/>
    <w:basedOn w:val="Standardnpsmoodstavce"/>
    <w:rsid w:val="00A9753D"/>
  </w:style>
  <w:style w:type="character" w:customStyle="1" w:styleId="contact-street">
    <w:name w:val="contact-street"/>
    <w:basedOn w:val="Standardnpsmoodstavce"/>
    <w:rsid w:val="00A9753D"/>
  </w:style>
  <w:style w:type="character" w:customStyle="1" w:styleId="contact-suburb">
    <w:name w:val="contact-suburb"/>
    <w:basedOn w:val="Standardnpsmoodstavce"/>
    <w:rsid w:val="00A9753D"/>
  </w:style>
  <w:style w:type="character" w:customStyle="1" w:styleId="contact-postcode">
    <w:name w:val="contact-postcode"/>
    <w:basedOn w:val="Standardnpsmoodstavce"/>
    <w:rsid w:val="00A9753D"/>
  </w:style>
  <w:style w:type="paragraph" w:styleId="Bezmezer">
    <w:name w:val="No Spacing"/>
    <w:link w:val="BezmezerChar"/>
    <w:uiPriority w:val="1"/>
    <w:qFormat/>
    <w:rsid w:val="00A9753D"/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A9753D"/>
    <w:rPr>
      <w:rFonts w:ascii="Calibri" w:eastAsia="Calibri" w:hAnsi="Calibri" w:cs="Times New Roman"/>
    </w:rPr>
  </w:style>
  <w:style w:type="paragraph" w:customStyle="1" w:styleId="Smlouva-slo">
    <w:name w:val="Smlouva-číslo"/>
    <w:basedOn w:val="Normln"/>
    <w:rsid w:val="00A9753D"/>
    <w:pPr>
      <w:widowControl w:val="0"/>
      <w:spacing w:before="120" w:line="240" w:lineRule="atLeast"/>
      <w:jc w:val="both"/>
    </w:pPr>
    <w:rPr>
      <w:snapToGrid w:val="0"/>
      <w:szCs w:val="20"/>
    </w:rPr>
  </w:style>
  <w:style w:type="character" w:customStyle="1" w:styleId="ZkladntextChar1">
    <w:name w:val="Základní text Char1"/>
    <w:locked/>
    <w:rsid w:val="00A9753D"/>
    <w:rPr>
      <w:rFonts w:ascii="Times New Roman" w:hAnsi="Times New Roman" w:cs="Times New Roman"/>
      <w:sz w:val="16"/>
      <w:szCs w:val="16"/>
      <w:u w:val="none"/>
    </w:rPr>
  </w:style>
  <w:style w:type="paragraph" w:styleId="Zhlav">
    <w:name w:val="header"/>
    <w:basedOn w:val="Normln"/>
    <w:link w:val="ZhlavChar"/>
    <w:uiPriority w:val="99"/>
    <w:unhideWhenUsed/>
    <w:rsid w:val="00A97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75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75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753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2133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</dc:creator>
  <cp:lastModifiedBy>Spokova</cp:lastModifiedBy>
  <cp:revision>2</cp:revision>
  <dcterms:created xsi:type="dcterms:W3CDTF">2019-10-11T11:54:00Z</dcterms:created>
  <dcterms:modified xsi:type="dcterms:W3CDTF">2019-10-11T11:54:00Z</dcterms:modified>
</cp:coreProperties>
</file>