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A3A6E" w14:textId="77777777" w:rsidR="00692F33" w:rsidRDefault="00692F33" w:rsidP="00692F33">
      <w:pPr>
        <w:pStyle w:val="Nadpis1"/>
        <w:rPr>
          <w:rFonts w:ascii="Arial" w:hAnsi="Arial"/>
          <w:sz w:val="40"/>
        </w:rPr>
      </w:pPr>
    </w:p>
    <w:p w14:paraId="4B60707E" w14:textId="77777777" w:rsidR="00EC4C55" w:rsidRPr="00EC4C55" w:rsidRDefault="00EC4C55" w:rsidP="00EC4C55">
      <w:pPr>
        <w:pStyle w:val="Zkladntext2"/>
        <w:rPr>
          <w:b/>
          <w:sz w:val="28"/>
          <w:szCs w:val="28"/>
        </w:rPr>
      </w:pPr>
      <w:r w:rsidRPr="00EC4C55">
        <w:rPr>
          <w:b/>
          <w:sz w:val="28"/>
          <w:szCs w:val="28"/>
        </w:rPr>
        <w:t>Kupní smlouva</w:t>
      </w:r>
    </w:p>
    <w:p w14:paraId="4DC86624" w14:textId="77777777" w:rsidR="00EC4C55" w:rsidRPr="00EC4C55" w:rsidRDefault="00EC4C55" w:rsidP="00EC4C55">
      <w:pPr>
        <w:pStyle w:val="Zkladntext2"/>
        <w:rPr>
          <w:b/>
          <w:sz w:val="40"/>
        </w:rPr>
      </w:pPr>
      <w:r w:rsidRPr="00EC4C55">
        <w:rPr>
          <w:b/>
          <w:sz w:val="40"/>
        </w:rPr>
        <w:t xml:space="preserve"> </w:t>
      </w:r>
    </w:p>
    <w:p w14:paraId="1C036126" w14:textId="77777777" w:rsidR="00692F33" w:rsidRPr="00EC4C55" w:rsidRDefault="00EC4C55" w:rsidP="00EC4C55">
      <w:pPr>
        <w:pStyle w:val="Zkladntext2"/>
        <w:jc w:val="left"/>
        <w:rPr>
          <w:szCs w:val="22"/>
        </w:rPr>
      </w:pPr>
      <w:r w:rsidRPr="00EC4C55">
        <w:rPr>
          <w:szCs w:val="22"/>
        </w:rPr>
        <w:t>uzavřená podle ustanovení § 2079 a následujících zákona č. 89/2012 Sb., občanský zákoník,</w:t>
      </w:r>
      <w:r w:rsidR="0055429E">
        <w:rPr>
          <w:szCs w:val="22"/>
        </w:rPr>
        <w:t xml:space="preserve"> </w:t>
      </w:r>
      <w:r w:rsidRPr="00EC4C55">
        <w:rPr>
          <w:szCs w:val="22"/>
        </w:rPr>
        <w:t>v platném znění:</w:t>
      </w:r>
    </w:p>
    <w:p w14:paraId="48B2C220" w14:textId="77777777" w:rsidR="00692F33" w:rsidRDefault="00692F33" w:rsidP="00586964">
      <w:pPr>
        <w:pStyle w:val="Obsah5"/>
      </w:pPr>
    </w:p>
    <w:p w14:paraId="0CCE1EDE" w14:textId="77777777" w:rsidR="00692F33" w:rsidRDefault="00692F33" w:rsidP="00692F33">
      <w:pPr>
        <w:rPr>
          <w:rFonts w:ascii="Arial" w:hAnsi="Arial"/>
          <w:sz w:val="22"/>
        </w:rPr>
      </w:pPr>
    </w:p>
    <w:p w14:paraId="5A82EAF0" w14:textId="77777777" w:rsidR="00EC4C55" w:rsidRPr="00EC4C55" w:rsidRDefault="00EC4C55" w:rsidP="00EC4C55">
      <w:pPr>
        <w:numPr>
          <w:ilvl w:val="12"/>
          <w:numId w:val="0"/>
        </w:numPr>
        <w:tabs>
          <w:tab w:val="left" w:pos="360"/>
        </w:tabs>
        <w:jc w:val="center"/>
        <w:rPr>
          <w:rFonts w:ascii="Arial" w:hAnsi="Arial"/>
          <w:b/>
          <w:sz w:val="22"/>
        </w:rPr>
      </w:pPr>
      <w:r w:rsidRPr="00EC4C55">
        <w:rPr>
          <w:rFonts w:ascii="Arial" w:hAnsi="Arial"/>
          <w:b/>
          <w:sz w:val="22"/>
        </w:rPr>
        <w:t>Článek I.</w:t>
      </w:r>
    </w:p>
    <w:p w14:paraId="6B7BCD2E" w14:textId="77777777" w:rsidR="00692F33" w:rsidRDefault="00EC4C55" w:rsidP="00EC4C55">
      <w:pPr>
        <w:numPr>
          <w:ilvl w:val="12"/>
          <w:numId w:val="0"/>
        </w:numPr>
        <w:tabs>
          <w:tab w:val="left" w:pos="360"/>
        </w:tabs>
        <w:jc w:val="center"/>
        <w:rPr>
          <w:rFonts w:ascii="Arial" w:hAnsi="Arial"/>
          <w:b/>
          <w:sz w:val="22"/>
        </w:rPr>
      </w:pPr>
      <w:r w:rsidRPr="00EC4C55">
        <w:rPr>
          <w:rFonts w:ascii="Arial" w:hAnsi="Arial"/>
          <w:b/>
          <w:sz w:val="22"/>
        </w:rPr>
        <w:t>Smluvní strany</w:t>
      </w:r>
    </w:p>
    <w:p w14:paraId="077B4F4E" w14:textId="77777777" w:rsidR="00EC4C55" w:rsidRDefault="00EC4C55" w:rsidP="00692F33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14:paraId="209E24E7" w14:textId="77777777" w:rsidR="00DE52EA" w:rsidRPr="00DE52EA" w:rsidRDefault="00DE52EA" w:rsidP="00586964">
      <w:pPr>
        <w:tabs>
          <w:tab w:val="left" w:pos="2127"/>
        </w:tabs>
        <w:ind w:left="709" w:right="-709" w:hanging="709"/>
        <w:rPr>
          <w:rFonts w:ascii="Arial" w:hAnsi="Arial" w:cs="Arial"/>
          <w:noProof/>
          <w:sz w:val="22"/>
          <w:szCs w:val="22"/>
        </w:rPr>
      </w:pPr>
      <w:r w:rsidRPr="00DE52EA">
        <w:rPr>
          <w:rFonts w:ascii="Arial" w:hAnsi="Arial" w:cs="Arial"/>
          <w:noProof/>
          <w:sz w:val="22"/>
          <w:szCs w:val="22"/>
        </w:rPr>
        <w:t xml:space="preserve">Obchodní firma:    </w:t>
      </w:r>
      <w:r w:rsidRPr="00DE52EA">
        <w:rPr>
          <w:rFonts w:ascii="Arial" w:hAnsi="Arial" w:cs="Arial"/>
          <w:noProof/>
          <w:sz w:val="22"/>
          <w:szCs w:val="22"/>
        </w:rPr>
        <w:tab/>
        <w:t>DIAMO, státní podnik</w:t>
      </w:r>
    </w:p>
    <w:p w14:paraId="6DFA62EB" w14:textId="77777777" w:rsidR="00DE52EA" w:rsidRP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DE52EA">
        <w:rPr>
          <w:rFonts w:ascii="Arial" w:hAnsi="Arial" w:cs="Arial"/>
          <w:noProof/>
          <w:sz w:val="22"/>
          <w:szCs w:val="22"/>
        </w:rPr>
        <w:t xml:space="preserve">Sídlo:                     </w:t>
      </w:r>
      <w:r w:rsidRPr="00DE52EA">
        <w:rPr>
          <w:rFonts w:ascii="Arial" w:hAnsi="Arial" w:cs="Arial"/>
          <w:noProof/>
          <w:sz w:val="22"/>
          <w:szCs w:val="22"/>
        </w:rPr>
        <w:tab/>
        <w:t>Máchova 201, 471 27  Stráž pod Ralskem</w:t>
      </w:r>
    </w:p>
    <w:p w14:paraId="39B1C9A2" w14:textId="77777777" w:rsidR="00DE52EA" w:rsidRP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DE52EA">
        <w:rPr>
          <w:rFonts w:ascii="Arial" w:hAnsi="Arial" w:cs="Arial"/>
          <w:noProof/>
          <w:sz w:val="22"/>
          <w:szCs w:val="22"/>
        </w:rPr>
        <w:t xml:space="preserve">Zastoupený:          </w:t>
      </w:r>
      <w:r w:rsidRPr="00DE52EA">
        <w:rPr>
          <w:rFonts w:ascii="Arial" w:hAnsi="Arial" w:cs="Arial"/>
          <w:noProof/>
          <w:sz w:val="22"/>
          <w:szCs w:val="22"/>
        </w:rPr>
        <w:tab/>
      </w:r>
      <w:r w:rsidR="000E658B" w:rsidRPr="000E658B">
        <w:rPr>
          <w:rFonts w:ascii="Arial" w:hAnsi="Arial" w:cs="Arial"/>
          <w:sz w:val="22"/>
          <w:szCs w:val="22"/>
        </w:rPr>
        <w:t>Ing. Petrem Křížem, Ph.D., vedoucím odštěpného závodu ODRA</w:t>
      </w:r>
    </w:p>
    <w:p w14:paraId="749113DB" w14:textId="77777777" w:rsidR="00DE52EA" w:rsidRP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DE52EA">
        <w:rPr>
          <w:rFonts w:ascii="Arial" w:hAnsi="Arial" w:cs="Arial"/>
          <w:noProof/>
          <w:sz w:val="22"/>
          <w:szCs w:val="22"/>
        </w:rPr>
        <w:t xml:space="preserve">Týká se:                </w:t>
      </w:r>
      <w:r w:rsidRPr="00DE52EA">
        <w:rPr>
          <w:rFonts w:ascii="Arial" w:hAnsi="Arial" w:cs="Arial"/>
          <w:noProof/>
          <w:sz w:val="22"/>
          <w:szCs w:val="22"/>
        </w:rPr>
        <w:tab/>
        <w:t>DIAMO, státní podnik, odštěpný závod ODRA</w:t>
      </w:r>
    </w:p>
    <w:p w14:paraId="7CB3A7C0" w14:textId="77777777" w:rsidR="00DE52EA" w:rsidRP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DE52EA">
        <w:rPr>
          <w:rFonts w:ascii="Arial" w:hAnsi="Arial" w:cs="Arial"/>
          <w:noProof/>
          <w:sz w:val="22"/>
          <w:szCs w:val="22"/>
        </w:rPr>
        <w:t xml:space="preserve">                              </w:t>
      </w:r>
      <w:r w:rsidRPr="00DE52EA">
        <w:rPr>
          <w:rFonts w:ascii="Arial" w:hAnsi="Arial" w:cs="Arial"/>
          <w:noProof/>
          <w:sz w:val="22"/>
          <w:szCs w:val="22"/>
        </w:rPr>
        <w:tab/>
        <w:t>Sirotčí 1145/7, Vítkovice, 703 00  Ostrava</w:t>
      </w:r>
    </w:p>
    <w:p w14:paraId="13375FDF" w14:textId="77777777" w:rsidR="00DE52EA" w:rsidRPr="00DE52EA" w:rsidRDefault="00DE52EA" w:rsidP="00DE52EA">
      <w:pPr>
        <w:rPr>
          <w:szCs w:val="24"/>
        </w:rPr>
      </w:pPr>
      <w:r w:rsidRPr="00DE52EA">
        <w:rPr>
          <w:szCs w:val="24"/>
        </w:rPr>
        <w:tab/>
      </w:r>
      <w:r w:rsidRPr="00DE52EA">
        <w:rPr>
          <w:szCs w:val="24"/>
        </w:rPr>
        <w:tab/>
      </w:r>
      <w:r w:rsidRPr="00DE52EA">
        <w:rPr>
          <w:szCs w:val="24"/>
        </w:rPr>
        <w:tab/>
      </w:r>
      <w:r w:rsidRPr="00DE52EA">
        <w:rPr>
          <w:rFonts w:ascii="Arial" w:hAnsi="Arial" w:cs="Arial"/>
          <w:sz w:val="22"/>
          <w:szCs w:val="22"/>
        </w:rPr>
        <w:t>zapsaný u Krajského soudu v Ostravě oddíl AX, vložka 642</w:t>
      </w:r>
    </w:p>
    <w:p w14:paraId="4E65AFE0" w14:textId="77777777" w:rsidR="00DE52EA" w:rsidRP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DE52EA">
        <w:rPr>
          <w:rFonts w:ascii="Arial" w:hAnsi="Arial" w:cs="Arial"/>
          <w:noProof/>
          <w:sz w:val="22"/>
          <w:szCs w:val="22"/>
        </w:rPr>
        <w:t xml:space="preserve">IČO:                         </w:t>
      </w:r>
      <w:r w:rsidRPr="00DE52EA">
        <w:rPr>
          <w:rFonts w:ascii="Arial" w:hAnsi="Arial" w:cs="Arial"/>
          <w:noProof/>
          <w:sz w:val="22"/>
          <w:szCs w:val="22"/>
        </w:rPr>
        <w:tab/>
        <w:t>00002739</w:t>
      </w:r>
    </w:p>
    <w:p w14:paraId="2E18F141" w14:textId="77777777" w:rsidR="00DE52EA" w:rsidRP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DE52EA">
        <w:rPr>
          <w:rFonts w:ascii="Arial" w:hAnsi="Arial" w:cs="Arial"/>
          <w:noProof/>
          <w:sz w:val="22"/>
          <w:szCs w:val="22"/>
        </w:rPr>
        <w:t xml:space="preserve">DIČ:                      </w:t>
      </w:r>
      <w:r w:rsidRPr="00DE52EA">
        <w:rPr>
          <w:rFonts w:ascii="Arial" w:hAnsi="Arial" w:cs="Arial"/>
          <w:noProof/>
          <w:sz w:val="22"/>
          <w:szCs w:val="22"/>
        </w:rPr>
        <w:tab/>
        <w:t>CZ00002739, plátce DPH</w:t>
      </w:r>
    </w:p>
    <w:p w14:paraId="0DEC0C07" w14:textId="4E657AAA" w:rsidR="00DE52EA" w:rsidRP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DE52EA">
        <w:rPr>
          <w:rFonts w:ascii="Arial" w:hAnsi="Arial" w:cs="Arial"/>
          <w:noProof/>
          <w:sz w:val="22"/>
          <w:szCs w:val="22"/>
        </w:rPr>
        <w:t xml:space="preserve">Bankovní spojení: </w:t>
      </w:r>
      <w:r w:rsidRPr="00DE52EA">
        <w:rPr>
          <w:rFonts w:ascii="Arial" w:hAnsi="Arial" w:cs="Arial"/>
          <w:noProof/>
          <w:sz w:val="22"/>
          <w:szCs w:val="22"/>
        </w:rPr>
        <w:tab/>
      </w:r>
      <w:r w:rsidR="00780B06">
        <w:rPr>
          <w:rFonts w:ascii="Arial" w:hAnsi="Arial" w:cs="Arial"/>
          <w:noProof/>
          <w:color w:val="222222"/>
          <w:sz w:val="22"/>
          <w:szCs w:val="22"/>
        </w:rPr>
        <w:t>xxxxxxxxxxxxxx</w:t>
      </w:r>
    </w:p>
    <w:p w14:paraId="339631F9" w14:textId="737F4A0D" w:rsid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  <w:r w:rsidRPr="00DE52EA">
        <w:rPr>
          <w:rFonts w:ascii="Arial" w:hAnsi="Arial" w:cs="Arial"/>
          <w:noProof/>
          <w:sz w:val="22"/>
          <w:szCs w:val="22"/>
        </w:rPr>
        <w:t xml:space="preserve">Číslo účtu:             </w:t>
      </w:r>
      <w:r w:rsidRPr="00DE52EA">
        <w:rPr>
          <w:rFonts w:ascii="Arial" w:hAnsi="Arial" w:cs="Arial"/>
          <w:noProof/>
          <w:sz w:val="22"/>
          <w:szCs w:val="22"/>
        </w:rPr>
        <w:tab/>
      </w:r>
      <w:r w:rsidR="00780B06">
        <w:rPr>
          <w:rFonts w:ascii="Arial" w:hAnsi="Arial" w:cs="Arial"/>
          <w:noProof/>
          <w:sz w:val="22"/>
          <w:szCs w:val="22"/>
        </w:rPr>
        <w:t>xxxxxxxxxxxxxxx</w:t>
      </w:r>
    </w:p>
    <w:p w14:paraId="2407F799" w14:textId="77777777" w:rsidR="00DE52EA" w:rsidRPr="00DE52EA" w:rsidRDefault="00DE52EA" w:rsidP="00DE52EA">
      <w:pPr>
        <w:tabs>
          <w:tab w:val="left" w:pos="2127"/>
        </w:tabs>
        <w:ind w:left="708" w:right="-709" w:hanging="708"/>
        <w:rPr>
          <w:rFonts w:ascii="Arial" w:hAnsi="Arial" w:cs="Arial"/>
          <w:noProof/>
          <w:sz w:val="22"/>
          <w:szCs w:val="22"/>
        </w:rPr>
      </w:pPr>
    </w:p>
    <w:p w14:paraId="60B26FC3" w14:textId="77777777" w:rsidR="00EC4C55" w:rsidRPr="00EC4C55" w:rsidRDefault="00EC4C55" w:rsidP="00EC4C55">
      <w:pPr>
        <w:numPr>
          <w:ilvl w:val="12"/>
          <w:numId w:val="0"/>
        </w:numPr>
        <w:tabs>
          <w:tab w:val="left" w:pos="2127"/>
        </w:tabs>
        <w:rPr>
          <w:rFonts w:ascii="Arial" w:hAnsi="Arial" w:cs="Arial"/>
          <w:bCs/>
          <w:noProof/>
          <w:sz w:val="22"/>
          <w:szCs w:val="22"/>
        </w:rPr>
      </w:pPr>
      <w:r w:rsidRPr="00EC4C55">
        <w:rPr>
          <w:rFonts w:ascii="Arial" w:hAnsi="Arial" w:cs="Arial"/>
          <w:bCs/>
          <w:noProof/>
          <w:sz w:val="22"/>
          <w:szCs w:val="22"/>
        </w:rPr>
        <w:t>(dále jen „kupující“)</w:t>
      </w:r>
    </w:p>
    <w:p w14:paraId="38767B1C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32674E0F" w14:textId="31C1F0F6" w:rsidR="000F31AD" w:rsidRDefault="000F31AD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14:paraId="09582539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1598C1FE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69C14C1D" w14:textId="25E1BBD8" w:rsidR="00CC337B" w:rsidRDefault="00CC337B">
      <w:pPr>
        <w:pStyle w:val="Obsah5"/>
      </w:pPr>
      <w:r>
        <w:t xml:space="preserve">Obchodní firma:    </w:t>
      </w:r>
      <w:r w:rsidR="000F31AD">
        <w:tab/>
      </w:r>
      <w:r w:rsidRPr="00914CCC">
        <w:t>Q – ELEKTRIK a.s.</w:t>
      </w:r>
    </w:p>
    <w:p w14:paraId="3791D245" w14:textId="5201BF27" w:rsidR="00CC337B" w:rsidRPr="000F2C7B" w:rsidRDefault="00CC337B">
      <w:pPr>
        <w:pStyle w:val="Obsah5"/>
      </w:pPr>
      <w:r>
        <w:t>Sídlo:</w:t>
      </w:r>
      <w:r w:rsidR="000F31AD">
        <w:tab/>
      </w:r>
      <w:r>
        <w:t>Podzámčí 1926, Slezská Ostrava, 710 00 Ostrava</w:t>
      </w:r>
    </w:p>
    <w:p w14:paraId="703C83D2" w14:textId="51E227C9" w:rsidR="00CC337B" w:rsidRPr="000F2C7B" w:rsidRDefault="00CC337B">
      <w:pPr>
        <w:pStyle w:val="Obsah5"/>
      </w:pPr>
      <w:r w:rsidRPr="000F2C7B">
        <w:t xml:space="preserve">Zastoupená: </w:t>
      </w:r>
      <w:r w:rsidRPr="000F2C7B">
        <w:tab/>
      </w:r>
      <w:r>
        <w:t>Karlem Ježkem, předsedou představenstva</w:t>
      </w:r>
    </w:p>
    <w:p w14:paraId="5C99F890" w14:textId="3314B989" w:rsidR="00CC337B" w:rsidRPr="000F2C7B" w:rsidRDefault="00CC337B" w:rsidP="00586964">
      <w:pPr>
        <w:pStyle w:val="Obsah5"/>
      </w:pPr>
      <w:r w:rsidRPr="000F2C7B">
        <w:t>IČO:</w:t>
      </w:r>
      <w:r w:rsidR="000F31AD">
        <w:t xml:space="preserve"> </w:t>
      </w:r>
      <w:r w:rsidR="000F31AD">
        <w:tab/>
      </w:r>
      <w:r>
        <w:t>26789655</w:t>
      </w:r>
    </w:p>
    <w:p w14:paraId="19E18E19" w14:textId="574745DB" w:rsidR="00CC337B" w:rsidRPr="0033164E" w:rsidRDefault="00CC337B" w:rsidP="00586964">
      <w:pPr>
        <w:pStyle w:val="Obsah5"/>
      </w:pPr>
      <w:r w:rsidRPr="000F2C7B">
        <w:t xml:space="preserve">DIČ: </w:t>
      </w:r>
      <w:r w:rsidRPr="000F2C7B">
        <w:tab/>
      </w:r>
      <w:r>
        <w:t>CZ26789</w:t>
      </w:r>
      <w:r w:rsidR="00B51769">
        <w:t>6</w:t>
      </w:r>
      <w:r>
        <w:t xml:space="preserve">55, </w:t>
      </w:r>
      <w:r w:rsidRPr="000A09A2">
        <w:t xml:space="preserve">plátce DPH </w:t>
      </w:r>
    </w:p>
    <w:p w14:paraId="7D150A21" w14:textId="77777777" w:rsidR="00CC337B" w:rsidRPr="000F2C7B" w:rsidRDefault="00CC337B" w:rsidP="00586964">
      <w:pPr>
        <w:ind w:left="1416" w:firstLine="708"/>
      </w:pPr>
      <w:r w:rsidRPr="000A09A2">
        <w:rPr>
          <w:rFonts w:ascii="Arial" w:hAnsi="Arial" w:cs="Arial"/>
          <w:sz w:val="22"/>
          <w:szCs w:val="22"/>
        </w:rPr>
        <w:t>Zapsan</w:t>
      </w:r>
      <w:r>
        <w:rPr>
          <w:rFonts w:ascii="Arial" w:hAnsi="Arial" w:cs="Arial"/>
          <w:sz w:val="22"/>
          <w:szCs w:val="22"/>
        </w:rPr>
        <w:t>á</w:t>
      </w:r>
      <w:r w:rsidRPr="000A09A2">
        <w:rPr>
          <w:rFonts w:ascii="Arial" w:hAnsi="Arial" w:cs="Arial"/>
          <w:sz w:val="22"/>
          <w:szCs w:val="22"/>
        </w:rPr>
        <w:t xml:space="preserve"> u </w:t>
      </w:r>
      <w:r>
        <w:rPr>
          <w:rFonts w:ascii="Arial" w:hAnsi="Arial" w:cs="Arial"/>
          <w:sz w:val="22"/>
          <w:szCs w:val="22"/>
        </w:rPr>
        <w:t xml:space="preserve">Krajského soudu </w:t>
      </w:r>
      <w:r w:rsidRPr="000F2C7B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Ostravě</w:t>
      </w:r>
      <w:r w:rsidRPr="000F2C7B">
        <w:rPr>
          <w:rFonts w:ascii="Arial" w:hAnsi="Arial" w:cs="Arial"/>
          <w:sz w:val="22"/>
          <w:szCs w:val="22"/>
        </w:rPr>
        <w:t xml:space="preserve"> oddíl </w:t>
      </w:r>
      <w:r>
        <w:rPr>
          <w:rFonts w:ascii="Arial" w:hAnsi="Arial" w:cs="Arial"/>
          <w:sz w:val="22"/>
          <w:szCs w:val="22"/>
        </w:rPr>
        <w:t>B</w:t>
      </w:r>
      <w:r w:rsidRPr="000F2C7B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2641</w:t>
      </w:r>
    </w:p>
    <w:p w14:paraId="2B3284E8" w14:textId="1731C813" w:rsidR="00CC337B" w:rsidRPr="000F2C7B" w:rsidRDefault="00CC337B">
      <w:pPr>
        <w:pStyle w:val="Obsah5"/>
      </w:pPr>
      <w:r w:rsidRPr="000F2C7B">
        <w:t xml:space="preserve">Bankovní spojení: </w:t>
      </w:r>
      <w:r w:rsidRPr="000F2C7B">
        <w:tab/>
      </w:r>
      <w:r w:rsidR="00780B06">
        <w:t>xxxxxxxxxxxxxx</w:t>
      </w:r>
    </w:p>
    <w:p w14:paraId="4C2187EE" w14:textId="76548DA5" w:rsidR="00CC337B" w:rsidRPr="006A6786" w:rsidRDefault="00CC337B" w:rsidP="00CC337B">
      <w:pPr>
        <w:rPr>
          <w:sz w:val="22"/>
          <w:szCs w:val="22"/>
        </w:rPr>
      </w:pPr>
      <w:r w:rsidRPr="000F2C7B">
        <w:rPr>
          <w:rFonts w:ascii="Arial" w:hAnsi="Arial" w:cs="Arial"/>
          <w:sz w:val="22"/>
          <w:szCs w:val="22"/>
        </w:rPr>
        <w:t>Číslo účtu:</w:t>
      </w:r>
      <w:r w:rsidRPr="000F2C7B">
        <w:rPr>
          <w:rFonts w:ascii="Arial" w:hAnsi="Arial" w:cs="Arial"/>
          <w:sz w:val="22"/>
          <w:szCs w:val="22"/>
        </w:rPr>
        <w:tab/>
        <w:t xml:space="preserve">     </w:t>
      </w:r>
      <w:r w:rsidRPr="000F2C7B">
        <w:rPr>
          <w:rFonts w:ascii="Arial" w:hAnsi="Arial" w:cs="Arial"/>
          <w:sz w:val="22"/>
          <w:szCs w:val="22"/>
        </w:rPr>
        <w:tab/>
      </w:r>
      <w:r w:rsidR="00780B06">
        <w:rPr>
          <w:rStyle w:val="data1"/>
          <w:b w:val="0"/>
          <w:sz w:val="22"/>
          <w:szCs w:val="22"/>
        </w:rPr>
        <w:t>xxxxxxxxxxxxxx</w:t>
      </w:r>
    </w:p>
    <w:p w14:paraId="524CE850" w14:textId="29C00C8A" w:rsidR="00456DEC" w:rsidRPr="006A6786" w:rsidRDefault="00456DEC" w:rsidP="009C0A93">
      <w:pPr>
        <w:rPr>
          <w:sz w:val="22"/>
          <w:szCs w:val="22"/>
        </w:rPr>
      </w:pPr>
    </w:p>
    <w:p w14:paraId="6B7921E5" w14:textId="77777777" w:rsidR="00DE52EA" w:rsidRPr="00564445" w:rsidRDefault="00DE52EA" w:rsidP="009C0A93"/>
    <w:p w14:paraId="2116506B" w14:textId="77777777" w:rsidR="00B85B4A" w:rsidRDefault="00EC4C55" w:rsidP="00B85B4A">
      <w:pPr>
        <w:rPr>
          <w:rFonts w:ascii="Arial" w:hAnsi="Arial" w:cs="Arial"/>
          <w:bCs/>
          <w:sz w:val="22"/>
        </w:rPr>
      </w:pPr>
      <w:r w:rsidRPr="00EC4C55">
        <w:rPr>
          <w:rFonts w:ascii="Arial" w:hAnsi="Arial" w:cs="Arial"/>
          <w:bCs/>
          <w:sz w:val="22"/>
        </w:rPr>
        <w:t>(dále jen „prodávající“)</w:t>
      </w:r>
    </w:p>
    <w:p w14:paraId="7017E705" w14:textId="77777777" w:rsidR="00EC4C55" w:rsidRDefault="00EC4C55" w:rsidP="00B85B4A">
      <w:pPr>
        <w:rPr>
          <w:rFonts w:ascii="Arial" w:hAnsi="Arial" w:cs="Arial"/>
          <w:bCs/>
          <w:sz w:val="22"/>
        </w:rPr>
      </w:pPr>
    </w:p>
    <w:p w14:paraId="600695F6" w14:textId="77777777" w:rsidR="00EC4C55" w:rsidRPr="00EC4C55" w:rsidRDefault="00EC4C55" w:rsidP="00EC4C55">
      <w:pPr>
        <w:rPr>
          <w:rFonts w:ascii="Arial" w:hAnsi="Arial" w:cs="Arial"/>
          <w:bCs/>
          <w:sz w:val="22"/>
        </w:rPr>
      </w:pPr>
      <w:r w:rsidRPr="00EC4C55">
        <w:rPr>
          <w:rFonts w:ascii="Arial" w:hAnsi="Arial" w:cs="Arial"/>
          <w:bCs/>
          <w:sz w:val="22"/>
        </w:rPr>
        <w:t>(dále také kupující a prodávající společně jako „smluvní strany“)</w:t>
      </w:r>
    </w:p>
    <w:p w14:paraId="77B3F4FA" w14:textId="77777777" w:rsidR="00EC4C55" w:rsidRDefault="00EC4C55" w:rsidP="00B85B4A">
      <w:pPr>
        <w:rPr>
          <w:rFonts w:ascii="Arial" w:hAnsi="Arial" w:cs="Arial"/>
          <w:bCs/>
          <w:sz w:val="22"/>
        </w:rPr>
      </w:pPr>
    </w:p>
    <w:p w14:paraId="4DCA0944" w14:textId="77777777" w:rsidR="00B85B4A" w:rsidRPr="00B85B4A" w:rsidRDefault="00B85B4A" w:rsidP="00B85B4A">
      <w:pPr>
        <w:rPr>
          <w:rFonts w:ascii="Arial" w:hAnsi="Arial" w:cs="Arial"/>
          <w:sz w:val="22"/>
          <w:szCs w:val="22"/>
        </w:rPr>
      </w:pPr>
    </w:p>
    <w:p w14:paraId="28D85BF1" w14:textId="5E2C7CF2" w:rsidR="00DC17E6" w:rsidRDefault="003708CB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DC17E6">
        <w:rPr>
          <w:rFonts w:ascii="Arial" w:hAnsi="Arial"/>
          <w:b/>
        </w:rPr>
        <w:tab/>
        <w:t xml:space="preserve">    </w:t>
      </w:r>
    </w:p>
    <w:p w14:paraId="08276F0A" w14:textId="3AA0D549" w:rsidR="00DC17E6" w:rsidRPr="00EC4C55" w:rsidRDefault="00CC337B" w:rsidP="00DC17E6">
      <w:pPr>
        <w:keepNext/>
        <w:tabs>
          <w:tab w:val="center" w:pos="4536"/>
          <w:tab w:val="left" w:pos="7137"/>
        </w:tabs>
        <w:spacing w:before="600" w:after="60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ab/>
      </w:r>
    </w:p>
    <w:p w14:paraId="6BDB7566" w14:textId="35BF7C51" w:rsidR="00EC4C55" w:rsidRPr="00EC4C55" w:rsidRDefault="00EC4C55" w:rsidP="00EC4C55">
      <w:pPr>
        <w:ind w:left="227" w:hanging="227"/>
        <w:jc w:val="center"/>
        <w:outlineLvl w:val="1"/>
        <w:rPr>
          <w:rFonts w:ascii="Arial" w:hAnsi="Arial" w:cs="Arial"/>
          <w:b/>
          <w:bCs/>
          <w:sz w:val="22"/>
          <w:szCs w:val="24"/>
        </w:rPr>
        <w:sectPr w:rsidR="00EC4C55" w:rsidRPr="00EC4C55" w:rsidSect="00EC4C55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C2B136" w14:textId="77777777" w:rsidR="00DC17E6" w:rsidRDefault="00DC17E6" w:rsidP="00DC17E6">
      <w:pPr>
        <w:keepNext/>
        <w:tabs>
          <w:tab w:val="center" w:pos="4536"/>
          <w:tab w:val="left" w:pos="7137"/>
        </w:tabs>
        <w:spacing w:before="240" w:after="60"/>
        <w:jc w:val="center"/>
        <w:rPr>
          <w:rFonts w:ascii="Arial" w:hAnsi="Arial" w:cs="Arial"/>
          <w:b/>
          <w:bCs/>
          <w:sz w:val="22"/>
          <w:szCs w:val="24"/>
        </w:rPr>
      </w:pPr>
      <w:r w:rsidRPr="00EC4C55">
        <w:rPr>
          <w:rFonts w:ascii="Arial" w:hAnsi="Arial" w:cs="Arial"/>
          <w:b/>
          <w:bCs/>
          <w:sz w:val="22"/>
          <w:szCs w:val="24"/>
        </w:rPr>
        <w:lastRenderedPageBreak/>
        <w:t>Článek II.</w:t>
      </w:r>
    </w:p>
    <w:p w14:paraId="44775229" w14:textId="2BB5EFF1" w:rsidR="00DC17E6" w:rsidRPr="00DC17E6" w:rsidRDefault="00DC17E6" w:rsidP="00DC17E6">
      <w:pPr>
        <w:keepNext/>
        <w:tabs>
          <w:tab w:val="center" w:pos="4536"/>
          <w:tab w:val="left" w:pos="7137"/>
        </w:tabs>
        <w:spacing w:before="120" w:after="60"/>
        <w:jc w:val="center"/>
        <w:rPr>
          <w:rFonts w:ascii="Arial" w:hAnsi="Arial" w:cs="Arial"/>
          <w:b/>
          <w:bCs/>
          <w:sz w:val="22"/>
          <w:szCs w:val="24"/>
        </w:rPr>
      </w:pPr>
      <w:r w:rsidRPr="00EC4C55">
        <w:rPr>
          <w:rFonts w:ascii="Arial" w:hAnsi="Arial" w:cs="Arial"/>
          <w:b/>
          <w:bCs/>
          <w:sz w:val="22"/>
          <w:szCs w:val="24"/>
        </w:rPr>
        <w:t>Předmět smlouvy</w:t>
      </w:r>
    </w:p>
    <w:p w14:paraId="5D33AEAF" w14:textId="5CDDCFBC" w:rsidR="00EC4C55" w:rsidRDefault="00543B83" w:rsidP="00543B83">
      <w:pPr>
        <w:spacing w:before="360"/>
        <w:ind w:left="227" w:hanging="227"/>
        <w:jc w:val="center"/>
        <w:rPr>
          <w:rFonts w:ascii="Arial" w:hAnsi="Arial" w:cs="Arial"/>
          <w:sz w:val="22"/>
          <w:szCs w:val="24"/>
        </w:rPr>
      </w:pPr>
      <w:r w:rsidRPr="00543B83">
        <w:rPr>
          <w:rFonts w:ascii="Arial" w:hAnsi="Arial" w:cs="Arial"/>
          <w:sz w:val="22"/>
          <w:szCs w:val="24"/>
        </w:rPr>
        <w:t xml:space="preserve">CPV 31210000 - 1      CZ-CPA: </w:t>
      </w:r>
      <w:r w:rsidR="008C0DDC">
        <w:rPr>
          <w:rFonts w:ascii="Arial" w:hAnsi="Arial" w:cs="Arial"/>
          <w:sz w:val="22"/>
          <w:szCs w:val="24"/>
        </w:rPr>
        <w:t>33</w:t>
      </w:r>
      <w:r w:rsidRPr="00543B83">
        <w:rPr>
          <w:rFonts w:ascii="Arial" w:hAnsi="Arial" w:cs="Arial"/>
          <w:sz w:val="22"/>
          <w:szCs w:val="24"/>
        </w:rPr>
        <w:t>.</w:t>
      </w:r>
      <w:r w:rsidR="008C0DDC">
        <w:rPr>
          <w:rFonts w:ascii="Arial" w:hAnsi="Arial" w:cs="Arial"/>
          <w:sz w:val="22"/>
          <w:szCs w:val="24"/>
        </w:rPr>
        <w:t>14</w:t>
      </w:r>
      <w:r w:rsidRPr="00543B83">
        <w:rPr>
          <w:rFonts w:ascii="Arial" w:hAnsi="Arial" w:cs="Arial"/>
          <w:sz w:val="22"/>
          <w:szCs w:val="24"/>
        </w:rPr>
        <w:t>.1</w:t>
      </w:r>
      <w:r w:rsidR="008C0DDC">
        <w:rPr>
          <w:rFonts w:ascii="Arial" w:hAnsi="Arial" w:cs="Arial"/>
          <w:sz w:val="22"/>
          <w:szCs w:val="24"/>
        </w:rPr>
        <w:t>1</w:t>
      </w:r>
    </w:p>
    <w:p w14:paraId="3993AC1A" w14:textId="77777777" w:rsidR="004A37CC" w:rsidRDefault="004A37CC" w:rsidP="004A37CC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EC4C55">
        <w:rPr>
          <w:rFonts w:ascii="Arial" w:hAnsi="Arial" w:cs="Arial"/>
          <w:sz w:val="22"/>
          <w:szCs w:val="24"/>
        </w:rPr>
        <w:t xml:space="preserve">Prodávající se zavazuje odevzdat kupujícímu 4 ks </w:t>
      </w:r>
      <w:r w:rsidRPr="00CE075E">
        <w:rPr>
          <w:rFonts w:ascii="Arial" w:hAnsi="Arial" w:cs="Arial"/>
          <w:sz w:val="22"/>
          <w:szCs w:val="24"/>
        </w:rPr>
        <w:t>digitálních ochran REF 610</w:t>
      </w:r>
      <w:r>
        <w:rPr>
          <w:rFonts w:ascii="Arial" w:hAnsi="Arial" w:cs="Arial"/>
          <w:sz w:val="22"/>
          <w:szCs w:val="24"/>
        </w:rPr>
        <w:t xml:space="preserve"> (dále také „předmět koupě“ nebo „věc“) </w:t>
      </w:r>
      <w:r w:rsidRPr="00543B83">
        <w:rPr>
          <w:rFonts w:ascii="Arial" w:hAnsi="Arial" w:cs="Arial"/>
          <w:sz w:val="22"/>
          <w:szCs w:val="24"/>
        </w:rPr>
        <w:t>a převést na něho vlastnické právo k této věci</w:t>
      </w:r>
      <w:r w:rsidRPr="00EC4C55">
        <w:rPr>
          <w:rFonts w:ascii="Arial" w:hAnsi="Arial" w:cs="Arial"/>
          <w:sz w:val="22"/>
          <w:szCs w:val="24"/>
        </w:rPr>
        <w:t>.</w:t>
      </w:r>
    </w:p>
    <w:p w14:paraId="713E354A" w14:textId="77777777" w:rsidR="004A37CC" w:rsidRPr="007815AA" w:rsidRDefault="004A37CC" w:rsidP="004A37CC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</w:t>
      </w:r>
      <w:r w:rsidRPr="007815AA">
        <w:rPr>
          <w:rFonts w:ascii="Arial" w:hAnsi="Arial" w:cs="Arial"/>
          <w:sz w:val="22"/>
          <w:szCs w:val="24"/>
        </w:rPr>
        <w:t>ližší specifikace</w:t>
      </w:r>
      <w:r>
        <w:rPr>
          <w:rFonts w:ascii="Arial" w:hAnsi="Arial" w:cs="Arial"/>
          <w:sz w:val="22"/>
          <w:szCs w:val="24"/>
        </w:rPr>
        <w:t xml:space="preserve"> předmětu koupě: </w:t>
      </w:r>
    </w:p>
    <w:p w14:paraId="7A8F3B89" w14:textId="77777777" w:rsidR="004A37CC" w:rsidRPr="00CE075E" w:rsidRDefault="004A37CC" w:rsidP="004A37CC">
      <w:pPr>
        <w:numPr>
          <w:ilvl w:val="0"/>
          <w:numId w:val="36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CE075E">
        <w:rPr>
          <w:rFonts w:ascii="Arial" w:hAnsi="Arial" w:cs="Arial"/>
          <w:sz w:val="22"/>
          <w:szCs w:val="24"/>
        </w:rPr>
        <w:t>Hladina 6 kV</w:t>
      </w:r>
    </w:p>
    <w:p w14:paraId="63EBE716" w14:textId="77777777" w:rsidR="004A37CC" w:rsidRPr="00CE075E" w:rsidRDefault="004A37CC" w:rsidP="004A37CC">
      <w:pPr>
        <w:numPr>
          <w:ilvl w:val="0"/>
          <w:numId w:val="36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CE075E">
        <w:rPr>
          <w:rFonts w:ascii="Arial" w:hAnsi="Arial" w:cs="Arial"/>
          <w:sz w:val="22"/>
          <w:szCs w:val="24"/>
        </w:rPr>
        <w:t xml:space="preserve">Hlídané parametry: </w:t>
      </w:r>
    </w:p>
    <w:p w14:paraId="6C0D1B9E" w14:textId="77777777" w:rsidR="004A37CC" w:rsidRPr="00CE075E" w:rsidRDefault="004A37CC" w:rsidP="004A37CC">
      <w:pPr>
        <w:numPr>
          <w:ilvl w:val="0"/>
          <w:numId w:val="47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CE075E">
        <w:rPr>
          <w:rFonts w:ascii="Arial" w:hAnsi="Arial" w:cs="Arial"/>
          <w:sz w:val="22"/>
          <w:szCs w:val="24"/>
        </w:rPr>
        <w:t>Třífázová nesměrovaná nadproudová ochrana</w:t>
      </w:r>
    </w:p>
    <w:p w14:paraId="4DE97A6D" w14:textId="77777777" w:rsidR="004A37CC" w:rsidRPr="00CE075E" w:rsidRDefault="004A37CC" w:rsidP="004A37CC">
      <w:pPr>
        <w:numPr>
          <w:ilvl w:val="0"/>
          <w:numId w:val="47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CE075E">
        <w:rPr>
          <w:rFonts w:ascii="Arial" w:hAnsi="Arial" w:cs="Arial"/>
          <w:sz w:val="22"/>
          <w:szCs w:val="24"/>
        </w:rPr>
        <w:t>Třífázová nesměrovaná nadproudová ochrana mžiková</w:t>
      </w:r>
    </w:p>
    <w:p w14:paraId="110A9585" w14:textId="77777777" w:rsidR="004A37CC" w:rsidRPr="00CE075E" w:rsidRDefault="004A37CC" w:rsidP="004A37CC">
      <w:pPr>
        <w:numPr>
          <w:ilvl w:val="0"/>
          <w:numId w:val="47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CE075E">
        <w:rPr>
          <w:rFonts w:ascii="Arial" w:hAnsi="Arial" w:cs="Arial"/>
          <w:sz w:val="22"/>
          <w:szCs w:val="24"/>
        </w:rPr>
        <w:t>Třífázová ochrana proti tepelnému přetížení kabelů</w:t>
      </w:r>
    </w:p>
    <w:p w14:paraId="5E16D4B3" w14:textId="77777777" w:rsidR="004A37CC" w:rsidRPr="00CE075E" w:rsidRDefault="004A37CC" w:rsidP="004A37CC">
      <w:pPr>
        <w:numPr>
          <w:ilvl w:val="0"/>
          <w:numId w:val="47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CE075E">
        <w:rPr>
          <w:rFonts w:ascii="Arial" w:hAnsi="Arial" w:cs="Arial"/>
          <w:sz w:val="22"/>
          <w:szCs w:val="24"/>
        </w:rPr>
        <w:t>Nesměrová zemní ochrana</w:t>
      </w:r>
    </w:p>
    <w:p w14:paraId="2CEAB883" w14:textId="77777777" w:rsidR="004A37CC" w:rsidRPr="00CE075E" w:rsidRDefault="004A37CC" w:rsidP="004A37CC">
      <w:pPr>
        <w:numPr>
          <w:ilvl w:val="0"/>
          <w:numId w:val="47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CE075E">
        <w:rPr>
          <w:rFonts w:ascii="Arial" w:hAnsi="Arial" w:cs="Arial"/>
          <w:sz w:val="22"/>
          <w:szCs w:val="24"/>
        </w:rPr>
        <w:t>Ochrana při fázové nevyváženosti</w:t>
      </w:r>
    </w:p>
    <w:p w14:paraId="43B53921" w14:textId="77777777" w:rsidR="004A37CC" w:rsidRPr="00CE075E" w:rsidRDefault="004A37CC" w:rsidP="004A37CC">
      <w:pPr>
        <w:numPr>
          <w:ilvl w:val="0"/>
          <w:numId w:val="47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CE075E">
        <w:rPr>
          <w:rFonts w:ascii="Arial" w:hAnsi="Arial" w:cs="Arial"/>
          <w:sz w:val="22"/>
          <w:szCs w:val="24"/>
        </w:rPr>
        <w:t>Záblesková ochrana</w:t>
      </w:r>
    </w:p>
    <w:p w14:paraId="1A5D8207" w14:textId="77777777" w:rsidR="004A37CC" w:rsidRPr="00CE075E" w:rsidRDefault="004A37CC" w:rsidP="004A37CC">
      <w:pPr>
        <w:numPr>
          <w:ilvl w:val="0"/>
          <w:numId w:val="47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CE075E">
        <w:rPr>
          <w:rFonts w:ascii="Arial" w:hAnsi="Arial" w:cs="Arial"/>
          <w:sz w:val="22"/>
          <w:szCs w:val="24"/>
        </w:rPr>
        <w:t>Tepelná ochrana pro kabely</w:t>
      </w:r>
    </w:p>
    <w:p w14:paraId="1052149F" w14:textId="77777777" w:rsidR="004A37CC" w:rsidRPr="00CE075E" w:rsidRDefault="004A37CC" w:rsidP="004A37CC">
      <w:pPr>
        <w:numPr>
          <w:ilvl w:val="0"/>
          <w:numId w:val="47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CE075E">
        <w:rPr>
          <w:rFonts w:ascii="Arial" w:hAnsi="Arial" w:cs="Arial"/>
          <w:sz w:val="22"/>
          <w:szCs w:val="24"/>
        </w:rPr>
        <w:t>Teplotní obraz (pro kobky č. 15, 16.)</w:t>
      </w:r>
    </w:p>
    <w:p w14:paraId="37EDD594" w14:textId="77777777" w:rsidR="004A37CC" w:rsidRPr="00CE075E" w:rsidRDefault="004A37CC" w:rsidP="004A37CC">
      <w:pPr>
        <w:numPr>
          <w:ilvl w:val="0"/>
          <w:numId w:val="36"/>
        </w:numPr>
        <w:spacing w:before="1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Umístění</w:t>
      </w:r>
      <w:r w:rsidRPr="00CE075E">
        <w:rPr>
          <w:rFonts w:ascii="Arial" w:hAnsi="Arial" w:cs="Arial"/>
          <w:sz w:val="22"/>
          <w:szCs w:val="24"/>
        </w:rPr>
        <w:t>: Důl 584 kobka č. 8, Důl 583 kobka č. 17, Čerpadlo 3 kobka č. 15, Čerpadlo 4 kobka č. 16.</w:t>
      </w:r>
    </w:p>
    <w:p w14:paraId="3A2762FC" w14:textId="77777777" w:rsidR="004A37CC" w:rsidRDefault="004A37CC" w:rsidP="004A37CC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Předmětem smlouvy je i závazek prodávajícího provést výměnu, montáž a zprovoznění předmětu koupě</w:t>
      </w:r>
      <w:r w:rsidRPr="007815AA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v kobkách (dle rozpisu) hlavní rozvodny 22/6 kV.</w:t>
      </w:r>
    </w:p>
    <w:p w14:paraId="140D3DAF" w14:textId="77777777" w:rsidR="004A37CC" w:rsidRPr="00C82FDA" w:rsidRDefault="004A37CC" w:rsidP="004A37CC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EC4C55">
        <w:rPr>
          <w:rFonts w:ascii="Arial" w:hAnsi="Arial" w:cs="Arial"/>
          <w:sz w:val="22"/>
          <w:szCs w:val="24"/>
        </w:rPr>
        <w:t xml:space="preserve">Kupující se zavazuje řádně dodaný </w:t>
      </w:r>
      <w:r>
        <w:rPr>
          <w:rFonts w:ascii="Arial" w:hAnsi="Arial" w:cs="Arial"/>
          <w:sz w:val="22"/>
          <w:szCs w:val="24"/>
        </w:rPr>
        <w:t xml:space="preserve">a zprovozněný </w:t>
      </w:r>
      <w:r w:rsidRPr="00EC4C55">
        <w:rPr>
          <w:rFonts w:ascii="Arial" w:hAnsi="Arial" w:cs="Arial"/>
          <w:sz w:val="22"/>
          <w:szCs w:val="24"/>
        </w:rPr>
        <w:t>předmět koupě převzít a zaplatit za něj kupní cenu.</w:t>
      </w:r>
    </w:p>
    <w:p w14:paraId="4F59DCA6" w14:textId="77777777" w:rsidR="00441F61" w:rsidRPr="00EC4C55" w:rsidRDefault="00441F61" w:rsidP="00441F6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EC4C55">
        <w:rPr>
          <w:rFonts w:ascii="Arial" w:hAnsi="Arial" w:cs="Arial"/>
          <w:b/>
          <w:bCs/>
          <w:sz w:val="22"/>
          <w:szCs w:val="22"/>
        </w:rPr>
        <w:t>Článek III.</w:t>
      </w:r>
    </w:p>
    <w:p w14:paraId="45729F7A" w14:textId="77777777" w:rsidR="00441F61" w:rsidRPr="00EC4C55" w:rsidRDefault="00441F61" w:rsidP="00586964">
      <w:pPr>
        <w:spacing w:after="120"/>
        <w:ind w:left="227" w:hanging="227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EC4C55">
        <w:rPr>
          <w:rFonts w:ascii="Arial" w:hAnsi="Arial" w:cs="Arial"/>
          <w:b/>
          <w:bCs/>
          <w:sz w:val="22"/>
          <w:szCs w:val="22"/>
        </w:rPr>
        <w:t xml:space="preserve"> Kupní cena</w:t>
      </w:r>
    </w:p>
    <w:p w14:paraId="595CD69F" w14:textId="6B28007B" w:rsidR="00441F61" w:rsidRDefault="00441F61" w:rsidP="00441F61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EC4C55">
        <w:rPr>
          <w:rFonts w:ascii="Arial" w:hAnsi="Arial" w:cs="Arial"/>
          <w:sz w:val="22"/>
          <w:szCs w:val="22"/>
        </w:rPr>
        <w:t xml:space="preserve">Cena předmětu koupě je stanovena na základě nabídky prodávajícího a dohody obou smluvních stran v nepřekročitelné výši </w:t>
      </w:r>
      <w:r w:rsidR="002D2DA6">
        <w:rPr>
          <w:rFonts w:ascii="Arial" w:hAnsi="Arial" w:cs="Arial"/>
          <w:b/>
          <w:bCs/>
          <w:sz w:val="22"/>
          <w:szCs w:val="22"/>
        </w:rPr>
        <w:t>746</w:t>
      </w:r>
      <w:r w:rsidR="00CC337B">
        <w:rPr>
          <w:rFonts w:ascii="Arial" w:hAnsi="Arial" w:cs="Arial"/>
          <w:b/>
          <w:bCs/>
          <w:sz w:val="22"/>
          <w:szCs w:val="22"/>
        </w:rPr>
        <w:t>.</w:t>
      </w:r>
      <w:r w:rsidR="002D2DA6">
        <w:rPr>
          <w:rFonts w:ascii="Arial" w:hAnsi="Arial" w:cs="Arial"/>
          <w:b/>
          <w:bCs/>
          <w:sz w:val="22"/>
          <w:szCs w:val="22"/>
        </w:rPr>
        <w:t>5</w:t>
      </w:r>
      <w:r w:rsidR="00CC337B">
        <w:rPr>
          <w:rFonts w:ascii="Arial" w:hAnsi="Arial" w:cs="Arial"/>
          <w:b/>
          <w:bCs/>
          <w:sz w:val="22"/>
          <w:szCs w:val="22"/>
        </w:rPr>
        <w:t xml:space="preserve">00,- </w:t>
      </w:r>
      <w:r>
        <w:rPr>
          <w:rFonts w:ascii="Arial" w:hAnsi="Arial" w:cs="Arial"/>
          <w:b/>
          <w:bCs/>
          <w:sz w:val="22"/>
          <w:szCs w:val="22"/>
        </w:rPr>
        <w:t>Kč</w:t>
      </w:r>
      <w:r w:rsidRPr="00EC4C55">
        <w:rPr>
          <w:rFonts w:ascii="Arial" w:hAnsi="Arial" w:cs="Arial"/>
          <w:bCs/>
          <w:sz w:val="22"/>
          <w:szCs w:val="22"/>
        </w:rPr>
        <w:t xml:space="preserve">  </w:t>
      </w:r>
      <w:r w:rsidRPr="00EC4C55">
        <w:rPr>
          <w:rFonts w:ascii="Arial" w:hAnsi="Arial" w:cs="Arial"/>
          <w:sz w:val="22"/>
          <w:szCs w:val="22"/>
        </w:rPr>
        <w:t xml:space="preserve">(slovy:  </w:t>
      </w:r>
      <w:r w:rsidR="00F4785A">
        <w:rPr>
          <w:rFonts w:ascii="Arial" w:hAnsi="Arial" w:cs="Arial"/>
          <w:sz w:val="22"/>
          <w:szCs w:val="22"/>
        </w:rPr>
        <w:t>sedm</w:t>
      </w:r>
      <w:r w:rsidR="00CC337B">
        <w:rPr>
          <w:rFonts w:ascii="Arial" w:hAnsi="Arial" w:cs="Arial"/>
          <w:sz w:val="22"/>
          <w:szCs w:val="22"/>
        </w:rPr>
        <w:t>-set-</w:t>
      </w:r>
      <w:r w:rsidR="00F4785A">
        <w:rPr>
          <w:rFonts w:ascii="Arial" w:hAnsi="Arial" w:cs="Arial"/>
          <w:sz w:val="22"/>
          <w:szCs w:val="22"/>
        </w:rPr>
        <w:t>čtyřicet</w:t>
      </w:r>
      <w:r w:rsidR="00CC337B">
        <w:rPr>
          <w:rFonts w:ascii="Arial" w:hAnsi="Arial" w:cs="Arial"/>
          <w:sz w:val="22"/>
          <w:szCs w:val="22"/>
        </w:rPr>
        <w:t>-</w:t>
      </w:r>
      <w:r w:rsidR="00F4785A">
        <w:rPr>
          <w:rFonts w:ascii="Arial" w:hAnsi="Arial" w:cs="Arial"/>
          <w:sz w:val="22"/>
          <w:szCs w:val="22"/>
        </w:rPr>
        <w:t>šest</w:t>
      </w:r>
      <w:r w:rsidR="00CC337B">
        <w:rPr>
          <w:rFonts w:ascii="Arial" w:hAnsi="Arial" w:cs="Arial"/>
          <w:sz w:val="22"/>
          <w:szCs w:val="22"/>
        </w:rPr>
        <w:t>-tisíc-</w:t>
      </w:r>
      <w:r w:rsidR="00F4785A">
        <w:rPr>
          <w:rFonts w:ascii="Arial" w:hAnsi="Arial" w:cs="Arial"/>
          <w:sz w:val="22"/>
          <w:szCs w:val="22"/>
        </w:rPr>
        <w:t>pět</w:t>
      </w:r>
      <w:r w:rsidR="00CC337B">
        <w:rPr>
          <w:rFonts w:ascii="Arial" w:hAnsi="Arial" w:cs="Arial"/>
          <w:sz w:val="22"/>
          <w:szCs w:val="22"/>
        </w:rPr>
        <w:t>-s</w:t>
      </w:r>
      <w:r w:rsidR="00F4785A">
        <w:rPr>
          <w:rFonts w:ascii="Arial" w:hAnsi="Arial" w:cs="Arial"/>
          <w:sz w:val="22"/>
          <w:szCs w:val="22"/>
        </w:rPr>
        <w:t>e</w:t>
      </w:r>
      <w:r w:rsidR="00CC337B">
        <w:rPr>
          <w:rFonts w:ascii="Arial" w:hAnsi="Arial" w:cs="Arial"/>
          <w:sz w:val="22"/>
          <w:szCs w:val="22"/>
        </w:rPr>
        <w:t>t-</w:t>
      </w:r>
      <w:r w:rsidRPr="00EC4C55">
        <w:rPr>
          <w:rFonts w:ascii="Arial" w:hAnsi="Arial" w:cs="Arial"/>
          <w:sz w:val="22"/>
          <w:szCs w:val="22"/>
        </w:rPr>
        <w:t>korun českých)</w:t>
      </w:r>
      <w:r w:rsidR="008414F2">
        <w:rPr>
          <w:rFonts w:ascii="Arial" w:hAnsi="Arial" w:cs="Arial"/>
          <w:sz w:val="22"/>
          <w:szCs w:val="22"/>
        </w:rPr>
        <w:t xml:space="preserve"> </w:t>
      </w:r>
      <w:r w:rsidRPr="00EC4C55">
        <w:rPr>
          <w:rFonts w:ascii="Arial" w:hAnsi="Arial" w:cs="Arial"/>
          <w:sz w:val="22"/>
          <w:szCs w:val="22"/>
        </w:rPr>
        <w:t>bez DPH.  K  této ceně bude účtována DPH v souladu s  právní úpravou platnou a účinnou v době zdanitelného plnění.</w:t>
      </w:r>
    </w:p>
    <w:p w14:paraId="59A280A8" w14:textId="77777777" w:rsidR="008414F2" w:rsidRPr="00EC4C55" w:rsidRDefault="008414F2" w:rsidP="00586964">
      <w:pPr>
        <w:ind w:left="397"/>
        <w:jc w:val="both"/>
        <w:rPr>
          <w:rFonts w:ascii="Arial" w:hAnsi="Arial" w:cs="Arial"/>
          <w:sz w:val="22"/>
          <w:szCs w:val="22"/>
        </w:rPr>
      </w:pPr>
    </w:p>
    <w:p w14:paraId="4A2E8047" w14:textId="78A759AE" w:rsidR="00441F61" w:rsidRPr="00EC4C55" w:rsidRDefault="00441F61" w:rsidP="00441F61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EC4C55">
        <w:rPr>
          <w:rFonts w:ascii="Arial" w:hAnsi="Arial" w:cs="Arial"/>
          <w:sz w:val="22"/>
          <w:szCs w:val="22"/>
        </w:rPr>
        <w:t>Prodávající prohlašuje, že kupní cena zahrnuje veškeré náklady na realizaci předmětu smlouvy včetně všech souvisejících rizik, doprav</w:t>
      </w:r>
      <w:r>
        <w:rPr>
          <w:rFonts w:ascii="Arial" w:hAnsi="Arial" w:cs="Arial"/>
          <w:sz w:val="22"/>
          <w:szCs w:val="22"/>
        </w:rPr>
        <w:t>y předmětu koupě do místa plnění</w:t>
      </w:r>
      <w:r w:rsidR="008414F2">
        <w:rPr>
          <w:rFonts w:ascii="Arial" w:hAnsi="Arial" w:cs="Arial"/>
          <w:sz w:val="22"/>
          <w:szCs w:val="22"/>
        </w:rPr>
        <w:t xml:space="preserve">, </w:t>
      </w:r>
      <w:r w:rsidR="008414F2">
        <w:rPr>
          <w:rFonts w:ascii="Arial" w:hAnsi="Arial" w:cs="Arial"/>
          <w:sz w:val="22"/>
          <w:szCs w:val="24"/>
        </w:rPr>
        <w:t>montáž a</w:t>
      </w:r>
      <w:r w:rsidR="00E577D7">
        <w:rPr>
          <w:rFonts w:ascii="Arial" w:hAnsi="Arial" w:cs="Arial"/>
          <w:sz w:val="22"/>
          <w:szCs w:val="24"/>
        </w:rPr>
        <w:t xml:space="preserve"> jeho</w:t>
      </w:r>
      <w:r w:rsidR="008414F2">
        <w:rPr>
          <w:rFonts w:ascii="Arial" w:hAnsi="Arial" w:cs="Arial"/>
          <w:sz w:val="22"/>
          <w:szCs w:val="24"/>
        </w:rPr>
        <w:t xml:space="preserve"> zprovoznění</w:t>
      </w:r>
      <w:r w:rsidR="00E577D7">
        <w:rPr>
          <w:rFonts w:ascii="Arial" w:hAnsi="Arial" w:cs="Arial"/>
          <w:sz w:val="22"/>
          <w:szCs w:val="24"/>
        </w:rPr>
        <w:t>.</w:t>
      </w:r>
    </w:p>
    <w:p w14:paraId="74FBF610" w14:textId="77777777" w:rsidR="00441F61" w:rsidRPr="00441F61" w:rsidRDefault="00441F61" w:rsidP="00441F61">
      <w:pPr>
        <w:spacing w:before="360"/>
        <w:ind w:left="227" w:hanging="227"/>
        <w:jc w:val="center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b/>
          <w:bCs/>
          <w:sz w:val="22"/>
          <w:szCs w:val="24"/>
        </w:rPr>
        <w:t>Článek IV.</w:t>
      </w:r>
    </w:p>
    <w:p w14:paraId="011BAE97" w14:textId="77777777" w:rsidR="00441F61" w:rsidRPr="00441F61" w:rsidRDefault="00441F61" w:rsidP="00441F61">
      <w:pPr>
        <w:ind w:left="227" w:hanging="227"/>
        <w:jc w:val="center"/>
        <w:outlineLvl w:val="1"/>
        <w:rPr>
          <w:rFonts w:ascii="Arial" w:hAnsi="Arial" w:cs="Arial"/>
          <w:b/>
          <w:bCs/>
          <w:sz w:val="22"/>
          <w:szCs w:val="24"/>
        </w:rPr>
      </w:pPr>
      <w:r w:rsidRPr="00441F61">
        <w:rPr>
          <w:rFonts w:ascii="Arial" w:hAnsi="Arial" w:cs="Arial"/>
          <w:b/>
          <w:bCs/>
          <w:sz w:val="22"/>
          <w:szCs w:val="24"/>
        </w:rPr>
        <w:t>Platební a daňové podmínky</w:t>
      </w:r>
    </w:p>
    <w:p w14:paraId="1E058431" w14:textId="77777777" w:rsidR="00441F61" w:rsidRPr="00441F61" w:rsidRDefault="00441F61" w:rsidP="00441F61">
      <w:pPr>
        <w:numPr>
          <w:ilvl w:val="0"/>
          <w:numId w:val="41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t>Platební podmínky</w:t>
      </w:r>
    </w:p>
    <w:p w14:paraId="54ACFB28" w14:textId="3420B47C" w:rsidR="00441F61" w:rsidRPr="00441F61" w:rsidRDefault="00441F61" w:rsidP="00441F61">
      <w:pPr>
        <w:numPr>
          <w:ilvl w:val="0"/>
          <w:numId w:val="17"/>
        </w:numPr>
        <w:tabs>
          <w:tab w:val="num" w:pos="720"/>
          <w:tab w:val="num" w:pos="900"/>
        </w:tabs>
        <w:ind w:left="720"/>
        <w:jc w:val="both"/>
        <w:rPr>
          <w:rFonts w:ascii="Arial" w:hAnsi="Arial" w:cs="Arial"/>
          <w:bCs/>
          <w:sz w:val="22"/>
          <w:szCs w:val="24"/>
        </w:rPr>
      </w:pPr>
      <w:r w:rsidRPr="00441F61">
        <w:rPr>
          <w:rFonts w:ascii="Arial" w:hAnsi="Arial" w:cs="Arial"/>
          <w:bCs/>
          <w:sz w:val="22"/>
          <w:szCs w:val="24"/>
        </w:rPr>
        <w:t xml:space="preserve">Předmět </w:t>
      </w:r>
      <w:r w:rsidR="008414F2">
        <w:rPr>
          <w:rFonts w:ascii="Arial" w:hAnsi="Arial" w:cs="Arial"/>
          <w:bCs/>
          <w:sz w:val="22"/>
          <w:szCs w:val="24"/>
        </w:rPr>
        <w:t>koupě</w:t>
      </w:r>
      <w:r w:rsidRPr="00441F61">
        <w:rPr>
          <w:rFonts w:ascii="Arial" w:hAnsi="Arial" w:cs="Arial"/>
          <w:bCs/>
          <w:sz w:val="22"/>
          <w:szCs w:val="24"/>
        </w:rPr>
        <w:t xml:space="preserve"> bude uhrazen po řádném (bezvadném) odevzdání předmětu koupě, a to bezhotovostním převodním příkazem na účet prodávajícího na základě daňového dokladu. </w:t>
      </w:r>
      <w:r w:rsidRPr="00441F61">
        <w:rPr>
          <w:rFonts w:ascii="Arial" w:hAnsi="Arial" w:cs="Arial"/>
          <w:sz w:val="22"/>
          <w:szCs w:val="22"/>
        </w:rPr>
        <w:t xml:space="preserve">Daňový doklad za poskytnuté plnění bude doručen do sídla odštěpného závodu ODRA nebo na e-mail: </w:t>
      </w:r>
      <w:r w:rsidR="00780B06">
        <w:rPr>
          <w:rFonts w:ascii="Arial" w:hAnsi="Arial" w:cs="Arial"/>
          <w:sz w:val="22"/>
          <w:szCs w:val="22"/>
        </w:rPr>
        <w:t>xxxxxxxxxxxxx</w:t>
      </w:r>
      <w:bookmarkStart w:id="0" w:name="_GoBack"/>
      <w:bookmarkEnd w:id="0"/>
      <w:r w:rsidRPr="00441F61">
        <w:rPr>
          <w:rFonts w:ascii="Arial" w:hAnsi="Arial" w:cs="Arial"/>
          <w:sz w:val="22"/>
          <w:szCs w:val="22"/>
        </w:rPr>
        <w:t xml:space="preserve"> nejpozději do 10. kalendářního dne měsíce následujícího po měsíci, ve kterém proběhlo zdanitelné plnění.</w:t>
      </w:r>
    </w:p>
    <w:p w14:paraId="0B2C0B15" w14:textId="708A6C67" w:rsidR="00441F61" w:rsidRDefault="00441F61" w:rsidP="00441F61">
      <w:pPr>
        <w:numPr>
          <w:ilvl w:val="0"/>
          <w:numId w:val="17"/>
        </w:numPr>
        <w:tabs>
          <w:tab w:val="num" w:pos="720"/>
          <w:tab w:val="num" w:pos="900"/>
        </w:tabs>
        <w:ind w:left="720"/>
        <w:jc w:val="both"/>
        <w:rPr>
          <w:rFonts w:ascii="Arial" w:hAnsi="Arial" w:cs="Arial"/>
          <w:bCs/>
          <w:sz w:val="22"/>
          <w:szCs w:val="24"/>
        </w:rPr>
      </w:pPr>
      <w:r w:rsidRPr="00441F61">
        <w:rPr>
          <w:rFonts w:ascii="Arial" w:hAnsi="Arial" w:cs="Arial"/>
          <w:bCs/>
          <w:sz w:val="22"/>
          <w:szCs w:val="24"/>
        </w:rPr>
        <w:t>Úhrada bude prováděna v české měně.</w:t>
      </w:r>
    </w:p>
    <w:p w14:paraId="096DA3D5" w14:textId="5E082507" w:rsidR="00DC17E6" w:rsidRDefault="00DC17E6" w:rsidP="00DC17E6">
      <w:pPr>
        <w:tabs>
          <w:tab w:val="num" w:pos="927"/>
        </w:tabs>
        <w:ind w:left="720"/>
        <w:jc w:val="both"/>
        <w:rPr>
          <w:rFonts w:ascii="Arial" w:hAnsi="Arial" w:cs="Arial"/>
          <w:bCs/>
          <w:sz w:val="22"/>
          <w:szCs w:val="24"/>
        </w:rPr>
      </w:pPr>
    </w:p>
    <w:p w14:paraId="79817400" w14:textId="77777777" w:rsidR="00DC17E6" w:rsidRPr="00441F61" w:rsidRDefault="00DC17E6" w:rsidP="00DC17E6">
      <w:pPr>
        <w:tabs>
          <w:tab w:val="num" w:pos="927"/>
        </w:tabs>
        <w:ind w:left="720"/>
        <w:jc w:val="both"/>
        <w:rPr>
          <w:rFonts w:ascii="Arial" w:hAnsi="Arial" w:cs="Arial"/>
          <w:bCs/>
          <w:sz w:val="22"/>
          <w:szCs w:val="24"/>
        </w:rPr>
      </w:pPr>
    </w:p>
    <w:p w14:paraId="157D4F71" w14:textId="63D2F485" w:rsidR="00441F61" w:rsidRPr="00441F61" w:rsidRDefault="00441F61" w:rsidP="00586964">
      <w:pPr>
        <w:numPr>
          <w:ilvl w:val="0"/>
          <w:numId w:val="17"/>
        </w:numPr>
        <w:tabs>
          <w:tab w:val="num" w:pos="720"/>
          <w:tab w:val="num" w:pos="900"/>
        </w:tabs>
        <w:ind w:left="720"/>
        <w:jc w:val="both"/>
        <w:rPr>
          <w:rFonts w:ascii="Arial" w:hAnsi="Arial" w:cs="Arial"/>
          <w:bCs/>
          <w:sz w:val="22"/>
          <w:szCs w:val="24"/>
        </w:rPr>
      </w:pPr>
      <w:r w:rsidRPr="00441F61">
        <w:rPr>
          <w:rFonts w:ascii="Arial" w:hAnsi="Arial" w:cs="Arial"/>
          <w:bCs/>
          <w:sz w:val="22"/>
          <w:szCs w:val="24"/>
        </w:rPr>
        <w:lastRenderedPageBreak/>
        <w:t xml:space="preserve">Splatnost podle této smlouvy se sjednává na 30 dnů ode dne doručení daňového dokladu. </w:t>
      </w:r>
      <w:r w:rsidRPr="00441F61">
        <w:rPr>
          <w:rFonts w:ascii="Arial" w:hAnsi="Arial" w:cs="Arial"/>
          <w:sz w:val="22"/>
          <w:szCs w:val="24"/>
        </w:rPr>
        <w:t>Neobsahuje-li daňový doklad dohodnuté náležitosti dle čl. IV. odst. 2., vyhrazuje si kupující právo daňový doklad do data splatnosti vrátit k doplnění či opravě, aniž se tak dostane do prodlení. Nová lhůta splatnosti je stanovena na 21 dnů a běží ode dne převzetí opraveného daňového dokladu kupujícím.</w:t>
      </w:r>
    </w:p>
    <w:p w14:paraId="035D5921" w14:textId="77777777" w:rsidR="00441F61" w:rsidRPr="00441F61" w:rsidRDefault="00441F61" w:rsidP="00586964">
      <w:pPr>
        <w:numPr>
          <w:ilvl w:val="0"/>
          <w:numId w:val="41"/>
        </w:numPr>
        <w:spacing w:before="60" w:after="120"/>
        <w:jc w:val="both"/>
        <w:rPr>
          <w:rFonts w:ascii="Arial" w:hAnsi="Arial" w:cs="Arial"/>
          <w:bCs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t>Daňové podmínky:</w:t>
      </w:r>
    </w:p>
    <w:p w14:paraId="2F30E782" w14:textId="77777777" w:rsidR="00441F61" w:rsidRPr="00441F61" w:rsidRDefault="00441F61" w:rsidP="00441F61">
      <w:pPr>
        <w:numPr>
          <w:ilvl w:val="0"/>
          <w:numId w:val="17"/>
        </w:numPr>
        <w:tabs>
          <w:tab w:val="num" w:pos="900"/>
        </w:tabs>
        <w:ind w:left="941"/>
        <w:jc w:val="both"/>
        <w:rPr>
          <w:rFonts w:ascii="Arial" w:hAnsi="Arial" w:cs="Arial"/>
          <w:bCs/>
          <w:sz w:val="22"/>
          <w:szCs w:val="24"/>
        </w:rPr>
      </w:pPr>
      <w:r w:rsidRPr="00441F61">
        <w:rPr>
          <w:rFonts w:ascii="Arial" w:hAnsi="Arial" w:cs="Arial"/>
          <w:bCs/>
          <w:sz w:val="22"/>
          <w:szCs w:val="24"/>
        </w:rPr>
        <w:t>Daň z přidané hodnoty bude účtována a fakturována ve výši a sazbě dle obecně závazných předpisů platných v okamžiku zdanitelného plnění.</w:t>
      </w:r>
    </w:p>
    <w:p w14:paraId="022E39A0" w14:textId="77777777" w:rsidR="00441F61" w:rsidRPr="00441F61" w:rsidRDefault="00441F61" w:rsidP="00441F61">
      <w:pPr>
        <w:numPr>
          <w:ilvl w:val="0"/>
          <w:numId w:val="17"/>
        </w:numPr>
        <w:tabs>
          <w:tab w:val="num" w:pos="900"/>
        </w:tabs>
        <w:ind w:left="941"/>
        <w:jc w:val="both"/>
        <w:rPr>
          <w:rFonts w:ascii="Arial" w:hAnsi="Arial" w:cs="Arial"/>
          <w:bCs/>
          <w:sz w:val="22"/>
          <w:szCs w:val="22"/>
        </w:rPr>
      </w:pPr>
      <w:r w:rsidRPr="00441F61">
        <w:rPr>
          <w:rFonts w:ascii="Arial" w:hAnsi="Arial" w:cs="Arial"/>
          <w:bCs/>
          <w:sz w:val="22"/>
          <w:szCs w:val="24"/>
        </w:rPr>
        <w:t>Vystavený</w:t>
      </w:r>
      <w:r w:rsidRPr="00441F61">
        <w:rPr>
          <w:rFonts w:ascii="Arial" w:hAnsi="Arial" w:cs="Arial"/>
          <w:bCs/>
          <w:sz w:val="22"/>
          <w:szCs w:val="22"/>
        </w:rPr>
        <w:t xml:space="preserve"> daňový doklad bude mít náležitosti § 29 zákona o dani z přidané hodnoty v platném znění a § 435 odst. 1 občanského zákoníku v platném znění a dále bude obsahovat:</w:t>
      </w:r>
    </w:p>
    <w:p w14:paraId="426568F8" w14:textId="2EFB7FA3" w:rsidR="00441F61" w:rsidRPr="00441F61" w:rsidRDefault="00441F61" w:rsidP="00441F61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441F61">
        <w:rPr>
          <w:rFonts w:ascii="Arial" w:hAnsi="Arial" w:cs="Arial"/>
          <w:bCs/>
          <w:sz w:val="22"/>
          <w:szCs w:val="22"/>
        </w:rPr>
        <w:t>rozsah a předmět plnění</w:t>
      </w:r>
      <w:r w:rsidR="00D50E16">
        <w:rPr>
          <w:rFonts w:ascii="Arial" w:hAnsi="Arial" w:cs="Arial"/>
          <w:bCs/>
          <w:sz w:val="22"/>
          <w:szCs w:val="22"/>
        </w:rPr>
        <w:t>, případně</w:t>
      </w:r>
      <w:r w:rsidRPr="00441F61">
        <w:rPr>
          <w:rFonts w:ascii="Arial" w:hAnsi="Arial" w:cs="Arial"/>
          <w:bCs/>
          <w:sz w:val="22"/>
          <w:szCs w:val="22"/>
        </w:rPr>
        <w:t xml:space="preserve"> CPV, CZ-CPA</w:t>
      </w:r>
    </w:p>
    <w:p w14:paraId="4778D4A0" w14:textId="77777777" w:rsidR="00441F61" w:rsidRPr="00441F61" w:rsidRDefault="00441F61" w:rsidP="00441F61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441F61">
        <w:rPr>
          <w:rFonts w:ascii="Arial" w:hAnsi="Arial" w:cs="Arial"/>
          <w:bCs/>
          <w:sz w:val="22"/>
          <w:szCs w:val="22"/>
        </w:rPr>
        <w:t>číslo smlouvy kupujícího i prodávajícího</w:t>
      </w:r>
    </w:p>
    <w:p w14:paraId="0181E980" w14:textId="77777777" w:rsidR="00441F61" w:rsidRPr="00441F61" w:rsidRDefault="00441F61" w:rsidP="00441F61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441F61">
        <w:rPr>
          <w:rFonts w:ascii="Arial" w:hAnsi="Arial" w:cs="Arial"/>
          <w:bCs/>
          <w:sz w:val="22"/>
          <w:szCs w:val="22"/>
        </w:rPr>
        <w:t>zápis o předání a převzetí předmětu koupě podepsaný oběma stranami</w:t>
      </w:r>
    </w:p>
    <w:p w14:paraId="21DE433A" w14:textId="015C6A95" w:rsidR="00441F61" w:rsidRPr="00BD4E6F" w:rsidRDefault="00441F61" w:rsidP="00586964">
      <w:pPr>
        <w:numPr>
          <w:ilvl w:val="1"/>
          <w:numId w:val="17"/>
        </w:numPr>
        <w:ind w:left="1260"/>
        <w:jc w:val="both"/>
        <w:rPr>
          <w:rFonts w:ascii="Arial" w:hAnsi="Arial" w:cs="Arial"/>
          <w:bCs/>
          <w:sz w:val="22"/>
          <w:szCs w:val="22"/>
        </w:rPr>
      </w:pPr>
      <w:r w:rsidRPr="00441F61">
        <w:rPr>
          <w:rFonts w:ascii="Arial" w:hAnsi="Arial" w:cs="Arial"/>
          <w:bCs/>
          <w:sz w:val="22"/>
          <w:szCs w:val="22"/>
        </w:rPr>
        <w:t>datum zdanitelného plnění ke dni předání a převzetí předmětu koupě</w:t>
      </w:r>
    </w:p>
    <w:p w14:paraId="66C5C67C" w14:textId="77777777" w:rsidR="00441F61" w:rsidRPr="00441F61" w:rsidRDefault="00441F61" w:rsidP="00586964">
      <w:pPr>
        <w:numPr>
          <w:ilvl w:val="0"/>
          <w:numId w:val="46"/>
        </w:numPr>
        <w:spacing w:before="60" w:after="60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441F61">
        <w:rPr>
          <w:rFonts w:ascii="Arial" w:hAnsi="Arial" w:cs="Arial"/>
          <w:bCs/>
          <w:sz w:val="22"/>
          <w:szCs w:val="22"/>
        </w:rPr>
        <w:t>V případě, že v okamžiku uskutečnění zdanitelného plnění bude ve smyslu § 106a zák. č. 235/2004 Sb., o dani z přidané hodnoty prodávající nespolehlivým plátcem, vyhrazuje si kupující právo zaplatit prodávajícímu za předmět smlouvy částku poníženou o DPH. Částku odpovídající výši DPH je kupující oprávněn zajistit a uhradit přímo správci daně prodávajícího. Zaplacení kupní ceny bez DPH prodávajícímu a částky ve výši daně na účet správce daně prodávajícího se považuje za splnění závazku kupujícího uhradit sjednanou cenu, resp. její relevantní část.</w:t>
      </w:r>
    </w:p>
    <w:p w14:paraId="4C5C68A6" w14:textId="77777777" w:rsidR="00441F61" w:rsidRPr="00441F61" w:rsidRDefault="00441F61" w:rsidP="00441F61">
      <w:pPr>
        <w:numPr>
          <w:ilvl w:val="0"/>
          <w:numId w:val="46"/>
        </w:numPr>
        <w:spacing w:after="6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41F61">
        <w:rPr>
          <w:rFonts w:ascii="Arial" w:hAnsi="Arial" w:cs="Arial"/>
          <w:bCs/>
          <w:sz w:val="22"/>
          <w:szCs w:val="22"/>
        </w:rPr>
        <w:t>Prodávající prohlašuje, že jeho číslo bankovního účtu uvedené u jeho subjektu v čl. I. této smlouvy je číslem účtu, které je zveřejněno správcem daně způsobem umožňujícím dálkový přístup, a že v okamžiku splatnosti ceny za předmět plnění nedojde ke změně čísla tohoto účtu. Pokud prodávající provede změnu čísla účtu u svého správce daně pro účely zveřejnění, je povinen tuto skutečnost neprodleně a před splatností kupní ceny za předmět smlouvy dle této smlouvy písemně oznámit kupujícímu a na tento účet uhradí kupující předmět koupě. V případě, že v okamžiku splatnosti ceny za předmět plnění této smlouvy bude správcem daně zveřejněno způsobem umožňujícím dálkový přístup jiné číslo účtu, než je číslo účtu uvedené v této smlouvě, nebo číslo účtu dodatečně písemně oznámené prodávajícím kupujícímu a celková výše úhrady za předmět plnění překračuje částku uvedenou v § 109 odst. 2 písm. c) zák. č. 235/2004 Sb., o dani z přidané hodnoty, vyhrazuje si kupující právo zaplatit prodávajícímu za předmět plnění částku poníženou o DPH. Částku odpovídající výši DPH je kupující oprávněn zajistit a uhradit přímo správci daně prodávajícího. Zaplacení kupní ceny bez DPH prodávajícímu a částky ve výši daně na účet správce daně prodávajícího se považuje za splnění závazku kupujícího uhradit sjednanou cenu, resp. její relevantní část. Stejná práva a bez limitace úplaty za toto plnění náleží kupujícímu v případě, že účet prodávajícího uvedený v čl. I. této smlouvy, je účtem vedený poskytovatelem platebních služeb mimo tuzemsko.</w:t>
      </w:r>
    </w:p>
    <w:p w14:paraId="10278DD6" w14:textId="77777777" w:rsidR="00441F61" w:rsidRPr="00441F61" w:rsidRDefault="00441F61" w:rsidP="00586964">
      <w:pPr>
        <w:keepNext/>
        <w:spacing w:before="360" w:after="60"/>
        <w:jc w:val="center"/>
        <w:rPr>
          <w:rFonts w:ascii="Arial" w:hAnsi="Arial" w:cs="Arial"/>
          <w:b/>
          <w:bCs/>
          <w:sz w:val="22"/>
          <w:szCs w:val="24"/>
        </w:rPr>
      </w:pPr>
      <w:r w:rsidRPr="00441F61">
        <w:rPr>
          <w:rFonts w:ascii="Arial" w:hAnsi="Arial" w:cs="Arial"/>
          <w:b/>
          <w:bCs/>
          <w:sz w:val="22"/>
          <w:szCs w:val="24"/>
        </w:rPr>
        <w:t>V.</w:t>
      </w:r>
    </w:p>
    <w:p w14:paraId="357293DE" w14:textId="51718BDA" w:rsidR="00441F61" w:rsidRPr="00441F61" w:rsidRDefault="00441F61" w:rsidP="00586964">
      <w:pPr>
        <w:spacing w:after="120"/>
        <w:ind w:left="227" w:hanging="227"/>
        <w:jc w:val="center"/>
        <w:outlineLvl w:val="1"/>
        <w:rPr>
          <w:szCs w:val="24"/>
        </w:rPr>
      </w:pPr>
      <w:r w:rsidRPr="00441F61">
        <w:rPr>
          <w:rFonts w:ascii="Arial" w:hAnsi="Arial" w:cs="Arial"/>
          <w:b/>
          <w:bCs/>
          <w:sz w:val="22"/>
          <w:szCs w:val="24"/>
        </w:rPr>
        <w:t>Dodání a převzetí předmětu koupě</w:t>
      </w:r>
    </w:p>
    <w:p w14:paraId="6817D2F8" w14:textId="77777777" w:rsidR="002D2DA6" w:rsidRPr="002D6571" w:rsidRDefault="002D2DA6" w:rsidP="002D2DA6">
      <w:pPr>
        <w:numPr>
          <w:ilvl w:val="0"/>
          <w:numId w:val="4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441F61">
        <w:rPr>
          <w:rFonts w:ascii="Arial" w:hAnsi="Arial" w:cs="Arial"/>
          <w:sz w:val="22"/>
          <w:szCs w:val="22"/>
        </w:rPr>
        <w:t xml:space="preserve">Místem plnění je </w:t>
      </w:r>
      <w:r>
        <w:rPr>
          <w:rFonts w:ascii="Arial" w:hAnsi="Arial" w:cs="Arial"/>
          <w:sz w:val="22"/>
          <w:szCs w:val="22"/>
        </w:rPr>
        <w:t xml:space="preserve">lokalita Jeremenko, </w:t>
      </w:r>
      <w:r>
        <w:rPr>
          <w:rFonts w:ascii="Arial" w:hAnsi="Arial" w:cs="Arial"/>
          <w:sz w:val="22"/>
          <w:szCs w:val="24"/>
        </w:rPr>
        <w:t>budova č. 111 – hlavní rozvodna 22/6 kV, na pozemku parcelní číslo 227/76 v katastrálním území Vítkovice, ulice Sirotčí 1145/7, Vítkovice, 703 00 Ostrava.</w:t>
      </w:r>
    </w:p>
    <w:p w14:paraId="576DB4E1" w14:textId="132B3A59" w:rsidR="00F4785A" w:rsidRPr="00173EA3" w:rsidRDefault="002D2DA6">
      <w:pPr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441F61">
        <w:rPr>
          <w:rFonts w:ascii="Arial" w:hAnsi="Arial" w:cs="Arial"/>
          <w:sz w:val="22"/>
          <w:szCs w:val="22"/>
        </w:rPr>
        <w:t xml:space="preserve">Prodávající dodá kupujícímu předmět koupě </w:t>
      </w:r>
      <w:r>
        <w:rPr>
          <w:rFonts w:ascii="Arial" w:hAnsi="Arial" w:cs="Arial"/>
          <w:sz w:val="22"/>
          <w:szCs w:val="22"/>
        </w:rPr>
        <w:t xml:space="preserve">a provede jeho montáž a zprovoznění </w:t>
      </w:r>
      <w:r w:rsidRPr="00441F61">
        <w:rPr>
          <w:rFonts w:ascii="Arial" w:hAnsi="Arial" w:cs="Arial"/>
          <w:sz w:val="22"/>
          <w:szCs w:val="22"/>
        </w:rPr>
        <w:t xml:space="preserve">nejpozději do </w:t>
      </w:r>
      <w:r w:rsidRPr="002D6571">
        <w:rPr>
          <w:rFonts w:ascii="Arial" w:hAnsi="Arial" w:cs="Arial"/>
          <w:sz w:val="22"/>
          <w:szCs w:val="22"/>
        </w:rPr>
        <w:t>29. 11. 2019.</w:t>
      </w:r>
    </w:p>
    <w:p w14:paraId="4DF962AA" w14:textId="19189599" w:rsidR="00441F61" w:rsidRDefault="00441F61" w:rsidP="00441F61">
      <w:pPr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441F61">
        <w:rPr>
          <w:rFonts w:ascii="Arial" w:hAnsi="Arial" w:cs="Arial"/>
          <w:sz w:val="22"/>
          <w:szCs w:val="22"/>
        </w:rPr>
        <w:t>Spolu s předmětem koupě je prodávající povinen předat kupujícímu veškeré doklady nutné k převzetí a řádnému užívání věci odpovídající jeho charakteru a účelu Prodávající prohlašuje, že dodaný předmět koupě splňuje náležitosti zákona č. 22/1997 Sb., v platném znění.</w:t>
      </w:r>
    </w:p>
    <w:p w14:paraId="5F2FD191" w14:textId="48A75210" w:rsidR="00DC17E6" w:rsidRDefault="00DC17E6" w:rsidP="00DC17E6">
      <w:pPr>
        <w:ind w:left="397"/>
        <w:jc w:val="both"/>
        <w:rPr>
          <w:rFonts w:ascii="Arial" w:hAnsi="Arial" w:cs="Arial"/>
          <w:sz w:val="22"/>
          <w:szCs w:val="22"/>
        </w:rPr>
      </w:pPr>
    </w:p>
    <w:p w14:paraId="56040707" w14:textId="3FE5D894" w:rsidR="00DC17E6" w:rsidRDefault="00DC17E6" w:rsidP="00DC17E6">
      <w:pPr>
        <w:ind w:left="397"/>
        <w:jc w:val="both"/>
        <w:rPr>
          <w:rFonts w:ascii="Arial" w:hAnsi="Arial" w:cs="Arial"/>
          <w:sz w:val="22"/>
          <w:szCs w:val="22"/>
        </w:rPr>
      </w:pPr>
    </w:p>
    <w:p w14:paraId="6FB27C01" w14:textId="77777777" w:rsidR="00DC17E6" w:rsidRPr="00441F61" w:rsidRDefault="00DC17E6" w:rsidP="00DC17E6">
      <w:pPr>
        <w:ind w:left="397"/>
        <w:jc w:val="both"/>
        <w:rPr>
          <w:rFonts w:ascii="Arial" w:hAnsi="Arial" w:cs="Arial"/>
          <w:sz w:val="22"/>
          <w:szCs w:val="22"/>
        </w:rPr>
      </w:pPr>
    </w:p>
    <w:p w14:paraId="734AE5F4" w14:textId="77777777" w:rsidR="00441F61" w:rsidRPr="00441F61" w:rsidRDefault="00441F61" w:rsidP="00441F61">
      <w:pPr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441F61">
        <w:rPr>
          <w:rFonts w:ascii="Arial" w:hAnsi="Arial" w:cs="Arial"/>
          <w:sz w:val="22"/>
          <w:szCs w:val="22"/>
        </w:rPr>
        <w:lastRenderedPageBreak/>
        <w:t xml:space="preserve">Předmět koupě je prodávajícím řádně odevzdán bezvadným předáním předmětu koupě kupujícímu </w:t>
      </w:r>
      <w:r w:rsidR="00E577D7">
        <w:rPr>
          <w:rFonts w:ascii="Arial" w:hAnsi="Arial" w:cs="Arial"/>
          <w:sz w:val="22"/>
          <w:szCs w:val="22"/>
        </w:rPr>
        <w:t>(včetně jeho montáže a zprovoznění)</w:t>
      </w:r>
      <w:r w:rsidR="00E577D7" w:rsidRPr="00441F61">
        <w:rPr>
          <w:rFonts w:ascii="Arial" w:hAnsi="Arial" w:cs="Arial"/>
          <w:sz w:val="22"/>
          <w:szCs w:val="22"/>
        </w:rPr>
        <w:t xml:space="preserve"> </w:t>
      </w:r>
      <w:r w:rsidRPr="00441F61">
        <w:rPr>
          <w:rFonts w:ascii="Arial" w:hAnsi="Arial" w:cs="Arial"/>
          <w:sz w:val="22"/>
          <w:szCs w:val="22"/>
        </w:rPr>
        <w:t>a podepsáním zápisu o předání a převzetí (dodacího listu) předmětu koupě oběma smluvními stranami. Kupující je oprávněn odmítnout převzít předmět koupě, pokud bude mít vady.</w:t>
      </w:r>
    </w:p>
    <w:p w14:paraId="1B64A573" w14:textId="77777777" w:rsidR="00441F61" w:rsidRPr="00441F61" w:rsidRDefault="00441F61" w:rsidP="00441F61">
      <w:pPr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441F61">
        <w:rPr>
          <w:rFonts w:ascii="Arial" w:hAnsi="Arial" w:cs="Arial"/>
          <w:sz w:val="22"/>
          <w:szCs w:val="22"/>
        </w:rPr>
        <w:t>Vlastnické právo k předmětu koupě a nebezpečí škody na věci přechází na kupujícího okamžikem převzetí věci kupujícím.</w:t>
      </w:r>
    </w:p>
    <w:p w14:paraId="7F2BDE27" w14:textId="77777777" w:rsidR="00441F61" w:rsidRPr="00441F61" w:rsidRDefault="00441F61" w:rsidP="00441F61">
      <w:pPr>
        <w:spacing w:before="360"/>
        <w:ind w:left="3540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b/>
          <w:bCs/>
          <w:sz w:val="22"/>
          <w:szCs w:val="24"/>
        </w:rPr>
        <w:t xml:space="preserve">      Článek VI.</w:t>
      </w:r>
    </w:p>
    <w:p w14:paraId="50F672E8" w14:textId="77777777" w:rsidR="00441F61" w:rsidRPr="00441F61" w:rsidRDefault="00441F61" w:rsidP="00441F61">
      <w:pPr>
        <w:ind w:left="227" w:hanging="227"/>
        <w:jc w:val="center"/>
        <w:outlineLvl w:val="1"/>
        <w:rPr>
          <w:rFonts w:ascii="Arial" w:hAnsi="Arial" w:cs="Arial"/>
          <w:b/>
          <w:bCs/>
          <w:sz w:val="22"/>
          <w:szCs w:val="24"/>
        </w:rPr>
      </w:pPr>
      <w:r w:rsidRPr="00441F61">
        <w:rPr>
          <w:rFonts w:ascii="Arial" w:hAnsi="Arial" w:cs="Arial"/>
          <w:b/>
          <w:bCs/>
          <w:sz w:val="22"/>
          <w:szCs w:val="24"/>
        </w:rPr>
        <w:t>Oprávněné osoby</w:t>
      </w:r>
    </w:p>
    <w:p w14:paraId="19A3081F" w14:textId="77777777" w:rsidR="00441F61" w:rsidRPr="00441F61" w:rsidRDefault="00441F61" w:rsidP="00441F61">
      <w:pPr>
        <w:numPr>
          <w:ilvl w:val="0"/>
          <w:numId w:val="42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t>Za kupujícího jsou oprávněni jednat:</w:t>
      </w:r>
    </w:p>
    <w:p w14:paraId="1A2D9457" w14:textId="3D38E5E9" w:rsidR="00CC337B" w:rsidRDefault="00441F61">
      <w:pPr>
        <w:numPr>
          <w:ilvl w:val="0"/>
          <w:numId w:val="17"/>
        </w:numPr>
        <w:tabs>
          <w:tab w:val="num" w:pos="900"/>
        </w:tabs>
        <w:ind w:left="1440" w:hanging="856"/>
        <w:jc w:val="both"/>
        <w:rPr>
          <w:rFonts w:ascii="Arial" w:hAnsi="Arial" w:cs="Arial"/>
          <w:bCs/>
          <w:sz w:val="22"/>
          <w:szCs w:val="24"/>
        </w:rPr>
      </w:pPr>
      <w:r w:rsidRPr="00441F61">
        <w:rPr>
          <w:rFonts w:ascii="Arial" w:hAnsi="Arial" w:cs="Arial"/>
          <w:bCs/>
          <w:sz w:val="22"/>
          <w:szCs w:val="24"/>
        </w:rPr>
        <w:t xml:space="preserve">ve věcech technických včetně převzetí předmětu koupě: </w:t>
      </w:r>
      <w:r w:rsidR="00780B06">
        <w:rPr>
          <w:rFonts w:ascii="Arial" w:hAnsi="Arial" w:cs="Arial"/>
          <w:bCs/>
          <w:sz w:val="22"/>
          <w:szCs w:val="24"/>
        </w:rPr>
        <w:t>xxxxxxxxxxxxxx</w:t>
      </w:r>
      <w:r>
        <w:rPr>
          <w:rFonts w:ascii="Arial" w:hAnsi="Arial" w:cs="Arial"/>
          <w:bCs/>
          <w:sz w:val="22"/>
          <w:szCs w:val="24"/>
        </w:rPr>
        <w:t xml:space="preserve"> </w:t>
      </w:r>
    </w:p>
    <w:p w14:paraId="1E7B5EF0" w14:textId="683611E9" w:rsidR="00441F61" w:rsidRPr="00441F61" w:rsidRDefault="00CC337B" w:rsidP="00586964">
      <w:pPr>
        <w:ind w:left="584"/>
        <w:jc w:val="both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 xml:space="preserve">     </w:t>
      </w:r>
      <w:r w:rsidR="00441F61">
        <w:rPr>
          <w:rFonts w:ascii="Arial" w:hAnsi="Arial" w:cs="Arial"/>
          <w:bCs/>
          <w:sz w:val="22"/>
          <w:szCs w:val="24"/>
        </w:rPr>
        <w:t>tel.</w:t>
      </w:r>
      <w:r>
        <w:rPr>
          <w:rFonts w:ascii="Arial" w:hAnsi="Arial" w:cs="Arial"/>
          <w:bCs/>
          <w:sz w:val="22"/>
          <w:szCs w:val="24"/>
        </w:rPr>
        <w:t xml:space="preserve">: </w:t>
      </w:r>
      <w:r w:rsidR="00780B06">
        <w:rPr>
          <w:rFonts w:ascii="Arial" w:hAnsi="Arial" w:cs="Arial"/>
          <w:bCs/>
          <w:sz w:val="22"/>
          <w:szCs w:val="24"/>
        </w:rPr>
        <w:t>xxxxxxxxxxx</w:t>
      </w:r>
      <w:r w:rsidR="00441F61">
        <w:rPr>
          <w:rFonts w:ascii="Arial" w:hAnsi="Arial" w:cs="Arial"/>
          <w:bCs/>
          <w:sz w:val="22"/>
          <w:szCs w:val="24"/>
        </w:rPr>
        <w:t xml:space="preserve"> nebo </w:t>
      </w:r>
      <w:r w:rsidR="00780B06">
        <w:rPr>
          <w:rFonts w:ascii="Arial" w:hAnsi="Arial" w:cs="Arial"/>
          <w:bCs/>
          <w:sz w:val="22"/>
          <w:szCs w:val="24"/>
        </w:rPr>
        <w:t>xxxxxxxxxxxxxxx</w:t>
      </w:r>
      <w:r w:rsidR="00441F61">
        <w:rPr>
          <w:rFonts w:ascii="Arial" w:hAnsi="Arial" w:cs="Arial"/>
          <w:bCs/>
          <w:sz w:val="22"/>
          <w:szCs w:val="24"/>
        </w:rPr>
        <w:t xml:space="preserve">, tel.: </w:t>
      </w:r>
      <w:r w:rsidR="00780B06">
        <w:rPr>
          <w:rFonts w:ascii="Arial" w:hAnsi="Arial" w:cs="Arial"/>
          <w:bCs/>
          <w:sz w:val="22"/>
          <w:szCs w:val="24"/>
        </w:rPr>
        <w:t>xxxxxxxxxxxxx</w:t>
      </w:r>
      <w:r w:rsidR="00441F61">
        <w:rPr>
          <w:rFonts w:ascii="Arial" w:hAnsi="Arial" w:cs="Arial"/>
          <w:bCs/>
          <w:sz w:val="22"/>
          <w:szCs w:val="24"/>
        </w:rPr>
        <w:t>).</w:t>
      </w:r>
    </w:p>
    <w:p w14:paraId="7DF5D036" w14:textId="3789836E" w:rsidR="00441F61" w:rsidRDefault="00441F61" w:rsidP="00441F61">
      <w:pPr>
        <w:numPr>
          <w:ilvl w:val="0"/>
          <w:numId w:val="17"/>
        </w:numPr>
        <w:tabs>
          <w:tab w:val="num" w:pos="900"/>
        </w:tabs>
        <w:ind w:left="941"/>
        <w:jc w:val="both"/>
        <w:rPr>
          <w:rFonts w:ascii="Arial" w:hAnsi="Arial" w:cs="Arial"/>
          <w:bCs/>
          <w:sz w:val="22"/>
          <w:szCs w:val="24"/>
        </w:rPr>
      </w:pPr>
      <w:r w:rsidRPr="00441F61">
        <w:rPr>
          <w:rFonts w:ascii="Arial" w:hAnsi="Arial" w:cs="Arial"/>
          <w:bCs/>
          <w:sz w:val="22"/>
          <w:szCs w:val="24"/>
        </w:rPr>
        <w:t xml:space="preserve">ve věcech smluvních: </w:t>
      </w:r>
      <w:r w:rsidR="00780B06">
        <w:rPr>
          <w:rFonts w:ascii="Arial" w:hAnsi="Arial" w:cs="Arial"/>
          <w:bCs/>
          <w:sz w:val="22"/>
          <w:szCs w:val="24"/>
        </w:rPr>
        <w:t>xxxxxxxxxxxxx</w:t>
      </w:r>
      <w:r>
        <w:rPr>
          <w:rFonts w:ascii="Arial" w:hAnsi="Arial" w:cs="Arial"/>
          <w:bCs/>
          <w:sz w:val="22"/>
          <w:szCs w:val="24"/>
        </w:rPr>
        <w:t xml:space="preserve">, tel.. </w:t>
      </w:r>
      <w:r w:rsidR="00780B06">
        <w:rPr>
          <w:rFonts w:ascii="Arial" w:hAnsi="Arial" w:cs="Arial"/>
          <w:bCs/>
          <w:sz w:val="22"/>
          <w:szCs w:val="24"/>
        </w:rPr>
        <w:t>xxxxxxxxxxxxxxxxx</w:t>
      </w:r>
      <w:r>
        <w:rPr>
          <w:rFonts w:ascii="Arial" w:hAnsi="Arial" w:cs="Arial"/>
          <w:bCs/>
          <w:sz w:val="22"/>
          <w:szCs w:val="24"/>
        </w:rPr>
        <w:t>.</w:t>
      </w:r>
    </w:p>
    <w:p w14:paraId="5A419C34" w14:textId="77777777" w:rsidR="008414F2" w:rsidRPr="00441F61" w:rsidRDefault="008414F2" w:rsidP="00586964">
      <w:pPr>
        <w:ind w:left="941"/>
        <w:jc w:val="both"/>
        <w:rPr>
          <w:rFonts w:ascii="Arial" w:hAnsi="Arial" w:cs="Arial"/>
          <w:bCs/>
          <w:sz w:val="22"/>
          <w:szCs w:val="24"/>
        </w:rPr>
      </w:pPr>
    </w:p>
    <w:p w14:paraId="22126902" w14:textId="77777777" w:rsidR="00441F61" w:rsidRPr="00441F61" w:rsidRDefault="00441F61" w:rsidP="00441F61">
      <w:pPr>
        <w:numPr>
          <w:ilvl w:val="0"/>
          <w:numId w:val="42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t>Za prodávajícího jsou oprávněni jednat:</w:t>
      </w:r>
    </w:p>
    <w:p w14:paraId="37533DB4" w14:textId="6AA68B44" w:rsidR="00441F61" w:rsidRPr="00441F61" w:rsidRDefault="00441F61" w:rsidP="00130A06">
      <w:pPr>
        <w:numPr>
          <w:ilvl w:val="0"/>
          <w:numId w:val="17"/>
        </w:numPr>
        <w:tabs>
          <w:tab w:val="num" w:pos="900"/>
        </w:tabs>
        <w:ind w:left="941"/>
        <w:jc w:val="both"/>
        <w:rPr>
          <w:rFonts w:ascii="Arial" w:hAnsi="Arial" w:cs="Arial"/>
          <w:bCs/>
          <w:sz w:val="22"/>
          <w:szCs w:val="24"/>
        </w:rPr>
      </w:pPr>
      <w:r w:rsidRPr="00441F61">
        <w:rPr>
          <w:rFonts w:ascii="Arial" w:hAnsi="Arial" w:cs="Arial"/>
          <w:bCs/>
          <w:sz w:val="22"/>
          <w:szCs w:val="24"/>
        </w:rPr>
        <w:t>bez omezení rozsahu</w:t>
      </w:r>
      <w:r w:rsidR="00CC337B" w:rsidRPr="00441F61">
        <w:rPr>
          <w:rFonts w:ascii="Arial" w:hAnsi="Arial" w:cs="Arial"/>
          <w:bCs/>
          <w:sz w:val="22"/>
          <w:szCs w:val="24"/>
        </w:rPr>
        <w:t>:</w:t>
      </w:r>
      <w:r w:rsidR="00CC337B">
        <w:rPr>
          <w:rFonts w:ascii="Arial" w:hAnsi="Arial" w:cs="Arial"/>
          <w:bCs/>
          <w:sz w:val="22"/>
          <w:szCs w:val="24"/>
        </w:rPr>
        <w:t xml:space="preserve"> </w:t>
      </w:r>
      <w:r w:rsidR="00780B06">
        <w:rPr>
          <w:rFonts w:ascii="Arial" w:hAnsi="Arial" w:cs="Arial"/>
          <w:bCs/>
          <w:sz w:val="22"/>
          <w:szCs w:val="24"/>
        </w:rPr>
        <w:t>xxxxxxxxxxxxxxxx</w:t>
      </w:r>
      <w:r w:rsidR="00CC337B">
        <w:rPr>
          <w:rFonts w:ascii="Arial" w:hAnsi="Arial" w:cs="Arial"/>
          <w:bCs/>
          <w:sz w:val="22"/>
          <w:szCs w:val="24"/>
        </w:rPr>
        <w:t xml:space="preserve">, </w:t>
      </w:r>
      <w:r w:rsidR="00780B06">
        <w:rPr>
          <w:rFonts w:ascii="Arial" w:hAnsi="Arial" w:cs="Arial"/>
          <w:bCs/>
          <w:sz w:val="22"/>
          <w:szCs w:val="24"/>
        </w:rPr>
        <w:t>xxxxxxxxxxxxxxx</w:t>
      </w:r>
      <w:r w:rsidR="00CC337B">
        <w:rPr>
          <w:rFonts w:ascii="Arial" w:hAnsi="Arial" w:cs="Arial"/>
          <w:bCs/>
          <w:sz w:val="22"/>
          <w:szCs w:val="24"/>
        </w:rPr>
        <w:t>.</w:t>
      </w:r>
    </w:p>
    <w:p w14:paraId="0F730347" w14:textId="0DA1DE0D" w:rsidR="00441F61" w:rsidRDefault="00441F61" w:rsidP="00130A06">
      <w:pPr>
        <w:numPr>
          <w:ilvl w:val="0"/>
          <w:numId w:val="17"/>
        </w:numPr>
        <w:tabs>
          <w:tab w:val="num" w:pos="900"/>
        </w:tabs>
        <w:ind w:left="1440" w:hanging="856"/>
        <w:jc w:val="both"/>
        <w:rPr>
          <w:rFonts w:ascii="Arial" w:hAnsi="Arial" w:cs="Arial"/>
          <w:bCs/>
          <w:sz w:val="22"/>
          <w:szCs w:val="24"/>
        </w:rPr>
      </w:pPr>
      <w:r w:rsidRPr="00441F61">
        <w:rPr>
          <w:rFonts w:ascii="Arial" w:hAnsi="Arial" w:cs="Arial"/>
          <w:bCs/>
          <w:sz w:val="22"/>
          <w:szCs w:val="24"/>
        </w:rPr>
        <w:t>ve věcech technických</w:t>
      </w:r>
      <w:r w:rsidR="00CC337B" w:rsidRPr="00441F61">
        <w:rPr>
          <w:rFonts w:ascii="Arial" w:hAnsi="Arial" w:cs="Arial"/>
          <w:bCs/>
          <w:sz w:val="22"/>
          <w:szCs w:val="24"/>
        </w:rPr>
        <w:t>:</w:t>
      </w:r>
      <w:r w:rsidR="00CC337B">
        <w:rPr>
          <w:rFonts w:ascii="Arial" w:hAnsi="Arial" w:cs="Arial"/>
          <w:bCs/>
          <w:sz w:val="22"/>
          <w:szCs w:val="24"/>
        </w:rPr>
        <w:t xml:space="preserve"> </w:t>
      </w:r>
      <w:r w:rsidR="00780B06">
        <w:rPr>
          <w:rFonts w:ascii="Arial" w:hAnsi="Arial" w:cs="Arial"/>
          <w:bCs/>
          <w:sz w:val="22"/>
          <w:szCs w:val="24"/>
        </w:rPr>
        <w:t>xxxxxxxxxxxxxxxxx</w:t>
      </w:r>
      <w:r w:rsidR="00CC337B">
        <w:rPr>
          <w:rFonts w:ascii="Arial" w:hAnsi="Arial" w:cs="Arial"/>
          <w:bCs/>
          <w:sz w:val="22"/>
          <w:szCs w:val="24"/>
        </w:rPr>
        <w:t xml:space="preserve">, </w:t>
      </w:r>
      <w:r w:rsidR="00780B06">
        <w:rPr>
          <w:rFonts w:ascii="Arial" w:hAnsi="Arial" w:cs="Arial"/>
          <w:bCs/>
          <w:sz w:val="22"/>
          <w:szCs w:val="24"/>
        </w:rPr>
        <w:t>xxxxxxxxxxxxxxx</w:t>
      </w:r>
      <w:r w:rsidR="00CC337B">
        <w:rPr>
          <w:rFonts w:ascii="Arial" w:hAnsi="Arial" w:cs="Arial"/>
          <w:bCs/>
          <w:sz w:val="22"/>
          <w:szCs w:val="24"/>
        </w:rPr>
        <w:t>,</w:t>
      </w:r>
    </w:p>
    <w:p w14:paraId="28350A49" w14:textId="012150A4" w:rsidR="00CC337B" w:rsidRPr="00441F61" w:rsidRDefault="00CC337B" w:rsidP="00586964">
      <w:pPr>
        <w:ind w:left="1440"/>
        <w:jc w:val="both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 xml:space="preserve">                             </w:t>
      </w:r>
      <w:r w:rsidR="00780B06">
        <w:rPr>
          <w:rFonts w:ascii="Arial" w:hAnsi="Arial" w:cs="Arial"/>
          <w:bCs/>
          <w:sz w:val="22"/>
          <w:szCs w:val="24"/>
        </w:rPr>
        <w:t>xxxxxxxxxxxxxxx</w:t>
      </w:r>
      <w:r>
        <w:rPr>
          <w:rFonts w:ascii="Arial" w:hAnsi="Arial" w:cs="Arial"/>
          <w:bCs/>
          <w:sz w:val="22"/>
          <w:szCs w:val="24"/>
        </w:rPr>
        <w:t xml:space="preserve">., </w:t>
      </w:r>
      <w:r w:rsidR="00780B06">
        <w:rPr>
          <w:rFonts w:ascii="Arial" w:hAnsi="Arial" w:cs="Arial"/>
          <w:bCs/>
          <w:sz w:val="22"/>
          <w:szCs w:val="24"/>
        </w:rPr>
        <w:t>xxxxxxxxxxxxx</w:t>
      </w:r>
      <w:r>
        <w:rPr>
          <w:rFonts w:ascii="Arial" w:hAnsi="Arial" w:cs="Arial"/>
          <w:bCs/>
          <w:sz w:val="22"/>
          <w:szCs w:val="24"/>
        </w:rPr>
        <w:t>.</w:t>
      </w:r>
    </w:p>
    <w:p w14:paraId="4A5168F3" w14:textId="77777777" w:rsidR="00441F61" w:rsidRPr="00441F61" w:rsidRDefault="00441F61" w:rsidP="00586964">
      <w:pPr>
        <w:keepNext/>
        <w:spacing w:before="360" w:after="60"/>
        <w:ind w:left="3538"/>
        <w:rPr>
          <w:rFonts w:ascii="Arial" w:hAnsi="Arial" w:cs="Arial"/>
          <w:b/>
          <w:bCs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t xml:space="preserve">       </w:t>
      </w:r>
      <w:r w:rsidRPr="00441F61">
        <w:rPr>
          <w:rFonts w:ascii="Arial" w:hAnsi="Arial" w:cs="Arial"/>
          <w:b/>
          <w:bCs/>
          <w:sz w:val="22"/>
          <w:szCs w:val="24"/>
        </w:rPr>
        <w:t>Článek VII.</w:t>
      </w:r>
    </w:p>
    <w:p w14:paraId="303407EC" w14:textId="77777777" w:rsidR="00441F61" w:rsidRPr="00441F61" w:rsidRDefault="00441F61" w:rsidP="00441F61">
      <w:pPr>
        <w:ind w:left="227" w:hanging="227"/>
        <w:jc w:val="center"/>
        <w:outlineLvl w:val="1"/>
        <w:rPr>
          <w:rFonts w:ascii="Arial" w:hAnsi="Arial" w:cs="Arial"/>
          <w:b/>
          <w:bCs/>
          <w:sz w:val="22"/>
          <w:szCs w:val="24"/>
        </w:rPr>
      </w:pPr>
      <w:r w:rsidRPr="00441F61">
        <w:rPr>
          <w:rFonts w:ascii="Arial" w:hAnsi="Arial" w:cs="Arial"/>
          <w:b/>
          <w:bCs/>
          <w:sz w:val="22"/>
          <w:szCs w:val="24"/>
        </w:rPr>
        <w:t xml:space="preserve">Záruka za jakost, práva z vadného plnění </w:t>
      </w:r>
    </w:p>
    <w:p w14:paraId="5720B3D0" w14:textId="77777777" w:rsidR="00441F61" w:rsidRPr="00441F61" w:rsidRDefault="00441F61" w:rsidP="00441F61">
      <w:pPr>
        <w:numPr>
          <w:ilvl w:val="0"/>
          <w:numId w:val="43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t xml:space="preserve">Prodávající výslovně prohlašuje, že dodaný předmět koupě bude nový, nepoužitý, bez jakýchkoliv faktických a právních vad, v ujednaném množství, jakosti a provedení, plně způsobilý k účelu uvedenému ve smlouvě (není-li účel ve smlouvě uveden, k účelu obvyklému) a bude mít vlastnosti zabezpečující řádné užívání, a to včetně vlastností dodaného příslušenství. </w:t>
      </w:r>
    </w:p>
    <w:p w14:paraId="1C9F0C8E" w14:textId="77777777" w:rsidR="00441F61" w:rsidRPr="00441F61" w:rsidRDefault="00441F61" w:rsidP="00441F61">
      <w:pPr>
        <w:numPr>
          <w:ilvl w:val="0"/>
          <w:numId w:val="43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t>Prodávající poskytuje kupujícímu na předmět koupě záruku za jakost v délce 24 měsíců, která počíná běžet od data jeho převzetí kupujícím. O dobu od uplatnění reklamace do odstranění vady se sjednaná záruční doba prodlužuje.</w:t>
      </w:r>
    </w:p>
    <w:p w14:paraId="1CB15CD5" w14:textId="77777777" w:rsidR="00441F61" w:rsidRPr="00441F61" w:rsidRDefault="00441F61" w:rsidP="00441F61">
      <w:pPr>
        <w:numPr>
          <w:ilvl w:val="0"/>
          <w:numId w:val="43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t>Vady zjištěné při převzetí věci anebo v záruční době je prodávající povinen odstranit do 10 dnů ode dne písemného oznámení kupujícím, nedojde-li po projednání k dohodě o jiném termínu, a to i v případech, kdy neuznává, že za vadu odpovídá. Pokud tak v tomto termínu neprovede, má kupující právo, bez ztráty záruk, zadat odstranění vad jiné firmě, či provést odstranění vad svépomocí a prodávající je povinen tyto náklady neprodleně uhradit. Pokud prodávající prokáže, že za vady neodpovídá, budou mu vynaložené náklady proplaceny zpětně kupujícím.</w:t>
      </w:r>
    </w:p>
    <w:p w14:paraId="5B432886" w14:textId="77777777" w:rsidR="00441F61" w:rsidRPr="00441F61" w:rsidRDefault="00441F61" w:rsidP="00586964">
      <w:pPr>
        <w:keepNext/>
        <w:spacing w:before="360" w:after="60"/>
        <w:jc w:val="center"/>
        <w:rPr>
          <w:rFonts w:ascii="Arial" w:hAnsi="Arial" w:cs="Arial"/>
          <w:b/>
          <w:bCs/>
          <w:sz w:val="22"/>
          <w:szCs w:val="24"/>
        </w:rPr>
      </w:pPr>
      <w:r w:rsidRPr="00441F61">
        <w:rPr>
          <w:rFonts w:ascii="Arial" w:hAnsi="Arial" w:cs="Arial"/>
          <w:b/>
          <w:bCs/>
          <w:sz w:val="22"/>
          <w:szCs w:val="24"/>
        </w:rPr>
        <w:t>Článek VIII.</w:t>
      </w:r>
    </w:p>
    <w:p w14:paraId="3A769205" w14:textId="77777777" w:rsidR="00441F61" w:rsidRPr="00441F61" w:rsidRDefault="00441F61" w:rsidP="00441F61">
      <w:pPr>
        <w:ind w:left="227" w:hanging="227"/>
        <w:jc w:val="center"/>
        <w:rPr>
          <w:rFonts w:ascii="Arial" w:hAnsi="Arial" w:cs="Arial"/>
          <w:b/>
          <w:bCs/>
          <w:sz w:val="22"/>
          <w:szCs w:val="24"/>
        </w:rPr>
      </w:pPr>
      <w:r w:rsidRPr="00441F61">
        <w:rPr>
          <w:rFonts w:ascii="Arial" w:hAnsi="Arial" w:cs="Arial"/>
          <w:b/>
          <w:bCs/>
          <w:sz w:val="22"/>
          <w:szCs w:val="24"/>
        </w:rPr>
        <w:t xml:space="preserve">Smluvní pokuty </w:t>
      </w:r>
    </w:p>
    <w:p w14:paraId="71CC8E86" w14:textId="4817321F" w:rsidR="00441F61" w:rsidRPr="00441F61" w:rsidRDefault="00441F61" w:rsidP="00441F61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t>Při prodlení prodávajícího s</w:t>
      </w:r>
      <w:r w:rsidR="008414F2">
        <w:rPr>
          <w:rFonts w:ascii="Arial" w:hAnsi="Arial" w:cs="Arial"/>
          <w:sz w:val="22"/>
          <w:szCs w:val="24"/>
        </w:rPr>
        <w:t> </w:t>
      </w:r>
      <w:r w:rsidRPr="00441F61">
        <w:rPr>
          <w:rFonts w:ascii="Arial" w:hAnsi="Arial" w:cs="Arial"/>
          <w:sz w:val="22"/>
          <w:szCs w:val="24"/>
        </w:rPr>
        <w:t>dodáním</w:t>
      </w:r>
      <w:r w:rsidR="008414F2">
        <w:rPr>
          <w:rFonts w:ascii="Arial" w:hAnsi="Arial" w:cs="Arial"/>
          <w:sz w:val="22"/>
          <w:szCs w:val="24"/>
        </w:rPr>
        <w:t>, montáží či zprovozněním</w:t>
      </w:r>
      <w:r w:rsidRPr="00441F61">
        <w:rPr>
          <w:rFonts w:ascii="Arial" w:hAnsi="Arial" w:cs="Arial"/>
          <w:sz w:val="22"/>
          <w:szCs w:val="24"/>
        </w:rPr>
        <w:t xml:space="preserve"> předmětu koupě nebo jeho části je prodávající povinen zaplatit kupujícímu smluvní pokutu ve výši 0,1 % z kupní ceny uvedené v čl. III. odst. 1., za každý započatý den prodlení. </w:t>
      </w:r>
    </w:p>
    <w:p w14:paraId="4F849A2C" w14:textId="77777777" w:rsidR="00441F61" w:rsidRPr="00441F61" w:rsidRDefault="00441F61" w:rsidP="00441F61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t>Bude-li kupující v prodlení s úhradou kupní ceny dle čl. IV. odst. 1., je prodávající oprávněn po kupujícím požadovat úrok z prodlení v zákonné výši z neuhrazené dlužné částky.</w:t>
      </w:r>
    </w:p>
    <w:p w14:paraId="2D1B6E9D" w14:textId="7AFDA849" w:rsidR="00441F61" w:rsidRDefault="00441F61" w:rsidP="00441F61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t>Pro případ prodlení s odstraněním vady ve lhůtě dle v čl. VII. odst. 3., je prodávající povinen zaplatit kupujícímu smluvní pokutu ve výši 300,- CZK za každý započatý den prodlení.</w:t>
      </w:r>
    </w:p>
    <w:p w14:paraId="702DE769" w14:textId="1D1BC044" w:rsidR="00DC17E6" w:rsidRDefault="00DC17E6" w:rsidP="00DC17E6">
      <w:pPr>
        <w:spacing w:before="120"/>
        <w:ind w:left="397"/>
        <w:jc w:val="both"/>
        <w:rPr>
          <w:rFonts w:ascii="Arial" w:hAnsi="Arial" w:cs="Arial"/>
          <w:sz w:val="22"/>
          <w:szCs w:val="24"/>
        </w:rPr>
      </w:pPr>
    </w:p>
    <w:p w14:paraId="4CABC11A" w14:textId="0B64823E" w:rsidR="00DC17E6" w:rsidRDefault="00DC17E6" w:rsidP="00DC17E6">
      <w:pPr>
        <w:spacing w:before="120"/>
        <w:ind w:left="397"/>
        <w:jc w:val="both"/>
        <w:rPr>
          <w:rFonts w:ascii="Arial" w:hAnsi="Arial" w:cs="Arial"/>
          <w:sz w:val="22"/>
          <w:szCs w:val="24"/>
        </w:rPr>
      </w:pPr>
    </w:p>
    <w:p w14:paraId="29E5293D" w14:textId="77777777" w:rsidR="00DC17E6" w:rsidRDefault="00DC17E6" w:rsidP="00DC17E6">
      <w:pPr>
        <w:spacing w:before="120"/>
        <w:ind w:left="397"/>
        <w:jc w:val="both"/>
        <w:rPr>
          <w:rFonts w:ascii="Arial" w:hAnsi="Arial" w:cs="Arial"/>
          <w:sz w:val="22"/>
          <w:szCs w:val="24"/>
        </w:rPr>
      </w:pPr>
    </w:p>
    <w:p w14:paraId="106F54B4" w14:textId="77777777" w:rsidR="008414F2" w:rsidRPr="00E577D7" w:rsidRDefault="008414F2" w:rsidP="00E577D7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2"/>
        </w:rPr>
        <w:lastRenderedPageBreak/>
        <w:t>Vznikne-li z této smlouvy pohledávka prodávajícího vůči kupujícímu, je prodávající oprávněn tuto pohledávku postoupit jinému subjektu, nebo tuto zastavit pouze se souhlasem kupujícího. V případě porušení tohoto ustanovení je dohodnuta smluvní pokuta ve výši 10 % z nominální výše postoupené či zastavené pohledávky ve prospěch kupujícího a zároveň má kupující právo odstoupit od smlouvy.</w:t>
      </w:r>
    </w:p>
    <w:p w14:paraId="238923EC" w14:textId="763547F2" w:rsidR="008414F2" w:rsidRDefault="00441F61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t>Ujednáním o smluvní pokutě dle tohoto článku není dotčeno právo kupujícího na náhradu škody.</w:t>
      </w:r>
    </w:p>
    <w:p w14:paraId="75160659" w14:textId="03653C4A" w:rsidR="00780B06" w:rsidRPr="00780B06" w:rsidRDefault="00780B06" w:rsidP="00780B06">
      <w:pPr>
        <w:spacing w:before="120"/>
        <w:ind w:left="397"/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                                              </w:t>
      </w:r>
      <w:r w:rsidRPr="00780B06">
        <w:rPr>
          <w:rFonts w:ascii="Arial" w:hAnsi="Arial" w:cs="Arial"/>
          <w:b/>
          <w:sz w:val="22"/>
          <w:szCs w:val="24"/>
        </w:rPr>
        <w:t>Článek IX.</w:t>
      </w:r>
    </w:p>
    <w:p w14:paraId="62F5F5DF" w14:textId="77777777" w:rsidR="00441F61" w:rsidRPr="00441F61" w:rsidRDefault="00441F61" w:rsidP="00441F61">
      <w:pPr>
        <w:ind w:left="227" w:hanging="227"/>
        <w:jc w:val="center"/>
        <w:rPr>
          <w:rFonts w:ascii="Arial" w:hAnsi="Arial" w:cs="Arial"/>
          <w:b/>
          <w:bCs/>
          <w:sz w:val="22"/>
          <w:szCs w:val="24"/>
        </w:rPr>
      </w:pPr>
      <w:r w:rsidRPr="00441F61">
        <w:rPr>
          <w:rFonts w:ascii="Arial" w:hAnsi="Arial" w:cs="Arial"/>
          <w:b/>
          <w:bCs/>
          <w:sz w:val="22"/>
          <w:szCs w:val="24"/>
        </w:rPr>
        <w:t>Zvláštní ustanovení</w:t>
      </w:r>
    </w:p>
    <w:p w14:paraId="10E64E19" w14:textId="77777777" w:rsidR="00441F61" w:rsidRPr="00441F61" w:rsidRDefault="00441F61" w:rsidP="00441F61">
      <w:pPr>
        <w:numPr>
          <w:ilvl w:val="0"/>
          <w:numId w:val="44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odstavci nedopustila.</w:t>
      </w:r>
    </w:p>
    <w:p w14:paraId="6E4EBFA4" w14:textId="77777777" w:rsidR="00441F61" w:rsidRPr="00441F61" w:rsidRDefault="00441F61" w:rsidP="00441F61">
      <w:pPr>
        <w:numPr>
          <w:ilvl w:val="0"/>
          <w:numId w:val="44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6B75F3D" w14:textId="77777777" w:rsidR="00441F61" w:rsidRPr="00441F61" w:rsidRDefault="00441F61" w:rsidP="00586964">
      <w:pPr>
        <w:keepNext/>
        <w:spacing w:before="240"/>
        <w:jc w:val="center"/>
        <w:rPr>
          <w:rFonts w:ascii="Arial" w:hAnsi="Arial" w:cs="Arial"/>
          <w:b/>
          <w:bCs/>
          <w:sz w:val="22"/>
          <w:szCs w:val="24"/>
        </w:rPr>
      </w:pPr>
      <w:r w:rsidRPr="00441F61">
        <w:rPr>
          <w:rFonts w:ascii="Arial" w:hAnsi="Arial" w:cs="Arial"/>
          <w:b/>
          <w:bCs/>
          <w:sz w:val="22"/>
          <w:szCs w:val="24"/>
        </w:rPr>
        <w:t>Článek X.</w:t>
      </w:r>
    </w:p>
    <w:p w14:paraId="03CD7623" w14:textId="77777777" w:rsidR="00441F61" w:rsidRPr="00441F61" w:rsidRDefault="00441F61">
      <w:pPr>
        <w:ind w:left="227" w:hanging="227"/>
        <w:jc w:val="center"/>
        <w:rPr>
          <w:rFonts w:ascii="Arial" w:hAnsi="Arial" w:cs="Arial"/>
          <w:b/>
          <w:bCs/>
          <w:sz w:val="22"/>
          <w:szCs w:val="24"/>
        </w:rPr>
      </w:pPr>
      <w:r w:rsidRPr="00441F61">
        <w:rPr>
          <w:rFonts w:ascii="Arial" w:hAnsi="Arial" w:cs="Arial"/>
          <w:b/>
          <w:bCs/>
          <w:sz w:val="22"/>
          <w:szCs w:val="24"/>
        </w:rPr>
        <w:t>Závěrečná ustanovení</w:t>
      </w:r>
    </w:p>
    <w:p w14:paraId="7C39E16C" w14:textId="77777777" w:rsidR="00441F61" w:rsidRPr="00441F61" w:rsidRDefault="00441F61" w:rsidP="00441F61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t>Na právní vztahy touto smlouvou založené a v ní výslovně neupravené se použijí příslušná ustanovení občanského zákoníku.</w:t>
      </w:r>
    </w:p>
    <w:p w14:paraId="5389DBBA" w14:textId="77777777" w:rsidR="00441F61" w:rsidRPr="00441F61" w:rsidRDefault="00441F61" w:rsidP="00441F61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t>Smluvní strany se dohodly, že za podstatné porušení smlouvy, které zakládá právo pro kupujícího pro odstoupení od smlouvy, považují zejména:</w:t>
      </w:r>
    </w:p>
    <w:p w14:paraId="6ABF5332" w14:textId="6B119774" w:rsidR="00441F61" w:rsidRPr="00441F61" w:rsidRDefault="00441F61" w:rsidP="00441F61">
      <w:pPr>
        <w:numPr>
          <w:ilvl w:val="1"/>
          <w:numId w:val="21"/>
        </w:numPr>
        <w:tabs>
          <w:tab w:val="clear" w:pos="1440"/>
          <w:tab w:val="num" w:pos="1211"/>
        </w:tabs>
        <w:spacing w:before="120"/>
        <w:ind w:left="1211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t>prodlení prodávajícího s</w:t>
      </w:r>
      <w:r w:rsidR="00E577D7">
        <w:rPr>
          <w:rFonts w:ascii="Arial" w:hAnsi="Arial" w:cs="Arial"/>
          <w:sz w:val="22"/>
          <w:szCs w:val="24"/>
        </w:rPr>
        <w:t> </w:t>
      </w:r>
      <w:r w:rsidRPr="00441F61">
        <w:rPr>
          <w:rFonts w:ascii="Arial" w:hAnsi="Arial" w:cs="Arial"/>
          <w:sz w:val="22"/>
          <w:szCs w:val="24"/>
        </w:rPr>
        <w:t>dodáním</w:t>
      </w:r>
      <w:r w:rsidR="00E577D7">
        <w:rPr>
          <w:rFonts w:ascii="Arial" w:hAnsi="Arial" w:cs="Arial"/>
          <w:sz w:val="22"/>
          <w:szCs w:val="24"/>
        </w:rPr>
        <w:t xml:space="preserve"> či zprovozněním</w:t>
      </w:r>
      <w:r w:rsidRPr="00441F61">
        <w:rPr>
          <w:rFonts w:ascii="Arial" w:hAnsi="Arial" w:cs="Arial"/>
          <w:sz w:val="22"/>
          <w:szCs w:val="24"/>
        </w:rPr>
        <w:t xml:space="preserve"> předmětu koupě či jeho části delší než 14 dnů,</w:t>
      </w:r>
    </w:p>
    <w:p w14:paraId="48E7A331" w14:textId="77777777" w:rsidR="00441F61" w:rsidRPr="00441F61" w:rsidRDefault="00441F61" w:rsidP="00441F61">
      <w:pPr>
        <w:numPr>
          <w:ilvl w:val="1"/>
          <w:numId w:val="21"/>
        </w:numPr>
        <w:tabs>
          <w:tab w:val="clear" w:pos="1440"/>
          <w:tab w:val="num" w:pos="1211"/>
        </w:tabs>
        <w:spacing w:before="120"/>
        <w:ind w:left="1211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t>bude-li předmět koupě vykazovat vadu, která nebude opravitelná,</w:t>
      </w:r>
    </w:p>
    <w:p w14:paraId="796C7C91" w14:textId="77777777" w:rsidR="00441F61" w:rsidRPr="00441F61" w:rsidRDefault="00441F61" w:rsidP="00441F61">
      <w:pPr>
        <w:numPr>
          <w:ilvl w:val="1"/>
          <w:numId w:val="21"/>
        </w:numPr>
        <w:tabs>
          <w:tab w:val="clear" w:pos="1440"/>
          <w:tab w:val="num" w:pos="1211"/>
        </w:tabs>
        <w:spacing w:before="120"/>
        <w:ind w:left="1211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t>jestliže kupující nemůže pro opětovné vyskytnutí vady po opravě či pro větší počet vad</w:t>
      </w:r>
      <w:r w:rsidR="00B31BE5">
        <w:rPr>
          <w:rFonts w:ascii="Arial" w:hAnsi="Arial" w:cs="Arial"/>
          <w:sz w:val="22"/>
          <w:szCs w:val="24"/>
        </w:rPr>
        <w:t xml:space="preserve"> (3 a více)</w:t>
      </w:r>
      <w:r w:rsidRPr="00441F61">
        <w:rPr>
          <w:rFonts w:ascii="Arial" w:hAnsi="Arial" w:cs="Arial"/>
          <w:sz w:val="22"/>
          <w:szCs w:val="24"/>
        </w:rPr>
        <w:t xml:space="preserve"> předmět koupě řádně užívat,</w:t>
      </w:r>
    </w:p>
    <w:p w14:paraId="51F3CAD9" w14:textId="77777777" w:rsidR="00441F61" w:rsidRPr="00441F61" w:rsidRDefault="00441F61" w:rsidP="00441F61">
      <w:pPr>
        <w:numPr>
          <w:ilvl w:val="1"/>
          <w:numId w:val="21"/>
        </w:numPr>
        <w:tabs>
          <w:tab w:val="clear" w:pos="1440"/>
          <w:tab w:val="num" w:pos="1211"/>
        </w:tabs>
        <w:spacing w:before="120"/>
        <w:ind w:left="1211"/>
        <w:jc w:val="both"/>
        <w:rPr>
          <w:rFonts w:ascii="Arial" w:hAnsi="Arial" w:cs="Arial"/>
          <w:sz w:val="22"/>
          <w:szCs w:val="22"/>
        </w:rPr>
      </w:pPr>
      <w:r w:rsidRPr="00441F61">
        <w:rPr>
          <w:rFonts w:ascii="Arial" w:hAnsi="Arial" w:cs="Arial"/>
          <w:sz w:val="22"/>
          <w:szCs w:val="22"/>
        </w:rPr>
        <w:t>dodatečně bude zjištěno, že prodávající nesplnil podmínky veřejné zakázky, na základě které byla tato smlouva uzavřena.</w:t>
      </w:r>
    </w:p>
    <w:p w14:paraId="10B9D08F" w14:textId="77777777" w:rsidR="00441F61" w:rsidRPr="00441F61" w:rsidRDefault="00441F61" w:rsidP="00441F61">
      <w:pPr>
        <w:numPr>
          <w:ilvl w:val="1"/>
          <w:numId w:val="21"/>
        </w:numPr>
        <w:tabs>
          <w:tab w:val="clear" w:pos="1440"/>
          <w:tab w:val="num" w:pos="1211"/>
        </w:tabs>
        <w:spacing w:before="120"/>
        <w:ind w:left="1211"/>
        <w:jc w:val="both"/>
        <w:rPr>
          <w:rFonts w:ascii="Arial" w:hAnsi="Arial" w:cs="Arial"/>
          <w:sz w:val="22"/>
          <w:szCs w:val="22"/>
        </w:rPr>
      </w:pPr>
      <w:r w:rsidRPr="00441F61">
        <w:rPr>
          <w:rFonts w:ascii="Arial" w:hAnsi="Arial" w:cs="Arial"/>
          <w:sz w:val="22"/>
          <w:szCs w:val="22"/>
        </w:rPr>
        <w:t>jestliže bude u prodávajícího či v jeho dodavatelském řetězci odhaleno závažné jednání proti lidským právům či všeobecně uznávaným etickým a morálním standardům</w:t>
      </w:r>
    </w:p>
    <w:p w14:paraId="4382BCBD" w14:textId="77777777" w:rsidR="008414F2" w:rsidRPr="00E577D7" w:rsidRDefault="008414F2" w:rsidP="00441F61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Kupující si vyhrazuje právo odstoupit od </w:t>
      </w:r>
      <w:r w:rsidR="00E577D7">
        <w:rPr>
          <w:rFonts w:ascii="Arial" w:hAnsi="Arial" w:cs="Arial"/>
          <w:sz w:val="22"/>
          <w:szCs w:val="24"/>
        </w:rPr>
        <w:t xml:space="preserve">této </w:t>
      </w:r>
      <w:r>
        <w:rPr>
          <w:rFonts w:ascii="Arial" w:hAnsi="Arial" w:cs="Arial"/>
          <w:sz w:val="22"/>
          <w:szCs w:val="24"/>
        </w:rPr>
        <w:t xml:space="preserve">smlouvy i </w:t>
      </w:r>
      <w:r w:rsidR="00E577D7">
        <w:rPr>
          <w:rFonts w:ascii="Arial" w:hAnsi="Arial" w:cs="Arial"/>
          <w:sz w:val="22"/>
          <w:szCs w:val="24"/>
        </w:rPr>
        <w:t xml:space="preserve">z </w:t>
      </w:r>
      <w:r>
        <w:rPr>
          <w:rFonts w:ascii="Arial" w:hAnsi="Arial" w:cs="Arial"/>
          <w:sz w:val="22"/>
          <w:szCs w:val="24"/>
        </w:rPr>
        <w:t>části.</w:t>
      </w:r>
    </w:p>
    <w:p w14:paraId="098F80BF" w14:textId="77777777" w:rsidR="00441F61" w:rsidRPr="00441F61" w:rsidRDefault="00441F61" w:rsidP="00441F61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2"/>
        </w:rPr>
        <w:t>Skutečnosti uvedené v této smlouvě nepovažují smluvní strany za důvěrné nebo obchodní tajemství a udělují svolení k jejich užití a zveřejnění bez dalších podmínek. Prodávající bere na vědomí, že tato smlouva včetně případných dodatků bude kupujícím zveřejněna v registru smluv dle zákona č. 340/2015 Sb., v platném znění.</w:t>
      </w:r>
    </w:p>
    <w:p w14:paraId="614AC9F2" w14:textId="3D8A9354" w:rsidR="00441F61" w:rsidRPr="00DC17E6" w:rsidRDefault="00441F61" w:rsidP="00441F61">
      <w:pPr>
        <w:numPr>
          <w:ilvl w:val="0"/>
          <w:numId w:val="21"/>
        </w:num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441F61">
        <w:rPr>
          <w:rFonts w:ascii="Arial" w:hAnsi="Arial" w:cs="Arial"/>
          <w:sz w:val="22"/>
          <w:szCs w:val="19"/>
        </w:rPr>
        <w:t>Smluvní strany shodně prohlašují, že osobní údaje uvedené ve smlouvě, případně získané v souvislosti s plněním této smlouvy použijí pouze za účelem plnění smlouvy a v souladu s nařízením Evropského parlamentu a Rady (EU) 2016/679, o ochraně fyzických osob v souvislosti se zpracováním osobních údajů a o volném pohybu těchto údajů a o zrušení směrnice 95/46/ES (obecné nařízení o ochraně osobních údajů).</w:t>
      </w:r>
    </w:p>
    <w:p w14:paraId="0842CBF8" w14:textId="4BF72FDA" w:rsidR="00DC17E6" w:rsidRDefault="00DC17E6" w:rsidP="00DC17E6">
      <w:pPr>
        <w:tabs>
          <w:tab w:val="left" w:pos="426"/>
        </w:tabs>
        <w:spacing w:before="120"/>
        <w:ind w:left="397"/>
        <w:jc w:val="both"/>
        <w:rPr>
          <w:rFonts w:ascii="Arial" w:hAnsi="Arial" w:cs="Arial"/>
          <w:sz w:val="22"/>
          <w:szCs w:val="19"/>
        </w:rPr>
      </w:pPr>
    </w:p>
    <w:p w14:paraId="64F389CC" w14:textId="77777777" w:rsidR="00DC17E6" w:rsidRPr="00441F61" w:rsidRDefault="00DC17E6" w:rsidP="00DC17E6">
      <w:pPr>
        <w:tabs>
          <w:tab w:val="left" w:pos="426"/>
        </w:tabs>
        <w:spacing w:before="120"/>
        <w:ind w:left="397"/>
        <w:jc w:val="both"/>
        <w:rPr>
          <w:rFonts w:ascii="Arial" w:hAnsi="Arial" w:cs="Arial"/>
          <w:sz w:val="22"/>
          <w:szCs w:val="22"/>
        </w:rPr>
      </w:pPr>
    </w:p>
    <w:p w14:paraId="0D32295A" w14:textId="77777777" w:rsidR="00441F61" w:rsidRPr="00441F61" w:rsidRDefault="00441F61" w:rsidP="00441F61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lastRenderedPageBreak/>
        <w:t>Tato smlouva je uzavřena podle českého práva, vztahy z  ní vyplývající se řídí právním řádem České republiky a případné spory bude rozhodovat věcně a místně příslušný soud v České republice.</w:t>
      </w:r>
    </w:p>
    <w:p w14:paraId="58690C67" w14:textId="77777777" w:rsidR="00441F61" w:rsidRPr="00441F61" w:rsidRDefault="00441F61" w:rsidP="00441F61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t xml:space="preserve">Veškeré změny a doplňky této smlouvy musí být učiněny písemně ve formě vzestupně číslovaného dodatku k této smlouvě, podepsaného oprávněnými zástupci obou smluvních stran. </w:t>
      </w:r>
    </w:p>
    <w:p w14:paraId="510DB9C9" w14:textId="77777777" w:rsidR="00441F61" w:rsidRPr="00441F61" w:rsidRDefault="00441F61" w:rsidP="00441F61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2"/>
        </w:rPr>
        <w:t>Smluvní strany se dohodly, že vylučují přijetí nabídky, která vyjadřuje obsah návrhu smlouvy jinými slovy, i přijetí nabídky s dodatkem nebo odchylkou, i když dodatek či odchylka podstatně nemění podmínky nabídky, jakož i použití obchodních zvyklostí na právní vztahy vzniklé z této smlouvy.</w:t>
      </w:r>
    </w:p>
    <w:p w14:paraId="169D4337" w14:textId="77777777" w:rsidR="00441F61" w:rsidRPr="00441F61" w:rsidRDefault="00441F61" w:rsidP="00441F61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2"/>
        </w:rPr>
        <w:t xml:space="preserve">Tato smlouva představuje úplnou dohodu smluvních stran a nahrazuje veškerá předešlá učiněná ujednání. </w:t>
      </w:r>
    </w:p>
    <w:p w14:paraId="2A285DBD" w14:textId="77777777" w:rsidR="00441F61" w:rsidRPr="00441F61" w:rsidRDefault="00441F61" w:rsidP="00441F61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t>Smlouva je vyhotovena ve dvou výtiscích, z nichž každý má platnost originálu. Každá ze smluvních stran obdrží po jednom vyhotovení smlouvy.</w:t>
      </w:r>
    </w:p>
    <w:p w14:paraId="69A0DD72" w14:textId="1CEC3BFF" w:rsidR="00441F61" w:rsidRPr="00441F61" w:rsidRDefault="00B31BE5" w:rsidP="00441F61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Smluvní strany </w:t>
      </w:r>
      <w:r w:rsidR="00441F61" w:rsidRPr="00441F61">
        <w:rPr>
          <w:rFonts w:ascii="Arial" w:hAnsi="Arial" w:cs="Arial"/>
          <w:sz w:val="22"/>
          <w:szCs w:val="24"/>
        </w:rPr>
        <w:t>prohlašují, že si smlouvu přečetli, že je srozumitelná a určitá, že je výrazem jejich pravé a svobodné vůle a že nebyla sjednána v tísni ani za jednostranně nevýhodných podmínek, na důkaz čeho připojují své vlastnoruční podpisy.</w:t>
      </w:r>
    </w:p>
    <w:p w14:paraId="5B5C4AAF" w14:textId="77777777" w:rsidR="00441F61" w:rsidRPr="00441F61" w:rsidRDefault="00441F61" w:rsidP="00441F61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t xml:space="preserve">Jsou-li v této smlouvě uvedeny přílohy, tvoří její nedílnou součást. Existuje-li mezi ujednáními v této kupní smlouvě a jejími přílohami rozpor, platí to, co je uvedeno v této smlouvě. </w:t>
      </w:r>
    </w:p>
    <w:p w14:paraId="7EAA0778" w14:textId="77777777" w:rsidR="00441F61" w:rsidRPr="00441F61" w:rsidRDefault="00441F61" w:rsidP="00441F61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t>Tato smlouva vstupuje v platnost dnem jejího podpisu oběma smluvními stranami a účinnosti dnem uveřejnění v</w:t>
      </w:r>
      <w:r>
        <w:rPr>
          <w:rFonts w:ascii="Arial" w:hAnsi="Arial" w:cs="Arial"/>
          <w:sz w:val="22"/>
          <w:szCs w:val="24"/>
        </w:rPr>
        <w:t> </w:t>
      </w:r>
      <w:r w:rsidRPr="00441F61">
        <w:rPr>
          <w:rFonts w:ascii="Arial" w:hAnsi="Arial" w:cs="Arial"/>
          <w:sz w:val="22"/>
          <w:szCs w:val="24"/>
        </w:rPr>
        <w:t>registru</w:t>
      </w:r>
      <w:r>
        <w:rPr>
          <w:rFonts w:ascii="Arial" w:hAnsi="Arial" w:cs="Arial"/>
          <w:sz w:val="22"/>
          <w:szCs w:val="24"/>
        </w:rPr>
        <w:t xml:space="preserve"> smluv.</w:t>
      </w:r>
      <w:r w:rsidRPr="00441F61">
        <w:rPr>
          <w:rFonts w:ascii="Arial" w:hAnsi="Arial" w:cs="Arial"/>
          <w:sz w:val="22"/>
          <w:szCs w:val="24"/>
        </w:rPr>
        <w:t xml:space="preserve"> </w:t>
      </w:r>
    </w:p>
    <w:p w14:paraId="5BED7603" w14:textId="77777777" w:rsidR="00441F61" w:rsidRPr="00441F61" w:rsidRDefault="00441F61" w:rsidP="00441F61">
      <w:pPr>
        <w:spacing w:before="120"/>
        <w:ind w:left="227" w:hanging="227"/>
        <w:jc w:val="both"/>
        <w:rPr>
          <w:rFonts w:ascii="Arial" w:hAnsi="Arial" w:cs="Arial"/>
          <w:sz w:val="22"/>
          <w:szCs w:val="24"/>
        </w:rPr>
      </w:pPr>
    </w:p>
    <w:p w14:paraId="3FD52ED3" w14:textId="77777777" w:rsidR="00441F61" w:rsidRPr="00441F61" w:rsidRDefault="00441F61" w:rsidP="00441F61">
      <w:pPr>
        <w:tabs>
          <w:tab w:val="center" w:pos="1440"/>
          <w:tab w:val="center" w:pos="5760"/>
        </w:tabs>
        <w:ind w:left="227" w:hanging="227"/>
        <w:jc w:val="both"/>
        <w:rPr>
          <w:rFonts w:ascii="Arial" w:hAnsi="Arial" w:cs="Arial"/>
          <w:sz w:val="22"/>
          <w:szCs w:val="24"/>
        </w:rPr>
      </w:pPr>
    </w:p>
    <w:p w14:paraId="70723768" w14:textId="77777777" w:rsidR="00441F61" w:rsidRPr="00441F61" w:rsidRDefault="00441F61" w:rsidP="00441F61">
      <w:pPr>
        <w:tabs>
          <w:tab w:val="center" w:pos="1440"/>
          <w:tab w:val="center" w:pos="5760"/>
        </w:tabs>
        <w:ind w:left="227" w:hanging="227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t>Za kupujícího</w:t>
      </w:r>
      <w:r w:rsidRPr="00441F61">
        <w:rPr>
          <w:rFonts w:ascii="Arial" w:hAnsi="Arial" w:cs="Arial"/>
          <w:sz w:val="22"/>
          <w:szCs w:val="24"/>
        </w:rPr>
        <w:tab/>
        <w:t xml:space="preserve">                                  </w:t>
      </w:r>
      <w:r w:rsidRPr="00441F61">
        <w:rPr>
          <w:rFonts w:ascii="Arial" w:hAnsi="Arial" w:cs="Arial"/>
          <w:sz w:val="22"/>
          <w:szCs w:val="24"/>
        </w:rPr>
        <w:tab/>
        <w:t xml:space="preserve">                           Za prodávajícího</w:t>
      </w:r>
    </w:p>
    <w:p w14:paraId="68C47A0E" w14:textId="77777777" w:rsidR="00441F61" w:rsidRPr="00441F61" w:rsidRDefault="00441F61" w:rsidP="00441F61">
      <w:pPr>
        <w:tabs>
          <w:tab w:val="center" w:pos="1440"/>
          <w:tab w:val="center" w:pos="5760"/>
        </w:tabs>
        <w:ind w:left="227" w:hanging="227"/>
        <w:jc w:val="both"/>
        <w:rPr>
          <w:rFonts w:ascii="Arial" w:hAnsi="Arial" w:cs="Arial"/>
          <w:sz w:val="22"/>
          <w:szCs w:val="24"/>
        </w:rPr>
      </w:pPr>
    </w:p>
    <w:p w14:paraId="548B4CDE" w14:textId="77777777" w:rsidR="00441F61" w:rsidRPr="00441F61" w:rsidRDefault="00441F61" w:rsidP="00441F61">
      <w:pPr>
        <w:tabs>
          <w:tab w:val="center" w:pos="1440"/>
          <w:tab w:val="center" w:pos="5760"/>
        </w:tabs>
        <w:ind w:left="227" w:hanging="227"/>
        <w:jc w:val="both"/>
        <w:rPr>
          <w:rFonts w:ascii="Arial" w:hAnsi="Arial" w:cs="Arial"/>
          <w:sz w:val="22"/>
          <w:szCs w:val="24"/>
        </w:rPr>
      </w:pPr>
    </w:p>
    <w:p w14:paraId="7F10BC0F" w14:textId="6CDDF71A" w:rsidR="00441F61" w:rsidRPr="00441F61" w:rsidRDefault="00441F61" w:rsidP="00441F61">
      <w:pPr>
        <w:tabs>
          <w:tab w:val="center" w:pos="1440"/>
          <w:tab w:val="center" w:pos="5760"/>
        </w:tabs>
        <w:ind w:left="227" w:hanging="227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t>V</w:t>
      </w:r>
      <w:r w:rsidR="006E66C2">
        <w:rPr>
          <w:rFonts w:ascii="Arial" w:hAnsi="Arial" w:cs="Arial"/>
          <w:sz w:val="22"/>
          <w:szCs w:val="24"/>
        </w:rPr>
        <w:t xml:space="preserve"> Ostravě </w:t>
      </w:r>
      <w:r w:rsidRPr="00441F61">
        <w:rPr>
          <w:rFonts w:ascii="Arial" w:hAnsi="Arial" w:cs="Arial"/>
          <w:sz w:val="22"/>
          <w:szCs w:val="24"/>
        </w:rPr>
        <w:t>dne………………</w:t>
      </w:r>
      <w:r w:rsidRPr="00441F61">
        <w:rPr>
          <w:rFonts w:ascii="Arial" w:hAnsi="Arial" w:cs="Arial"/>
          <w:sz w:val="22"/>
          <w:szCs w:val="24"/>
        </w:rPr>
        <w:tab/>
        <w:t xml:space="preserve">                                           V</w:t>
      </w:r>
      <w:r w:rsidR="00CC337B">
        <w:rPr>
          <w:rFonts w:ascii="Arial" w:hAnsi="Arial" w:cs="Arial"/>
          <w:sz w:val="22"/>
          <w:szCs w:val="24"/>
        </w:rPr>
        <w:t xml:space="preserve"> Ostravě </w:t>
      </w:r>
      <w:r w:rsidRPr="00441F61">
        <w:rPr>
          <w:rFonts w:ascii="Arial" w:hAnsi="Arial" w:cs="Arial"/>
          <w:sz w:val="22"/>
          <w:szCs w:val="24"/>
        </w:rPr>
        <w:t>dne</w:t>
      </w:r>
      <w:r w:rsidRPr="00586964">
        <w:rPr>
          <w:rFonts w:ascii="Arial" w:hAnsi="Arial" w:cs="Arial"/>
          <w:sz w:val="22"/>
          <w:szCs w:val="24"/>
        </w:rPr>
        <w:t>………………</w:t>
      </w:r>
      <w:r w:rsidRPr="00441F61">
        <w:rPr>
          <w:rFonts w:ascii="Arial" w:hAnsi="Arial" w:cs="Arial"/>
          <w:sz w:val="22"/>
          <w:szCs w:val="24"/>
        </w:rPr>
        <w:tab/>
      </w:r>
    </w:p>
    <w:p w14:paraId="400B7C5E" w14:textId="77777777" w:rsidR="00441F61" w:rsidRDefault="00441F61" w:rsidP="00441F61">
      <w:pPr>
        <w:tabs>
          <w:tab w:val="center" w:pos="1440"/>
          <w:tab w:val="center" w:pos="5760"/>
        </w:tabs>
        <w:ind w:left="227" w:hanging="227"/>
        <w:jc w:val="both"/>
        <w:rPr>
          <w:rFonts w:ascii="Arial" w:hAnsi="Arial" w:cs="Arial"/>
          <w:sz w:val="22"/>
          <w:szCs w:val="24"/>
        </w:rPr>
      </w:pPr>
    </w:p>
    <w:p w14:paraId="13AEF1CD" w14:textId="77777777" w:rsidR="006E66C2" w:rsidRDefault="006E66C2" w:rsidP="00441F61">
      <w:pPr>
        <w:tabs>
          <w:tab w:val="center" w:pos="1440"/>
          <w:tab w:val="center" w:pos="5760"/>
        </w:tabs>
        <w:ind w:left="227" w:hanging="227"/>
        <w:jc w:val="both"/>
        <w:rPr>
          <w:rFonts w:ascii="Arial" w:hAnsi="Arial" w:cs="Arial"/>
          <w:sz w:val="22"/>
          <w:szCs w:val="24"/>
        </w:rPr>
      </w:pPr>
    </w:p>
    <w:p w14:paraId="397EFC2C" w14:textId="77777777" w:rsidR="006E66C2" w:rsidRPr="00441F61" w:rsidRDefault="006E66C2" w:rsidP="00441F61">
      <w:pPr>
        <w:tabs>
          <w:tab w:val="center" w:pos="1440"/>
          <w:tab w:val="center" w:pos="5760"/>
        </w:tabs>
        <w:ind w:left="227" w:hanging="227"/>
        <w:jc w:val="both"/>
        <w:rPr>
          <w:rFonts w:ascii="Arial" w:hAnsi="Arial" w:cs="Arial"/>
          <w:sz w:val="22"/>
          <w:szCs w:val="24"/>
        </w:rPr>
      </w:pPr>
    </w:p>
    <w:p w14:paraId="579CEE63" w14:textId="1A5D8287" w:rsidR="00441F61" w:rsidRPr="00441F61" w:rsidRDefault="00441F61" w:rsidP="00441F61">
      <w:pPr>
        <w:tabs>
          <w:tab w:val="center" w:pos="1440"/>
          <w:tab w:val="center" w:pos="6840"/>
        </w:tabs>
        <w:spacing w:before="1200"/>
        <w:ind w:left="227" w:hanging="227"/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t>……………………………</w:t>
      </w:r>
      <w:r w:rsidR="00DF6A1D">
        <w:rPr>
          <w:rFonts w:ascii="Arial" w:hAnsi="Arial" w:cs="Arial"/>
          <w:sz w:val="22"/>
          <w:szCs w:val="24"/>
        </w:rPr>
        <w:t>……………</w:t>
      </w:r>
      <w:r w:rsidRPr="00441F61">
        <w:rPr>
          <w:rFonts w:ascii="Arial" w:hAnsi="Arial" w:cs="Arial"/>
          <w:sz w:val="22"/>
          <w:szCs w:val="24"/>
        </w:rPr>
        <w:tab/>
        <w:t>………………………..</w:t>
      </w:r>
    </w:p>
    <w:p w14:paraId="074AF366" w14:textId="64E15E16" w:rsidR="00DF6A1D" w:rsidRDefault="006E66C2" w:rsidP="006473EB">
      <w:pPr>
        <w:tabs>
          <w:tab w:val="center" w:pos="1440"/>
          <w:tab w:val="center" w:pos="6840"/>
        </w:tabs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</w:t>
      </w:r>
      <w:r w:rsidR="00DF6A1D">
        <w:rPr>
          <w:rFonts w:ascii="Arial" w:hAnsi="Arial" w:cs="Arial"/>
          <w:sz w:val="22"/>
          <w:szCs w:val="24"/>
        </w:rPr>
        <w:t xml:space="preserve">    </w:t>
      </w:r>
      <w:r w:rsidR="00D95464">
        <w:rPr>
          <w:rFonts w:ascii="Arial" w:hAnsi="Arial" w:cs="Arial"/>
          <w:sz w:val="22"/>
          <w:szCs w:val="24"/>
        </w:rPr>
        <w:t xml:space="preserve">   </w:t>
      </w:r>
      <w:r w:rsidR="00DF6A1D">
        <w:rPr>
          <w:rFonts w:ascii="Arial" w:hAnsi="Arial" w:cs="Arial"/>
          <w:sz w:val="22"/>
          <w:szCs w:val="24"/>
        </w:rPr>
        <w:t xml:space="preserve"> </w:t>
      </w:r>
      <w:r w:rsidR="00441F61" w:rsidRPr="00441F61">
        <w:rPr>
          <w:rFonts w:ascii="Arial" w:hAnsi="Arial" w:cs="Arial"/>
          <w:sz w:val="22"/>
          <w:szCs w:val="24"/>
        </w:rPr>
        <w:t>Ing. Petr Kříž, Ph.D.</w:t>
      </w:r>
      <w:r w:rsidR="00441F61" w:rsidRPr="00441F61">
        <w:rPr>
          <w:rFonts w:ascii="Arial" w:hAnsi="Arial" w:cs="Arial"/>
          <w:sz w:val="22"/>
          <w:szCs w:val="24"/>
        </w:rPr>
        <w:tab/>
      </w:r>
      <w:r w:rsidR="00CC337B">
        <w:rPr>
          <w:rFonts w:ascii="Arial" w:hAnsi="Arial" w:cs="Arial"/>
          <w:sz w:val="22"/>
          <w:szCs w:val="24"/>
        </w:rPr>
        <w:t>p. Karel Ježek</w:t>
      </w:r>
    </w:p>
    <w:p w14:paraId="1A3A0E9F" w14:textId="4A359DDF" w:rsidR="00E577D7" w:rsidRDefault="00441F61" w:rsidP="00586964">
      <w:pPr>
        <w:tabs>
          <w:tab w:val="center" w:pos="1440"/>
          <w:tab w:val="left" w:pos="6637"/>
        </w:tabs>
        <w:jc w:val="both"/>
        <w:rPr>
          <w:rFonts w:ascii="Arial" w:hAnsi="Arial" w:cs="Arial"/>
          <w:sz w:val="22"/>
          <w:szCs w:val="24"/>
        </w:rPr>
      </w:pPr>
      <w:r w:rsidRPr="00441F61">
        <w:rPr>
          <w:rFonts w:ascii="Arial" w:hAnsi="Arial" w:cs="Arial"/>
          <w:sz w:val="22"/>
          <w:szCs w:val="24"/>
        </w:rPr>
        <w:t>vedoucí odštěpného</w:t>
      </w:r>
      <w:r w:rsidR="006473EB">
        <w:rPr>
          <w:rFonts w:ascii="Arial" w:hAnsi="Arial" w:cs="Arial"/>
          <w:sz w:val="22"/>
          <w:szCs w:val="24"/>
        </w:rPr>
        <w:t xml:space="preserve"> závodu</w:t>
      </w:r>
      <w:r w:rsidR="006E66C2">
        <w:rPr>
          <w:rFonts w:ascii="Arial" w:hAnsi="Arial" w:cs="Arial"/>
          <w:sz w:val="22"/>
          <w:szCs w:val="24"/>
        </w:rPr>
        <w:t xml:space="preserve"> ODRA</w:t>
      </w:r>
      <w:r w:rsidR="00CC337B">
        <w:rPr>
          <w:rFonts w:ascii="Arial" w:hAnsi="Arial" w:cs="Arial"/>
          <w:sz w:val="22"/>
          <w:szCs w:val="24"/>
        </w:rPr>
        <w:t xml:space="preserve">                                    předseda představenstva</w:t>
      </w:r>
    </w:p>
    <w:p w14:paraId="404FA208" w14:textId="77777777" w:rsidR="006E66C2" w:rsidRDefault="006E66C2" w:rsidP="00E577D7">
      <w:pPr>
        <w:rPr>
          <w:rFonts w:ascii="Arial" w:hAnsi="Arial" w:cs="Arial"/>
          <w:sz w:val="22"/>
          <w:szCs w:val="24"/>
        </w:rPr>
      </w:pPr>
    </w:p>
    <w:p w14:paraId="2E8A83C6" w14:textId="05F64F6E" w:rsidR="00130A06" w:rsidRDefault="006E66C2">
      <w:r>
        <w:rPr>
          <w:rFonts w:ascii="Arial" w:hAnsi="Arial" w:cs="Arial"/>
          <w:sz w:val="22"/>
          <w:szCs w:val="24"/>
        </w:rPr>
        <w:tab/>
      </w:r>
    </w:p>
    <w:sectPr w:rsidR="00130A06" w:rsidSect="004C44F7">
      <w:headerReference w:type="default" r:id="rId8"/>
      <w:pgSz w:w="11907" w:h="16840" w:code="9"/>
      <w:pgMar w:top="964" w:right="851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AAAF2" w14:textId="77777777" w:rsidR="005011B9" w:rsidRDefault="005011B9">
      <w:r>
        <w:separator/>
      </w:r>
    </w:p>
  </w:endnote>
  <w:endnote w:type="continuationSeparator" w:id="0">
    <w:p w14:paraId="2F4C762F" w14:textId="77777777" w:rsidR="005011B9" w:rsidRDefault="0050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B503E" w14:textId="77777777" w:rsidR="005011B9" w:rsidRDefault="005011B9">
      <w:r>
        <w:separator/>
      </w:r>
    </w:p>
  </w:footnote>
  <w:footnote w:type="continuationSeparator" w:id="0">
    <w:p w14:paraId="22173782" w14:textId="77777777" w:rsidR="005011B9" w:rsidRDefault="00501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06630" w14:textId="0E8F9B00" w:rsidR="00CC337B" w:rsidRDefault="00CC337B" w:rsidP="00CC337B">
    <w:pPr>
      <w:pStyle w:val="Zhlav"/>
      <w:tabs>
        <w:tab w:val="clear" w:pos="9072"/>
        <w:tab w:val="right" w:pos="9498"/>
      </w:tabs>
      <w:rPr>
        <w:rFonts w:ascii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>Kupní smlouva</w:t>
    </w:r>
    <w:r w:rsidRPr="000A3880">
      <w:rPr>
        <w:rFonts w:ascii="Arial" w:hAnsi="Arial"/>
        <w:sz w:val="18"/>
        <w:szCs w:val="18"/>
      </w:rPr>
      <w:t xml:space="preserve">                          </w:t>
    </w:r>
    <w:r w:rsidRPr="000A3880">
      <w:rPr>
        <w:rFonts w:ascii="Arial" w:hAnsi="Arial"/>
        <w:sz w:val="18"/>
        <w:szCs w:val="18"/>
      </w:rPr>
      <w:tab/>
      <w:t xml:space="preserve">                                                                                                  </w:t>
    </w:r>
    <w:r>
      <w:rPr>
        <w:rFonts w:ascii="Arial" w:hAnsi="Arial"/>
        <w:sz w:val="18"/>
        <w:szCs w:val="18"/>
      </w:rPr>
      <w:t xml:space="preserve">  </w:t>
    </w:r>
    <w:r w:rsidRPr="008D0470">
      <w:rPr>
        <w:rFonts w:ascii="Arial" w:hAnsi="Arial" w:cs="Arial"/>
        <w:sz w:val="18"/>
        <w:szCs w:val="18"/>
      </w:rPr>
      <w:t xml:space="preserve">Strana </w:t>
    </w:r>
    <w:r w:rsidRPr="008D0470">
      <w:rPr>
        <w:rStyle w:val="slostrnky"/>
        <w:rFonts w:ascii="Arial" w:hAnsi="Arial" w:cs="Arial"/>
        <w:sz w:val="18"/>
        <w:szCs w:val="18"/>
      </w:rPr>
      <w:fldChar w:fldCharType="begin"/>
    </w:r>
    <w:r w:rsidRPr="008D047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8D0470">
      <w:rPr>
        <w:rStyle w:val="slostrnky"/>
        <w:rFonts w:ascii="Arial" w:hAnsi="Arial" w:cs="Arial"/>
        <w:sz w:val="18"/>
        <w:szCs w:val="18"/>
      </w:rPr>
      <w:fldChar w:fldCharType="separate"/>
    </w:r>
    <w:r w:rsidR="00780B06">
      <w:rPr>
        <w:rStyle w:val="slostrnky"/>
        <w:rFonts w:ascii="Arial" w:hAnsi="Arial" w:cs="Arial"/>
        <w:noProof/>
        <w:sz w:val="18"/>
        <w:szCs w:val="18"/>
      </w:rPr>
      <w:t>1</w:t>
    </w:r>
    <w:r w:rsidRPr="008D0470">
      <w:rPr>
        <w:rStyle w:val="slostrnky"/>
        <w:rFonts w:ascii="Arial" w:hAnsi="Arial" w:cs="Arial"/>
        <w:sz w:val="18"/>
        <w:szCs w:val="18"/>
      </w:rPr>
      <w:fldChar w:fldCharType="end"/>
    </w:r>
    <w:r w:rsidRPr="008D0470">
      <w:rPr>
        <w:rStyle w:val="slostrnky"/>
        <w:rFonts w:ascii="Arial" w:hAnsi="Arial" w:cs="Arial"/>
        <w:sz w:val="18"/>
        <w:szCs w:val="18"/>
      </w:rPr>
      <w:t xml:space="preserve"> </w:t>
    </w:r>
    <w:r w:rsidRPr="008D0470">
      <w:rPr>
        <w:rFonts w:ascii="Arial" w:hAnsi="Arial" w:cs="Arial"/>
        <w:sz w:val="18"/>
        <w:szCs w:val="18"/>
      </w:rPr>
      <w:t xml:space="preserve">(celkem </w:t>
    </w:r>
    <w:r>
      <w:rPr>
        <w:rStyle w:val="slostrnky"/>
        <w:rFonts w:ascii="Arial" w:hAnsi="Arial" w:cs="Arial"/>
        <w:sz w:val="18"/>
        <w:szCs w:val="18"/>
      </w:rPr>
      <w:t>6</w:t>
    </w:r>
    <w:r w:rsidRPr="008D0470">
      <w:rPr>
        <w:rFonts w:ascii="Arial" w:hAnsi="Arial" w:cs="Arial"/>
        <w:sz w:val="18"/>
        <w:szCs w:val="18"/>
      </w:rPr>
      <w:t>)</w:t>
    </w:r>
  </w:p>
  <w:p w14:paraId="693CFF33" w14:textId="10D9651D" w:rsidR="00CC337B" w:rsidRDefault="00CC337B" w:rsidP="00CC337B">
    <w:pPr>
      <w:pStyle w:val="Zhlav"/>
      <w:tabs>
        <w:tab w:val="clear" w:pos="4536"/>
        <w:tab w:val="clear" w:pos="9072"/>
        <w:tab w:val="left" w:pos="6837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DIAMO, s. p. – Q – ELEKTRIK a.s.                                                                         Ev. č. : D500/44000/0020</w:t>
    </w:r>
    <w:r w:rsidR="00F4785A">
      <w:rPr>
        <w:rFonts w:ascii="Arial" w:hAnsi="Arial" w:cs="Arial"/>
        <w:sz w:val="18"/>
        <w:szCs w:val="18"/>
      </w:rPr>
      <w:t>8</w:t>
    </w:r>
    <w:r>
      <w:rPr>
        <w:rFonts w:ascii="Arial" w:hAnsi="Arial" w:cs="Arial"/>
        <w:sz w:val="18"/>
        <w:szCs w:val="18"/>
      </w:rPr>
      <w:t>/19/00</w:t>
    </w:r>
  </w:p>
  <w:p w14:paraId="64173778" w14:textId="79E2E588" w:rsidR="00CC337B" w:rsidRPr="008D0470" w:rsidRDefault="00CC337B" w:rsidP="00CC337B">
    <w:pPr>
      <w:pStyle w:val="Zhlav"/>
      <w:tabs>
        <w:tab w:val="clear" w:pos="4536"/>
        <w:tab w:val="clear" w:pos="9072"/>
        <w:tab w:val="left" w:pos="6837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č. smlouvy pro daňové doklady č. SAP </w:t>
    </w:r>
    <w:r w:rsidRPr="00043A42">
      <w:rPr>
        <w:rFonts w:ascii="Arial" w:hAnsi="Arial" w:cs="Arial"/>
        <w:sz w:val="18"/>
        <w:szCs w:val="18"/>
      </w:rPr>
      <w:t>4520035</w:t>
    </w:r>
    <w:r w:rsidR="00F4785A">
      <w:rPr>
        <w:rFonts w:ascii="Arial" w:hAnsi="Arial" w:cs="Arial"/>
        <w:sz w:val="18"/>
        <w:szCs w:val="18"/>
      </w:rPr>
      <w:t>972</w:t>
    </w:r>
  </w:p>
  <w:p w14:paraId="77FEBC5F" w14:textId="77777777" w:rsidR="002D6571" w:rsidRDefault="002D65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4A1E9" w14:textId="3A695BAD" w:rsidR="00DC17E6" w:rsidRDefault="00DC17E6" w:rsidP="00DC17E6">
    <w:pPr>
      <w:pStyle w:val="Zhlav"/>
      <w:tabs>
        <w:tab w:val="clear" w:pos="9072"/>
        <w:tab w:val="right" w:pos="9498"/>
      </w:tabs>
      <w:rPr>
        <w:rFonts w:ascii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>Kupní smlouva</w:t>
    </w:r>
    <w:r w:rsidRPr="000A3880">
      <w:rPr>
        <w:rFonts w:ascii="Arial" w:hAnsi="Arial"/>
        <w:sz w:val="18"/>
        <w:szCs w:val="18"/>
      </w:rPr>
      <w:t xml:space="preserve">                          </w:t>
    </w:r>
    <w:r w:rsidRPr="000A3880">
      <w:rPr>
        <w:rFonts w:ascii="Arial" w:hAnsi="Arial"/>
        <w:sz w:val="18"/>
        <w:szCs w:val="18"/>
      </w:rPr>
      <w:tab/>
      <w:t xml:space="preserve">                                                                                                  </w:t>
    </w:r>
    <w:r>
      <w:rPr>
        <w:rFonts w:ascii="Arial" w:hAnsi="Arial"/>
        <w:sz w:val="18"/>
        <w:szCs w:val="18"/>
      </w:rPr>
      <w:t xml:space="preserve">  </w:t>
    </w:r>
    <w:r w:rsidRPr="008D0470">
      <w:rPr>
        <w:rFonts w:ascii="Arial" w:hAnsi="Arial" w:cs="Arial"/>
        <w:sz w:val="18"/>
        <w:szCs w:val="18"/>
      </w:rPr>
      <w:t xml:space="preserve">Strana </w:t>
    </w:r>
    <w:r w:rsidRPr="008D0470">
      <w:rPr>
        <w:rStyle w:val="slostrnky"/>
        <w:rFonts w:ascii="Arial" w:hAnsi="Arial" w:cs="Arial"/>
        <w:sz w:val="18"/>
        <w:szCs w:val="18"/>
      </w:rPr>
      <w:fldChar w:fldCharType="begin"/>
    </w:r>
    <w:r w:rsidRPr="008D047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8D0470">
      <w:rPr>
        <w:rStyle w:val="slostrnky"/>
        <w:rFonts w:ascii="Arial" w:hAnsi="Arial" w:cs="Arial"/>
        <w:sz w:val="18"/>
        <w:szCs w:val="18"/>
      </w:rPr>
      <w:fldChar w:fldCharType="separate"/>
    </w:r>
    <w:r w:rsidR="00780B06">
      <w:rPr>
        <w:rStyle w:val="slostrnky"/>
        <w:rFonts w:ascii="Arial" w:hAnsi="Arial" w:cs="Arial"/>
        <w:noProof/>
        <w:sz w:val="18"/>
        <w:szCs w:val="18"/>
      </w:rPr>
      <w:t>2</w:t>
    </w:r>
    <w:r w:rsidRPr="008D0470">
      <w:rPr>
        <w:rStyle w:val="slostrnky"/>
        <w:rFonts w:ascii="Arial" w:hAnsi="Arial" w:cs="Arial"/>
        <w:sz w:val="18"/>
        <w:szCs w:val="18"/>
      </w:rPr>
      <w:fldChar w:fldCharType="end"/>
    </w:r>
    <w:r w:rsidRPr="008D0470">
      <w:rPr>
        <w:rStyle w:val="slostrnky"/>
        <w:rFonts w:ascii="Arial" w:hAnsi="Arial" w:cs="Arial"/>
        <w:sz w:val="18"/>
        <w:szCs w:val="18"/>
      </w:rPr>
      <w:t xml:space="preserve"> </w:t>
    </w:r>
    <w:r w:rsidRPr="008D0470">
      <w:rPr>
        <w:rFonts w:ascii="Arial" w:hAnsi="Arial" w:cs="Arial"/>
        <w:sz w:val="18"/>
        <w:szCs w:val="18"/>
      </w:rPr>
      <w:t xml:space="preserve">(celkem </w:t>
    </w:r>
    <w:r>
      <w:rPr>
        <w:rStyle w:val="slostrnky"/>
        <w:rFonts w:ascii="Arial" w:hAnsi="Arial" w:cs="Arial"/>
        <w:sz w:val="18"/>
        <w:szCs w:val="18"/>
      </w:rPr>
      <w:t>6</w:t>
    </w:r>
    <w:r w:rsidRPr="008D0470">
      <w:rPr>
        <w:rFonts w:ascii="Arial" w:hAnsi="Arial" w:cs="Arial"/>
        <w:sz w:val="18"/>
        <w:szCs w:val="18"/>
      </w:rPr>
      <w:t>)</w:t>
    </w:r>
  </w:p>
  <w:p w14:paraId="77C42229" w14:textId="77777777" w:rsidR="00DC17E6" w:rsidRDefault="00DC17E6" w:rsidP="00DC17E6">
    <w:pPr>
      <w:pStyle w:val="Zhlav"/>
      <w:tabs>
        <w:tab w:val="clear" w:pos="4536"/>
        <w:tab w:val="clear" w:pos="9072"/>
        <w:tab w:val="left" w:pos="6837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DIAMO, s. p. – Q – ELEKTRIK a.s.                                                                         Ev. č. : D500/44000/00208/19/00</w:t>
    </w:r>
  </w:p>
  <w:p w14:paraId="3A5F79C7" w14:textId="77777777" w:rsidR="00DC17E6" w:rsidRPr="008D0470" w:rsidRDefault="00DC17E6" w:rsidP="00DC17E6">
    <w:pPr>
      <w:pStyle w:val="Zhlav"/>
      <w:tabs>
        <w:tab w:val="clear" w:pos="4536"/>
        <w:tab w:val="clear" w:pos="9072"/>
        <w:tab w:val="left" w:pos="6837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č. smlouvy pro daňové doklady č. SAP </w:t>
    </w:r>
    <w:r w:rsidRPr="00043A42">
      <w:rPr>
        <w:rFonts w:ascii="Arial" w:hAnsi="Arial" w:cs="Arial"/>
        <w:sz w:val="18"/>
        <w:szCs w:val="18"/>
      </w:rPr>
      <w:t>4520035</w:t>
    </w:r>
    <w:r>
      <w:rPr>
        <w:rFonts w:ascii="Arial" w:hAnsi="Arial" w:cs="Arial"/>
        <w:sz w:val="18"/>
        <w:szCs w:val="18"/>
      </w:rPr>
      <w:t>972</w:t>
    </w:r>
  </w:p>
  <w:p w14:paraId="033425BD" w14:textId="74E241D6" w:rsidR="00456DEC" w:rsidRPr="008D0470" w:rsidRDefault="00456DEC" w:rsidP="00456DEC">
    <w:pPr>
      <w:pStyle w:val="Zhlav"/>
      <w:tabs>
        <w:tab w:val="clear" w:pos="4536"/>
        <w:tab w:val="clear" w:pos="9072"/>
        <w:tab w:val="left" w:pos="6837"/>
      </w:tabs>
      <w:rPr>
        <w:rFonts w:ascii="Arial" w:hAnsi="Arial" w:cs="Arial"/>
        <w:sz w:val="18"/>
        <w:szCs w:val="18"/>
      </w:rPr>
    </w:pPr>
  </w:p>
  <w:p w14:paraId="02988813" w14:textId="77777777" w:rsidR="00E83576" w:rsidRPr="000A3880" w:rsidRDefault="00E83576" w:rsidP="00F80F5E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7EEE"/>
    <w:multiLevelType w:val="hybridMultilevel"/>
    <w:tmpl w:val="9208D330"/>
    <w:lvl w:ilvl="0" w:tplc="650E3E94">
      <w:start w:val="1"/>
      <w:numFmt w:val="upperLetter"/>
      <w:lvlText w:val="%1."/>
      <w:lvlJc w:val="left"/>
      <w:pPr>
        <w:ind w:left="1145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B5F0004"/>
    <w:multiLevelType w:val="hybridMultilevel"/>
    <w:tmpl w:val="DEFE7282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A84CA8"/>
    <w:multiLevelType w:val="hybridMultilevel"/>
    <w:tmpl w:val="0DB2C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312E6"/>
    <w:multiLevelType w:val="hybridMultilevel"/>
    <w:tmpl w:val="7A069532"/>
    <w:lvl w:ilvl="0" w:tplc="0405000F">
      <w:start w:val="1"/>
      <w:numFmt w:val="decimal"/>
      <w:lvlText w:val="%1."/>
      <w:lvlJc w:val="left"/>
      <w:pPr>
        <w:ind w:left="2497" w:hanging="360"/>
      </w:pPr>
    </w:lvl>
    <w:lvl w:ilvl="1" w:tplc="04050019" w:tentative="1">
      <w:start w:val="1"/>
      <w:numFmt w:val="lowerLetter"/>
      <w:lvlText w:val="%2."/>
      <w:lvlJc w:val="left"/>
      <w:pPr>
        <w:ind w:left="3217" w:hanging="360"/>
      </w:pPr>
    </w:lvl>
    <w:lvl w:ilvl="2" w:tplc="0405001B" w:tentative="1">
      <w:start w:val="1"/>
      <w:numFmt w:val="lowerRoman"/>
      <w:lvlText w:val="%3."/>
      <w:lvlJc w:val="right"/>
      <w:pPr>
        <w:ind w:left="3937" w:hanging="180"/>
      </w:pPr>
    </w:lvl>
    <w:lvl w:ilvl="3" w:tplc="0405000F" w:tentative="1">
      <w:start w:val="1"/>
      <w:numFmt w:val="decimal"/>
      <w:lvlText w:val="%4."/>
      <w:lvlJc w:val="left"/>
      <w:pPr>
        <w:ind w:left="4657" w:hanging="360"/>
      </w:pPr>
    </w:lvl>
    <w:lvl w:ilvl="4" w:tplc="04050019" w:tentative="1">
      <w:start w:val="1"/>
      <w:numFmt w:val="lowerLetter"/>
      <w:lvlText w:val="%5."/>
      <w:lvlJc w:val="left"/>
      <w:pPr>
        <w:ind w:left="5377" w:hanging="360"/>
      </w:pPr>
    </w:lvl>
    <w:lvl w:ilvl="5" w:tplc="0405001B" w:tentative="1">
      <w:start w:val="1"/>
      <w:numFmt w:val="lowerRoman"/>
      <w:lvlText w:val="%6."/>
      <w:lvlJc w:val="right"/>
      <w:pPr>
        <w:ind w:left="6097" w:hanging="180"/>
      </w:pPr>
    </w:lvl>
    <w:lvl w:ilvl="6" w:tplc="0405000F" w:tentative="1">
      <w:start w:val="1"/>
      <w:numFmt w:val="decimal"/>
      <w:lvlText w:val="%7."/>
      <w:lvlJc w:val="left"/>
      <w:pPr>
        <w:ind w:left="6817" w:hanging="360"/>
      </w:pPr>
    </w:lvl>
    <w:lvl w:ilvl="7" w:tplc="04050019" w:tentative="1">
      <w:start w:val="1"/>
      <w:numFmt w:val="lowerLetter"/>
      <w:lvlText w:val="%8."/>
      <w:lvlJc w:val="left"/>
      <w:pPr>
        <w:ind w:left="7537" w:hanging="360"/>
      </w:pPr>
    </w:lvl>
    <w:lvl w:ilvl="8" w:tplc="0405001B" w:tentative="1">
      <w:start w:val="1"/>
      <w:numFmt w:val="lowerRoman"/>
      <w:lvlText w:val="%9."/>
      <w:lvlJc w:val="right"/>
      <w:pPr>
        <w:ind w:left="8257" w:hanging="180"/>
      </w:pPr>
    </w:lvl>
  </w:abstractNum>
  <w:abstractNum w:abstractNumId="5" w15:restartNumberingAfterBreak="0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5257"/>
    <w:multiLevelType w:val="hybridMultilevel"/>
    <w:tmpl w:val="475E79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12C4B"/>
    <w:multiLevelType w:val="hybridMultilevel"/>
    <w:tmpl w:val="8AA20BF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2B658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44C8A"/>
    <w:multiLevelType w:val="hybridMultilevel"/>
    <w:tmpl w:val="383CAE28"/>
    <w:lvl w:ilvl="0" w:tplc="01848060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2076740C"/>
    <w:multiLevelType w:val="hybridMultilevel"/>
    <w:tmpl w:val="68DE947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824950"/>
    <w:multiLevelType w:val="hybridMultilevel"/>
    <w:tmpl w:val="739A4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87DF7"/>
    <w:multiLevelType w:val="hybridMultilevel"/>
    <w:tmpl w:val="B53A2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C3ADE"/>
    <w:multiLevelType w:val="hybridMultilevel"/>
    <w:tmpl w:val="17C06222"/>
    <w:lvl w:ilvl="0" w:tplc="04050017">
      <w:start w:val="1"/>
      <w:numFmt w:val="lowerLetter"/>
      <w:lvlText w:val="%1)"/>
      <w:lvlJc w:val="left"/>
      <w:pPr>
        <w:ind w:left="29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4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AC1669"/>
    <w:multiLevelType w:val="hybridMultilevel"/>
    <w:tmpl w:val="01D0C1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B174A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D6420BA"/>
    <w:multiLevelType w:val="hybridMultilevel"/>
    <w:tmpl w:val="8CB68840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390758"/>
    <w:multiLevelType w:val="hybridMultilevel"/>
    <w:tmpl w:val="0CAA5A4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CB8D868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64753B"/>
    <w:multiLevelType w:val="singleLevel"/>
    <w:tmpl w:val="9FA2A048"/>
    <w:lvl w:ilvl="0">
      <w:start w:val="2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20" w15:restartNumberingAfterBreak="0">
    <w:nsid w:val="31467498"/>
    <w:multiLevelType w:val="hybridMultilevel"/>
    <w:tmpl w:val="818E92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A62D4"/>
    <w:multiLevelType w:val="hybridMultilevel"/>
    <w:tmpl w:val="76F2870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816A96"/>
    <w:multiLevelType w:val="hybridMultilevel"/>
    <w:tmpl w:val="D6C0171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57"/>
        </w:tabs>
        <w:ind w:left="1857" w:hanging="777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581408"/>
    <w:multiLevelType w:val="hybridMultilevel"/>
    <w:tmpl w:val="04626226"/>
    <w:lvl w:ilvl="0" w:tplc="A85C59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D6924"/>
    <w:multiLevelType w:val="hybridMultilevel"/>
    <w:tmpl w:val="6BD2F7D6"/>
    <w:lvl w:ilvl="0" w:tplc="42A649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80AA5"/>
    <w:multiLevelType w:val="hybridMultilevel"/>
    <w:tmpl w:val="F670A7B8"/>
    <w:lvl w:ilvl="0" w:tplc="B262EA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ED3A92"/>
    <w:multiLevelType w:val="hybridMultilevel"/>
    <w:tmpl w:val="64FED1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BF37217"/>
    <w:multiLevelType w:val="hybridMultilevel"/>
    <w:tmpl w:val="1AE8A93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262EBC"/>
    <w:multiLevelType w:val="hybridMultilevel"/>
    <w:tmpl w:val="186C458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0187F4E"/>
    <w:multiLevelType w:val="hybridMultilevel"/>
    <w:tmpl w:val="CEB0C350"/>
    <w:lvl w:ilvl="0" w:tplc="5E0A15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3" w15:restartNumberingAfterBreak="0">
    <w:nsid w:val="52A30C60"/>
    <w:multiLevelType w:val="hybridMultilevel"/>
    <w:tmpl w:val="E77E5306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FC5CC8"/>
    <w:multiLevelType w:val="hybridMultilevel"/>
    <w:tmpl w:val="776029F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05E4397"/>
    <w:multiLevelType w:val="hybridMultilevel"/>
    <w:tmpl w:val="22242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377329"/>
    <w:multiLevelType w:val="hybridMultilevel"/>
    <w:tmpl w:val="53DE03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33FAC"/>
    <w:multiLevelType w:val="hybridMultilevel"/>
    <w:tmpl w:val="5254B1E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15F21"/>
    <w:multiLevelType w:val="hybridMultilevel"/>
    <w:tmpl w:val="9EE05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21596"/>
    <w:multiLevelType w:val="hybridMultilevel"/>
    <w:tmpl w:val="A33482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819CC">
      <w:start w:val="2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5D0566"/>
    <w:multiLevelType w:val="hybridMultilevel"/>
    <w:tmpl w:val="8D38030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10483F"/>
    <w:multiLevelType w:val="hybridMultilevel"/>
    <w:tmpl w:val="C696FEFC"/>
    <w:lvl w:ilvl="0" w:tplc="695E91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D353A"/>
    <w:multiLevelType w:val="hybridMultilevel"/>
    <w:tmpl w:val="DED29BD0"/>
    <w:lvl w:ilvl="0" w:tplc="26D05B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927"/>
        </w:tabs>
        <w:ind w:left="924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5EB0681"/>
    <w:multiLevelType w:val="hybridMultilevel"/>
    <w:tmpl w:val="C2C8EAD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5" w15:restartNumberingAfterBreak="0">
    <w:nsid w:val="77B53D61"/>
    <w:multiLevelType w:val="hybridMultilevel"/>
    <w:tmpl w:val="BDB8E1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C730D84"/>
    <w:multiLevelType w:val="hybridMultilevel"/>
    <w:tmpl w:val="7020DBC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5"/>
  </w:num>
  <w:num w:numId="2">
    <w:abstractNumId w:val="16"/>
    <w:lvlOverride w:ilvl="0">
      <w:startOverride w:val="1"/>
    </w:lvlOverride>
  </w:num>
  <w:num w:numId="3">
    <w:abstractNumId w:val="32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15"/>
  </w:num>
  <w:num w:numId="7">
    <w:abstractNumId w:val="39"/>
  </w:num>
  <w:num w:numId="8">
    <w:abstractNumId w:val="29"/>
  </w:num>
  <w:num w:numId="9">
    <w:abstractNumId w:val="22"/>
  </w:num>
  <w:num w:numId="10">
    <w:abstractNumId w:val="2"/>
  </w:num>
  <w:num w:numId="11">
    <w:abstractNumId w:val="10"/>
  </w:num>
  <w:num w:numId="12">
    <w:abstractNumId w:val="14"/>
  </w:num>
  <w:num w:numId="13">
    <w:abstractNumId w:val="19"/>
  </w:num>
  <w:num w:numId="14">
    <w:abstractNumId w:val="9"/>
  </w:num>
  <w:num w:numId="15">
    <w:abstractNumId w:val="17"/>
  </w:num>
  <w:num w:numId="16">
    <w:abstractNumId w:val="33"/>
  </w:num>
  <w:num w:numId="17">
    <w:abstractNumId w:val="43"/>
  </w:num>
  <w:num w:numId="18">
    <w:abstractNumId w:val="6"/>
  </w:num>
  <w:num w:numId="19">
    <w:abstractNumId w:val="38"/>
  </w:num>
  <w:num w:numId="20">
    <w:abstractNumId w:val="41"/>
  </w:num>
  <w:num w:numId="21">
    <w:abstractNumId w:val="24"/>
  </w:num>
  <w:num w:numId="22">
    <w:abstractNumId w:val="37"/>
  </w:num>
  <w:num w:numId="23">
    <w:abstractNumId w:val="1"/>
  </w:num>
  <w:num w:numId="24">
    <w:abstractNumId w:val="12"/>
  </w:num>
  <w:num w:numId="25">
    <w:abstractNumId w:val="0"/>
  </w:num>
  <w:num w:numId="26">
    <w:abstractNumId w:val="13"/>
  </w:num>
  <w:num w:numId="27">
    <w:abstractNumId w:val="46"/>
  </w:num>
  <w:num w:numId="28">
    <w:abstractNumId w:val="42"/>
  </w:num>
  <w:num w:numId="29">
    <w:abstractNumId w:val="20"/>
  </w:num>
  <w:num w:numId="30">
    <w:abstractNumId w:val="28"/>
  </w:num>
  <w:num w:numId="31">
    <w:abstractNumId w:val="11"/>
  </w:num>
  <w:num w:numId="32">
    <w:abstractNumId w:val="25"/>
  </w:num>
  <w:num w:numId="33">
    <w:abstractNumId w:val="30"/>
  </w:num>
  <w:num w:numId="34">
    <w:abstractNumId w:val="34"/>
  </w:num>
  <w:num w:numId="35">
    <w:abstractNumId w:val="45"/>
  </w:num>
  <w:num w:numId="36">
    <w:abstractNumId w:val="44"/>
  </w:num>
  <w:num w:numId="37">
    <w:abstractNumId w:val="21"/>
  </w:num>
  <w:num w:numId="38">
    <w:abstractNumId w:val="36"/>
  </w:num>
  <w:num w:numId="39">
    <w:abstractNumId w:val="7"/>
  </w:num>
  <w:num w:numId="40">
    <w:abstractNumId w:val="31"/>
  </w:num>
  <w:num w:numId="41">
    <w:abstractNumId w:val="18"/>
  </w:num>
  <w:num w:numId="42">
    <w:abstractNumId w:val="40"/>
  </w:num>
  <w:num w:numId="43">
    <w:abstractNumId w:val="23"/>
  </w:num>
  <w:num w:numId="44">
    <w:abstractNumId w:val="8"/>
  </w:num>
  <w:num w:numId="45">
    <w:abstractNumId w:val="27"/>
  </w:num>
  <w:num w:numId="46">
    <w:abstractNumId w:val="26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33"/>
    <w:rsid w:val="000008DC"/>
    <w:rsid w:val="00004418"/>
    <w:rsid w:val="00006E75"/>
    <w:rsid w:val="00015CAC"/>
    <w:rsid w:val="0003421F"/>
    <w:rsid w:val="0004038E"/>
    <w:rsid w:val="00047381"/>
    <w:rsid w:val="000530EF"/>
    <w:rsid w:val="00053F37"/>
    <w:rsid w:val="00076E74"/>
    <w:rsid w:val="000850E9"/>
    <w:rsid w:val="0009514F"/>
    <w:rsid w:val="00096E27"/>
    <w:rsid w:val="000A3880"/>
    <w:rsid w:val="000B7277"/>
    <w:rsid w:val="000C418F"/>
    <w:rsid w:val="000D1DFF"/>
    <w:rsid w:val="000E3600"/>
    <w:rsid w:val="000E658B"/>
    <w:rsid w:val="000E6CFF"/>
    <w:rsid w:val="000F31AD"/>
    <w:rsid w:val="000F3C31"/>
    <w:rsid w:val="000F5957"/>
    <w:rsid w:val="000F67AD"/>
    <w:rsid w:val="001022F1"/>
    <w:rsid w:val="0010480F"/>
    <w:rsid w:val="00106CD8"/>
    <w:rsid w:val="00112145"/>
    <w:rsid w:val="00112F65"/>
    <w:rsid w:val="00116777"/>
    <w:rsid w:val="00120586"/>
    <w:rsid w:val="00122652"/>
    <w:rsid w:val="00123183"/>
    <w:rsid w:val="0012463D"/>
    <w:rsid w:val="00130592"/>
    <w:rsid w:val="00130A06"/>
    <w:rsid w:val="001432D7"/>
    <w:rsid w:val="001436C8"/>
    <w:rsid w:val="00162F13"/>
    <w:rsid w:val="001634BA"/>
    <w:rsid w:val="00173EA3"/>
    <w:rsid w:val="00190567"/>
    <w:rsid w:val="00192EA5"/>
    <w:rsid w:val="00194BE2"/>
    <w:rsid w:val="00195E6B"/>
    <w:rsid w:val="001963D7"/>
    <w:rsid w:val="001970C3"/>
    <w:rsid w:val="001A279D"/>
    <w:rsid w:val="001B03C5"/>
    <w:rsid w:val="001B2E7A"/>
    <w:rsid w:val="001D0870"/>
    <w:rsid w:val="001E244D"/>
    <w:rsid w:val="001F468F"/>
    <w:rsid w:val="001F720F"/>
    <w:rsid w:val="0020264A"/>
    <w:rsid w:val="0020358A"/>
    <w:rsid w:val="0021021B"/>
    <w:rsid w:val="00220C1D"/>
    <w:rsid w:val="002214F0"/>
    <w:rsid w:val="00224F73"/>
    <w:rsid w:val="002345A7"/>
    <w:rsid w:val="00256C8A"/>
    <w:rsid w:val="0025750F"/>
    <w:rsid w:val="002726B7"/>
    <w:rsid w:val="002C5E99"/>
    <w:rsid w:val="002C70D5"/>
    <w:rsid w:val="002D19EF"/>
    <w:rsid w:val="002D2DA6"/>
    <w:rsid w:val="002D3720"/>
    <w:rsid w:val="002D586F"/>
    <w:rsid w:val="002D6571"/>
    <w:rsid w:val="002E01E7"/>
    <w:rsid w:val="002F3C63"/>
    <w:rsid w:val="00301AB1"/>
    <w:rsid w:val="00302ACE"/>
    <w:rsid w:val="00303AC3"/>
    <w:rsid w:val="00304E44"/>
    <w:rsid w:val="00333764"/>
    <w:rsid w:val="00335B2C"/>
    <w:rsid w:val="003452AF"/>
    <w:rsid w:val="003531A6"/>
    <w:rsid w:val="0035376E"/>
    <w:rsid w:val="00354B61"/>
    <w:rsid w:val="00354D5A"/>
    <w:rsid w:val="00357D11"/>
    <w:rsid w:val="00363729"/>
    <w:rsid w:val="003708CB"/>
    <w:rsid w:val="00377F5E"/>
    <w:rsid w:val="0038248E"/>
    <w:rsid w:val="003919C5"/>
    <w:rsid w:val="00396947"/>
    <w:rsid w:val="003A48DE"/>
    <w:rsid w:val="003A4DD7"/>
    <w:rsid w:val="003A62C0"/>
    <w:rsid w:val="003B0709"/>
    <w:rsid w:val="003D7D7F"/>
    <w:rsid w:val="003E1F85"/>
    <w:rsid w:val="003E2DAA"/>
    <w:rsid w:val="003E7294"/>
    <w:rsid w:val="003E74C9"/>
    <w:rsid w:val="003F7B14"/>
    <w:rsid w:val="004036C4"/>
    <w:rsid w:val="00403EC1"/>
    <w:rsid w:val="00431098"/>
    <w:rsid w:val="00435B4C"/>
    <w:rsid w:val="00436A1D"/>
    <w:rsid w:val="00437F58"/>
    <w:rsid w:val="00441643"/>
    <w:rsid w:val="00441F61"/>
    <w:rsid w:val="00443871"/>
    <w:rsid w:val="00446767"/>
    <w:rsid w:val="004512E1"/>
    <w:rsid w:val="00456DEC"/>
    <w:rsid w:val="004707E9"/>
    <w:rsid w:val="0048153D"/>
    <w:rsid w:val="00493E39"/>
    <w:rsid w:val="00493F4B"/>
    <w:rsid w:val="00495B0A"/>
    <w:rsid w:val="004A2D6A"/>
    <w:rsid w:val="004A37CC"/>
    <w:rsid w:val="004A72DC"/>
    <w:rsid w:val="004A764F"/>
    <w:rsid w:val="004B4CD7"/>
    <w:rsid w:val="004C029F"/>
    <w:rsid w:val="004C3141"/>
    <w:rsid w:val="004C43CA"/>
    <w:rsid w:val="004C44F7"/>
    <w:rsid w:val="004E08B8"/>
    <w:rsid w:val="004E4CCF"/>
    <w:rsid w:val="004E5ED9"/>
    <w:rsid w:val="004E6AA3"/>
    <w:rsid w:val="004F07D0"/>
    <w:rsid w:val="004F0F64"/>
    <w:rsid w:val="004F2828"/>
    <w:rsid w:val="005011B9"/>
    <w:rsid w:val="00511F69"/>
    <w:rsid w:val="00514713"/>
    <w:rsid w:val="00515554"/>
    <w:rsid w:val="00532E1B"/>
    <w:rsid w:val="00543B83"/>
    <w:rsid w:val="00543C7B"/>
    <w:rsid w:val="0055429E"/>
    <w:rsid w:val="00556ABB"/>
    <w:rsid w:val="00563EEB"/>
    <w:rsid w:val="00564445"/>
    <w:rsid w:val="00572AB1"/>
    <w:rsid w:val="00576F1B"/>
    <w:rsid w:val="00577360"/>
    <w:rsid w:val="00583347"/>
    <w:rsid w:val="00586964"/>
    <w:rsid w:val="005934A3"/>
    <w:rsid w:val="005938A6"/>
    <w:rsid w:val="005B1B53"/>
    <w:rsid w:val="005B2408"/>
    <w:rsid w:val="005B5778"/>
    <w:rsid w:val="005C208C"/>
    <w:rsid w:val="005C6FEC"/>
    <w:rsid w:val="005E008C"/>
    <w:rsid w:val="005E12E4"/>
    <w:rsid w:val="005E651E"/>
    <w:rsid w:val="00620FBD"/>
    <w:rsid w:val="00623B57"/>
    <w:rsid w:val="0062544C"/>
    <w:rsid w:val="00630CED"/>
    <w:rsid w:val="00632766"/>
    <w:rsid w:val="00640012"/>
    <w:rsid w:val="00640645"/>
    <w:rsid w:val="00643A4D"/>
    <w:rsid w:val="006473EB"/>
    <w:rsid w:val="00657DB4"/>
    <w:rsid w:val="00667CD0"/>
    <w:rsid w:val="00667FED"/>
    <w:rsid w:val="006760DD"/>
    <w:rsid w:val="0068403A"/>
    <w:rsid w:val="006863EE"/>
    <w:rsid w:val="00692F33"/>
    <w:rsid w:val="00693EBC"/>
    <w:rsid w:val="0069684A"/>
    <w:rsid w:val="006A2B1F"/>
    <w:rsid w:val="006A6786"/>
    <w:rsid w:val="006B159C"/>
    <w:rsid w:val="006D16FA"/>
    <w:rsid w:val="006D1A9F"/>
    <w:rsid w:val="006D58AC"/>
    <w:rsid w:val="006E3DB8"/>
    <w:rsid w:val="006E66C2"/>
    <w:rsid w:val="006F13BA"/>
    <w:rsid w:val="006F7DA8"/>
    <w:rsid w:val="00715BF5"/>
    <w:rsid w:val="00726145"/>
    <w:rsid w:val="00731847"/>
    <w:rsid w:val="00733AA5"/>
    <w:rsid w:val="00750327"/>
    <w:rsid w:val="00755DF8"/>
    <w:rsid w:val="007604B4"/>
    <w:rsid w:val="00763EE8"/>
    <w:rsid w:val="00773A31"/>
    <w:rsid w:val="00780B06"/>
    <w:rsid w:val="007919AD"/>
    <w:rsid w:val="00792AAE"/>
    <w:rsid w:val="0079723A"/>
    <w:rsid w:val="007A2F77"/>
    <w:rsid w:val="007A6740"/>
    <w:rsid w:val="007C06F0"/>
    <w:rsid w:val="007C216D"/>
    <w:rsid w:val="007C3C0B"/>
    <w:rsid w:val="00801B16"/>
    <w:rsid w:val="00806252"/>
    <w:rsid w:val="0080660D"/>
    <w:rsid w:val="00807C93"/>
    <w:rsid w:val="00812EC2"/>
    <w:rsid w:val="00823B50"/>
    <w:rsid w:val="00835176"/>
    <w:rsid w:val="008414F2"/>
    <w:rsid w:val="008560FA"/>
    <w:rsid w:val="008613A4"/>
    <w:rsid w:val="0087038F"/>
    <w:rsid w:val="00871641"/>
    <w:rsid w:val="008824F4"/>
    <w:rsid w:val="00887244"/>
    <w:rsid w:val="008A30B9"/>
    <w:rsid w:val="008B096D"/>
    <w:rsid w:val="008B6F2B"/>
    <w:rsid w:val="008C0DDC"/>
    <w:rsid w:val="008C789E"/>
    <w:rsid w:val="008D0470"/>
    <w:rsid w:val="008E0384"/>
    <w:rsid w:val="008E3C18"/>
    <w:rsid w:val="008E671E"/>
    <w:rsid w:val="008F2A90"/>
    <w:rsid w:val="009156A0"/>
    <w:rsid w:val="00916614"/>
    <w:rsid w:val="00917D10"/>
    <w:rsid w:val="00920C9F"/>
    <w:rsid w:val="00925576"/>
    <w:rsid w:val="009338A7"/>
    <w:rsid w:val="00934604"/>
    <w:rsid w:val="00941898"/>
    <w:rsid w:val="0094491C"/>
    <w:rsid w:val="0096709C"/>
    <w:rsid w:val="00972272"/>
    <w:rsid w:val="00973949"/>
    <w:rsid w:val="00990D93"/>
    <w:rsid w:val="00995628"/>
    <w:rsid w:val="0099599B"/>
    <w:rsid w:val="009A5CD7"/>
    <w:rsid w:val="009B300B"/>
    <w:rsid w:val="009B489A"/>
    <w:rsid w:val="009B695F"/>
    <w:rsid w:val="009C0A93"/>
    <w:rsid w:val="009C2673"/>
    <w:rsid w:val="009D6A61"/>
    <w:rsid w:val="009E09C0"/>
    <w:rsid w:val="009E62A1"/>
    <w:rsid w:val="009F3D64"/>
    <w:rsid w:val="009F6A38"/>
    <w:rsid w:val="009F78CA"/>
    <w:rsid w:val="00A128EC"/>
    <w:rsid w:val="00A221FC"/>
    <w:rsid w:val="00A26A0B"/>
    <w:rsid w:val="00A26E62"/>
    <w:rsid w:val="00A41671"/>
    <w:rsid w:val="00A41995"/>
    <w:rsid w:val="00A457F6"/>
    <w:rsid w:val="00A96E9D"/>
    <w:rsid w:val="00AA66CE"/>
    <w:rsid w:val="00AB6D92"/>
    <w:rsid w:val="00AD2AD4"/>
    <w:rsid w:val="00AE1D1B"/>
    <w:rsid w:val="00AF13F2"/>
    <w:rsid w:val="00AF3487"/>
    <w:rsid w:val="00AF6B85"/>
    <w:rsid w:val="00B00842"/>
    <w:rsid w:val="00B02085"/>
    <w:rsid w:val="00B0257B"/>
    <w:rsid w:val="00B06F18"/>
    <w:rsid w:val="00B1227C"/>
    <w:rsid w:val="00B17F3D"/>
    <w:rsid w:val="00B20AA2"/>
    <w:rsid w:val="00B22118"/>
    <w:rsid w:val="00B31BE5"/>
    <w:rsid w:val="00B343E2"/>
    <w:rsid w:val="00B35E7C"/>
    <w:rsid w:val="00B409BF"/>
    <w:rsid w:val="00B41ABE"/>
    <w:rsid w:val="00B5126D"/>
    <w:rsid w:val="00B51769"/>
    <w:rsid w:val="00B534D8"/>
    <w:rsid w:val="00B55A98"/>
    <w:rsid w:val="00B670B2"/>
    <w:rsid w:val="00B82E75"/>
    <w:rsid w:val="00B85B4A"/>
    <w:rsid w:val="00B93E20"/>
    <w:rsid w:val="00B9670B"/>
    <w:rsid w:val="00BA25B3"/>
    <w:rsid w:val="00BA366B"/>
    <w:rsid w:val="00BB0434"/>
    <w:rsid w:val="00BB5592"/>
    <w:rsid w:val="00BC3892"/>
    <w:rsid w:val="00BD239E"/>
    <w:rsid w:val="00BD4E6F"/>
    <w:rsid w:val="00BE615E"/>
    <w:rsid w:val="00C108DF"/>
    <w:rsid w:val="00C164E2"/>
    <w:rsid w:val="00C42D25"/>
    <w:rsid w:val="00C458CE"/>
    <w:rsid w:val="00C50576"/>
    <w:rsid w:val="00C53420"/>
    <w:rsid w:val="00C53AA8"/>
    <w:rsid w:val="00C55513"/>
    <w:rsid w:val="00C60638"/>
    <w:rsid w:val="00C64148"/>
    <w:rsid w:val="00C70C86"/>
    <w:rsid w:val="00C74F85"/>
    <w:rsid w:val="00C80153"/>
    <w:rsid w:val="00C822CB"/>
    <w:rsid w:val="00C83606"/>
    <w:rsid w:val="00C84A48"/>
    <w:rsid w:val="00C867DF"/>
    <w:rsid w:val="00C86E58"/>
    <w:rsid w:val="00C87F02"/>
    <w:rsid w:val="00C934A0"/>
    <w:rsid w:val="00C93503"/>
    <w:rsid w:val="00C959A8"/>
    <w:rsid w:val="00CA6878"/>
    <w:rsid w:val="00CB0D3F"/>
    <w:rsid w:val="00CB5F5A"/>
    <w:rsid w:val="00CB68FC"/>
    <w:rsid w:val="00CC337B"/>
    <w:rsid w:val="00CC654E"/>
    <w:rsid w:val="00CD3706"/>
    <w:rsid w:val="00CE2E4A"/>
    <w:rsid w:val="00CF25D5"/>
    <w:rsid w:val="00D01D14"/>
    <w:rsid w:val="00D06E25"/>
    <w:rsid w:val="00D15AB8"/>
    <w:rsid w:val="00D16987"/>
    <w:rsid w:val="00D1699C"/>
    <w:rsid w:val="00D35007"/>
    <w:rsid w:val="00D36CFE"/>
    <w:rsid w:val="00D50E16"/>
    <w:rsid w:val="00D52692"/>
    <w:rsid w:val="00D61A22"/>
    <w:rsid w:val="00D61D08"/>
    <w:rsid w:val="00D62C19"/>
    <w:rsid w:val="00D63BA8"/>
    <w:rsid w:val="00D66BDA"/>
    <w:rsid w:val="00D7615B"/>
    <w:rsid w:val="00D81635"/>
    <w:rsid w:val="00D82C23"/>
    <w:rsid w:val="00D95464"/>
    <w:rsid w:val="00DA42BF"/>
    <w:rsid w:val="00DC0ACC"/>
    <w:rsid w:val="00DC17E6"/>
    <w:rsid w:val="00DC1AC8"/>
    <w:rsid w:val="00DC2997"/>
    <w:rsid w:val="00DC326F"/>
    <w:rsid w:val="00DC6E51"/>
    <w:rsid w:val="00DE4AF3"/>
    <w:rsid w:val="00DE52EA"/>
    <w:rsid w:val="00DF1847"/>
    <w:rsid w:val="00DF205A"/>
    <w:rsid w:val="00DF6A1D"/>
    <w:rsid w:val="00E102F8"/>
    <w:rsid w:val="00E13EEF"/>
    <w:rsid w:val="00E164E2"/>
    <w:rsid w:val="00E31F4E"/>
    <w:rsid w:val="00E50316"/>
    <w:rsid w:val="00E52EBF"/>
    <w:rsid w:val="00E540F7"/>
    <w:rsid w:val="00E577D7"/>
    <w:rsid w:val="00E63FEF"/>
    <w:rsid w:val="00E664E4"/>
    <w:rsid w:val="00E66F5F"/>
    <w:rsid w:val="00E757BF"/>
    <w:rsid w:val="00E75924"/>
    <w:rsid w:val="00E83576"/>
    <w:rsid w:val="00E86D58"/>
    <w:rsid w:val="00E93BA9"/>
    <w:rsid w:val="00E97BFD"/>
    <w:rsid w:val="00EA0F1F"/>
    <w:rsid w:val="00EA6790"/>
    <w:rsid w:val="00EC1C28"/>
    <w:rsid w:val="00EC4815"/>
    <w:rsid w:val="00EC4C55"/>
    <w:rsid w:val="00EE1A44"/>
    <w:rsid w:val="00EE5627"/>
    <w:rsid w:val="00EE78BB"/>
    <w:rsid w:val="00EF093E"/>
    <w:rsid w:val="00EF4F73"/>
    <w:rsid w:val="00EF6EBD"/>
    <w:rsid w:val="00F13D3F"/>
    <w:rsid w:val="00F15537"/>
    <w:rsid w:val="00F214D1"/>
    <w:rsid w:val="00F22E65"/>
    <w:rsid w:val="00F231FB"/>
    <w:rsid w:val="00F3207E"/>
    <w:rsid w:val="00F35A55"/>
    <w:rsid w:val="00F42394"/>
    <w:rsid w:val="00F43EF0"/>
    <w:rsid w:val="00F472CF"/>
    <w:rsid w:val="00F4785A"/>
    <w:rsid w:val="00F52A5A"/>
    <w:rsid w:val="00F71899"/>
    <w:rsid w:val="00F749DD"/>
    <w:rsid w:val="00F777C7"/>
    <w:rsid w:val="00F80F5E"/>
    <w:rsid w:val="00F91249"/>
    <w:rsid w:val="00F919A8"/>
    <w:rsid w:val="00F94460"/>
    <w:rsid w:val="00F966AD"/>
    <w:rsid w:val="00FA0E4C"/>
    <w:rsid w:val="00FB4333"/>
    <w:rsid w:val="00FB6B3F"/>
    <w:rsid w:val="00FC10DC"/>
    <w:rsid w:val="00FC113E"/>
    <w:rsid w:val="00FD1401"/>
    <w:rsid w:val="00FD35E5"/>
    <w:rsid w:val="00FE68C6"/>
    <w:rsid w:val="00FE74C7"/>
    <w:rsid w:val="00FF054D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B33AA4"/>
  <w15:docId w15:val="{B383620C-C000-4D03-8848-B1069D0B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4C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rsid w:val="00692F33"/>
    <w:pPr>
      <w:keepNext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92F33"/>
  </w:style>
  <w:style w:type="paragraph" w:styleId="Zkladntext2">
    <w:name w:val="Body Text 2"/>
    <w:basedOn w:val="Normln"/>
    <w:rsid w:val="00692F33"/>
    <w:pPr>
      <w:jc w:val="center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692F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2F33"/>
  </w:style>
  <w:style w:type="paragraph" w:styleId="Zkladntextodsazen">
    <w:name w:val="Body Text Indent"/>
    <w:basedOn w:val="Normln"/>
    <w:rsid w:val="00692F33"/>
    <w:pPr>
      <w:ind w:left="360"/>
      <w:jc w:val="both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0F31AD"/>
    <w:pPr>
      <w:tabs>
        <w:tab w:val="left" w:pos="2127"/>
        <w:tab w:val="right" w:leader="dot" w:pos="9072"/>
      </w:tabs>
      <w:ind w:right="709"/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692F33"/>
    <w:rPr>
      <w:b/>
      <w:bCs/>
    </w:rPr>
  </w:style>
  <w:style w:type="paragraph" w:styleId="Textbubliny">
    <w:name w:val="Balloon Text"/>
    <w:basedOn w:val="Normln"/>
    <w:semiHidden/>
    <w:rsid w:val="00F777C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919C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33764"/>
    <w:pPr>
      <w:spacing w:after="120" w:line="480" w:lineRule="auto"/>
      <w:ind w:left="283"/>
    </w:pPr>
  </w:style>
  <w:style w:type="character" w:styleId="Odkaznakoment">
    <w:name w:val="annotation reference"/>
    <w:rsid w:val="00E6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3FE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63FEF"/>
  </w:style>
  <w:style w:type="paragraph" w:styleId="Pedmtkomente">
    <w:name w:val="annotation subject"/>
    <w:basedOn w:val="Textkomente"/>
    <w:next w:val="Textkomente"/>
    <w:link w:val="PedmtkomenteChar"/>
    <w:rsid w:val="00E63FEF"/>
    <w:rPr>
      <w:b/>
      <w:bCs/>
    </w:rPr>
  </w:style>
  <w:style w:type="character" w:customStyle="1" w:styleId="PedmtkomenteChar">
    <w:name w:val="Předmět komentáře Char"/>
    <w:link w:val="Pedmtkomente"/>
    <w:rsid w:val="00E63FEF"/>
    <w:rPr>
      <w:b/>
      <w:bCs/>
    </w:rPr>
  </w:style>
  <w:style w:type="character" w:customStyle="1" w:styleId="ZhlavChar">
    <w:name w:val="Záhlaví Char"/>
    <w:link w:val="Zhlav"/>
    <w:rsid w:val="00F80F5E"/>
    <w:rPr>
      <w:sz w:val="24"/>
    </w:rPr>
  </w:style>
  <w:style w:type="character" w:styleId="Hypertextovodkaz">
    <w:name w:val="Hyperlink"/>
    <w:rsid w:val="009E62A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E1D1B"/>
    <w:pPr>
      <w:ind w:left="720"/>
      <w:contextualSpacing/>
    </w:pPr>
  </w:style>
  <w:style w:type="paragraph" w:styleId="Revize">
    <w:name w:val="Revision"/>
    <w:hidden/>
    <w:uiPriority w:val="99"/>
    <w:semiHidden/>
    <w:rsid w:val="00564445"/>
    <w:rPr>
      <w:sz w:val="24"/>
    </w:rPr>
  </w:style>
  <w:style w:type="character" w:customStyle="1" w:styleId="data1">
    <w:name w:val="data1"/>
    <w:basedOn w:val="Standardnpsmoodstavce"/>
    <w:rsid w:val="009F6A38"/>
    <w:rPr>
      <w:rFonts w:ascii="Arial" w:hAnsi="Arial" w:cs="Arial" w:hint="default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EC4C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2073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DIAMO, státní podnik, odštěpný závod ODRA</Company>
  <LinksUpToDate>false</LinksUpToDate>
  <CharactersWithSpaces>14281</CharactersWithSpaces>
  <SharedDoc>false</SharedDoc>
  <HLinks>
    <vt:vector size="6" baseType="variant"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PC505600022</dc:creator>
  <cp:lastModifiedBy>Soukupová Jindřiška</cp:lastModifiedBy>
  <cp:revision>2</cp:revision>
  <cp:lastPrinted>2019-10-09T06:45:00Z</cp:lastPrinted>
  <dcterms:created xsi:type="dcterms:W3CDTF">2019-10-11T09:35:00Z</dcterms:created>
  <dcterms:modified xsi:type="dcterms:W3CDTF">2019-10-11T09:35:00Z</dcterms:modified>
</cp:coreProperties>
</file>