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4359" w14:textId="70D914C5" w:rsidR="00311E00" w:rsidRPr="002E4AA4" w:rsidRDefault="00154484" w:rsidP="00311E00">
      <w:pPr>
        <w:jc w:val="center"/>
        <w:rPr>
          <w:rFonts w:ascii="Arial" w:hAnsi="Arial" w:cs="Arial"/>
          <w:b/>
          <w:sz w:val="32"/>
          <w:szCs w:val="32"/>
        </w:rPr>
      </w:pPr>
      <w:r w:rsidRPr="002E4AA4">
        <w:rPr>
          <w:rFonts w:ascii="Arial" w:hAnsi="Arial" w:cs="Arial"/>
          <w:b/>
          <w:sz w:val="32"/>
          <w:szCs w:val="32"/>
        </w:rPr>
        <w:t>Smlouva o zájezdu</w:t>
      </w:r>
    </w:p>
    <w:p w14:paraId="374764C8" w14:textId="131F4149" w:rsidR="00311E00" w:rsidRPr="002E4AA4" w:rsidRDefault="00311E00" w:rsidP="00311E00">
      <w:pPr>
        <w:jc w:val="center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uzavřená podle § </w:t>
      </w:r>
      <w:r w:rsidR="00154484" w:rsidRPr="002E4AA4">
        <w:rPr>
          <w:rFonts w:ascii="Arial" w:hAnsi="Arial" w:cs="Arial"/>
        </w:rPr>
        <w:t>2521 a násl.</w:t>
      </w:r>
      <w:r w:rsidRPr="002E4AA4">
        <w:rPr>
          <w:rFonts w:ascii="Arial" w:hAnsi="Arial" w:cs="Arial"/>
        </w:rPr>
        <w:t xml:space="preserve"> zákona č. 89/2012 Sb., občanský zákoník</w:t>
      </w:r>
    </w:p>
    <w:p w14:paraId="48F21004" w14:textId="77777777" w:rsidR="00311E00" w:rsidRPr="002E4AA4" w:rsidRDefault="00311E00" w:rsidP="00311E00">
      <w:pPr>
        <w:rPr>
          <w:rFonts w:ascii="Arial" w:hAnsi="Arial" w:cs="Arial"/>
        </w:rPr>
      </w:pPr>
    </w:p>
    <w:p w14:paraId="095D4E9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Smluvní strany</w:t>
      </w:r>
    </w:p>
    <w:p w14:paraId="5B9D7263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423A3740" w14:textId="311847D1" w:rsidR="00311E00" w:rsidRPr="002E4AA4" w:rsidRDefault="00154484" w:rsidP="00311E00">
      <w:p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Zákazník</w:t>
      </w:r>
      <w:r w:rsidR="00311E00" w:rsidRPr="002E4AA4">
        <w:rPr>
          <w:rFonts w:ascii="Arial" w:hAnsi="Arial" w:cs="Arial"/>
          <w:b/>
        </w:rPr>
        <w:t>:</w:t>
      </w:r>
      <w:r w:rsidR="00311E00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ab/>
        <w:t xml:space="preserve">Ostravská univerzita, Pedagogická fakulta </w:t>
      </w:r>
    </w:p>
    <w:p w14:paraId="4E6672AF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Dvořákova 7, 701 03, Ostrava</w:t>
      </w:r>
    </w:p>
    <w:p w14:paraId="4B4A74A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zastoupena: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doc. Mgr. Tomášem Jarmarou, Ph.D., děkanem</w:t>
      </w:r>
    </w:p>
    <w:p w14:paraId="0269CC51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IČO: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61988987</w:t>
      </w:r>
    </w:p>
    <w:p w14:paraId="2FCFE1E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DIČ: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CZ61988987</w:t>
      </w:r>
    </w:p>
    <w:p w14:paraId="5519D6F3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bankovní spojení: </w:t>
      </w:r>
      <w:r w:rsidRPr="002E4AA4">
        <w:rPr>
          <w:rFonts w:ascii="Arial" w:hAnsi="Arial" w:cs="Arial"/>
        </w:rPr>
        <w:tab/>
        <w:t>ČNB Ostrava</w:t>
      </w:r>
    </w:p>
    <w:p w14:paraId="5B580111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číslo účtu: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931761/0710</w:t>
      </w:r>
    </w:p>
    <w:p w14:paraId="5A2DCC61" w14:textId="1ECFB6DD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kontaktní osoba:</w:t>
      </w:r>
      <w:r w:rsidRPr="002E4AA4">
        <w:rPr>
          <w:rFonts w:ascii="Arial" w:hAnsi="Arial" w:cs="Arial"/>
        </w:rPr>
        <w:tab/>
        <w:t xml:space="preserve">doc. </w:t>
      </w:r>
      <w:r w:rsidR="00F174EA" w:rsidRPr="002E4AA4">
        <w:rPr>
          <w:rFonts w:ascii="Arial" w:hAnsi="Arial" w:cs="Arial"/>
        </w:rPr>
        <w:t>Mgr</w:t>
      </w:r>
      <w:r w:rsidRPr="002E4AA4">
        <w:rPr>
          <w:rFonts w:ascii="Arial" w:hAnsi="Arial" w:cs="Arial"/>
        </w:rPr>
        <w:t xml:space="preserve">. </w:t>
      </w:r>
      <w:r w:rsidR="00F174EA" w:rsidRPr="002E4AA4">
        <w:rPr>
          <w:rFonts w:ascii="Arial" w:hAnsi="Arial" w:cs="Arial"/>
        </w:rPr>
        <w:t>David Zahradník</w:t>
      </w:r>
      <w:r w:rsidRPr="002E4AA4">
        <w:rPr>
          <w:rFonts w:ascii="Arial" w:hAnsi="Arial" w:cs="Arial"/>
        </w:rPr>
        <w:t>, Ph.D.</w:t>
      </w:r>
    </w:p>
    <w:p w14:paraId="2A0691F6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</w:t>
      </w:r>
    </w:p>
    <w:p w14:paraId="591A5359" w14:textId="297CFEF2" w:rsidR="00311E00" w:rsidRPr="002E4AA4" w:rsidRDefault="00311E00" w:rsidP="00311E00">
      <w:pPr>
        <w:jc w:val="right"/>
        <w:rPr>
          <w:rFonts w:ascii="Arial" w:hAnsi="Arial" w:cs="Arial"/>
        </w:rPr>
      </w:pPr>
      <w:r w:rsidRPr="002E4AA4">
        <w:rPr>
          <w:rFonts w:ascii="Arial" w:hAnsi="Arial" w:cs="Arial"/>
        </w:rPr>
        <w:t>(dále jen „</w:t>
      </w:r>
      <w:r w:rsidR="00B951DA" w:rsidRPr="002E4AA4">
        <w:rPr>
          <w:rFonts w:ascii="Arial" w:hAnsi="Arial" w:cs="Arial"/>
        </w:rPr>
        <w:t>zákazník“)</w:t>
      </w:r>
    </w:p>
    <w:p w14:paraId="61FC5406" w14:textId="77777777" w:rsidR="00311E00" w:rsidRPr="002E4AA4" w:rsidRDefault="00311E00" w:rsidP="00311E00">
      <w:pPr>
        <w:rPr>
          <w:rFonts w:ascii="Arial" w:hAnsi="Arial" w:cs="Arial"/>
        </w:rPr>
      </w:pPr>
    </w:p>
    <w:p w14:paraId="28304A17" w14:textId="0B87DC8B" w:rsidR="00311E00" w:rsidRPr="002E4AA4" w:rsidRDefault="00154484" w:rsidP="00311E00">
      <w:p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Pořadatel</w:t>
      </w:r>
      <w:r w:rsidR="00311E00" w:rsidRPr="002E4AA4">
        <w:rPr>
          <w:rFonts w:ascii="Arial" w:hAnsi="Arial" w:cs="Arial"/>
          <w:b/>
        </w:rPr>
        <w:t>:</w:t>
      </w:r>
      <w:r w:rsidR="00311E00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ab/>
        <w:t>ACTIVE GUIDE, s.r.o.</w:t>
      </w:r>
    </w:p>
    <w:p w14:paraId="5F971B03" w14:textId="77777777" w:rsidR="00311E00" w:rsidRPr="002E4AA4" w:rsidRDefault="00311E00" w:rsidP="00B951DA">
      <w:pPr>
        <w:ind w:left="1418"/>
        <w:rPr>
          <w:rFonts w:ascii="Arial" w:hAnsi="Arial" w:cs="Arial"/>
        </w:rPr>
      </w:pPr>
      <w:r w:rsidRPr="002E4AA4">
        <w:rPr>
          <w:rFonts w:ascii="Arial" w:hAnsi="Arial" w:cs="Arial"/>
        </w:rPr>
        <w:t>třída Edvarda Beneše 1561/10, Nový Hradec Králové 500 12 Hradec Králové 12</w:t>
      </w:r>
    </w:p>
    <w:p w14:paraId="42F426F2" w14:textId="3EB923BA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IČO: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27490653</w:t>
      </w:r>
    </w:p>
    <w:p w14:paraId="2B86D820" w14:textId="5F9C749B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DIČ: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CZ27490653</w:t>
      </w:r>
    </w:p>
    <w:p w14:paraId="6F1DFEAA" w14:textId="15CA1892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b</w:t>
      </w:r>
      <w:r w:rsidR="00AC16C6" w:rsidRPr="002E4AA4">
        <w:rPr>
          <w:rFonts w:ascii="Arial" w:hAnsi="Arial" w:cs="Arial"/>
        </w:rPr>
        <w:t xml:space="preserve">ankovní spojení:   </w:t>
      </w:r>
      <w:proofErr w:type="spellStart"/>
      <w:r w:rsidR="00AC16C6" w:rsidRPr="002E4AA4">
        <w:rPr>
          <w:rFonts w:ascii="Arial" w:hAnsi="Arial" w:cs="Arial"/>
        </w:rPr>
        <w:t>Fio</w:t>
      </w:r>
      <w:proofErr w:type="spellEnd"/>
      <w:r w:rsidR="00AC16C6" w:rsidRPr="002E4AA4">
        <w:rPr>
          <w:rFonts w:ascii="Arial" w:hAnsi="Arial" w:cs="Arial"/>
        </w:rPr>
        <w:t xml:space="preserve"> Banka</w:t>
      </w:r>
    </w:p>
    <w:p w14:paraId="6CBFC50E" w14:textId="36F9E618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číslo účtu:</w:t>
      </w:r>
      <w:r w:rsidR="00AC16C6" w:rsidRPr="002E4AA4">
        <w:rPr>
          <w:rFonts w:ascii="Arial" w:hAnsi="Arial" w:cs="Arial"/>
        </w:rPr>
        <w:t xml:space="preserve">               2701056225 / 2010</w:t>
      </w:r>
    </w:p>
    <w:p w14:paraId="13F78953" w14:textId="77777777" w:rsidR="00311E00" w:rsidRPr="002E4AA4" w:rsidRDefault="00311E00" w:rsidP="00B951DA">
      <w:pPr>
        <w:ind w:left="708" w:firstLine="708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zastoupena: </w:t>
      </w:r>
      <w:r w:rsidRPr="002E4AA4">
        <w:rPr>
          <w:rFonts w:ascii="Arial" w:hAnsi="Arial" w:cs="Arial"/>
        </w:rPr>
        <w:tab/>
        <w:t>PaedDr. Jaroslavem Mottlem, jednatelem společnosti</w:t>
      </w:r>
    </w:p>
    <w:p w14:paraId="1A5BE389" w14:textId="0D358E61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kontaktní osoba:</w:t>
      </w:r>
      <w:r w:rsidR="00AC16C6" w:rsidRPr="002E4AA4">
        <w:rPr>
          <w:rFonts w:ascii="Arial" w:hAnsi="Arial" w:cs="Arial"/>
        </w:rPr>
        <w:t xml:space="preserve"> Mgr. Pavel Svoboda</w:t>
      </w:r>
    </w:p>
    <w:p w14:paraId="5234C2F4" w14:textId="77777777" w:rsidR="00311E00" w:rsidRPr="002E4AA4" w:rsidRDefault="00311E00" w:rsidP="00311E00">
      <w:pPr>
        <w:rPr>
          <w:rFonts w:ascii="Arial" w:hAnsi="Arial" w:cs="Arial"/>
        </w:rPr>
      </w:pPr>
    </w:p>
    <w:p w14:paraId="4D27EFB8" w14:textId="22353D95" w:rsidR="00311E00" w:rsidRPr="002E4AA4" w:rsidRDefault="00311E00" w:rsidP="00311E00">
      <w:pPr>
        <w:jc w:val="right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 (dále jen „</w:t>
      </w:r>
      <w:r w:rsidR="00B951DA" w:rsidRPr="002E4AA4">
        <w:rPr>
          <w:rFonts w:ascii="Arial" w:hAnsi="Arial" w:cs="Arial"/>
        </w:rPr>
        <w:t>pořadatel</w:t>
      </w:r>
      <w:r w:rsidRPr="002E4AA4">
        <w:rPr>
          <w:rFonts w:ascii="Arial" w:hAnsi="Arial" w:cs="Arial"/>
        </w:rPr>
        <w:t>“)</w:t>
      </w:r>
    </w:p>
    <w:p w14:paraId="102440F6" w14:textId="77777777" w:rsidR="0072410A" w:rsidRPr="002E4AA4" w:rsidRDefault="0072410A" w:rsidP="00311E00">
      <w:pPr>
        <w:jc w:val="right"/>
        <w:rPr>
          <w:rFonts w:ascii="Arial" w:hAnsi="Arial" w:cs="Arial"/>
        </w:rPr>
      </w:pPr>
    </w:p>
    <w:p w14:paraId="59DCCC0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I.</w:t>
      </w:r>
    </w:p>
    <w:p w14:paraId="068CC86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Úvodní ustanovení</w:t>
      </w:r>
    </w:p>
    <w:p w14:paraId="61F18577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099A02D8" w14:textId="6F883BD7" w:rsidR="00311E00" w:rsidRPr="002E4AA4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Zákazník </w:t>
      </w:r>
      <w:r w:rsidR="00311E00" w:rsidRPr="002E4AA4">
        <w:rPr>
          <w:rFonts w:ascii="Arial" w:hAnsi="Arial" w:cs="Arial"/>
        </w:rPr>
        <w:t xml:space="preserve">je součástí veřejné vysoké školy zřízené zákonem č. 314/1991 Sb., </w:t>
      </w:r>
      <w:r w:rsidR="008A6F37" w:rsidRPr="002E4AA4">
        <w:rPr>
          <w:rFonts w:ascii="Arial" w:hAnsi="Arial" w:cs="Arial"/>
        </w:rPr>
        <w:t xml:space="preserve">o zřízení Slezské univerzity, Jihočeské univerzity, Západočeské univerzity, Univerzity Jana Evangelisty Purkyně a Ostravské univerzity, </w:t>
      </w:r>
      <w:r w:rsidR="00311E00" w:rsidRPr="002E4AA4">
        <w:rPr>
          <w:rFonts w:ascii="Arial" w:hAnsi="Arial" w:cs="Arial"/>
        </w:rPr>
        <w:t>která realizuje činnost vzdělávací, vědeckou, výzkumnou, inovační, a uměleckou.</w:t>
      </w:r>
    </w:p>
    <w:p w14:paraId="6E392F20" w14:textId="586CA895" w:rsidR="008A6F37" w:rsidRPr="002E4AA4" w:rsidRDefault="00154484" w:rsidP="008A6F3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>je právnickou osobou s předmětem podnikání provozování cestovní kanceláře.</w:t>
      </w:r>
    </w:p>
    <w:p w14:paraId="371AE39B" w14:textId="77777777" w:rsidR="00311E00" w:rsidRPr="002E4AA4" w:rsidRDefault="00311E00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lastRenderedPageBreak/>
        <w:t>Smluvní strany prohlašují, že údaje uvedené v záhlaví této smlouvy odpovídají skutečnosti. Smluvní strany se zavazují, že změnu dotčených údajů oznámí druhé smluvní straně bez zbytečného odkladu. Smluvní strany prohlašují, že osoby podepisující tuto smlouvu jsou k podpisu oprávněné.</w:t>
      </w:r>
    </w:p>
    <w:p w14:paraId="1D9A7BCA" w14:textId="5B8C312C" w:rsidR="00311E00" w:rsidRPr="002E4AA4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>prohlašuje, že je oprávněn k předmětu podnikání a současně, že je pojištěn pro případ úpadku cestovní kanceláře podle zákona č. 159/1999 Sb., o některých podmínkách podnikání a o výkonu některých činností v oblasti cestovního ruchu.</w:t>
      </w:r>
      <w:r w:rsidRPr="002E4AA4">
        <w:rPr>
          <w:rFonts w:ascii="Arial" w:hAnsi="Arial" w:cs="Arial"/>
        </w:rPr>
        <w:t xml:space="preserve"> Zákazník prohlašuje, že ke dni podpisu této smlouvy vydal pořadatel zákazníkovi doklad o svém pojištění.</w:t>
      </w:r>
    </w:p>
    <w:p w14:paraId="4A8BBCFD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6DDE101F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II.</w:t>
      </w:r>
    </w:p>
    <w:p w14:paraId="7B1D69C6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Předmět plnění</w:t>
      </w:r>
    </w:p>
    <w:p w14:paraId="326FBC27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7D69925C" w14:textId="01EC0EE6" w:rsidR="009F4BAB" w:rsidRPr="002E4AA4" w:rsidRDefault="00154484" w:rsidP="009F4BA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 xml:space="preserve">se zavazuje za podmínek sjednaných v této smlouvě, </w:t>
      </w:r>
      <w:r w:rsidRPr="002E4AA4">
        <w:rPr>
          <w:rFonts w:ascii="Arial" w:hAnsi="Arial" w:cs="Arial"/>
        </w:rPr>
        <w:t xml:space="preserve">obstarat </w:t>
      </w:r>
      <w:r w:rsidR="00311E00" w:rsidRPr="002E4AA4">
        <w:rPr>
          <w:rFonts w:ascii="Arial" w:hAnsi="Arial" w:cs="Arial"/>
        </w:rPr>
        <w:t xml:space="preserve">pro </w:t>
      </w:r>
      <w:r w:rsidRPr="002E4AA4">
        <w:rPr>
          <w:rFonts w:ascii="Arial" w:hAnsi="Arial" w:cs="Arial"/>
        </w:rPr>
        <w:t xml:space="preserve">zákazníka </w:t>
      </w:r>
      <w:r w:rsidR="00311E00" w:rsidRPr="002E4AA4">
        <w:rPr>
          <w:rFonts w:ascii="Arial" w:hAnsi="Arial" w:cs="Arial"/>
        </w:rPr>
        <w:t>lyžařsk</w:t>
      </w:r>
      <w:r w:rsidR="008A6F37" w:rsidRPr="002E4AA4">
        <w:rPr>
          <w:rFonts w:ascii="Arial" w:hAnsi="Arial" w:cs="Arial"/>
        </w:rPr>
        <w:t>ý</w:t>
      </w:r>
      <w:r w:rsidR="00311E00" w:rsidRPr="002E4AA4">
        <w:rPr>
          <w:rFonts w:ascii="Arial" w:hAnsi="Arial" w:cs="Arial"/>
        </w:rPr>
        <w:t xml:space="preserve"> zájezd</w:t>
      </w:r>
      <w:r w:rsidR="001D1478" w:rsidRPr="002E4AA4">
        <w:rPr>
          <w:rFonts w:ascii="Arial" w:hAnsi="Arial" w:cs="Arial"/>
        </w:rPr>
        <w:t xml:space="preserve"> pro </w:t>
      </w:r>
      <w:r w:rsidR="00DD6F08">
        <w:rPr>
          <w:rFonts w:ascii="Arial" w:hAnsi="Arial" w:cs="Arial"/>
          <w:highlight w:val="yellow"/>
        </w:rPr>
        <w:t>206</w:t>
      </w:r>
      <w:r w:rsidR="001D1478" w:rsidRPr="0050031C">
        <w:rPr>
          <w:rFonts w:ascii="Arial" w:hAnsi="Arial" w:cs="Arial"/>
          <w:highlight w:val="yellow"/>
        </w:rPr>
        <w:t xml:space="preserve"> osob (</w:t>
      </w:r>
      <w:r w:rsidR="008A5715" w:rsidRPr="0050031C">
        <w:rPr>
          <w:rFonts w:ascii="Arial" w:hAnsi="Arial" w:cs="Arial"/>
          <w:highlight w:val="yellow"/>
        </w:rPr>
        <w:t>1</w:t>
      </w:r>
      <w:r w:rsidR="00DD6F08">
        <w:rPr>
          <w:rFonts w:ascii="Arial" w:hAnsi="Arial" w:cs="Arial"/>
          <w:highlight w:val="yellow"/>
        </w:rPr>
        <w:t>87</w:t>
      </w:r>
      <w:r w:rsidR="001D1478" w:rsidRPr="0050031C">
        <w:rPr>
          <w:rFonts w:ascii="Arial" w:hAnsi="Arial" w:cs="Arial"/>
          <w:highlight w:val="yellow"/>
        </w:rPr>
        <w:t xml:space="preserve"> studentů a </w:t>
      </w:r>
      <w:r w:rsidR="008A5715" w:rsidRPr="0050031C">
        <w:rPr>
          <w:rFonts w:ascii="Arial" w:hAnsi="Arial" w:cs="Arial"/>
          <w:highlight w:val="yellow"/>
        </w:rPr>
        <w:t>1</w:t>
      </w:r>
      <w:r w:rsidR="0050031C" w:rsidRPr="0050031C">
        <w:rPr>
          <w:rFonts w:ascii="Arial" w:hAnsi="Arial" w:cs="Arial"/>
          <w:highlight w:val="yellow"/>
        </w:rPr>
        <w:t>9</w:t>
      </w:r>
      <w:r w:rsidR="001D1478" w:rsidRPr="0050031C">
        <w:rPr>
          <w:rFonts w:ascii="Arial" w:hAnsi="Arial" w:cs="Arial"/>
          <w:highlight w:val="yellow"/>
        </w:rPr>
        <w:t xml:space="preserve"> pedagogů</w:t>
      </w:r>
      <w:r w:rsidR="001D1478" w:rsidRPr="002E4AA4">
        <w:rPr>
          <w:rFonts w:ascii="Arial" w:hAnsi="Arial" w:cs="Arial"/>
        </w:rPr>
        <w:t>)</w:t>
      </w:r>
      <w:r w:rsidR="009F4BAB" w:rsidRPr="002E4AA4">
        <w:rPr>
          <w:rFonts w:ascii="Arial" w:hAnsi="Arial" w:cs="Arial"/>
        </w:rPr>
        <w:t xml:space="preserve"> s tím, že na 10 studentů připadá 1 pedagog.</w:t>
      </w:r>
    </w:p>
    <w:p w14:paraId="02C4BE7D" w14:textId="18B75395" w:rsidR="00B951DA" w:rsidRPr="002E4AA4" w:rsidRDefault="009F4BAB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Předmět plnění </w:t>
      </w:r>
      <w:r w:rsidR="00B951DA" w:rsidRPr="002E4AA4">
        <w:rPr>
          <w:rFonts w:ascii="Arial" w:hAnsi="Arial" w:cs="Arial"/>
        </w:rPr>
        <w:t>obsahuje tento soubor služeb:</w:t>
      </w:r>
    </w:p>
    <w:p w14:paraId="78FF40A0" w14:textId="65C5B0F8" w:rsidR="00B951DA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dopravu</w:t>
      </w:r>
      <w:r w:rsidR="00C05F34" w:rsidRPr="002E4AA4">
        <w:rPr>
          <w:rFonts w:ascii="Arial" w:hAnsi="Arial" w:cs="Arial"/>
        </w:rPr>
        <w:t xml:space="preserve"> (</w:t>
      </w:r>
      <w:r w:rsidR="00B55993" w:rsidRPr="002E4AA4">
        <w:rPr>
          <w:rFonts w:ascii="Arial" w:hAnsi="Arial" w:cs="Arial"/>
        </w:rPr>
        <w:t xml:space="preserve">2 </w:t>
      </w:r>
      <w:r w:rsidR="00DD6F08">
        <w:rPr>
          <w:rFonts w:ascii="Arial" w:hAnsi="Arial" w:cs="Arial"/>
        </w:rPr>
        <w:t xml:space="preserve">autobusy zn. Mercedes </w:t>
      </w:r>
      <w:proofErr w:type="spellStart"/>
      <w:r w:rsidR="00DD6F08">
        <w:rPr>
          <w:rFonts w:ascii="Arial" w:hAnsi="Arial" w:cs="Arial"/>
        </w:rPr>
        <w:t>Benz</w:t>
      </w:r>
      <w:proofErr w:type="spellEnd"/>
      <w:r w:rsidR="00C05F34" w:rsidRPr="002E4AA4">
        <w:rPr>
          <w:rFonts w:ascii="Arial" w:hAnsi="Arial" w:cs="Arial"/>
        </w:rPr>
        <w:t xml:space="preserve"> o kapacitě 49 míst</w:t>
      </w:r>
      <w:r w:rsidR="00B55993" w:rsidRPr="002E4AA4">
        <w:rPr>
          <w:rFonts w:ascii="Arial" w:hAnsi="Arial" w:cs="Arial"/>
        </w:rPr>
        <w:t xml:space="preserve"> na 1 autobus</w:t>
      </w:r>
      <w:r w:rsidR="00C05F34" w:rsidRPr="002E4AA4">
        <w:rPr>
          <w:rFonts w:ascii="Arial" w:hAnsi="Arial" w:cs="Arial"/>
        </w:rPr>
        <w:t>,</w:t>
      </w:r>
      <w:r w:rsidR="00FF7226" w:rsidRPr="002E4AA4">
        <w:rPr>
          <w:rFonts w:ascii="Arial" w:hAnsi="Arial" w:cs="Arial"/>
        </w:rPr>
        <w:t xml:space="preserve"> </w:t>
      </w:r>
      <w:r w:rsidR="00C05F34" w:rsidRPr="002E4AA4">
        <w:rPr>
          <w:rFonts w:ascii="Arial" w:hAnsi="Arial" w:cs="Arial"/>
        </w:rPr>
        <w:t>trasa</w:t>
      </w:r>
      <w:r w:rsidR="00B55993" w:rsidRPr="002E4AA4">
        <w:rPr>
          <w:rFonts w:ascii="Arial" w:hAnsi="Arial" w:cs="Arial"/>
        </w:rPr>
        <w:t xml:space="preserve"> cesty</w:t>
      </w:r>
      <w:r w:rsidR="00C05F34" w:rsidRPr="002E4AA4">
        <w:rPr>
          <w:rFonts w:ascii="Arial" w:hAnsi="Arial" w:cs="Arial"/>
        </w:rPr>
        <w:t xml:space="preserve"> – Ostrava – Brno – Mikulov – Vídeň – Graz – </w:t>
      </w:r>
      <w:proofErr w:type="spellStart"/>
      <w:r w:rsidR="00C05F34" w:rsidRPr="002E4AA4">
        <w:rPr>
          <w:rFonts w:ascii="Arial" w:hAnsi="Arial" w:cs="Arial"/>
        </w:rPr>
        <w:t>Klagenfurt</w:t>
      </w:r>
      <w:proofErr w:type="spellEnd"/>
      <w:r w:rsidR="00C05F34" w:rsidRPr="002E4AA4">
        <w:rPr>
          <w:rFonts w:ascii="Arial" w:hAnsi="Arial" w:cs="Arial"/>
        </w:rPr>
        <w:t xml:space="preserve"> - </w:t>
      </w:r>
      <w:proofErr w:type="spellStart"/>
      <w:r w:rsidR="00C05F34" w:rsidRPr="002E4AA4">
        <w:rPr>
          <w:rFonts w:ascii="Arial" w:hAnsi="Arial" w:cs="Arial"/>
        </w:rPr>
        <w:t>Villach</w:t>
      </w:r>
      <w:proofErr w:type="spellEnd"/>
      <w:r w:rsidR="00C05F34" w:rsidRPr="002E4AA4">
        <w:rPr>
          <w:rFonts w:ascii="Arial" w:hAnsi="Arial" w:cs="Arial"/>
        </w:rPr>
        <w:t xml:space="preserve"> – </w:t>
      </w:r>
      <w:proofErr w:type="spellStart"/>
      <w:r w:rsidR="00C05F34" w:rsidRPr="002E4AA4">
        <w:rPr>
          <w:rFonts w:ascii="Arial" w:hAnsi="Arial" w:cs="Arial"/>
        </w:rPr>
        <w:t>Obertilliach</w:t>
      </w:r>
      <w:proofErr w:type="spellEnd"/>
      <w:r w:rsidR="00B30250" w:rsidRPr="002E4AA4">
        <w:rPr>
          <w:rFonts w:ascii="Arial" w:hAnsi="Arial" w:cs="Arial"/>
        </w:rPr>
        <w:t xml:space="preserve"> a zpět</w:t>
      </w:r>
      <w:r w:rsidR="00C05F34" w:rsidRPr="002E4AA4">
        <w:rPr>
          <w:rFonts w:ascii="Arial" w:hAnsi="Arial" w:cs="Arial"/>
        </w:rPr>
        <w:t>)</w:t>
      </w:r>
    </w:p>
    <w:p w14:paraId="2B34D271" w14:textId="22B59C17" w:rsidR="00B951DA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ubytování</w:t>
      </w:r>
      <w:r w:rsidR="00CF71D8" w:rsidRPr="002E4AA4">
        <w:rPr>
          <w:rFonts w:ascii="Arial" w:hAnsi="Arial" w:cs="Arial"/>
        </w:rPr>
        <w:t xml:space="preserve"> (</w:t>
      </w:r>
      <w:proofErr w:type="spellStart"/>
      <w:r w:rsidR="00092F59" w:rsidRPr="002E4AA4">
        <w:rPr>
          <w:rFonts w:ascii="Arial" w:hAnsi="Arial" w:cs="Arial"/>
        </w:rPr>
        <w:t>Appartementhaus</w:t>
      </w:r>
      <w:proofErr w:type="spellEnd"/>
      <w:r w:rsidR="00092F59" w:rsidRPr="002E4AA4">
        <w:rPr>
          <w:rFonts w:ascii="Arial" w:hAnsi="Arial" w:cs="Arial"/>
        </w:rPr>
        <w:t xml:space="preserve"> Sabine</w:t>
      </w:r>
      <w:r w:rsidR="00A26862" w:rsidRPr="002E4AA4">
        <w:rPr>
          <w:rFonts w:ascii="Arial" w:hAnsi="Arial" w:cs="Arial"/>
        </w:rPr>
        <w:t xml:space="preserve">, </w:t>
      </w:r>
      <w:proofErr w:type="spellStart"/>
      <w:r w:rsidR="00BE1C2C" w:rsidRPr="002E4AA4">
        <w:rPr>
          <w:rFonts w:ascii="Arial" w:hAnsi="Arial" w:cs="Arial"/>
        </w:rPr>
        <w:t>Gastehau</w:t>
      </w:r>
      <w:proofErr w:type="spellEnd"/>
      <w:r w:rsidR="00BE1C2C" w:rsidRPr="002E4AA4">
        <w:rPr>
          <w:rFonts w:ascii="Arial" w:hAnsi="Arial" w:cs="Arial"/>
        </w:rPr>
        <w:t xml:space="preserve"> </w:t>
      </w:r>
      <w:proofErr w:type="spellStart"/>
      <w:r w:rsidR="00BE1C2C" w:rsidRPr="002E4AA4">
        <w:rPr>
          <w:rFonts w:ascii="Arial" w:hAnsi="Arial" w:cs="Arial"/>
        </w:rPr>
        <w:t>Obererlacher</w:t>
      </w:r>
      <w:proofErr w:type="spellEnd"/>
      <w:r w:rsidR="00BE1C2C" w:rsidRPr="002E4AA4">
        <w:rPr>
          <w:rFonts w:ascii="Arial" w:hAnsi="Arial" w:cs="Arial"/>
        </w:rPr>
        <w:t xml:space="preserve">, </w:t>
      </w:r>
      <w:proofErr w:type="spellStart"/>
      <w:r w:rsidR="00BE1C2C" w:rsidRPr="002E4AA4">
        <w:rPr>
          <w:rFonts w:ascii="Arial" w:hAnsi="Arial" w:cs="Arial"/>
        </w:rPr>
        <w:t>Zollhaus</w:t>
      </w:r>
      <w:proofErr w:type="spellEnd"/>
      <w:r w:rsidR="00BE1C2C" w:rsidRPr="002E4AA4">
        <w:rPr>
          <w:rFonts w:ascii="Arial" w:hAnsi="Arial" w:cs="Arial"/>
        </w:rPr>
        <w:t xml:space="preserve"> (</w:t>
      </w:r>
      <w:proofErr w:type="spellStart"/>
      <w:r w:rsidR="00BE1C2C" w:rsidRPr="002E4AA4">
        <w:rPr>
          <w:rFonts w:ascii="Arial" w:hAnsi="Arial" w:cs="Arial"/>
        </w:rPr>
        <w:t>Weberstube</w:t>
      </w:r>
      <w:proofErr w:type="spellEnd"/>
      <w:r w:rsidR="00092F59" w:rsidRPr="002E4AA4">
        <w:rPr>
          <w:rFonts w:ascii="Arial" w:hAnsi="Arial" w:cs="Arial"/>
        </w:rPr>
        <w:t>)</w:t>
      </w:r>
    </w:p>
    <w:p w14:paraId="6722A8B1" w14:textId="77777777" w:rsidR="001D1478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skipasy</w:t>
      </w:r>
    </w:p>
    <w:p w14:paraId="0391FB50" w14:textId="54D15359" w:rsidR="00311E00" w:rsidRPr="002E4AA4" w:rsidRDefault="001D1478" w:rsidP="001D1478">
      <w:pPr>
        <w:ind w:left="720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Předmětem plnění není stravování.</w:t>
      </w:r>
      <w:r w:rsidR="00B951DA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 xml:space="preserve"> </w:t>
      </w:r>
      <w:r w:rsidRPr="002E4AA4">
        <w:rPr>
          <w:rFonts w:ascii="Arial" w:hAnsi="Arial" w:cs="Arial"/>
        </w:rPr>
        <w:t>Podrobn</w:t>
      </w:r>
      <w:r w:rsidR="00F31D52" w:rsidRPr="002E4AA4">
        <w:rPr>
          <w:rFonts w:ascii="Arial" w:hAnsi="Arial" w:cs="Arial"/>
        </w:rPr>
        <w:t>á</w:t>
      </w:r>
      <w:r w:rsidRPr="002E4AA4">
        <w:rPr>
          <w:rFonts w:ascii="Arial" w:hAnsi="Arial" w:cs="Arial"/>
        </w:rPr>
        <w:t xml:space="preserve"> specifikace předmětu plnění je uvedena v příloze č. 1, která je nedílnou součástí této smlouvy.</w:t>
      </w:r>
    </w:p>
    <w:p w14:paraId="1262E90F" w14:textId="3CE924BD" w:rsidR="00311E00" w:rsidRPr="002E4AA4" w:rsidRDefault="00154484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Zákazník </w:t>
      </w:r>
      <w:r w:rsidR="00311E00" w:rsidRPr="002E4AA4">
        <w:rPr>
          <w:rFonts w:ascii="Arial" w:hAnsi="Arial" w:cs="Arial"/>
        </w:rPr>
        <w:t xml:space="preserve">se zavazuje zaplatit </w:t>
      </w:r>
      <w:r w:rsidRPr="002E4AA4">
        <w:rPr>
          <w:rFonts w:ascii="Arial" w:hAnsi="Arial" w:cs="Arial"/>
        </w:rPr>
        <w:t xml:space="preserve">pořadateli </w:t>
      </w:r>
      <w:r w:rsidR="00311E00" w:rsidRPr="002E4AA4">
        <w:rPr>
          <w:rFonts w:ascii="Arial" w:hAnsi="Arial" w:cs="Arial"/>
        </w:rPr>
        <w:t xml:space="preserve">za řádné a včasné splnění jeho závazků </w:t>
      </w:r>
      <w:r w:rsidR="007C531E" w:rsidRPr="002E4AA4">
        <w:rPr>
          <w:rFonts w:ascii="Arial" w:hAnsi="Arial" w:cs="Arial"/>
        </w:rPr>
        <w:t>celkovou</w:t>
      </w:r>
      <w:r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>cenu podle čl. IV. této smlouvy.</w:t>
      </w:r>
    </w:p>
    <w:p w14:paraId="77939261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  <w:b/>
        </w:rPr>
      </w:pPr>
    </w:p>
    <w:p w14:paraId="73637A56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III.</w:t>
      </w:r>
    </w:p>
    <w:p w14:paraId="4A59330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Termíny a místo plnění</w:t>
      </w:r>
    </w:p>
    <w:p w14:paraId="5B082C4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639850C0" w14:textId="4428999E" w:rsidR="00311E00" w:rsidRPr="002E4AA4" w:rsidRDefault="00311E00" w:rsidP="001D1478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Místem plnění je destinace </w:t>
      </w:r>
      <w:proofErr w:type="spellStart"/>
      <w:r w:rsidR="005D37BC" w:rsidRPr="002E4AA4">
        <w:rPr>
          <w:rFonts w:ascii="Arial" w:hAnsi="Arial" w:cs="Arial"/>
        </w:rPr>
        <w:t>Obertil</w:t>
      </w:r>
      <w:r w:rsidR="007C531E" w:rsidRPr="002E4AA4">
        <w:rPr>
          <w:rFonts w:ascii="Arial" w:hAnsi="Arial" w:cs="Arial"/>
        </w:rPr>
        <w:t>l</w:t>
      </w:r>
      <w:r w:rsidR="005D37BC" w:rsidRPr="002E4AA4">
        <w:rPr>
          <w:rFonts w:ascii="Arial" w:hAnsi="Arial" w:cs="Arial"/>
        </w:rPr>
        <w:t>iach</w:t>
      </w:r>
      <w:proofErr w:type="spellEnd"/>
      <w:r w:rsidR="005D37BC" w:rsidRPr="002E4AA4">
        <w:rPr>
          <w:rFonts w:ascii="Arial" w:hAnsi="Arial" w:cs="Arial"/>
        </w:rPr>
        <w:t xml:space="preserve"> Rakousko</w:t>
      </w:r>
      <w:r w:rsidR="00CF71D8" w:rsidRPr="002E4AA4">
        <w:rPr>
          <w:rFonts w:ascii="Arial" w:hAnsi="Arial" w:cs="Arial"/>
        </w:rPr>
        <w:t>.</w:t>
      </w:r>
      <w:r w:rsidR="005D37BC" w:rsidRPr="002E4AA4">
        <w:rPr>
          <w:rFonts w:ascii="Arial" w:hAnsi="Arial" w:cs="Arial"/>
        </w:rPr>
        <w:t xml:space="preserve"> </w:t>
      </w:r>
      <w:r w:rsidR="00D86ED3" w:rsidRPr="002E4AA4">
        <w:rPr>
          <w:rFonts w:ascii="Arial" w:hAnsi="Arial" w:cs="Arial"/>
        </w:rPr>
        <w:t>P</w:t>
      </w:r>
      <w:r w:rsidR="00B532C9" w:rsidRPr="002E4AA4">
        <w:rPr>
          <w:rFonts w:ascii="Arial" w:hAnsi="Arial" w:cs="Arial"/>
        </w:rPr>
        <w:t>ořadatel garantuje sněhové podmínky pro sjezdové a běžecké lyžování, stejně tak destinaci, kde sjezdové a běžecké lyžování je možné realizovat.</w:t>
      </w:r>
    </w:p>
    <w:p w14:paraId="25DAB94E" w14:textId="22DC5D0B" w:rsidR="000A1663" w:rsidRPr="0050031C" w:rsidRDefault="005D37BC" w:rsidP="001D1478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  <w:highlight w:val="yellow"/>
        </w:rPr>
      </w:pPr>
      <w:r w:rsidRPr="002E4AA4">
        <w:rPr>
          <w:rFonts w:ascii="Arial" w:hAnsi="Arial" w:cs="Arial"/>
          <w:color w:val="000000"/>
        </w:rPr>
        <w:t xml:space="preserve">Termínem plnění je </w:t>
      </w:r>
      <w:r w:rsidRPr="0050031C">
        <w:rPr>
          <w:rFonts w:ascii="Arial" w:hAnsi="Arial" w:cs="Arial"/>
          <w:highlight w:val="yellow"/>
        </w:rPr>
        <w:t>1</w:t>
      </w:r>
      <w:r w:rsidR="0050031C" w:rsidRPr="0050031C">
        <w:rPr>
          <w:rFonts w:ascii="Arial" w:hAnsi="Arial" w:cs="Arial"/>
          <w:highlight w:val="yellow"/>
        </w:rPr>
        <w:t>3</w:t>
      </w:r>
      <w:r w:rsidRPr="0050031C">
        <w:rPr>
          <w:rFonts w:ascii="Arial" w:hAnsi="Arial" w:cs="Arial"/>
          <w:highlight w:val="yellow"/>
        </w:rPr>
        <w:t xml:space="preserve">. ledna – </w:t>
      </w:r>
      <w:r w:rsidR="00A26862" w:rsidRPr="0050031C">
        <w:rPr>
          <w:rFonts w:ascii="Arial" w:hAnsi="Arial" w:cs="Arial"/>
          <w:highlight w:val="yellow"/>
        </w:rPr>
        <w:t>28</w:t>
      </w:r>
      <w:r w:rsidR="0050031C" w:rsidRPr="0050031C">
        <w:rPr>
          <w:rFonts w:ascii="Arial" w:hAnsi="Arial" w:cs="Arial"/>
          <w:highlight w:val="yellow"/>
        </w:rPr>
        <w:t>. ledna 2020</w:t>
      </w:r>
      <w:r w:rsidR="000A1663" w:rsidRPr="0050031C">
        <w:rPr>
          <w:rFonts w:ascii="Arial" w:hAnsi="Arial" w:cs="Arial"/>
          <w:highlight w:val="yellow"/>
        </w:rPr>
        <w:t>.</w:t>
      </w:r>
    </w:p>
    <w:p w14:paraId="3DC2EE77" w14:textId="48EB7682" w:rsidR="000E19AE" w:rsidRPr="0050031C" w:rsidRDefault="0050031C" w:rsidP="000E19AE">
      <w:pPr>
        <w:pStyle w:val="Odstavecseseznamem1"/>
        <w:widowControl w:val="0"/>
        <w:tabs>
          <w:tab w:val="left" w:pos="709"/>
        </w:tabs>
        <w:spacing w:before="0"/>
        <w:contextualSpacing w:val="0"/>
        <w:rPr>
          <w:rFonts w:ascii="Arial" w:hAnsi="Arial" w:cs="Arial"/>
          <w:highlight w:val="yellow"/>
        </w:rPr>
      </w:pPr>
      <w:r w:rsidRPr="0050031C">
        <w:rPr>
          <w:rFonts w:ascii="Arial" w:hAnsi="Arial" w:cs="Arial"/>
          <w:highlight w:val="yellow"/>
        </w:rPr>
        <w:t>Turnus č. 1 : 13. ledna – 20. ledna 2020</w:t>
      </w:r>
    </w:p>
    <w:p w14:paraId="59E2AEE5" w14:textId="152CD311" w:rsidR="000E19AE" w:rsidRPr="002E4AA4" w:rsidRDefault="000E19AE" w:rsidP="000E19AE">
      <w:pPr>
        <w:pStyle w:val="Odstavecseseznamem1"/>
        <w:widowControl w:val="0"/>
        <w:tabs>
          <w:tab w:val="left" w:pos="709"/>
        </w:tabs>
        <w:spacing w:before="0"/>
        <w:contextualSpacing w:val="0"/>
        <w:rPr>
          <w:rFonts w:ascii="Arial" w:hAnsi="Arial" w:cs="Arial"/>
        </w:rPr>
      </w:pPr>
      <w:r w:rsidRPr="0050031C">
        <w:rPr>
          <w:rFonts w:ascii="Arial" w:hAnsi="Arial" w:cs="Arial"/>
          <w:highlight w:val="yellow"/>
        </w:rPr>
        <w:t>Turnus č</w:t>
      </w:r>
      <w:r w:rsidR="0050031C" w:rsidRPr="0050031C">
        <w:rPr>
          <w:rFonts w:ascii="Arial" w:hAnsi="Arial" w:cs="Arial"/>
          <w:highlight w:val="yellow"/>
        </w:rPr>
        <w:t>. 2 : 21. ledna – 28. ledna 2020</w:t>
      </w:r>
    </w:p>
    <w:p w14:paraId="6D3FD320" w14:textId="77777777" w:rsidR="000E19AE" w:rsidRPr="002E4AA4" w:rsidRDefault="000A1663" w:rsidP="00B532C9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délka pobytu </w:t>
      </w:r>
      <w:r w:rsidR="000E19AE" w:rsidRPr="002E4AA4">
        <w:rPr>
          <w:rFonts w:ascii="Arial" w:hAnsi="Arial" w:cs="Arial"/>
        </w:rPr>
        <w:t xml:space="preserve">každého turnusu </w:t>
      </w:r>
      <w:r w:rsidR="00D86ED3" w:rsidRPr="002E4AA4">
        <w:rPr>
          <w:rFonts w:ascii="Arial" w:hAnsi="Arial" w:cs="Arial"/>
        </w:rPr>
        <w:t xml:space="preserve">v místě plnění </w:t>
      </w:r>
      <w:r w:rsidRPr="002E4AA4">
        <w:rPr>
          <w:rFonts w:ascii="Arial" w:hAnsi="Arial" w:cs="Arial"/>
        </w:rPr>
        <w:t xml:space="preserve">činí </w:t>
      </w:r>
      <w:r w:rsidR="00A26862" w:rsidRPr="002E4AA4">
        <w:rPr>
          <w:rFonts w:ascii="Arial" w:hAnsi="Arial" w:cs="Arial"/>
        </w:rPr>
        <w:t>8</w:t>
      </w:r>
      <w:r w:rsidRPr="002E4AA4">
        <w:rPr>
          <w:rFonts w:ascii="Arial" w:hAnsi="Arial" w:cs="Arial"/>
        </w:rPr>
        <w:t xml:space="preserve"> dnů (</w:t>
      </w:r>
      <w:r w:rsidR="00A26862" w:rsidRPr="002E4AA4">
        <w:rPr>
          <w:rFonts w:ascii="Arial" w:hAnsi="Arial" w:cs="Arial"/>
        </w:rPr>
        <w:t>7</w:t>
      </w:r>
      <w:r w:rsidRPr="002E4AA4">
        <w:rPr>
          <w:rFonts w:ascii="Arial" w:hAnsi="Arial" w:cs="Arial"/>
        </w:rPr>
        <w:t xml:space="preserve"> nocí ubytování) s tím, že</w:t>
      </w:r>
      <w:r w:rsidR="000E19AE" w:rsidRPr="002E4AA4">
        <w:rPr>
          <w:rFonts w:ascii="Arial" w:hAnsi="Arial" w:cs="Arial"/>
        </w:rPr>
        <w:t>:</w:t>
      </w:r>
    </w:p>
    <w:p w14:paraId="2E605E5D" w14:textId="1C1009E5" w:rsidR="005D37BC" w:rsidRPr="002E4AA4" w:rsidRDefault="000E19AE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>Turnus č. 1 má pláno</w:t>
      </w:r>
      <w:r w:rsidR="00795595" w:rsidRPr="002E4AA4">
        <w:rPr>
          <w:rFonts w:ascii="Arial" w:hAnsi="Arial" w:cs="Arial"/>
        </w:rPr>
        <w:t>ván</w:t>
      </w:r>
      <w:r w:rsidRPr="002E4AA4">
        <w:rPr>
          <w:rFonts w:ascii="Arial" w:hAnsi="Arial" w:cs="Arial"/>
        </w:rPr>
        <w:t xml:space="preserve"> </w:t>
      </w:r>
      <w:r w:rsidR="000A1663" w:rsidRPr="002E4AA4">
        <w:rPr>
          <w:rFonts w:ascii="Arial" w:hAnsi="Arial" w:cs="Arial"/>
        </w:rPr>
        <w:t xml:space="preserve">příjezd do místa </w:t>
      </w:r>
      <w:r w:rsidR="00D86ED3" w:rsidRPr="002E4AA4">
        <w:rPr>
          <w:rFonts w:ascii="Arial" w:hAnsi="Arial" w:cs="Arial"/>
        </w:rPr>
        <w:t>plnění</w:t>
      </w:r>
      <w:r w:rsidR="00DD6F08">
        <w:rPr>
          <w:rFonts w:ascii="Arial" w:hAnsi="Arial" w:cs="Arial"/>
        </w:rPr>
        <w:t xml:space="preserve"> </w:t>
      </w:r>
      <w:r w:rsidR="0050031C" w:rsidRPr="0050031C">
        <w:rPr>
          <w:rFonts w:ascii="Arial" w:hAnsi="Arial" w:cs="Arial"/>
          <w:highlight w:val="yellow"/>
        </w:rPr>
        <w:t>13. ledna 2020</w:t>
      </w:r>
      <w:r w:rsidR="000A1663" w:rsidRPr="002E4AA4">
        <w:rPr>
          <w:rFonts w:ascii="Arial" w:hAnsi="Arial" w:cs="Arial"/>
        </w:rPr>
        <w:t xml:space="preserve"> </w:t>
      </w:r>
      <w:r w:rsidR="00A26862" w:rsidRPr="002E4AA4">
        <w:rPr>
          <w:rFonts w:ascii="Arial" w:hAnsi="Arial" w:cs="Arial"/>
        </w:rPr>
        <w:t>večer</w:t>
      </w:r>
      <w:r w:rsidR="000A1663" w:rsidRPr="002E4AA4">
        <w:rPr>
          <w:rFonts w:ascii="Arial" w:hAnsi="Arial" w:cs="Arial"/>
        </w:rPr>
        <w:t xml:space="preserve"> a odjezd z místa </w:t>
      </w:r>
      <w:r w:rsidR="00D86ED3" w:rsidRPr="002E4AA4">
        <w:rPr>
          <w:rFonts w:ascii="Arial" w:hAnsi="Arial" w:cs="Arial"/>
        </w:rPr>
        <w:t>plnění</w:t>
      </w:r>
      <w:r w:rsidR="000A1663" w:rsidRPr="002E4AA4">
        <w:rPr>
          <w:rFonts w:ascii="Arial" w:hAnsi="Arial" w:cs="Arial"/>
        </w:rPr>
        <w:t xml:space="preserve"> je </w:t>
      </w:r>
      <w:r w:rsidR="0050031C" w:rsidRPr="0050031C">
        <w:rPr>
          <w:rFonts w:ascii="Arial" w:hAnsi="Arial" w:cs="Arial"/>
          <w:highlight w:val="yellow"/>
        </w:rPr>
        <w:t>20. ledna 2020</w:t>
      </w:r>
      <w:r w:rsidR="000A1663" w:rsidRPr="002E4AA4">
        <w:rPr>
          <w:rFonts w:ascii="Arial" w:hAnsi="Arial" w:cs="Arial"/>
        </w:rPr>
        <w:t xml:space="preserve"> odpoledne. </w:t>
      </w:r>
    </w:p>
    <w:p w14:paraId="0FEDF97A" w14:textId="61C437D7" w:rsidR="00795595" w:rsidRPr="002E4AA4" w:rsidRDefault="00795595" w:rsidP="00795595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>Turnus č. 2 má plánován příjezd d</w:t>
      </w:r>
      <w:r w:rsidR="00DD6F08">
        <w:rPr>
          <w:rFonts w:ascii="Arial" w:hAnsi="Arial" w:cs="Arial"/>
        </w:rPr>
        <w:t>o místa plnění</w:t>
      </w:r>
      <w:r w:rsidR="0050031C">
        <w:rPr>
          <w:rFonts w:ascii="Arial" w:hAnsi="Arial" w:cs="Arial"/>
        </w:rPr>
        <w:t xml:space="preserve"> </w:t>
      </w:r>
      <w:r w:rsidR="0050031C" w:rsidRPr="0050031C">
        <w:rPr>
          <w:rFonts w:ascii="Arial" w:hAnsi="Arial" w:cs="Arial"/>
          <w:highlight w:val="yellow"/>
        </w:rPr>
        <w:t>21. ledna 2020</w:t>
      </w:r>
      <w:r w:rsidRPr="002E4AA4">
        <w:rPr>
          <w:rFonts w:ascii="Arial" w:hAnsi="Arial" w:cs="Arial"/>
        </w:rPr>
        <w:t xml:space="preserve"> večer a odjezd </w:t>
      </w:r>
      <w:r w:rsidR="0050031C">
        <w:rPr>
          <w:rFonts w:ascii="Arial" w:hAnsi="Arial" w:cs="Arial"/>
        </w:rPr>
        <w:t xml:space="preserve">z místa plnění je </w:t>
      </w:r>
      <w:r w:rsidR="0050031C" w:rsidRPr="0050031C">
        <w:rPr>
          <w:rFonts w:ascii="Arial" w:hAnsi="Arial" w:cs="Arial"/>
          <w:highlight w:val="yellow"/>
        </w:rPr>
        <w:t>28. ledna 2020</w:t>
      </w:r>
      <w:r w:rsidRPr="002E4AA4">
        <w:rPr>
          <w:rFonts w:ascii="Arial" w:hAnsi="Arial" w:cs="Arial"/>
        </w:rPr>
        <w:t xml:space="preserve"> odpoledne. </w:t>
      </w:r>
    </w:p>
    <w:p w14:paraId="4CCDB9BB" w14:textId="77777777" w:rsidR="00795595" w:rsidRPr="002E4AA4" w:rsidRDefault="00795595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6607BA98" w14:textId="77777777" w:rsidR="00795595" w:rsidRPr="002E4AA4" w:rsidRDefault="00795595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28773F9E" w14:textId="77777777" w:rsidR="00B532C9" w:rsidRPr="002E4AA4" w:rsidRDefault="00B532C9" w:rsidP="00B532C9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6BFE1E6A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lastRenderedPageBreak/>
        <w:t>IV.</w:t>
      </w:r>
    </w:p>
    <w:p w14:paraId="0EE1C052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Cena plnění</w:t>
      </w:r>
    </w:p>
    <w:p w14:paraId="059BCE5A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21A51EF6" w14:textId="77777777" w:rsidR="008F05DF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Celková cena plnění je sjednána dohodou smluvních stran jako nejvýše přípustná a obsahuje veškeré náklady spojené s řádným a včasným splněním závazku poskytovatele dle této smlouvy. </w:t>
      </w:r>
    </w:p>
    <w:p w14:paraId="45480DE3" w14:textId="45731623" w:rsidR="00311E00" w:rsidRPr="002E4AA4" w:rsidRDefault="008F05DF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strany se dohodly, že pořadatel pro pedagogy zajistí předmět plnění dle článku I</w:t>
      </w:r>
      <w:r w:rsidR="0090226D" w:rsidRPr="002E4AA4">
        <w:rPr>
          <w:rFonts w:ascii="Arial" w:hAnsi="Arial" w:cs="Arial"/>
        </w:rPr>
        <w:t>I. odst. 1 této smlouvy zdarma tj. 1 pedagog na 10 studentů.</w:t>
      </w:r>
    </w:p>
    <w:p w14:paraId="7849AA55" w14:textId="50392050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plnění </w:t>
      </w:r>
      <w:r w:rsidR="001D1478" w:rsidRPr="002E4AA4">
        <w:rPr>
          <w:rFonts w:ascii="Arial" w:hAnsi="Arial" w:cs="Arial"/>
        </w:rPr>
        <w:t xml:space="preserve">za předmět plnění dle článku II. odst. 1 této smlouvy </w:t>
      </w:r>
      <w:r w:rsidRPr="002E4AA4">
        <w:rPr>
          <w:rFonts w:ascii="Arial" w:hAnsi="Arial" w:cs="Arial"/>
        </w:rPr>
        <w:t xml:space="preserve">činí: </w:t>
      </w:r>
    </w:p>
    <w:p w14:paraId="700D4B44" w14:textId="6FA4DDA6" w:rsidR="008F05DF" w:rsidRPr="002E4AA4" w:rsidRDefault="008F05DF" w:rsidP="008F05DF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Celková cena včetně DPH za 1 studenta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   </w:t>
      </w:r>
      <w:r w:rsidR="00A26862" w:rsidRPr="002E4AA4">
        <w:rPr>
          <w:rFonts w:ascii="Arial" w:hAnsi="Arial" w:cs="Arial"/>
        </w:rPr>
        <w:t>8 000</w:t>
      </w:r>
      <w:r w:rsidRPr="002E4AA4">
        <w:rPr>
          <w:rFonts w:ascii="Arial" w:hAnsi="Arial" w:cs="Arial"/>
        </w:rPr>
        <w:t>,- Kč</w:t>
      </w:r>
    </w:p>
    <w:p w14:paraId="0745BF2F" w14:textId="2AAC1FF4" w:rsidR="00FF7226" w:rsidRPr="002E4AA4" w:rsidRDefault="00BA3E4F" w:rsidP="00FF7226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Celková cena včetně DPH za </w:t>
      </w:r>
      <w:r w:rsidR="00465A67">
        <w:rPr>
          <w:rFonts w:ascii="Arial" w:hAnsi="Arial" w:cs="Arial"/>
        </w:rPr>
        <w:t>187 studentů</w:t>
      </w:r>
      <w:r w:rsidR="00465A67">
        <w:rPr>
          <w:rFonts w:ascii="Arial" w:hAnsi="Arial" w:cs="Arial"/>
        </w:rPr>
        <w:tab/>
        <w:t xml:space="preserve">        </w:t>
      </w:r>
      <w:r w:rsidR="00465A67" w:rsidRPr="00465A67">
        <w:rPr>
          <w:rFonts w:ascii="Arial" w:hAnsi="Arial" w:cs="Arial"/>
          <w:highlight w:val="yellow"/>
        </w:rPr>
        <w:t>1 496 000</w:t>
      </w:r>
      <w:r w:rsidR="008F05DF" w:rsidRPr="00465A67">
        <w:rPr>
          <w:rFonts w:ascii="Arial" w:hAnsi="Arial" w:cs="Arial"/>
          <w:highlight w:val="yellow"/>
        </w:rPr>
        <w:t>,- Kč</w:t>
      </w:r>
    </w:p>
    <w:p w14:paraId="749BA9E0" w14:textId="19C41BB5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Podrobný rozpis ceny plnění je obsahem přílohy č. 2, která je nedílnou součástí této smlouvy. </w:t>
      </w:r>
    </w:p>
    <w:p w14:paraId="12D0DBAE" w14:textId="4D6DED52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plnění bude fakturována dle skutečného počtu zúčastněných osob. Předpokládaný počet činí </w:t>
      </w:r>
      <w:r w:rsidR="001064C3" w:rsidRPr="001064C3">
        <w:rPr>
          <w:rFonts w:ascii="Arial" w:hAnsi="Arial" w:cs="Arial"/>
          <w:highlight w:val="yellow"/>
        </w:rPr>
        <w:t>206</w:t>
      </w:r>
      <w:bookmarkStart w:id="0" w:name="_GoBack"/>
      <w:bookmarkEnd w:id="0"/>
      <w:r w:rsidRPr="002E4AA4">
        <w:rPr>
          <w:rFonts w:ascii="Arial" w:hAnsi="Arial" w:cs="Arial"/>
        </w:rPr>
        <w:t xml:space="preserve"> osob. Změna v konečném počtu osob bude max. v počtu </w:t>
      </w:r>
      <w:r w:rsidR="00DD6F08" w:rsidRPr="00DD6F08">
        <w:rPr>
          <w:rFonts w:ascii="Arial" w:hAnsi="Arial" w:cs="Arial"/>
          <w:highlight w:val="yellow"/>
        </w:rPr>
        <w:t>40</w:t>
      </w:r>
      <w:r w:rsidRPr="002E4AA4">
        <w:rPr>
          <w:rFonts w:ascii="Arial" w:hAnsi="Arial" w:cs="Arial"/>
        </w:rPr>
        <w:t xml:space="preserve"> osob, což odpovídá 20 % předpokládaného počtu zúča</w:t>
      </w:r>
      <w:r w:rsidR="00D86ED3" w:rsidRPr="002E4AA4">
        <w:rPr>
          <w:rFonts w:ascii="Arial" w:hAnsi="Arial" w:cs="Arial"/>
        </w:rPr>
        <w:t>stněných osob. Sníží-li se počet osob, sníží</w:t>
      </w:r>
      <w:r w:rsidRPr="002E4AA4">
        <w:rPr>
          <w:rFonts w:ascii="Arial" w:hAnsi="Arial" w:cs="Arial"/>
        </w:rPr>
        <w:t xml:space="preserve"> se také celková cena plnění. Ta se vypočítá </w:t>
      </w:r>
      <w:r w:rsidR="009F4BAB" w:rsidRPr="002E4AA4">
        <w:rPr>
          <w:rFonts w:ascii="Arial" w:hAnsi="Arial" w:cs="Arial"/>
        </w:rPr>
        <w:t>jako násobek</w:t>
      </w:r>
      <w:r w:rsidR="00D86ED3" w:rsidRPr="002E4AA4">
        <w:rPr>
          <w:rFonts w:ascii="Arial" w:hAnsi="Arial" w:cs="Arial"/>
        </w:rPr>
        <w:t xml:space="preserve"> skutečného počtu zúčastněných </w:t>
      </w:r>
      <w:r w:rsidR="00820F56" w:rsidRPr="002E4AA4">
        <w:rPr>
          <w:rFonts w:ascii="Arial" w:hAnsi="Arial" w:cs="Arial"/>
        </w:rPr>
        <w:t>studentů</w:t>
      </w:r>
      <w:r w:rsidR="00D86ED3" w:rsidRPr="002E4AA4">
        <w:rPr>
          <w:rFonts w:ascii="Arial" w:hAnsi="Arial" w:cs="Arial"/>
        </w:rPr>
        <w:t xml:space="preserve"> a </w:t>
      </w:r>
      <w:r w:rsidRPr="002E4AA4">
        <w:rPr>
          <w:rFonts w:ascii="Arial" w:hAnsi="Arial" w:cs="Arial"/>
        </w:rPr>
        <w:t xml:space="preserve">z ceny za </w:t>
      </w:r>
      <w:r w:rsidR="00F31D52" w:rsidRPr="002E4AA4">
        <w:rPr>
          <w:rFonts w:ascii="Arial" w:hAnsi="Arial" w:cs="Arial"/>
        </w:rPr>
        <w:t>1 studenta uvedené v odst</w:t>
      </w:r>
      <w:r w:rsidR="009F4BAB" w:rsidRPr="002E4AA4">
        <w:rPr>
          <w:rFonts w:ascii="Arial" w:hAnsi="Arial" w:cs="Arial"/>
        </w:rPr>
        <w:t>avci</w:t>
      </w:r>
      <w:r w:rsidR="00F31D52" w:rsidRPr="002E4AA4">
        <w:rPr>
          <w:rFonts w:ascii="Arial" w:hAnsi="Arial" w:cs="Arial"/>
        </w:rPr>
        <w:t xml:space="preserve"> 3 tohoto článku. </w:t>
      </w:r>
      <w:r w:rsidR="009F4BAB" w:rsidRPr="002E4AA4">
        <w:rPr>
          <w:rFonts w:ascii="Arial" w:hAnsi="Arial" w:cs="Arial"/>
        </w:rPr>
        <w:t xml:space="preserve">Zákazník se zavazuje poměrně snížit počet pedagogů v souladu s článkem II. odst. 1 této smlouvy. </w:t>
      </w:r>
    </w:p>
    <w:p w14:paraId="71886BDD" w14:textId="0D7819FE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podle odstavce </w:t>
      </w:r>
      <w:r w:rsidR="00F31D52" w:rsidRPr="002E4AA4">
        <w:rPr>
          <w:rFonts w:ascii="Arial" w:hAnsi="Arial" w:cs="Arial"/>
        </w:rPr>
        <w:t>3</w:t>
      </w:r>
      <w:r w:rsidRPr="002E4AA4">
        <w:rPr>
          <w:rFonts w:ascii="Arial" w:hAnsi="Arial" w:cs="Arial"/>
        </w:rPr>
        <w:t xml:space="preserve"> tohoto článku je platná po celou dobu trvání této smlouvy bez ohledu na vývoj inflace či jiné skutečnosti promítající se do ceny výrobků či služeb na trhu.</w:t>
      </w:r>
      <w:r w:rsidR="00E93426" w:rsidRPr="002E4AA4">
        <w:rPr>
          <w:rFonts w:ascii="Arial" w:hAnsi="Arial" w:cs="Arial"/>
        </w:rPr>
        <w:t xml:space="preserve"> </w:t>
      </w:r>
    </w:p>
    <w:p w14:paraId="199EEC55" w14:textId="77777777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strany tímto vylučují aplikaci ustanovení § 2530</w:t>
      </w:r>
      <w:r w:rsidR="001A65CE" w:rsidRPr="002E4AA4">
        <w:rPr>
          <w:rFonts w:ascii="Arial" w:hAnsi="Arial" w:cs="Arial"/>
        </w:rPr>
        <w:t xml:space="preserve"> zákona č. 89/2012 Sb., občanský zákoník</w:t>
      </w:r>
      <w:r w:rsidRPr="002E4AA4">
        <w:rPr>
          <w:rFonts w:ascii="Arial" w:hAnsi="Arial" w:cs="Arial"/>
        </w:rPr>
        <w:t>.</w:t>
      </w:r>
    </w:p>
    <w:p w14:paraId="00DD33DA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411AE3C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V.</w:t>
      </w:r>
    </w:p>
    <w:p w14:paraId="3FA1EC64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Platební podmínky</w:t>
      </w:r>
    </w:p>
    <w:p w14:paraId="41F6911E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42D1AC5E" w14:textId="198BA219" w:rsidR="00F31D52" w:rsidRPr="002E4AA4" w:rsidRDefault="00311E00" w:rsidP="00F31D5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Platba bude uskutečněna na základě daňového dokladu vystaveného </w:t>
      </w:r>
      <w:r w:rsidR="00F31D52" w:rsidRPr="002E4AA4">
        <w:rPr>
          <w:rFonts w:ascii="Arial" w:hAnsi="Arial" w:cs="Arial"/>
        </w:rPr>
        <w:t xml:space="preserve">pořadatelem </w:t>
      </w:r>
      <w:r w:rsidRPr="002E4AA4">
        <w:rPr>
          <w:rFonts w:ascii="Arial" w:hAnsi="Arial" w:cs="Arial"/>
        </w:rPr>
        <w:t xml:space="preserve">se splatností 30 dnů ode dne doručení daňového dokladu </w:t>
      </w:r>
      <w:r w:rsidR="00F31D52" w:rsidRPr="002E4AA4">
        <w:rPr>
          <w:rFonts w:ascii="Arial" w:hAnsi="Arial" w:cs="Arial"/>
        </w:rPr>
        <w:t>zákazníkovi.</w:t>
      </w:r>
      <w:r w:rsidRPr="002E4AA4">
        <w:rPr>
          <w:rFonts w:ascii="Arial" w:hAnsi="Arial" w:cs="Arial"/>
        </w:rPr>
        <w:t xml:space="preserve"> Daňový doklad (faktura) bude obsahovat náležitosti daňového a účetního dokladu dle zákona č. 235/2004 Sb., o dani z přidané hodnoty, ve znění pozdějších předpisů a zákona č. 563/1991 Sb., o účetnictví, ve znění pozdějších předpisů.</w:t>
      </w:r>
    </w:p>
    <w:p w14:paraId="0792452C" w14:textId="1ABD94F3" w:rsidR="00311E00" w:rsidRPr="002E4AA4" w:rsidRDefault="00F31D52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je oprávněn </w:t>
      </w:r>
      <w:r w:rsidRPr="002E4AA4">
        <w:rPr>
          <w:rFonts w:ascii="Arial" w:hAnsi="Arial" w:cs="Arial"/>
        </w:rPr>
        <w:t xml:space="preserve">fakturovat </w:t>
      </w:r>
      <w:r w:rsidR="00311E00" w:rsidRPr="002E4AA4">
        <w:rPr>
          <w:rFonts w:ascii="Arial" w:hAnsi="Arial" w:cs="Arial"/>
        </w:rPr>
        <w:t xml:space="preserve">po upřesnění počtu </w:t>
      </w:r>
      <w:r w:rsidR="00106D85" w:rsidRPr="002E4AA4">
        <w:rPr>
          <w:rFonts w:ascii="Arial" w:hAnsi="Arial" w:cs="Arial"/>
        </w:rPr>
        <w:t>osob</w:t>
      </w:r>
      <w:r w:rsidR="00DE3589" w:rsidRPr="002E4AA4">
        <w:rPr>
          <w:rFonts w:ascii="Arial" w:hAnsi="Arial" w:cs="Arial"/>
        </w:rPr>
        <w:t xml:space="preserve"> zákazníkem</w:t>
      </w:r>
      <w:r w:rsidR="00106D85" w:rsidRPr="002E4AA4">
        <w:rPr>
          <w:rFonts w:ascii="Arial" w:hAnsi="Arial" w:cs="Arial"/>
        </w:rPr>
        <w:t xml:space="preserve"> dle článku VI. odst. 4 </w:t>
      </w:r>
      <w:proofErr w:type="gramStart"/>
      <w:r w:rsidR="00106D85" w:rsidRPr="002E4AA4">
        <w:rPr>
          <w:rFonts w:ascii="Arial" w:hAnsi="Arial" w:cs="Arial"/>
        </w:rPr>
        <w:t>této</w:t>
      </w:r>
      <w:proofErr w:type="gramEnd"/>
      <w:r w:rsidR="00106D85" w:rsidRPr="002E4AA4">
        <w:rPr>
          <w:rFonts w:ascii="Arial" w:hAnsi="Arial" w:cs="Arial"/>
        </w:rPr>
        <w:t xml:space="preserve"> smlouvy</w:t>
      </w:r>
      <w:r w:rsidR="00311E00" w:rsidRPr="002E4AA4">
        <w:rPr>
          <w:rFonts w:ascii="Arial" w:hAnsi="Arial" w:cs="Arial"/>
        </w:rPr>
        <w:t>, ne dříve než</w:t>
      </w:r>
      <w:r w:rsidR="004D68A4" w:rsidRPr="002E4AA4">
        <w:rPr>
          <w:rFonts w:ascii="Arial" w:hAnsi="Arial" w:cs="Arial"/>
        </w:rPr>
        <w:t xml:space="preserve"> </w:t>
      </w:r>
      <w:r w:rsidR="00EF47FD">
        <w:rPr>
          <w:rFonts w:ascii="Arial" w:hAnsi="Arial" w:cs="Arial"/>
        </w:rPr>
        <w:t xml:space="preserve">15. 11. </w:t>
      </w:r>
      <w:r w:rsidR="00EF47FD" w:rsidRPr="00EF47FD">
        <w:rPr>
          <w:rFonts w:ascii="Arial" w:hAnsi="Arial" w:cs="Arial"/>
          <w:highlight w:val="yellow"/>
        </w:rPr>
        <w:t>2019</w:t>
      </w:r>
      <w:r w:rsidR="00FF7226" w:rsidRPr="00EF47FD">
        <w:rPr>
          <w:rFonts w:ascii="Arial" w:hAnsi="Arial" w:cs="Arial"/>
          <w:highlight w:val="yellow"/>
        </w:rPr>
        <w:t>.</w:t>
      </w:r>
    </w:p>
    <w:p w14:paraId="11744B9B" w14:textId="77777777" w:rsidR="00311E00" w:rsidRPr="002E4AA4" w:rsidRDefault="00311E0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V případě, že příslušný daňový doklad nebude obsahovat všechny náležitosti, je objednatel oprávněn jej vrátit ve lhůtě splatnosti poskytovateli k doplnění. Nová lhůta splatnosti (v celé délce) začne plynout doručením opraveného či nově vystaveného daňového dokladu poskytovateli. </w:t>
      </w:r>
    </w:p>
    <w:p w14:paraId="358529A3" w14:textId="51D98237" w:rsidR="00311E00" w:rsidRPr="002E4AA4" w:rsidRDefault="000814F6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Objednatel uhradí pořadateli zálohu ve výši 3 000 Kč na osobu</w:t>
      </w:r>
      <w:r w:rsidR="001D17BF" w:rsidRPr="002E4AA4">
        <w:rPr>
          <w:rFonts w:ascii="Arial" w:hAnsi="Arial" w:cs="Arial"/>
        </w:rPr>
        <w:t xml:space="preserve"> na základě vystavené zálohové faktury. Splatnost vystavené zálohové faktury bude 30 dnů.</w:t>
      </w:r>
      <w:r w:rsidRPr="002E4AA4">
        <w:rPr>
          <w:rFonts w:ascii="Arial" w:hAnsi="Arial" w:cs="Arial"/>
        </w:rPr>
        <w:t xml:space="preserve"> Celková výše zálohy bude stanovena po upřesnění konečného počtu přihlášených studentů ze strany objednatele</w:t>
      </w:r>
      <w:r w:rsidR="001D17BF" w:rsidRPr="002E4AA4">
        <w:rPr>
          <w:rFonts w:ascii="Arial" w:hAnsi="Arial" w:cs="Arial"/>
        </w:rPr>
        <w:t xml:space="preserve">, ne však dříve než </w:t>
      </w:r>
      <w:r w:rsidR="00EF47FD">
        <w:rPr>
          <w:rFonts w:ascii="Arial" w:hAnsi="Arial" w:cs="Arial"/>
        </w:rPr>
        <w:t xml:space="preserve">15. 11. </w:t>
      </w:r>
      <w:r w:rsidR="00EF47FD" w:rsidRPr="00EF47FD">
        <w:rPr>
          <w:rFonts w:ascii="Arial" w:hAnsi="Arial" w:cs="Arial"/>
          <w:highlight w:val="yellow"/>
        </w:rPr>
        <w:t>2019</w:t>
      </w:r>
      <w:r w:rsidRPr="002E4AA4">
        <w:rPr>
          <w:rFonts w:ascii="Arial" w:hAnsi="Arial" w:cs="Arial"/>
        </w:rPr>
        <w:t>.</w:t>
      </w:r>
    </w:p>
    <w:p w14:paraId="55B92336" w14:textId="334D6F5C" w:rsidR="005E5CB0" w:rsidRPr="002E4AA4" w:rsidRDefault="005E5CB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Doplatek ceny zájezdu bude uhrazen po jeho skončení na základě vystaveného daňového dokladu ze strany pořadatele.</w:t>
      </w:r>
    </w:p>
    <w:p w14:paraId="509B321F" w14:textId="77777777" w:rsidR="0072410A" w:rsidRPr="002E4AA4" w:rsidRDefault="0072410A" w:rsidP="001A65CE">
      <w:pPr>
        <w:rPr>
          <w:rFonts w:ascii="Arial" w:hAnsi="Arial" w:cs="Arial"/>
        </w:rPr>
      </w:pPr>
    </w:p>
    <w:p w14:paraId="6CDEBC48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VI.</w:t>
      </w:r>
    </w:p>
    <w:p w14:paraId="37E9FB03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Práva a povinnosti smluvních stran</w:t>
      </w:r>
    </w:p>
    <w:p w14:paraId="264F6873" w14:textId="77777777" w:rsidR="00311E00" w:rsidRPr="002E4AA4" w:rsidRDefault="00311E00" w:rsidP="00311E00">
      <w:pPr>
        <w:rPr>
          <w:rFonts w:ascii="Arial" w:hAnsi="Arial" w:cs="Arial"/>
          <w:b/>
        </w:rPr>
      </w:pPr>
    </w:p>
    <w:p w14:paraId="4F66CCC2" w14:textId="77777777" w:rsidR="00311E00" w:rsidRPr="002E4AA4" w:rsidRDefault="00311E00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Obě smluvní strany se zavazují, že se budou navzájem informovat bez zbytečného odkladu o důležitých skutečnostech, které ovlivňují, popř. by mohly ovlivnit plnění podle této smlouvy. </w:t>
      </w:r>
    </w:p>
    <w:p w14:paraId="35CA052B" w14:textId="66E76753" w:rsidR="00311E00" w:rsidRPr="002E4AA4" w:rsidRDefault="00F31D52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 je</w:t>
      </w:r>
      <w:r w:rsidR="00311E00" w:rsidRPr="002E4AA4">
        <w:rPr>
          <w:rFonts w:ascii="Arial" w:hAnsi="Arial" w:cs="Arial"/>
        </w:rPr>
        <w:t xml:space="preserve"> při poskytování služeb povinen postupovat s odbornou péčí, podle svých nejlepších znalostí a schopností, přičemž je při své činnosti povinen sledovat a chránit zájmy a dobré jméno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a postupovat v souladu </w:t>
      </w:r>
      <w:r w:rsidRPr="002E4AA4">
        <w:rPr>
          <w:rFonts w:ascii="Arial" w:hAnsi="Arial" w:cs="Arial"/>
        </w:rPr>
        <w:br/>
      </w:r>
      <w:r w:rsidR="00311E00" w:rsidRPr="002E4AA4">
        <w:rPr>
          <w:rFonts w:ascii="Arial" w:hAnsi="Arial" w:cs="Arial"/>
        </w:rPr>
        <w:t xml:space="preserve">s jeho pokyny. </w:t>
      </w:r>
      <w:r w:rsidRPr="002E4AA4">
        <w:rPr>
          <w:rFonts w:ascii="Arial" w:hAnsi="Arial" w:cs="Arial"/>
        </w:rPr>
        <w:t>Zákazník</w:t>
      </w:r>
      <w:r w:rsidR="00311E00" w:rsidRPr="002E4AA4">
        <w:rPr>
          <w:rFonts w:ascii="Arial" w:hAnsi="Arial" w:cs="Arial"/>
        </w:rPr>
        <w:t xml:space="preserve"> je povinen poskytovat </w:t>
      </w:r>
      <w:r w:rsidRPr="002E4AA4">
        <w:rPr>
          <w:rFonts w:ascii="Arial" w:hAnsi="Arial" w:cs="Arial"/>
        </w:rPr>
        <w:t>pořadateli</w:t>
      </w:r>
      <w:r w:rsidR="00311E00" w:rsidRPr="002E4AA4">
        <w:rPr>
          <w:rFonts w:ascii="Arial" w:hAnsi="Arial" w:cs="Arial"/>
        </w:rPr>
        <w:t xml:space="preserve"> součinnost nezbytnou k řádnému plnění jeho povinností dle této smlouvy. V případě nevhodných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je po</w:t>
      </w:r>
      <w:r w:rsidRPr="002E4AA4">
        <w:rPr>
          <w:rFonts w:ascii="Arial" w:hAnsi="Arial" w:cs="Arial"/>
        </w:rPr>
        <w:t>řadatel</w:t>
      </w:r>
      <w:r w:rsidR="00311E00" w:rsidRPr="002E4AA4">
        <w:rPr>
          <w:rFonts w:ascii="Arial" w:hAnsi="Arial" w:cs="Arial"/>
        </w:rPr>
        <w:t xml:space="preserve"> povinen na nevhodnost těchto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písemně upozornit, v opačném případě nese </w:t>
      </w: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zejména odpovědnost za vady a za škodu, které v důsledku nevhodných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a/nebo </w:t>
      </w:r>
      <w:r w:rsidRPr="002E4AA4">
        <w:rPr>
          <w:rFonts w:ascii="Arial" w:hAnsi="Arial" w:cs="Arial"/>
        </w:rPr>
        <w:t xml:space="preserve">pořadateli </w:t>
      </w:r>
      <w:r w:rsidR="00311E00" w:rsidRPr="002E4AA4">
        <w:rPr>
          <w:rFonts w:ascii="Arial" w:hAnsi="Arial" w:cs="Arial"/>
        </w:rPr>
        <w:t>a/nebo třetím osobám vznikly.</w:t>
      </w:r>
    </w:p>
    <w:p w14:paraId="22352288" w14:textId="603FFFB4" w:rsidR="00311E00" w:rsidRPr="002E4AA4" w:rsidRDefault="00311E00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Při realizaci části plnění jinou osobou má </w:t>
      </w:r>
      <w:r w:rsidR="00912FB9" w:rsidRPr="002E4AA4">
        <w:rPr>
          <w:rFonts w:ascii="Arial" w:hAnsi="Arial" w:cs="Arial"/>
        </w:rPr>
        <w:t>pořadatel</w:t>
      </w:r>
      <w:r w:rsidRPr="002E4AA4">
        <w:rPr>
          <w:rFonts w:ascii="Arial" w:hAnsi="Arial" w:cs="Arial"/>
        </w:rPr>
        <w:t xml:space="preserve"> odpovědnost, jako by plnil sám.</w:t>
      </w:r>
    </w:p>
    <w:p w14:paraId="49ECCE2C" w14:textId="278E7B1C" w:rsidR="009F4BAB" w:rsidRPr="002E4AA4" w:rsidRDefault="009F4BAB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Zákazník se zavazuje upřesnit konečný počet osob nejpozději </w:t>
      </w:r>
      <w:r w:rsidR="00EF47FD">
        <w:rPr>
          <w:rFonts w:ascii="Arial" w:hAnsi="Arial" w:cs="Arial"/>
        </w:rPr>
        <w:t xml:space="preserve">13. 11. </w:t>
      </w:r>
      <w:r w:rsidR="00EF47FD" w:rsidRPr="00EF47FD">
        <w:rPr>
          <w:rFonts w:ascii="Arial" w:hAnsi="Arial" w:cs="Arial"/>
          <w:highlight w:val="yellow"/>
        </w:rPr>
        <w:t>2019</w:t>
      </w:r>
      <w:r w:rsidR="000F3077" w:rsidRPr="002E4AA4">
        <w:rPr>
          <w:rFonts w:ascii="Arial" w:hAnsi="Arial" w:cs="Arial"/>
        </w:rPr>
        <w:t xml:space="preserve"> v písemné formě, prostřednictvím e-mailu mezi kontaktními osobami smluvních stran.</w:t>
      </w:r>
    </w:p>
    <w:p w14:paraId="4F768187" w14:textId="676B022D" w:rsidR="00AC2DA6" w:rsidRPr="002E4AA4" w:rsidRDefault="00AC2DA6" w:rsidP="00C6080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 je povinen doručit zákazníkovi nejpozději sedm dnů pře</w:t>
      </w:r>
      <w:r w:rsidR="005E5CB0" w:rsidRPr="002E4AA4">
        <w:rPr>
          <w:rFonts w:ascii="Arial" w:hAnsi="Arial" w:cs="Arial"/>
        </w:rPr>
        <w:t>d</w:t>
      </w:r>
      <w:r w:rsidRPr="002E4AA4">
        <w:rPr>
          <w:rFonts w:ascii="Arial" w:hAnsi="Arial" w:cs="Arial"/>
        </w:rPr>
        <w:t xml:space="preserve"> zahájením plnění další podrobné a pro zákazníka důležité informace v souladu s ustanovením § 2529 zákona č. 89/2012 Sb., občanský zákoník.</w:t>
      </w:r>
    </w:p>
    <w:p w14:paraId="6B7A8210" w14:textId="77777777" w:rsidR="0072410A" w:rsidRPr="002E4AA4" w:rsidRDefault="0072410A" w:rsidP="00B532C9">
      <w:pPr>
        <w:rPr>
          <w:rFonts w:ascii="Arial" w:hAnsi="Arial" w:cs="Arial"/>
        </w:rPr>
      </w:pPr>
    </w:p>
    <w:p w14:paraId="55DC84AA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VII.</w:t>
      </w:r>
    </w:p>
    <w:p w14:paraId="07DA5A7C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Záruka a odpovědnost za vady</w:t>
      </w:r>
    </w:p>
    <w:p w14:paraId="5ECDE9AA" w14:textId="77777777" w:rsidR="0072410A" w:rsidRPr="002E4AA4" w:rsidRDefault="0072410A" w:rsidP="0072410A">
      <w:pPr>
        <w:rPr>
          <w:rFonts w:ascii="Arial" w:hAnsi="Arial" w:cs="Arial"/>
        </w:rPr>
      </w:pPr>
    </w:p>
    <w:p w14:paraId="739A1CAF" w14:textId="342D6155" w:rsidR="0072410A" w:rsidRPr="002E4AA4" w:rsidRDefault="00311E00" w:rsidP="00C6080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v případě vady plnění, je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opr</w:t>
      </w:r>
      <w:r w:rsidR="00912FB9" w:rsidRPr="002E4AA4">
        <w:rPr>
          <w:rFonts w:ascii="Arial" w:hAnsi="Arial" w:cs="Arial"/>
        </w:rPr>
        <w:t>ávněn</w:t>
      </w:r>
      <w:r w:rsidR="00C60803" w:rsidRPr="002E4AA4">
        <w:rPr>
          <w:rFonts w:ascii="Arial" w:hAnsi="Arial" w:cs="Arial"/>
        </w:rPr>
        <w:t>,</w:t>
      </w:r>
      <w:r w:rsidR="00912FB9" w:rsidRPr="002E4AA4">
        <w:rPr>
          <w:rFonts w:ascii="Arial" w:hAnsi="Arial" w:cs="Arial"/>
        </w:rPr>
        <w:t xml:space="preserve"> </w:t>
      </w:r>
      <w:r w:rsidR="007D0FEE" w:rsidRPr="002E4AA4">
        <w:rPr>
          <w:rFonts w:ascii="Arial" w:hAnsi="Arial" w:cs="Arial"/>
        </w:rPr>
        <w:t>kromě nároků stanovených v ustanovení § 2537</w:t>
      </w:r>
      <w:r w:rsidR="00C60803" w:rsidRPr="002E4AA4">
        <w:rPr>
          <w:rFonts w:ascii="Arial" w:hAnsi="Arial" w:cs="Arial"/>
        </w:rPr>
        <w:t xml:space="preserve"> až 2540 zákona č. 89/2012 Sb., občanský zákoník,</w:t>
      </w:r>
      <w:r w:rsidR="007D0FEE" w:rsidRPr="002E4AA4">
        <w:rPr>
          <w:rFonts w:ascii="Arial" w:hAnsi="Arial" w:cs="Arial"/>
        </w:rPr>
        <w:t xml:space="preserve"> </w:t>
      </w:r>
      <w:r w:rsidR="00912FB9" w:rsidRPr="002E4AA4">
        <w:rPr>
          <w:rFonts w:ascii="Arial" w:hAnsi="Arial" w:cs="Arial"/>
        </w:rPr>
        <w:t>požadovat po pořadateli</w:t>
      </w:r>
      <w:r w:rsidRPr="002E4AA4">
        <w:rPr>
          <w:rFonts w:ascii="Arial" w:hAnsi="Arial" w:cs="Arial"/>
        </w:rPr>
        <w:t xml:space="preserve"> její bezplatné odstranění ve lhůtě, kterou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</w:t>
      </w:r>
      <w:r w:rsidR="00912FB9" w:rsidRPr="002E4AA4">
        <w:rPr>
          <w:rFonts w:ascii="Arial" w:hAnsi="Arial" w:cs="Arial"/>
        </w:rPr>
        <w:t xml:space="preserve">pořadateli </w:t>
      </w:r>
      <w:r w:rsidRPr="002E4AA4">
        <w:rPr>
          <w:rFonts w:ascii="Arial" w:hAnsi="Arial" w:cs="Arial"/>
        </w:rPr>
        <w:t xml:space="preserve">za tímto účelem stanoví, aby byl dodržen předmět a účel smlouvy. </w:t>
      </w:r>
      <w:r w:rsidR="00912FB9" w:rsidRPr="002E4AA4">
        <w:rPr>
          <w:rFonts w:ascii="Arial" w:hAnsi="Arial" w:cs="Arial"/>
        </w:rPr>
        <w:t xml:space="preserve">Zákazník </w:t>
      </w:r>
      <w:r w:rsidRPr="002E4AA4">
        <w:rPr>
          <w:rFonts w:ascii="Arial" w:hAnsi="Arial" w:cs="Arial"/>
        </w:rPr>
        <w:t xml:space="preserve">má vůči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dále tato práva z odpovědnosti za vady:</w:t>
      </w:r>
    </w:p>
    <w:p w14:paraId="7A4B5297" w14:textId="77777777" w:rsidR="00311E00" w:rsidRPr="002E4AA4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právo na poskytnutí přiměřené slevy z ceny odpovídající rozsahu reklamovaných vad,</w:t>
      </w:r>
    </w:p>
    <w:p w14:paraId="36AC7626" w14:textId="77777777" w:rsidR="00311E00" w:rsidRPr="002E4AA4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právo na odstoupení od smlouvy, kdy vady jsou takového charakteru, že ztěžují či dokonce brání naplnění předmětu a účelu smlouvy,</w:t>
      </w:r>
    </w:p>
    <w:p w14:paraId="7A27C656" w14:textId="1094CF7F" w:rsidR="0072410A" w:rsidRPr="002E4AA4" w:rsidRDefault="00311E00" w:rsidP="00C6080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právo na zaplacení nákladů na odstranění vad v případě, kdy si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vady odstraní sám nebo použije třetí osoby k jejich odstranění.</w:t>
      </w:r>
    </w:p>
    <w:p w14:paraId="4BD391D5" w14:textId="226358E5" w:rsidR="0072410A" w:rsidRPr="002E4AA4" w:rsidRDefault="00311E00" w:rsidP="00C60803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Uplatnění nároku na odstranění vad musí být podáno pís</w:t>
      </w:r>
      <w:r w:rsidR="004D68A4" w:rsidRPr="002E4AA4">
        <w:rPr>
          <w:rFonts w:ascii="Arial" w:hAnsi="Arial" w:cs="Arial"/>
        </w:rPr>
        <w:t>e</w:t>
      </w:r>
      <w:r w:rsidRPr="002E4AA4">
        <w:rPr>
          <w:rFonts w:ascii="Arial" w:hAnsi="Arial" w:cs="Arial"/>
        </w:rPr>
        <w:t xml:space="preserve">mně neprodleně po jejich zjištění. </w:t>
      </w:r>
      <w:r w:rsidR="00912FB9" w:rsidRPr="002E4AA4">
        <w:rPr>
          <w:rFonts w:ascii="Arial" w:hAnsi="Arial" w:cs="Arial"/>
        </w:rPr>
        <w:t>Pořadate</w:t>
      </w:r>
      <w:r w:rsidRPr="002E4AA4">
        <w:rPr>
          <w:rFonts w:ascii="Arial" w:hAnsi="Arial" w:cs="Arial"/>
        </w:rPr>
        <w:t xml:space="preserve">l se zavazuje odstranit případně vady bez zbytečného odkladu po jejich uplatnění </w:t>
      </w:r>
      <w:r w:rsidR="00912FB9" w:rsidRPr="002E4AA4">
        <w:rPr>
          <w:rFonts w:ascii="Arial" w:hAnsi="Arial" w:cs="Arial"/>
        </w:rPr>
        <w:t>zákazníkem</w:t>
      </w:r>
      <w:r w:rsidRPr="002E4AA4">
        <w:rPr>
          <w:rFonts w:ascii="Arial" w:hAnsi="Arial" w:cs="Arial"/>
        </w:rPr>
        <w:t>. O době a předmětu odstranění vady dle tohoto ustanovení sepíší smluvní strany písemný zápis, který obě smluvní strany podepíší.</w:t>
      </w:r>
    </w:p>
    <w:p w14:paraId="4548792A" w14:textId="77777777" w:rsidR="00B532C9" w:rsidRPr="002E4AA4" w:rsidRDefault="00B532C9" w:rsidP="0072410A">
      <w:pPr>
        <w:jc w:val="center"/>
        <w:rPr>
          <w:rFonts w:ascii="Arial" w:hAnsi="Arial" w:cs="Arial"/>
          <w:b/>
        </w:rPr>
      </w:pPr>
    </w:p>
    <w:p w14:paraId="0E8E7B4A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lastRenderedPageBreak/>
        <w:t>VIII.</w:t>
      </w:r>
    </w:p>
    <w:p w14:paraId="0B1C705F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Smluvní pokuty a odstoupení od smlouvy</w:t>
      </w:r>
    </w:p>
    <w:p w14:paraId="5D0F9F9D" w14:textId="77777777" w:rsidR="0072410A" w:rsidRPr="002E4AA4" w:rsidRDefault="0072410A" w:rsidP="0072410A">
      <w:pPr>
        <w:jc w:val="center"/>
        <w:rPr>
          <w:rFonts w:ascii="Arial" w:hAnsi="Arial" w:cs="Arial"/>
          <w:b/>
        </w:rPr>
      </w:pPr>
    </w:p>
    <w:p w14:paraId="3B6B1F3B" w14:textId="0D1446AD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Pro případ porušení jakékoliv smluvní povinnosti </w:t>
      </w:r>
      <w:r w:rsidR="00912FB9" w:rsidRPr="002E4AA4">
        <w:rPr>
          <w:rFonts w:ascii="Arial" w:hAnsi="Arial" w:cs="Arial"/>
        </w:rPr>
        <w:t>pořadatelem</w:t>
      </w:r>
      <w:r w:rsidRPr="002E4AA4">
        <w:rPr>
          <w:rFonts w:ascii="Arial" w:hAnsi="Arial" w:cs="Arial"/>
        </w:rPr>
        <w:t xml:space="preserve"> vzniká </w:t>
      </w:r>
      <w:r w:rsidR="00912FB9" w:rsidRPr="002E4AA4">
        <w:rPr>
          <w:rFonts w:ascii="Arial" w:hAnsi="Arial" w:cs="Arial"/>
        </w:rPr>
        <w:t>zákazníkovi</w:t>
      </w:r>
      <w:r w:rsidRPr="002E4AA4">
        <w:rPr>
          <w:rFonts w:ascii="Arial" w:hAnsi="Arial" w:cs="Arial"/>
        </w:rPr>
        <w:t xml:space="preserve"> vůči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nárok na smluvní pokutu ve výši 20.000,- Kč za jednotlivý případ.</w:t>
      </w:r>
    </w:p>
    <w:p w14:paraId="1799E211" w14:textId="3E96221B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Pokud bude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v prodlení s úhradou faktury ve lhůtě splatnosti, je povinen zaplatit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smluvní pokutu ve výši 0,05 % z fakturované částky (včetně DPH) za každý i započatý den prodlení.</w:t>
      </w:r>
    </w:p>
    <w:p w14:paraId="05827288" w14:textId="77777777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Ujednáními o smluvních pokutách není dotčen nárok na náhradu škody vzniklé porušením povinnosti, na kterou se vztahuje smluvní pokuta, a to i v případě, kdy škoda přesahuje smluvní pokutu; ustanovení § 2050 občanského zákoníku se tedy nepoužije.</w:t>
      </w:r>
    </w:p>
    <w:p w14:paraId="78708267" w14:textId="77777777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pokuta a náhrada škody dle tohoto článku je splatná do 30 dnů poté, co bude písemná výzva jedné strany v této záležitosti druhé straně doručena.</w:t>
      </w:r>
    </w:p>
    <w:p w14:paraId="0F478FB3" w14:textId="57D5D703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Každá ze smluvních stran je oprávněna od této smlouvy odstoupit v případech stanovených v ustanoveních § 2533 až § 2536 OZ, přičemž smluvní strany stanovují výši odstupného ve výši 10% z celkové ceny zájezdu v případech podstatného porušení smlouvy smluvními stranami. Účinky odstoupení nastávají okamžikem doručení písemného projevu vůle o odstoupení druhé smluvní straně.</w:t>
      </w:r>
    </w:p>
    <w:p w14:paraId="47607741" w14:textId="199D6580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za podstatné porušení smlouvy ze strany </w:t>
      </w:r>
      <w:r w:rsidR="00912FB9" w:rsidRPr="002E4AA4">
        <w:rPr>
          <w:rFonts w:ascii="Arial" w:hAnsi="Arial" w:cs="Arial"/>
        </w:rPr>
        <w:t>pořadatele</w:t>
      </w:r>
      <w:r w:rsidRPr="002E4AA4">
        <w:rPr>
          <w:rFonts w:ascii="Arial" w:hAnsi="Arial" w:cs="Arial"/>
        </w:rPr>
        <w:t xml:space="preserve"> se považují zejména nedodržení dohodnutého předmětu plnění a nedodržení termínu plnění a ze strany </w:t>
      </w:r>
      <w:r w:rsidR="00912FB9" w:rsidRPr="002E4AA4">
        <w:rPr>
          <w:rFonts w:ascii="Arial" w:hAnsi="Arial" w:cs="Arial"/>
        </w:rPr>
        <w:t>zákazníka</w:t>
      </w:r>
      <w:r w:rsidRPr="002E4AA4">
        <w:rPr>
          <w:rFonts w:ascii="Arial" w:hAnsi="Arial" w:cs="Arial"/>
        </w:rPr>
        <w:t xml:space="preserve"> prodlení s úhradou svých peněžitých závazků vyplývajících z této smlouvy po dobu delší než třicet (30) kalendářních dní.</w:t>
      </w:r>
    </w:p>
    <w:p w14:paraId="5A46C770" w14:textId="737A7F82" w:rsidR="00311E00" w:rsidRPr="002E4AA4" w:rsidRDefault="00311E00" w:rsidP="00311E0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Je-li zřejmé již v průběhu plnění předmětu smlouvy, že technické, právní, finanční či organizační změny na straně </w:t>
      </w:r>
      <w:r w:rsidR="00912FB9" w:rsidRPr="002E4AA4">
        <w:rPr>
          <w:rFonts w:ascii="Arial" w:hAnsi="Arial" w:cs="Arial"/>
        </w:rPr>
        <w:t>pořadatele</w:t>
      </w:r>
      <w:r w:rsidRPr="002E4AA4">
        <w:rPr>
          <w:rFonts w:ascii="Arial" w:hAnsi="Arial" w:cs="Arial"/>
        </w:rPr>
        <w:t xml:space="preserve"> budou mít podstatný vliv na plnění této smlouvy, může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od smlouvy odstoupit.</w:t>
      </w:r>
    </w:p>
    <w:p w14:paraId="3D7A81BB" w14:textId="77777777" w:rsidR="00265234" w:rsidRPr="002E4AA4" w:rsidRDefault="00265234" w:rsidP="00265234">
      <w:pPr>
        <w:pStyle w:val="Odstavecseseznamem"/>
        <w:jc w:val="both"/>
        <w:rPr>
          <w:rFonts w:ascii="Arial" w:hAnsi="Arial" w:cs="Arial"/>
        </w:rPr>
      </w:pPr>
    </w:p>
    <w:p w14:paraId="685DFD09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IX.</w:t>
      </w:r>
    </w:p>
    <w:p w14:paraId="78C12AF1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Doba platnosti</w:t>
      </w:r>
    </w:p>
    <w:p w14:paraId="2599563D" w14:textId="77777777" w:rsidR="00311E00" w:rsidRPr="002E4AA4" w:rsidRDefault="00311E00" w:rsidP="00311E00">
      <w:pPr>
        <w:rPr>
          <w:rFonts w:ascii="Arial" w:hAnsi="Arial" w:cs="Arial"/>
        </w:rPr>
      </w:pPr>
    </w:p>
    <w:p w14:paraId="1802B04C" w14:textId="7D0C10E5" w:rsidR="001A65CE" w:rsidRPr="002E4AA4" w:rsidRDefault="00311E00" w:rsidP="001A65CE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Tato smlo</w:t>
      </w:r>
      <w:r w:rsidR="009F4BAB" w:rsidRPr="002E4AA4">
        <w:rPr>
          <w:rFonts w:ascii="Arial" w:hAnsi="Arial" w:cs="Arial"/>
        </w:rPr>
        <w:t xml:space="preserve">uva se uzavírá na dobu určitou </w:t>
      </w:r>
      <w:r w:rsidR="00DE3589" w:rsidRPr="002E4AA4">
        <w:rPr>
          <w:rFonts w:ascii="Arial" w:hAnsi="Arial" w:cs="Arial"/>
        </w:rPr>
        <w:t xml:space="preserve">do </w:t>
      </w:r>
      <w:r w:rsidR="00EF47FD">
        <w:rPr>
          <w:rFonts w:ascii="Arial" w:hAnsi="Arial" w:cs="Arial"/>
        </w:rPr>
        <w:t xml:space="preserve">28. ledna </w:t>
      </w:r>
      <w:r w:rsidR="00EF47FD" w:rsidRPr="00EF47FD">
        <w:rPr>
          <w:rFonts w:ascii="Arial" w:hAnsi="Arial" w:cs="Arial"/>
          <w:highlight w:val="yellow"/>
        </w:rPr>
        <w:t>2020</w:t>
      </w:r>
      <w:r w:rsidR="00DE3589" w:rsidRPr="002E4AA4">
        <w:rPr>
          <w:rFonts w:ascii="Arial" w:hAnsi="Arial" w:cs="Arial"/>
        </w:rPr>
        <w:t xml:space="preserve"> včetně.</w:t>
      </w:r>
    </w:p>
    <w:p w14:paraId="11F26FDD" w14:textId="77777777" w:rsidR="00DE3589" w:rsidRPr="002E4AA4" w:rsidRDefault="00DE3589" w:rsidP="00DE3589">
      <w:pPr>
        <w:pStyle w:val="Odstavecseseznamem"/>
        <w:rPr>
          <w:rFonts w:ascii="Arial" w:hAnsi="Arial" w:cs="Arial"/>
        </w:rPr>
      </w:pPr>
    </w:p>
    <w:p w14:paraId="3A32189E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X.</w:t>
      </w:r>
    </w:p>
    <w:p w14:paraId="2EE74A67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Závěrečná ustanovení</w:t>
      </w:r>
    </w:p>
    <w:p w14:paraId="7A1E258F" w14:textId="77777777" w:rsidR="0072410A" w:rsidRPr="002E4AA4" w:rsidRDefault="0072410A" w:rsidP="0072410A">
      <w:pPr>
        <w:jc w:val="center"/>
        <w:rPr>
          <w:rFonts w:ascii="Arial" w:hAnsi="Arial" w:cs="Arial"/>
          <w:b/>
        </w:rPr>
      </w:pPr>
    </w:p>
    <w:p w14:paraId="7193DE79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Tuto smlouvu lze měnit pouze dohodou smluvních stran ve formě písemných číslovaných dodatků podepsaných oprávněnými zástupci obou smluvních</w:t>
      </w:r>
      <w:r w:rsidR="00811E26" w:rsidRPr="002E4AA4">
        <w:rPr>
          <w:rFonts w:ascii="Arial" w:hAnsi="Arial" w:cs="Arial"/>
        </w:rPr>
        <w:t xml:space="preserve"> </w:t>
      </w:r>
      <w:r w:rsidRPr="002E4AA4">
        <w:rPr>
          <w:rFonts w:ascii="Arial" w:hAnsi="Arial" w:cs="Arial"/>
        </w:rPr>
        <w:t xml:space="preserve">stran. Takto nelze sjednat podstatné změny podmínek stanovených touto smlouvou. </w:t>
      </w:r>
    </w:p>
    <w:p w14:paraId="50CACE27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Tato smlouva je vyhotovena ve dvou stejnopisech s platností originálu, </w:t>
      </w:r>
      <w:r w:rsidR="00811E26" w:rsidRPr="002E4AA4">
        <w:rPr>
          <w:rFonts w:ascii="Arial" w:hAnsi="Arial" w:cs="Arial"/>
        </w:rPr>
        <w:t>každá ze</w:t>
      </w:r>
      <w:r w:rsidRPr="002E4AA4">
        <w:rPr>
          <w:rFonts w:ascii="Arial" w:hAnsi="Arial" w:cs="Arial"/>
        </w:rPr>
        <w:t xml:space="preserve"> smluvních stran obdrží jedno vyhotovení. </w:t>
      </w:r>
    </w:p>
    <w:p w14:paraId="78511195" w14:textId="4CD1D6AE" w:rsidR="00F86D15" w:rsidRPr="002E4AA4" w:rsidRDefault="00311E00" w:rsidP="00F86D1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Tato smlouva nabývá platnosti</w:t>
      </w:r>
      <w:r w:rsidR="00DE3589" w:rsidRPr="002E4AA4">
        <w:rPr>
          <w:rFonts w:ascii="Arial" w:hAnsi="Arial" w:cs="Arial"/>
        </w:rPr>
        <w:t xml:space="preserve"> a účinnosti</w:t>
      </w:r>
      <w:r w:rsidRPr="002E4AA4">
        <w:rPr>
          <w:rFonts w:ascii="Arial" w:hAnsi="Arial" w:cs="Arial"/>
        </w:rPr>
        <w:t xml:space="preserve"> dnem podpisu </w:t>
      </w:r>
      <w:r w:rsidR="00811E26" w:rsidRPr="002E4AA4">
        <w:rPr>
          <w:rFonts w:ascii="Arial" w:hAnsi="Arial" w:cs="Arial"/>
        </w:rPr>
        <w:t>oprávněnými zástupci</w:t>
      </w:r>
      <w:r w:rsidRPr="002E4AA4">
        <w:rPr>
          <w:rFonts w:ascii="Arial" w:hAnsi="Arial" w:cs="Arial"/>
        </w:rPr>
        <w:t xml:space="preserve"> obou smluvních stran</w:t>
      </w:r>
      <w:r w:rsidR="00DE3589" w:rsidRPr="002E4AA4">
        <w:rPr>
          <w:rFonts w:ascii="Arial" w:hAnsi="Arial" w:cs="Arial"/>
        </w:rPr>
        <w:t>.</w:t>
      </w:r>
    </w:p>
    <w:p w14:paraId="146CF131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lastRenderedPageBreak/>
        <w:t xml:space="preserve">Vzájemná práva a povinnosti účastníků v této smlouvě výslovně neupravená se řídí příslušnými právními předpisy, zejména občanským zákoníkem. </w:t>
      </w:r>
    </w:p>
    <w:p w14:paraId="326DA684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po přečtení smlouvy potvrzují, že obsahu smlouvy porozuměly, že smlouva vyjadřuje jejich pravou, svobodnou a vážnou vůli, nebyla uzavřena v tísni či za nápadně nevýhodných podmínek a na důkaz této skutečnosti ji vlastnoručně podepisují. </w:t>
      </w:r>
    </w:p>
    <w:p w14:paraId="3399D4E5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Je-li nebo stane-li se některé z ustanovení této smlouvy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</w:t>
      </w:r>
    </w:p>
    <w:p w14:paraId="2925B085" w14:textId="4371649A" w:rsidR="00F86D15" w:rsidRPr="002E4AA4" w:rsidRDefault="00F86D15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Ukončením doby platnosti této smlouvy zůstávají</w:t>
      </w:r>
      <w:r w:rsidR="007C531E" w:rsidRPr="002E4AA4">
        <w:rPr>
          <w:rFonts w:ascii="Arial" w:hAnsi="Arial" w:cs="Arial"/>
        </w:rPr>
        <w:t xml:space="preserve"> nedotčená ustanovení článku VII. a VIII. této smlouvy.</w:t>
      </w:r>
    </w:p>
    <w:p w14:paraId="2F891ED9" w14:textId="34D4BD84" w:rsidR="00311E00" w:rsidRPr="002E4AA4" w:rsidRDefault="00912FB9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Zákazník</w:t>
      </w:r>
      <w:r w:rsidR="00311E00" w:rsidRPr="002E4AA4">
        <w:rPr>
          <w:rFonts w:ascii="Arial" w:hAnsi="Arial" w:cs="Arial"/>
        </w:rPr>
        <w:t xml:space="preserve"> je povinným subjektem dle zákona č. 340/2015 Sb., o registru smluv (dále jen “zákon o registru smluv“). </w:t>
      </w: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bere na vědomí a výslovně souhlasí s tím, že tato smlouva v celém rozsahu, podléhá uveřejnění v Registru smluv (informační systém veřejné správy, jehož správcem je Ministerstvo vnitra).  Objednatel se zavazuje, že provede uveřejnění této smlouvy dle příslušného zákona o registru smluv.</w:t>
      </w:r>
    </w:p>
    <w:p w14:paraId="3A713383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Tato smlouva nabývá platnosti a účinnosti </w:t>
      </w:r>
      <w:r w:rsidR="00811E26" w:rsidRPr="002E4AA4">
        <w:rPr>
          <w:rFonts w:ascii="Arial" w:hAnsi="Arial" w:cs="Arial"/>
        </w:rPr>
        <w:t xml:space="preserve">dnem podpisu. </w:t>
      </w:r>
    </w:p>
    <w:p w14:paraId="773D7D0F" w14:textId="77777777" w:rsidR="00B532C9" w:rsidRPr="002E4AA4" w:rsidRDefault="00B532C9" w:rsidP="00311E00">
      <w:pPr>
        <w:rPr>
          <w:rFonts w:ascii="Arial" w:hAnsi="Arial" w:cs="Arial"/>
        </w:rPr>
      </w:pPr>
    </w:p>
    <w:p w14:paraId="4BCDBAF5" w14:textId="77777777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Přílohy:</w:t>
      </w:r>
    </w:p>
    <w:p w14:paraId="2E8A3487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Příloha č. 1 – Podrobná specifikace předmětu plnění</w:t>
      </w:r>
    </w:p>
    <w:p w14:paraId="070DEBA0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Příloha č. 2 – Podrobný rozpis ceny</w:t>
      </w:r>
    </w:p>
    <w:p w14:paraId="3C14FEAA" w14:textId="77777777" w:rsidR="00311E00" w:rsidRPr="002E4AA4" w:rsidRDefault="00311E00" w:rsidP="00311E00">
      <w:pPr>
        <w:rPr>
          <w:rFonts w:ascii="Arial" w:hAnsi="Arial" w:cs="Arial"/>
        </w:rPr>
      </w:pPr>
    </w:p>
    <w:p w14:paraId="0C7A99AD" w14:textId="514FB52E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 xml:space="preserve">Za </w:t>
      </w:r>
      <w:r w:rsidR="00C60803" w:rsidRPr="002E4AA4">
        <w:rPr>
          <w:rFonts w:ascii="Arial" w:hAnsi="Arial" w:cs="Arial"/>
          <w:b/>
        </w:rPr>
        <w:t>pořadatele</w:t>
      </w:r>
      <w:r w:rsidRPr="002E4AA4">
        <w:rPr>
          <w:rFonts w:ascii="Arial" w:hAnsi="Arial" w:cs="Arial"/>
          <w:b/>
        </w:rPr>
        <w:t xml:space="preserve">:                                                   </w:t>
      </w:r>
      <w:r w:rsidR="00C60803" w:rsidRPr="002E4AA4">
        <w:rPr>
          <w:rFonts w:ascii="Arial" w:hAnsi="Arial" w:cs="Arial"/>
          <w:b/>
        </w:rPr>
        <w:t>Za zákazníka</w:t>
      </w:r>
      <w:r w:rsidRPr="002E4AA4">
        <w:rPr>
          <w:rFonts w:ascii="Arial" w:hAnsi="Arial" w:cs="Arial"/>
          <w:b/>
        </w:rPr>
        <w:t>:</w:t>
      </w:r>
    </w:p>
    <w:p w14:paraId="56663420" w14:textId="77777777" w:rsidR="00311E00" w:rsidRPr="002E4AA4" w:rsidRDefault="00311E00" w:rsidP="00311E00">
      <w:pPr>
        <w:rPr>
          <w:rFonts w:ascii="Arial" w:hAnsi="Arial" w:cs="Arial"/>
        </w:rPr>
      </w:pPr>
    </w:p>
    <w:p w14:paraId="29EA84E5" w14:textId="6C411310" w:rsidR="00311E00" w:rsidRPr="002E4AA4" w:rsidRDefault="00811E26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V ……</w:t>
      </w:r>
      <w:proofErr w:type="gramStart"/>
      <w:r w:rsidRPr="002E4AA4">
        <w:rPr>
          <w:rFonts w:ascii="Arial" w:hAnsi="Arial" w:cs="Arial"/>
        </w:rPr>
        <w:t>….dne</w:t>
      </w:r>
      <w:proofErr w:type="gramEnd"/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          </w:t>
      </w:r>
      <w:r w:rsidR="00FF7226"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="00311E00" w:rsidRPr="002E4AA4">
        <w:rPr>
          <w:rFonts w:ascii="Arial" w:hAnsi="Arial" w:cs="Arial"/>
        </w:rPr>
        <w:t xml:space="preserve">V Ostravě dne </w:t>
      </w:r>
    </w:p>
    <w:p w14:paraId="24F913CB" w14:textId="77777777" w:rsidR="00311E00" w:rsidRPr="002E4AA4" w:rsidRDefault="00311E00" w:rsidP="00311E00">
      <w:pPr>
        <w:rPr>
          <w:rFonts w:ascii="Arial" w:hAnsi="Arial" w:cs="Arial"/>
        </w:rPr>
      </w:pPr>
    </w:p>
    <w:p w14:paraId="02791AFB" w14:textId="77777777" w:rsidR="00311E00" w:rsidRPr="002E4AA4" w:rsidRDefault="00311E00" w:rsidP="00311E00">
      <w:pPr>
        <w:rPr>
          <w:rFonts w:ascii="Arial" w:hAnsi="Arial" w:cs="Arial"/>
        </w:rPr>
      </w:pPr>
    </w:p>
    <w:p w14:paraId="7B0CC68D" w14:textId="2E6AB7C9" w:rsidR="00311E00" w:rsidRPr="002E4AA4" w:rsidRDefault="00311E00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>…………………………………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>…………………………………</w:t>
      </w:r>
      <w:r w:rsidR="00FF7226" w:rsidRPr="002E4AA4">
        <w:rPr>
          <w:rFonts w:ascii="Arial" w:hAnsi="Arial" w:cs="Arial"/>
        </w:rPr>
        <w:t>…..</w:t>
      </w:r>
    </w:p>
    <w:p w14:paraId="533A3323" w14:textId="516F076A" w:rsidR="00FF7226" w:rsidRPr="002E4AA4" w:rsidRDefault="00FF7226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PaedDr. Jaroslav Mottl,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doc. Mgr. Tomáš Jarmara, Ph.D., </w:t>
      </w:r>
    </w:p>
    <w:p w14:paraId="4D1B1414" w14:textId="0F953F33" w:rsidR="00FF7226" w:rsidRPr="002E4AA4" w:rsidRDefault="00FF7226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>jednatel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děkan</w:t>
      </w:r>
    </w:p>
    <w:p w14:paraId="342A1858" w14:textId="6BA63B27" w:rsidR="00311E00" w:rsidRPr="002E4AA4" w:rsidRDefault="00311E00" w:rsidP="00FF7226">
      <w:pPr>
        <w:ind w:left="4950"/>
        <w:rPr>
          <w:rFonts w:ascii="Arial" w:hAnsi="Arial" w:cs="Arial"/>
        </w:rPr>
      </w:pPr>
    </w:p>
    <w:p w14:paraId="4DF4C1F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</w:p>
    <w:p w14:paraId="41C1B39D" w14:textId="77777777" w:rsidR="00311E00" w:rsidRPr="002E4AA4" w:rsidRDefault="00311E00" w:rsidP="00311E00">
      <w:pPr>
        <w:rPr>
          <w:rFonts w:ascii="Arial" w:hAnsi="Arial" w:cs="Arial"/>
        </w:rPr>
      </w:pPr>
    </w:p>
    <w:p w14:paraId="3F145F2F" w14:textId="77777777" w:rsidR="00311E00" w:rsidRPr="002E4AA4" w:rsidRDefault="00311E00" w:rsidP="00311E00">
      <w:pPr>
        <w:rPr>
          <w:rFonts w:ascii="Arial" w:hAnsi="Arial" w:cs="Arial"/>
        </w:rPr>
      </w:pPr>
    </w:p>
    <w:p w14:paraId="0B945D0D" w14:textId="77777777" w:rsidR="00311E00" w:rsidRPr="002E4AA4" w:rsidRDefault="00311E00" w:rsidP="00311E00">
      <w:pPr>
        <w:rPr>
          <w:rFonts w:ascii="Arial" w:hAnsi="Arial" w:cs="Arial"/>
        </w:rPr>
      </w:pPr>
    </w:p>
    <w:p w14:paraId="55C2806E" w14:textId="77777777" w:rsidR="00311E00" w:rsidRPr="002E4AA4" w:rsidRDefault="00311E00" w:rsidP="00311E00">
      <w:pPr>
        <w:rPr>
          <w:rFonts w:ascii="Arial" w:hAnsi="Arial" w:cs="Arial"/>
        </w:rPr>
      </w:pPr>
    </w:p>
    <w:p w14:paraId="21C5EB75" w14:textId="77777777" w:rsidR="00311E00" w:rsidRPr="002E4AA4" w:rsidRDefault="00311E00" w:rsidP="00311E00">
      <w:pPr>
        <w:rPr>
          <w:rFonts w:ascii="Arial" w:hAnsi="Arial" w:cs="Arial"/>
        </w:rPr>
      </w:pPr>
    </w:p>
    <w:p w14:paraId="40E6A5C5" w14:textId="77777777" w:rsidR="00311E00" w:rsidRPr="002E4AA4" w:rsidRDefault="00311E00" w:rsidP="00311E00">
      <w:pPr>
        <w:rPr>
          <w:rFonts w:ascii="Arial" w:hAnsi="Arial" w:cs="Arial"/>
        </w:rPr>
      </w:pPr>
    </w:p>
    <w:p w14:paraId="6B724E3B" w14:textId="77777777" w:rsidR="00311E00" w:rsidRPr="002E4AA4" w:rsidRDefault="00311E00" w:rsidP="00311E00">
      <w:pPr>
        <w:rPr>
          <w:rFonts w:ascii="Arial" w:hAnsi="Arial" w:cs="Arial"/>
        </w:rPr>
      </w:pPr>
    </w:p>
    <w:p w14:paraId="1B301B35" w14:textId="77777777" w:rsidR="00311E00" w:rsidRPr="002E4AA4" w:rsidRDefault="00311E00" w:rsidP="00311E00">
      <w:pPr>
        <w:rPr>
          <w:rFonts w:ascii="Arial" w:hAnsi="Arial" w:cs="Arial"/>
        </w:rPr>
      </w:pPr>
    </w:p>
    <w:p w14:paraId="1F9077C7" w14:textId="77777777" w:rsidR="00311E00" w:rsidRPr="002E4AA4" w:rsidRDefault="00311E00" w:rsidP="00311E00">
      <w:pPr>
        <w:rPr>
          <w:rFonts w:ascii="Arial" w:hAnsi="Arial" w:cs="Arial"/>
        </w:rPr>
      </w:pPr>
    </w:p>
    <w:p w14:paraId="46A0754B" w14:textId="77777777" w:rsidR="00811E26" w:rsidRPr="002E4AA4" w:rsidRDefault="00811E26" w:rsidP="00311E00">
      <w:pPr>
        <w:rPr>
          <w:rFonts w:ascii="Arial" w:hAnsi="Arial" w:cs="Arial"/>
        </w:rPr>
      </w:pPr>
    </w:p>
    <w:p w14:paraId="1FCFC52B" w14:textId="77777777" w:rsidR="00265234" w:rsidRPr="002E4AA4" w:rsidRDefault="00265234" w:rsidP="00311E00">
      <w:pPr>
        <w:rPr>
          <w:rFonts w:ascii="Arial" w:hAnsi="Arial" w:cs="Arial"/>
          <w:b/>
        </w:rPr>
      </w:pPr>
    </w:p>
    <w:p w14:paraId="14C08A14" w14:textId="43591523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Příloha č. 1 k</w:t>
      </w:r>
      <w:r w:rsidR="00C60803" w:rsidRPr="002E4AA4">
        <w:rPr>
          <w:rFonts w:ascii="Arial" w:hAnsi="Arial" w:cs="Arial"/>
          <w:b/>
        </w:rPr>
        <w:t>e Smlouvě o zájezdu</w:t>
      </w:r>
      <w:r w:rsidRPr="002E4AA4">
        <w:rPr>
          <w:rFonts w:ascii="Arial" w:hAnsi="Arial" w:cs="Arial"/>
          <w:b/>
        </w:rPr>
        <w:t xml:space="preserve"> </w:t>
      </w:r>
    </w:p>
    <w:p w14:paraId="397DCDD9" w14:textId="77777777" w:rsidR="00311E00" w:rsidRPr="002E4AA4" w:rsidRDefault="00311E00" w:rsidP="00311E00">
      <w:pPr>
        <w:rPr>
          <w:rFonts w:ascii="Arial" w:hAnsi="Arial" w:cs="Arial"/>
        </w:rPr>
      </w:pPr>
    </w:p>
    <w:p w14:paraId="2A4EDA98" w14:textId="77777777" w:rsidR="00311E00" w:rsidRPr="002E4AA4" w:rsidRDefault="00311E00" w:rsidP="00811E26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Podrobná specifikace předmětu plnění</w:t>
      </w:r>
    </w:p>
    <w:p w14:paraId="2E24CE1D" w14:textId="77777777" w:rsidR="00311E00" w:rsidRPr="002E4AA4" w:rsidRDefault="00311E00" w:rsidP="00311E00">
      <w:pPr>
        <w:rPr>
          <w:rFonts w:ascii="Arial" w:hAnsi="Arial" w:cs="Arial"/>
        </w:rPr>
      </w:pPr>
    </w:p>
    <w:p w14:paraId="550400A8" w14:textId="01B3841F" w:rsidR="00311E00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Zajištěním lyžařského zájezdu</w:t>
      </w:r>
      <w:r w:rsidRPr="002E4AA4">
        <w:rPr>
          <w:rFonts w:ascii="Arial" w:hAnsi="Arial" w:cs="Arial"/>
        </w:rPr>
        <w:t xml:space="preserve"> se rozumí zajiště</w:t>
      </w:r>
      <w:r w:rsidR="00C60803" w:rsidRPr="002E4AA4">
        <w:rPr>
          <w:rFonts w:ascii="Arial" w:hAnsi="Arial" w:cs="Arial"/>
        </w:rPr>
        <w:t>ní dopravy, ubytování, skipasu.</w:t>
      </w:r>
    </w:p>
    <w:p w14:paraId="159A09DF" w14:textId="63C67081" w:rsidR="00311E00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Dopravou</w:t>
      </w:r>
      <w:r w:rsidRPr="002E4AA4">
        <w:rPr>
          <w:rFonts w:ascii="Arial" w:hAnsi="Arial" w:cs="Arial"/>
        </w:rPr>
        <w:t xml:space="preserve"> se rozumí doprava </w:t>
      </w:r>
      <w:r w:rsidR="00B55993" w:rsidRPr="002E4AA4">
        <w:rPr>
          <w:rFonts w:ascii="Arial" w:hAnsi="Arial" w:cs="Arial"/>
        </w:rPr>
        <w:t xml:space="preserve">2 autobusy zn. Mercedes </w:t>
      </w:r>
      <w:proofErr w:type="spellStart"/>
      <w:r w:rsidR="00B55993" w:rsidRPr="002E4AA4">
        <w:rPr>
          <w:rFonts w:ascii="Arial" w:hAnsi="Arial" w:cs="Arial"/>
        </w:rPr>
        <w:t>Benz</w:t>
      </w:r>
      <w:proofErr w:type="spellEnd"/>
      <w:r w:rsidR="00B55993" w:rsidRPr="002E4AA4">
        <w:rPr>
          <w:rFonts w:ascii="Arial" w:hAnsi="Arial" w:cs="Arial"/>
        </w:rPr>
        <w:t>, o kapacitě 49 míst na 1 autobus</w:t>
      </w:r>
      <w:r w:rsidR="00FF7226" w:rsidRPr="002E4AA4">
        <w:rPr>
          <w:rFonts w:ascii="Arial" w:hAnsi="Arial" w:cs="Arial"/>
        </w:rPr>
        <w:t>.</w:t>
      </w:r>
      <w:r w:rsidR="00B55993" w:rsidRPr="002E4AA4">
        <w:rPr>
          <w:rFonts w:ascii="Arial" w:hAnsi="Arial" w:cs="Arial"/>
        </w:rPr>
        <w:t xml:space="preserve"> Autobus </w:t>
      </w:r>
      <w:r w:rsidRPr="002E4AA4">
        <w:rPr>
          <w:rFonts w:ascii="Arial" w:hAnsi="Arial" w:cs="Arial"/>
        </w:rPr>
        <w:t>je vybaven bezpečnostními pásy u každého sedadla, dostatečným úložným prostorem pro zavazadla</w:t>
      </w:r>
      <w:r w:rsidR="008A6F37" w:rsidRPr="002E4AA4">
        <w:rPr>
          <w:rFonts w:ascii="Arial" w:hAnsi="Arial" w:cs="Arial"/>
        </w:rPr>
        <w:t xml:space="preserve"> včetně lyží</w:t>
      </w:r>
      <w:r w:rsidRPr="002E4AA4">
        <w:rPr>
          <w:rFonts w:ascii="Arial" w:hAnsi="Arial" w:cs="Arial"/>
        </w:rPr>
        <w:t>, klimatizací, WC.</w:t>
      </w:r>
      <w:r w:rsidR="00EF47FD">
        <w:rPr>
          <w:rFonts w:ascii="Arial" w:hAnsi="Arial" w:cs="Arial"/>
        </w:rPr>
        <w:t xml:space="preserve"> </w:t>
      </w:r>
      <w:r w:rsidR="00EF47FD" w:rsidRPr="00EF47FD">
        <w:rPr>
          <w:rFonts w:ascii="Arial" w:hAnsi="Arial" w:cs="Arial"/>
          <w:highlight w:val="yellow"/>
        </w:rPr>
        <w:t>Autobus je vybaven krytým vlekem pro přepravu lyží</w:t>
      </w:r>
      <w:r w:rsidR="00EF47FD">
        <w:rPr>
          <w:rFonts w:ascii="Arial" w:hAnsi="Arial" w:cs="Arial"/>
        </w:rPr>
        <w:t>.</w:t>
      </w:r>
      <w:r w:rsidRPr="002E4AA4">
        <w:rPr>
          <w:rFonts w:ascii="Arial" w:hAnsi="Arial" w:cs="Arial"/>
        </w:rPr>
        <w:t xml:space="preserve"> </w:t>
      </w:r>
      <w:r w:rsidR="00B532C9" w:rsidRPr="002E4AA4">
        <w:rPr>
          <w:rFonts w:ascii="Arial" w:hAnsi="Arial" w:cs="Arial"/>
        </w:rPr>
        <w:t>Autokar je k dispozici zákazníkovi po celou dobu pobytu.</w:t>
      </w:r>
      <w:r w:rsidR="00EF47FD">
        <w:rPr>
          <w:rFonts w:ascii="Arial" w:hAnsi="Arial" w:cs="Arial"/>
        </w:rPr>
        <w:t xml:space="preserve"> </w:t>
      </w:r>
    </w:p>
    <w:p w14:paraId="3755DDBA" w14:textId="77777777" w:rsidR="00EE095A" w:rsidRPr="002E4AA4" w:rsidRDefault="00FB5853" w:rsidP="00EE095A">
      <w:pPr>
        <w:autoSpaceDE w:val="0"/>
        <w:autoSpaceDN w:val="0"/>
        <w:adjustRightInd w:val="0"/>
        <w:spacing w:before="0"/>
        <w:ind w:left="708"/>
        <w:jc w:val="left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Odjezdové místo – Ostrava, </w:t>
      </w:r>
      <w:r w:rsidR="00EE095A" w:rsidRPr="002E4AA4">
        <w:rPr>
          <w:rFonts w:ascii="Arial" w:hAnsi="Arial" w:cs="Arial"/>
        </w:rPr>
        <w:t>Katedra studií lidského pohybu, Varenská 40a, 702 00 Ostrava.</w:t>
      </w:r>
    </w:p>
    <w:p w14:paraId="6133D986" w14:textId="5CB78D66" w:rsidR="005C2AAA" w:rsidRPr="002E4AA4" w:rsidRDefault="002E4AA4" w:rsidP="005C2AAA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Čas odjezdu – cca 7.</w:t>
      </w:r>
      <w:r w:rsidR="00FB5853" w:rsidRPr="002E4AA4">
        <w:rPr>
          <w:rFonts w:ascii="Arial" w:hAnsi="Arial" w:cs="Arial"/>
        </w:rPr>
        <w:t>00 hodin</w:t>
      </w:r>
      <w:r w:rsidR="00F26C28" w:rsidRPr="002E4AA4">
        <w:rPr>
          <w:rFonts w:ascii="Arial" w:hAnsi="Arial" w:cs="Arial"/>
        </w:rPr>
        <w:t>.</w:t>
      </w:r>
    </w:p>
    <w:p w14:paraId="191A4D44" w14:textId="459B0935" w:rsidR="00A9001F" w:rsidRPr="002E4AA4" w:rsidRDefault="00A9001F" w:rsidP="005C2AAA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Trasa </w:t>
      </w:r>
      <w:r w:rsidR="00B55993" w:rsidRPr="002E4AA4">
        <w:rPr>
          <w:rFonts w:ascii="Arial" w:hAnsi="Arial" w:cs="Arial"/>
        </w:rPr>
        <w:t>cesty</w:t>
      </w:r>
      <w:r w:rsidRPr="002E4AA4">
        <w:rPr>
          <w:rFonts w:ascii="Arial" w:hAnsi="Arial" w:cs="Arial"/>
        </w:rPr>
        <w:t xml:space="preserve"> – Ostrava – Brno – Mikulov – Vídeň – Graz – </w:t>
      </w:r>
      <w:proofErr w:type="spellStart"/>
      <w:r w:rsidRPr="002E4AA4">
        <w:rPr>
          <w:rFonts w:ascii="Arial" w:hAnsi="Arial" w:cs="Arial"/>
        </w:rPr>
        <w:t>Villach</w:t>
      </w:r>
      <w:proofErr w:type="spellEnd"/>
      <w:r w:rsidRPr="002E4AA4">
        <w:rPr>
          <w:rFonts w:ascii="Arial" w:hAnsi="Arial" w:cs="Arial"/>
        </w:rPr>
        <w:t xml:space="preserve"> – </w:t>
      </w:r>
      <w:proofErr w:type="spellStart"/>
      <w:r w:rsidRPr="002E4AA4">
        <w:rPr>
          <w:rFonts w:ascii="Arial" w:hAnsi="Arial" w:cs="Arial"/>
        </w:rPr>
        <w:t>Obertilliach</w:t>
      </w:r>
      <w:proofErr w:type="spellEnd"/>
      <w:r w:rsidR="00B30250" w:rsidRPr="002E4AA4">
        <w:rPr>
          <w:rFonts w:ascii="Arial" w:hAnsi="Arial" w:cs="Arial"/>
        </w:rPr>
        <w:t xml:space="preserve"> a zpět</w:t>
      </w:r>
      <w:r w:rsidR="00FF7226" w:rsidRPr="002E4AA4">
        <w:rPr>
          <w:rFonts w:ascii="Arial" w:hAnsi="Arial" w:cs="Arial"/>
        </w:rPr>
        <w:t>.</w:t>
      </w:r>
      <w:r w:rsidRPr="002E4AA4">
        <w:rPr>
          <w:rFonts w:ascii="Arial" w:hAnsi="Arial" w:cs="Arial"/>
        </w:rPr>
        <w:t xml:space="preserve"> </w:t>
      </w:r>
    </w:p>
    <w:p w14:paraId="674C399A" w14:textId="1148AC64" w:rsidR="006A170D" w:rsidRPr="002E4AA4" w:rsidRDefault="00311E0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Ubytováním</w:t>
      </w:r>
      <w:r w:rsidRPr="002E4AA4">
        <w:rPr>
          <w:rFonts w:ascii="Arial" w:hAnsi="Arial" w:cs="Arial"/>
        </w:rPr>
        <w:t xml:space="preserve"> se rozumí ubytová</w:t>
      </w:r>
      <w:r w:rsidR="00432346" w:rsidRPr="002E4AA4">
        <w:rPr>
          <w:rFonts w:ascii="Arial" w:hAnsi="Arial" w:cs="Arial"/>
        </w:rPr>
        <w:t>ní v</w:t>
      </w:r>
      <w:r w:rsidR="006A170D" w:rsidRPr="002E4AA4">
        <w:rPr>
          <w:rFonts w:ascii="Arial" w:hAnsi="Arial" w:cs="Arial"/>
        </w:rPr>
        <w:t> </w:t>
      </w:r>
      <w:r w:rsidR="00432346" w:rsidRPr="002E4AA4">
        <w:rPr>
          <w:rFonts w:ascii="Arial" w:hAnsi="Arial" w:cs="Arial"/>
        </w:rPr>
        <w:t>apartmánech</w:t>
      </w:r>
      <w:r w:rsidRPr="002E4AA4">
        <w:rPr>
          <w:rFonts w:ascii="Arial" w:hAnsi="Arial" w:cs="Arial"/>
        </w:rPr>
        <w:t xml:space="preserve">, přičemž každá z osob má nárok na plnohodnotnou postel s povlečením. </w:t>
      </w:r>
    </w:p>
    <w:p w14:paraId="063E70C6" w14:textId="2E2AE905" w:rsidR="00A9001F" w:rsidRPr="002E4AA4" w:rsidRDefault="002E4AA4" w:rsidP="002E4AA4">
      <w:pPr>
        <w:pStyle w:val="Odstavecseseznamem"/>
        <w:jc w:val="both"/>
        <w:rPr>
          <w:rFonts w:ascii="Arial" w:hAnsi="Arial" w:cs="Arial"/>
        </w:rPr>
      </w:pPr>
      <w:proofErr w:type="spellStart"/>
      <w:r w:rsidRPr="002E4AA4">
        <w:rPr>
          <w:rFonts w:ascii="Arial" w:hAnsi="Arial" w:cs="Arial"/>
          <w:b/>
        </w:rPr>
        <w:t>Haus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Obererlacher</w:t>
      </w:r>
      <w:proofErr w:type="spellEnd"/>
      <w:r w:rsidRPr="002E4AA4">
        <w:rPr>
          <w:rFonts w:ascii="Arial" w:hAnsi="Arial" w:cs="Arial"/>
          <w:b/>
        </w:rPr>
        <w:t xml:space="preserve">, </w:t>
      </w:r>
      <w:proofErr w:type="spellStart"/>
      <w:r w:rsidRPr="002E4AA4">
        <w:rPr>
          <w:rFonts w:ascii="Arial" w:hAnsi="Arial" w:cs="Arial"/>
          <w:b/>
        </w:rPr>
        <w:t>Weberstube</w:t>
      </w:r>
      <w:proofErr w:type="spellEnd"/>
      <w:r w:rsidRPr="002E4AA4">
        <w:rPr>
          <w:rFonts w:ascii="Arial" w:hAnsi="Arial" w:cs="Arial"/>
          <w:b/>
        </w:rPr>
        <w:t xml:space="preserve">, </w:t>
      </w:r>
      <w:proofErr w:type="spellStart"/>
      <w:r w:rsidRPr="002E4AA4">
        <w:rPr>
          <w:rFonts w:ascii="Arial" w:hAnsi="Arial" w:cs="Arial"/>
          <w:b/>
        </w:rPr>
        <w:t>Zollhaus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Obertilliach</w:t>
      </w:r>
      <w:proofErr w:type="spellEnd"/>
      <w:r w:rsidRPr="002E4AA4">
        <w:rPr>
          <w:rFonts w:ascii="Arial" w:hAnsi="Arial" w:cs="Arial"/>
          <w:b/>
        </w:rPr>
        <w:t xml:space="preserve"> </w:t>
      </w:r>
      <w:r w:rsidR="006A170D" w:rsidRPr="002E4AA4">
        <w:rPr>
          <w:rFonts w:ascii="Arial" w:hAnsi="Arial" w:cs="Arial"/>
          <w:b/>
        </w:rPr>
        <w:t xml:space="preserve">- </w:t>
      </w:r>
      <w:r w:rsidR="00311E00" w:rsidRPr="002E4AA4">
        <w:rPr>
          <w:rFonts w:ascii="Arial" w:hAnsi="Arial" w:cs="Arial"/>
        </w:rPr>
        <w:t>Apartmán</w:t>
      </w:r>
      <w:r w:rsidR="00A9001F" w:rsidRPr="002E4AA4">
        <w:rPr>
          <w:rFonts w:ascii="Arial" w:hAnsi="Arial" w:cs="Arial"/>
        </w:rPr>
        <w:t>y</w:t>
      </w:r>
      <w:r w:rsidR="00311E00" w:rsidRPr="002E4AA4">
        <w:rPr>
          <w:rFonts w:ascii="Arial" w:hAnsi="Arial" w:cs="Arial"/>
        </w:rPr>
        <w:t xml:space="preserve"> m</w:t>
      </w:r>
      <w:r w:rsidR="00A9001F" w:rsidRPr="002E4AA4">
        <w:rPr>
          <w:rFonts w:ascii="Arial" w:hAnsi="Arial" w:cs="Arial"/>
        </w:rPr>
        <w:t>ají</w:t>
      </w:r>
      <w:r w:rsidR="00311E00" w:rsidRPr="002E4AA4">
        <w:rPr>
          <w:rFonts w:ascii="Arial" w:hAnsi="Arial" w:cs="Arial"/>
        </w:rPr>
        <w:t xml:space="preserve"> vlastní koupelnu a WC, vybavený kuchyňský kout, </w:t>
      </w:r>
      <w:r w:rsidR="00A9001F" w:rsidRPr="002E4AA4">
        <w:rPr>
          <w:rFonts w:ascii="Arial" w:hAnsi="Arial" w:cs="Arial"/>
        </w:rPr>
        <w:t xml:space="preserve">kávovar, </w:t>
      </w:r>
      <w:r w:rsidR="00311E00" w:rsidRPr="002E4AA4">
        <w:rPr>
          <w:rFonts w:ascii="Arial" w:hAnsi="Arial" w:cs="Arial"/>
        </w:rPr>
        <w:t>vařič, lednici</w:t>
      </w:r>
      <w:r w:rsidR="00A9001F" w:rsidRPr="002E4AA4">
        <w:rPr>
          <w:rFonts w:ascii="Arial" w:hAnsi="Arial" w:cs="Arial"/>
        </w:rPr>
        <w:t xml:space="preserve">, TV/SAT a připojení k internetu. </w:t>
      </w:r>
      <w:r w:rsidRPr="002E4AA4">
        <w:rPr>
          <w:rFonts w:ascii="Arial" w:hAnsi="Arial" w:cs="Arial"/>
        </w:rPr>
        <w:t>Více k ubytování a složení jednotlivých apartmánů včetně jejich plánků je uvedeno na internetových stránkách ubytovacích kapacit: http://www.gästehaus-obererlacher.at/, http://www.weberstube.at/</w:t>
      </w:r>
    </w:p>
    <w:p w14:paraId="203833E1" w14:textId="63A7E718" w:rsidR="006A170D" w:rsidRPr="002E4AA4" w:rsidRDefault="006A170D" w:rsidP="00265234">
      <w:pPr>
        <w:pStyle w:val="Odstavecseseznamem"/>
        <w:rPr>
          <w:rFonts w:ascii="Arial" w:hAnsi="Arial" w:cs="Arial"/>
          <w:b/>
        </w:rPr>
      </w:pPr>
      <w:proofErr w:type="spellStart"/>
      <w:r w:rsidRPr="002E4AA4">
        <w:rPr>
          <w:rFonts w:ascii="Arial" w:hAnsi="Arial" w:cs="Arial"/>
          <w:b/>
        </w:rPr>
        <w:t>Apartement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haus</w:t>
      </w:r>
      <w:proofErr w:type="spellEnd"/>
      <w:r w:rsidRPr="002E4AA4">
        <w:rPr>
          <w:rFonts w:ascii="Arial" w:hAnsi="Arial" w:cs="Arial"/>
          <w:b/>
        </w:rPr>
        <w:t xml:space="preserve"> Sabine</w:t>
      </w:r>
      <w:r w:rsidR="005E4537" w:rsidRPr="002E4AA4">
        <w:rPr>
          <w:rFonts w:ascii="Arial" w:hAnsi="Arial" w:cs="Arial"/>
          <w:b/>
        </w:rPr>
        <w:t xml:space="preserve">, </w:t>
      </w:r>
      <w:proofErr w:type="spellStart"/>
      <w:r w:rsidR="005E4537" w:rsidRPr="002E4AA4">
        <w:rPr>
          <w:rFonts w:ascii="Arial" w:hAnsi="Arial" w:cs="Arial"/>
          <w:b/>
        </w:rPr>
        <w:t>Obertilliach</w:t>
      </w:r>
      <w:proofErr w:type="spellEnd"/>
      <w:r w:rsidRPr="002E4AA4">
        <w:rPr>
          <w:rFonts w:ascii="Arial" w:hAnsi="Arial" w:cs="Arial"/>
          <w:b/>
        </w:rPr>
        <w:t xml:space="preserve"> -</w:t>
      </w:r>
      <w:r w:rsidRPr="002E4AA4">
        <w:rPr>
          <w:rFonts w:ascii="Arial" w:hAnsi="Arial" w:cs="Arial"/>
        </w:rPr>
        <w:t xml:space="preserve"> </w:t>
      </w:r>
      <w:hyperlink r:id="rId7" w:history="1">
        <w:r w:rsidR="005E4537" w:rsidRPr="002E4AA4">
          <w:rPr>
            <w:rStyle w:val="Hypertextovodkaz"/>
            <w:rFonts w:ascii="Arial" w:hAnsi="Arial" w:cs="Arial"/>
          </w:rPr>
          <w:t>www.appartementhaussabine.com</w:t>
        </w:r>
      </w:hyperlink>
      <w:r w:rsidR="005E4537" w:rsidRPr="002E4AA4">
        <w:rPr>
          <w:rFonts w:ascii="Arial" w:hAnsi="Arial" w:cs="Arial"/>
          <w:b/>
        </w:rPr>
        <w:t xml:space="preserve"> </w:t>
      </w:r>
    </w:p>
    <w:p w14:paraId="0CF3B2B2" w14:textId="77777777" w:rsidR="00B532C9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Skipasem</w:t>
      </w:r>
      <w:r w:rsidRPr="002E4AA4">
        <w:rPr>
          <w:rFonts w:ascii="Arial" w:hAnsi="Arial" w:cs="Arial"/>
        </w:rPr>
        <w:t xml:space="preserve"> se rozumí</w:t>
      </w:r>
      <w:r w:rsidR="00B532C9" w:rsidRPr="002E4AA4">
        <w:rPr>
          <w:rFonts w:ascii="Arial" w:hAnsi="Arial" w:cs="Arial"/>
        </w:rPr>
        <w:t>:</w:t>
      </w:r>
    </w:p>
    <w:p w14:paraId="39382097" w14:textId="69FFAE75" w:rsidR="00311E00" w:rsidRPr="00465A67" w:rsidRDefault="00311E00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 </w:t>
      </w:r>
      <w:r w:rsidR="005D37BC" w:rsidRPr="00465A67">
        <w:rPr>
          <w:rFonts w:ascii="Arial" w:hAnsi="Arial" w:cs="Arial"/>
        </w:rPr>
        <w:t xml:space="preserve">šestidenní rozšířený přenosný skipas pro </w:t>
      </w:r>
      <w:r w:rsidR="00FD5D79" w:rsidRPr="00465A67">
        <w:rPr>
          <w:rFonts w:ascii="Arial" w:hAnsi="Arial" w:cs="Arial"/>
        </w:rPr>
        <w:t>druhý</w:t>
      </w:r>
      <w:r w:rsidR="005D37BC" w:rsidRPr="00465A67">
        <w:rPr>
          <w:rFonts w:ascii="Arial" w:hAnsi="Arial" w:cs="Arial"/>
        </w:rPr>
        <w:t xml:space="preserve"> až </w:t>
      </w:r>
      <w:r w:rsidR="00FD5D79" w:rsidRPr="00465A67">
        <w:rPr>
          <w:rFonts w:ascii="Arial" w:hAnsi="Arial" w:cs="Arial"/>
        </w:rPr>
        <w:t>sedmý</w:t>
      </w:r>
      <w:r w:rsidR="005D37BC" w:rsidRPr="00465A67">
        <w:rPr>
          <w:rFonts w:ascii="Arial" w:hAnsi="Arial" w:cs="Arial"/>
        </w:rPr>
        <w:t xml:space="preserve"> den pobytu tj. </w:t>
      </w:r>
      <w:r w:rsidR="00465A67" w:rsidRPr="00465A67">
        <w:rPr>
          <w:rFonts w:ascii="Arial" w:hAnsi="Arial" w:cs="Arial"/>
          <w:highlight w:val="yellow"/>
        </w:rPr>
        <w:t>93</w:t>
      </w:r>
      <w:r w:rsidR="005D37BC" w:rsidRPr="00465A67">
        <w:rPr>
          <w:rFonts w:ascii="Arial" w:hAnsi="Arial" w:cs="Arial"/>
        </w:rPr>
        <w:t xml:space="preserve"> skipasů (studenti se budou střídat po půldnech) </w:t>
      </w:r>
      <w:r w:rsidRPr="00465A67">
        <w:rPr>
          <w:rFonts w:ascii="Arial" w:hAnsi="Arial" w:cs="Arial"/>
        </w:rPr>
        <w:t xml:space="preserve">opravňující k celodennímu užívání sjezdovek a </w:t>
      </w:r>
      <w:r w:rsidR="005D37BC" w:rsidRPr="00465A67">
        <w:rPr>
          <w:rFonts w:ascii="Arial" w:hAnsi="Arial" w:cs="Arial"/>
        </w:rPr>
        <w:t xml:space="preserve">běžeckých tratí </w:t>
      </w:r>
    </w:p>
    <w:p w14:paraId="5381C66E" w14:textId="5F659970" w:rsidR="00B532C9" w:rsidRPr="00465A67" w:rsidRDefault="00F26C28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465A67">
        <w:rPr>
          <w:rFonts w:ascii="Arial" w:hAnsi="Arial" w:cs="Arial"/>
        </w:rPr>
        <w:t>šesti</w:t>
      </w:r>
      <w:r w:rsidR="00B532C9" w:rsidRPr="00465A67">
        <w:rPr>
          <w:rFonts w:ascii="Arial" w:hAnsi="Arial" w:cs="Arial"/>
        </w:rPr>
        <w:t>denní nepřenosný</w:t>
      </w:r>
      <w:r w:rsidR="0090226D" w:rsidRPr="00465A67">
        <w:rPr>
          <w:rFonts w:ascii="Arial" w:hAnsi="Arial" w:cs="Arial"/>
        </w:rPr>
        <w:t xml:space="preserve"> rozšířený</w:t>
      </w:r>
      <w:r w:rsidR="00B532C9" w:rsidRPr="00465A67">
        <w:rPr>
          <w:rFonts w:ascii="Arial" w:hAnsi="Arial" w:cs="Arial"/>
        </w:rPr>
        <w:t xml:space="preserve"> skipas</w:t>
      </w:r>
      <w:r w:rsidRPr="00465A67">
        <w:rPr>
          <w:rFonts w:ascii="Arial" w:hAnsi="Arial" w:cs="Arial"/>
        </w:rPr>
        <w:t xml:space="preserve"> pro pedagogický dozor</w:t>
      </w:r>
      <w:r w:rsidR="00B532C9" w:rsidRPr="00465A67">
        <w:rPr>
          <w:rFonts w:ascii="Arial" w:hAnsi="Arial" w:cs="Arial"/>
        </w:rPr>
        <w:t xml:space="preserve"> pro první až šestý den pobytu tj. </w:t>
      </w:r>
      <w:r w:rsidR="00465A67" w:rsidRPr="00465A67">
        <w:rPr>
          <w:rFonts w:ascii="Arial" w:hAnsi="Arial" w:cs="Arial"/>
          <w:highlight w:val="yellow"/>
        </w:rPr>
        <w:t>18</w:t>
      </w:r>
      <w:r w:rsidR="00B532C9" w:rsidRPr="00465A67">
        <w:rPr>
          <w:rFonts w:ascii="Arial" w:hAnsi="Arial" w:cs="Arial"/>
        </w:rPr>
        <w:t xml:space="preserve"> skipasů</w:t>
      </w:r>
    </w:p>
    <w:p w14:paraId="3E249D8E" w14:textId="0EEFAA47" w:rsidR="00B532C9" w:rsidRPr="00465A67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465A67">
        <w:rPr>
          <w:rFonts w:ascii="Arial" w:hAnsi="Arial" w:cs="Arial"/>
        </w:rPr>
        <w:t>Jízdenka pro výjezd kotvou v </w:t>
      </w:r>
      <w:proofErr w:type="spellStart"/>
      <w:r w:rsidRPr="00465A67">
        <w:rPr>
          <w:rFonts w:ascii="Arial" w:hAnsi="Arial" w:cs="Arial"/>
        </w:rPr>
        <w:t>Obertillachu</w:t>
      </w:r>
      <w:proofErr w:type="spellEnd"/>
      <w:r w:rsidRPr="00465A67">
        <w:rPr>
          <w:rFonts w:ascii="Arial" w:hAnsi="Arial" w:cs="Arial"/>
        </w:rPr>
        <w:t xml:space="preserve"> pro </w:t>
      </w:r>
      <w:r w:rsidR="00465A67" w:rsidRPr="00465A67">
        <w:rPr>
          <w:rFonts w:ascii="Arial" w:hAnsi="Arial" w:cs="Arial"/>
          <w:highlight w:val="yellow"/>
        </w:rPr>
        <w:t>205</w:t>
      </w:r>
      <w:r w:rsidRPr="00465A67">
        <w:rPr>
          <w:rFonts w:ascii="Arial" w:hAnsi="Arial" w:cs="Arial"/>
        </w:rPr>
        <w:t xml:space="preserve"> osob </w:t>
      </w:r>
      <w:r w:rsidR="002E4AA4" w:rsidRPr="00465A67">
        <w:rPr>
          <w:rFonts w:ascii="Arial" w:hAnsi="Arial" w:cs="Arial"/>
        </w:rPr>
        <w:t>osmý</w:t>
      </w:r>
      <w:r w:rsidRPr="00465A67">
        <w:rPr>
          <w:rFonts w:ascii="Arial" w:hAnsi="Arial" w:cs="Arial"/>
        </w:rPr>
        <w:t xml:space="preserve"> den pobytu</w:t>
      </w:r>
    </w:p>
    <w:p w14:paraId="6BC8EC78" w14:textId="02D82557" w:rsidR="00B532C9" w:rsidRPr="00465A67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465A67">
        <w:rPr>
          <w:rFonts w:ascii="Arial" w:hAnsi="Arial" w:cs="Arial"/>
        </w:rPr>
        <w:t xml:space="preserve">volný přístup do běžeckých stop první až šestý den </w:t>
      </w:r>
      <w:r w:rsidR="00621C74" w:rsidRPr="00465A67">
        <w:rPr>
          <w:rFonts w:ascii="Arial" w:hAnsi="Arial" w:cs="Arial"/>
        </w:rPr>
        <w:t>pobytu (studenti</w:t>
      </w:r>
      <w:r w:rsidRPr="00465A67">
        <w:rPr>
          <w:rFonts w:ascii="Arial" w:hAnsi="Arial" w:cs="Arial"/>
        </w:rPr>
        <w:t xml:space="preserve"> se budou střídat po půldnech)</w:t>
      </w:r>
    </w:p>
    <w:p w14:paraId="39471E11" w14:textId="597DA0FB" w:rsidR="00311E00" w:rsidRPr="002E4AA4" w:rsidRDefault="00311E00" w:rsidP="000A1663">
      <w:pPr>
        <w:pStyle w:val="Odstavecseseznamem"/>
        <w:jc w:val="both"/>
        <w:rPr>
          <w:rFonts w:ascii="Arial" w:hAnsi="Arial" w:cs="Arial"/>
        </w:rPr>
      </w:pPr>
    </w:p>
    <w:p w14:paraId="78594A83" w14:textId="77777777" w:rsidR="00311E00" w:rsidRPr="002E4AA4" w:rsidRDefault="00311E00" w:rsidP="00811E26">
      <w:pPr>
        <w:rPr>
          <w:rFonts w:ascii="Arial" w:hAnsi="Arial" w:cs="Arial"/>
        </w:rPr>
      </w:pPr>
    </w:p>
    <w:p w14:paraId="148C89B7" w14:textId="77777777" w:rsidR="00311E00" w:rsidRPr="002E4AA4" w:rsidRDefault="00311E00" w:rsidP="00311E00">
      <w:pPr>
        <w:rPr>
          <w:rFonts w:ascii="Arial" w:hAnsi="Arial" w:cs="Arial"/>
        </w:rPr>
      </w:pPr>
    </w:p>
    <w:p w14:paraId="6E8BEA59" w14:textId="77777777" w:rsidR="00311E00" w:rsidRPr="002E4AA4" w:rsidRDefault="00311E00" w:rsidP="00311E00">
      <w:pPr>
        <w:rPr>
          <w:rFonts w:ascii="Arial" w:hAnsi="Arial" w:cs="Arial"/>
        </w:rPr>
      </w:pPr>
    </w:p>
    <w:p w14:paraId="08AA535E" w14:textId="77777777" w:rsidR="00311E00" w:rsidRPr="002E4AA4" w:rsidRDefault="00311E00" w:rsidP="00311E00">
      <w:pPr>
        <w:rPr>
          <w:rFonts w:ascii="Arial" w:hAnsi="Arial" w:cs="Arial"/>
        </w:rPr>
      </w:pPr>
    </w:p>
    <w:p w14:paraId="094CFA85" w14:textId="6B121147" w:rsidR="00521C67" w:rsidRPr="002E4AA4" w:rsidRDefault="00521C67" w:rsidP="00311E00">
      <w:pPr>
        <w:rPr>
          <w:rFonts w:ascii="Arial" w:hAnsi="Arial" w:cs="Arial"/>
        </w:rPr>
      </w:pPr>
    </w:p>
    <w:p w14:paraId="2F2DB93F" w14:textId="39A97206" w:rsidR="00432346" w:rsidRPr="002E4AA4" w:rsidRDefault="00432346" w:rsidP="00311E00">
      <w:pPr>
        <w:rPr>
          <w:rFonts w:ascii="Arial" w:hAnsi="Arial" w:cs="Arial"/>
        </w:rPr>
      </w:pPr>
    </w:p>
    <w:p w14:paraId="34881D95" w14:textId="62A1F170" w:rsidR="00432346" w:rsidRPr="002E4AA4" w:rsidRDefault="00432346" w:rsidP="00311E00">
      <w:pPr>
        <w:rPr>
          <w:rFonts w:ascii="Arial" w:hAnsi="Arial" w:cs="Arial"/>
        </w:rPr>
      </w:pPr>
    </w:p>
    <w:p w14:paraId="79B83BA9" w14:textId="696A169C" w:rsidR="00432346" w:rsidRPr="002E4AA4" w:rsidRDefault="00432346" w:rsidP="00311E00">
      <w:pPr>
        <w:rPr>
          <w:rFonts w:ascii="Arial" w:hAnsi="Arial" w:cs="Arial"/>
        </w:rPr>
      </w:pPr>
    </w:p>
    <w:p w14:paraId="25F24134" w14:textId="416B5BDD" w:rsidR="00432346" w:rsidRPr="002E4AA4" w:rsidRDefault="00432346" w:rsidP="00311E00">
      <w:pPr>
        <w:rPr>
          <w:rFonts w:ascii="Arial" w:hAnsi="Arial" w:cs="Arial"/>
        </w:rPr>
      </w:pPr>
    </w:p>
    <w:p w14:paraId="4EB00626" w14:textId="12836D20" w:rsidR="00432346" w:rsidRPr="002E4AA4" w:rsidRDefault="00432346" w:rsidP="00311E00">
      <w:pPr>
        <w:rPr>
          <w:rFonts w:ascii="Arial" w:hAnsi="Arial" w:cs="Arial"/>
        </w:rPr>
      </w:pPr>
    </w:p>
    <w:p w14:paraId="19769535" w14:textId="02B9B3F7" w:rsidR="00432346" w:rsidRPr="002E4AA4" w:rsidRDefault="00432346" w:rsidP="00311E00">
      <w:pPr>
        <w:rPr>
          <w:rFonts w:ascii="Arial" w:hAnsi="Arial" w:cs="Arial"/>
        </w:rPr>
      </w:pPr>
    </w:p>
    <w:p w14:paraId="3B598229" w14:textId="77777777" w:rsidR="00265234" w:rsidRPr="002E4AA4" w:rsidRDefault="00265234" w:rsidP="00311E00">
      <w:pPr>
        <w:rPr>
          <w:rFonts w:ascii="Arial" w:hAnsi="Arial" w:cs="Arial"/>
          <w:b/>
        </w:rPr>
      </w:pPr>
    </w:p>
    <w:p w14:paraId="2939ADE0" w14:textId="4B25D723" w:rsidR="00432346" w:rsidRPr="002E4AA4" w:rsidRDefault="00432346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 xml:space="preserve">Příloha </w:t>
      </w:r>
      <w:proofErr w:type="gramStart"/>
      <w:r w:rsidRPr="002E4AA4">
        <w:rPr>
          <w:rFonts w:ascii="Arial" w:hAnsi="Arial" w:cs="Arial"/>
          <w:b/>
        </w:rPr>
        <w:t>č. 2 Podrobný</w:t>
      </w:r>
      <w:proofErr w:type="gramEnd"/>
      <w:r w:rsidRPr="002E4AA4">
        <w:rPr>
          <w:rFonts w:ascii="Arial" w:hAnsi="Arial" w:cs="Arial"/>
          <w:b/>
        </w:rPr>
        <w:t xml:space="preserve"> rozpis ceny</w:t>
      </w:r>
    </w:p>
    <w:p w14:paraId="05BB2E8A" w14:textId="522C8078" w:rsidR="00432346" w:rsidRPr="002E4AA4" w:rsidRDefault="00432346" w:rsidP="00311E00">
      <w:pPr>
        <w:rPr>
          <w:rFonts w:ascii="Arial" w:hAnsi="Arial" w:cs="Arial"/>
          <w:b/>
        </w:rPr>
      </w:pPr>
    </w:p>
    <w:p w14:paraId="104960D3" w14:textId="77777777" w:rsidR="00432346" w:rsidRPr="002E4AA4" w:rsidRDefault="00432346" w:rsidP="00311E00">
      <w:pPr>
        <w:rPr>
          <w:rFonts w:ascii="Arial" w:hAnsi="Arial" w:cs="Arial"/>
          <w:b/>
        </w:rPr>
      </w:pPr>
    </w:p>
    <w:p w14:paraId="0DFAEAB3" w14:textId="64093B59" w:rsidR="00432346" w:rsidRPr="002E4AA4" w:rsidRDefault="005C2AAA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na osobu </w:t>
      </w:r>
      <w:r w:rsidR="00FD5D79" w:rsidRPr="002E4AA4">
        <w:rPr>
          <w:rFonts w:ascii="Arial" w:hAnsi="Arial" w:cs="Arial"/>
        </w:rPr>
        <w:t>–</w:t>
      </w:r>
      <w:r w:rsidRPr="002E4AA4">
        <w:rPr>
          <w:rFonts w:ascii="Arial" w:hAnsi="Arial" w:cs="Arial"/>
        </w:rPr>
        <w:t xml:space="preserve"> </w:t>
      </w:r>
      <w:r w:rsidR="00FD5D79" w:rsidRPr="002E4AA4">
        <w:rPr>
          <w:rFonts w:ascii="Arial" w:hAnsi="Arial" w:cs="Arial"/>
        </w:rPr>
        <w:t>8 000</w:t>
      </w:r>
      <w:r w:rsidRPr="002E4AA4">
        <w:rPr>
          <w:rFonts w:ascii="Arial" w:hAnsi="Arial" w:cs="Arial"/>
        </w:rPr>
        <w:t xml:space="preserve"> Kč</w:t>
      </w:r>
      <w:r w:rsidR="00FE63E2" w:rsidRPr="002E4AA4">
        <w:rPr>
          <w:rFonts w:ascii="Arial" w:hAnsi="Arial" w:cs="Arial"/>
        </w:rPr>
        <w:t xml:space="preserve"> vč. DPH</w:t>
      </w:r>
      <w:r w:rsidRPr="002E4AA4">
        <w:rPr>
          <w:rFonts w:ascii="Arial" w:hAnsi="Arial" w:cs="Arial"/>
        </w:rPr>
        <w:t xml:space="preserve"> zahrnuje:</w:t>
      </w:r>
    </w:p>
    <w:p w14:paraId="5C9B25A4" w14:textId="77777777" w:rsidR="00643E85" w:rsidRPr="002E4AA4" w:rsidRDefault="00643E85" w:rsidP="00311E00">
      <w:pPr>
        <w:rPr>
          <w:rFonts w:ascii="Arial" w:hAnsi="Arial" w:cs="Arial"/>
        </w:rPr>
      </w:pPr>
    </w:p>
    <w:p w14:paraId="1989E3F2" w14:textId="4BCB99F0" w:rsidR="005C2AAA" w:rsidRPr="002E4AA4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dopravu</w:t>
      </w:r>
      <w:r w:rsidRPr="002E4AA4">
        <w:rPr>
          <w:rFonts w:ascii="Arial" w:hAnsi="Arial" w:cs="Arial"/>
        </w:rPr>
        <w:t xml:space="preserve"> ze stanoveného místa do místa pobytu a zpět, přítomnost autobusu v místě pobytu a denní dojíždění do lyžařského střediska,</w:t>
      </w:r>
      <w:r w:rsidR="00643E85" w:rsidRPr="002E4AA4">
        <w:rPr>
          <w:rFonts w:ascii="Arial" w:hAnsi="Arial" w:cs="Arial"/>
        </w:rPr>
        <w:t xml:space="preserve"> 1 </w:t>
      </w:r>
      <w:r w:rsidR="002E4AA4" w:rsidRPr="002E4AA4">
        <w:rPr>
          <w:rFonts w:ascii="Arial" w:hAnsi="Arial" w:cs="Arial"/>
        </w:rPr>
        <w:t>2</w:t>
      </w:r>
      <w:r w:rsidR="00643E85" w:rsidRPr="002E4AA4">
        <w:rPr>
          <w:rFonts w:ascii="Arial" w:hAnsi="Arial" w:cs="Arial"/>
        </w:rPr>
        <w:t>00 Kč</w:t>
      </w:r>
    </w:p>
    <w:p w14:paraId="13A38D7D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101FC0B4" w14:textId="337B15E1" w:rsidR="0062766D" w:rsidRPr="002E4AA4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ubytování</w:t>
      </w:r>
      <w:r w:rsidRPr="002E4AA4">
        <w:rPr>
          <w:rFonts w:ascii="Arial" w:hAnsi="Arial" w:cs="Arial"/>
        </w:rPr>
        <w:t xml:space="preserve"> v apartmánu na</w:t>
      </w:r>
      <w:r w:rsidR="00BE1C2C" w:rsidRPr="002E4AA4">
        <w:rPr>
          <w:rFonts w:ascii="Arial" w:hAnsi="Arial" w:cs="Arial"/>
        </w:rPr>
        <w:t xml:space="preserve"> </w:t>
      </w:r>
      <w:r w:rsidR="00BA3E4F" w:rsidRPr="002E4AA4">
        <w:rPr>
          <w:rFonts w:ascii="Arial" w:hAnsi="Arial" w:cs="Arial"/>
        </w:rPr>
        <w:t>8</w:t>
      </w:r>
      <w:r w:rsidRPr="002E4AA4">
        <w:rPr>
          <w:rFonts w:ascii="Arial" w:hAnsi="Arial" w:cs="Arial"/>
        </w:rPr>
        <w:t xml:space="preserve"> nocí</w:t>
      </w:r>
      <w:r w:rsidR="00643E85" w:rsidRPr="002E4AA4">
        <w:rPr>
          <w:rFonts w:ascii="Arial" w:hAnsi="Arial" w:cs="Arial"/>
        </w:rPr>
        <w:t xml:space="preserve">, </w:t>
      </w:r>
      <w:r w:rsidR="002E4AA4" w:rsidRPr="002E4AA4">
        <w:rPr>
          <w:rFonts w:ascii="Arial" w:hAnsi="Arial" w:cs="Arial"/>
        </w:rPr>
        <w:t>4 200</w:t>
      </w:r>
      <w:r w:rsidR="00643E85" w:rsidRPr="002E4AA4">
        <w:rPr>
          <w:rFonts w:ascii="Arial" w:hAnsi="Arial" w:cs="Arial"/>
        </w:rPr>
        <w:t xml:space="preserve"> Kč</w:t>
      </w:r>
    </w:p>
    <w:p w14:paraId="261C6A12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0D9CDAB4" w14:textId="055CFE31" w:rsidR="00643E85" w:rsidRPr="002E4AA4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6-ti denní rozšířený skipas</w:t>
      </w:r>
      <w:r w:rsidRPr="002E4AA4">
        <w:rPr>
          <w:rFonts w:ascii="Arial" w:hAnsi="Arial" w:cs="Arial"/>
        </w:rPr>
        <w:t xml:space="preserve"> Ski Hit platný pro oblast </w:t>
      </w:r>
      <w:proofErr w:type="spellStart"/>
      <w:r w:rsidRPr="002E4AA4">
        <w:rPr>
          <w:rFonts w:ascii="Arial" w:hAnsi="Arial" w:cs="Arial"/>
        </w:rPr>
        <w:t>Ost</w:t>
      </w:r>
      <w:proofErr w:type="spellEnd"/>
      <w:r w:rsidRPr="002E4AA4">
        <w:rPr>
          <w:rFonts w:ascii="Arial" w:hAnsi="Arial" w:cs="Arial"/>
        </w:rPr>
        <w:t xml:space="preserve"> </w:t>
      </w:r>
      <w:proofErr w:type="spellStart"/>
      <w:r w:rsidRPr="002E4AA4">
        <w:rPr>
          <w:rFonts w:ascii="Arial" w:hAnsi="Arial" w:cs="Arial"/>
        </w:rPr>
        <w:t>Tirol</w:t>
      </w:r>
      <w:proofErr w:type="spellEnd"/>
      <w:r w:rsidRPr="002E4AA4">
        <w:rPr>
          <w:rFonts w:ascii="Arial" w:hAnsi="Arial" w:cs="Arial"/>
        </w:rPr>
        <w:t xml:space="preserve"> pro polovinu studentů, </w:t>
      </w:r>
      <w:r w:rsidRPr="002E4AA4">
        <w:rPr>
          <w:rFonts w:ascii="Arial" w:hAnsi="Arial" w:cs="Arial"/>
          <w:b/>
        </w:rPr>
        <w:t>výjezd lanovkou</w:t>
      </w:r>
      <w:r w:rsidR="002E4AA4" w:rsidRPr="002E4AA4">
        <w:rPr>
          <w:rFonts w:ascii="Arial" w:hAnsi="Arial" w:cs="Arial"/>
        </w:rPr>
        <w:t xml:space="preserve"> pro všechny účastníky zájezdu 8</w:t>
      </w:r>
      <w:r w:rsidRPr="002E4AA4">
        <w:rPr>
          <w:rFonts w:ascii="Arial" w:hAnsi="Arial" w:cs="Arial"/>
        </w:rPr>
        <w:t xml:space="preserve">. den </w:t>
      </w:r>
      <w:r w:rsidR="002E4AA4" w:rsidRPr="002E4AA4">
        <w:rPr>
          <w:rFonts w:ascii="Arial" w:hAnsi="Arial" w:cs="Arial"/>
        </w:rPr>
        <w:t xml:space="preserve">pobytu, </w:t>
      </w:r>
      <w:r w:rsidR="002E4AA4" w:rsidRPr="002E4AA4">
        <w:rPr>
          <w:rFonts w:ascii="Arial" w:hAnsi="Arial" w:cs="Arial"/>
        </w:rPr>
        <w:br/>
        <w:t>2 2</w:t>
      </w:r>
      <w:r w:rsidR="00FF7226" w:rsidRPr="002E4AA4">
        <w:rPr>
          <w:rFonts w:ascii="Arial" w:hAnsi="Arial" w:cs="Arial"/>
        </w:rPr>
        <w:t>00</w:t>
      </w:r>
      <w:r w:rsidRPr="002E4AA4">
        <w:rPr>
          <w:rFonts w:ascii="Arial" w:hAnsi="Arial" w:cs="Arial"/>
        </w:rPr>
        <w:t xml:space="preserve"> Kč</w:t>
      </w:r>
    </w:p>
    <w:p w14:paraId="6FE3F311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03A15A8E" w14:textId="450C6A71" w:rsidR="00FE63E2" w:rsidRPr="002E4AA4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pojištění CK proti úpadku</w:t>
      </w:r>
      <w:r w:rsidR="002E4AA4" w:rsidRPr="002E4AA4">
        <w:rPr>
          <w:rFonts w:ascii="Arial" w:hAnsi="Arial" w:cs="Arial"/>
        </w:rPr>
        <w:t>, 4</w:t>
      </w:r>
      <w:r w:rsidR="00FE63E2" w:rsidRPr="002E4AA4">
        <w:rPr>
          <w:rFonts w:ascii="Arial" w:hAnsi="Arial" w:cs="Arial"/>
        </w:rPr>
        <w:t>00 Kč,</w:t>
      </w:r>
    </w:p>
    <w:p w14:paraId="006E4DAB" w14:textId="77777777" w:rsidR="00FE63E2" w:rsidRPr="002E4AA4" w:rsidRDefault="00FE63E2" w:rsidP="00FE63E2">
      <w:pPr>
        <w:pStyle w:val="Odstavecseseznamem"/>
        <w:rPr>
          <w:rFonts w:ascii="Arial" w:hAnsi="Arial" w:cs="Arial"/>
        </w:rPr>
      </w:pPr>
    </w:p>
    <w:p w14:paraId="7E899F36" w14:textId="0D13630A" w:rsidR="0062766D" w:rsidRPr="002E4AA4" w:rsidRDefault="00FE63E2" w:rsidP="00643E85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dále cena zahrnuje delegátské služby a pedagogický dozor 1 učitele na 10 studentů zdarma.</w:t>
      </w:r>
    </w:p>
    <w:p w14:paraId="26F7817F" w14:textId="70F3AEA2" w:rsidR="00FE63E2" w:rsidRPr="002E4AA4" w:rsidRDefault="00FE63E2" w:rsidP="00FE63E2">
      <w:pPr>
        <w:rPr>
          <w:rFonts w:ascii="Arial" w:hAnsi="Arial" w:cs="Arial"/>
        </w:rPr>
      </w:pPr>
    </w:p>
    <w:p w14:paraId="342BFB2A" w14:textId="70C5DB8B" w:rsidR="00FE63E2" w:rsidRPr="002E4AA4" w:rsidRDefault="00FE63E2" w:rsidP="00FE63E2">
      <w:p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Povinné příplatky v místě pobytu: žádné </w:t>
      </w:r>
    </w:p>
    <w:p w14:paraId="078F1BFB" w14:textId="0E1101D8" w:rsidR="00FE63E2" w:rsidRPr="00FE63E2" w:rsidRDefault="00FE63E2" w:rsidP="00FE63E2">
      <w:pPr>
        <w:rPr>
          <w:rFonts w:ascii="Arial" w:hAnsi="Arial" w:cs="Arial"/>
        </w:rPr>
      </w:pPr>
      <w:r w:rsidRPr="002E4AA4">
        <w:rPr>
          <w:rFonts w:ascii="Arial" w:hAnsi="Arial" w:cs="Arial"/>
        </w:rPr>
        <w:t>V místě pobytu bude delegátem CK požadována vratná záloha 5 Euro/skipas.</w:t>
      </w:r>
      <w:r>
        <w:rPr>
          <w:rFonts w:ascii="Arial" w:hAnsi="Arial" w:cs="Arial"/>
        </w:rPr>
        <w:t xml:space="preserve"> </w:t>
      </w:r>
    </w:p>
    <w:p w14:paraId="3BCB2550" w14:textId="6ED5690A" w:rsidR="00FE63E2" w:rsidRPr="00FE63E2" w:rsidRDefault="00FE63E2" w:rsidP="00FE63E2">
      <w:pPr>
        <w:rPr>
          <w:rFonts w:ascii="Arial" w:hAnsi="Arial" w:cs="Arial"/>
        </w:rPr>
      </w:pPr>
    </w:p>
    <w:sectPr w:rsidR="00FE63E2" w:rsidRPr="00FE63E2" w:rsidSect="005E4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81E7E" w14:textId="77777777" w:rsidR="009B70F7" w:rsidRDefault="009B70F7">
      <w:pPr>
        <w:spacing w:before="0"/>
      </w:pPr>
      <w:r>
        <w:separator/>
      </w:r>
    </w:p>
  </w:endnote>
  <w:endnote w:type="continuationSeparator" w:id="0">
    <w:p w14:paraId="2562E203" w14:textId="77777777" w:rsidR="009B70F7" w:rsidRDefault="009B70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1BEF" w14:textId="77777777" w:rsidR="005E4537" w:rsidRDefault="005E4537" w:rsidP="005E4537">
    <w:pPr>
      <w:pStyle w:val="Zpat"/>
      <w:jc w:val="right"/>
      <w:rPr>
        <w:rStyle w:val="slostrnky"/>
      </w:rPr>
    </w:pPr>
  </w:p>
  <w:p w14:paraId="144B93F7" w14:textId="36EB91E6" w:rsidR="005E4537" w:rsidRDefault="005E4537" w:rsidP="005E453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64C3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064C3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C636" w14:textId="77777777" w:rsidR="009B70F7" w:rsidRDefault="009B70F7">
      <w:pPr>
        <w:spacing w:before="0"/>
      </w:pPr>
      <w:r>
        <w:separator/>
      </w:r>
    </w:p>
  </w:footnote>
  <w:footnote w:type="continuationSeparator" w:id="0">
    <w:p w14:paraId="34901BC5" w14:textId="77777777" w:rsidR="009B70F7" w:rsidRDefault="009B70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0DCB" w14:textId="77777777" w:rsidR="005E4537" w:rsidRPr="00CD3715" w:rsidRDefault="005E4537" w:rsidP="005E4537">
    <w:pPr>
      <w:pStyle w:val="Zhlav"/>
      <w:spacing w:before="0" w:after="24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150"/>
    <w:multiLevelType w:val="hybridMultilevel"/>
    <w:tmpl w:val="99189D16"/>
    <w:lvl w:ilvl="0" w:tplc="4426E7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667"/>
    <w:multiLevelType w:val="hybridMultilevel"/>
    <w:tmpl w:val="B3D6D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430C"/>
    <w:multiLevelType w:val="hybridMultilevel"/>
    <w:tmpl w:val="9126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CFF6B03C"/>
    <w:lvl w:ilvl="0" w:tplc="CEC27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8E2466BE">
      <w:start w:val="1"/>
      <w:numFmt w:val="decimal"/>
      <w:lvlText w:val="%2."/>
      <w:lvlJc w:val="left"/>
      <w:pPr>
        <w:tabs>
          <w:tab w:val="num" w:pos="737"/>
        </w:tabs>
      </w:pPr>
      <w:rPr>
        <w:rFonts w:ascii="Arial" w:eastAsia="Times New Roman" w:hAnsi="Arial" w:cs="Arial"/>
      </w:rPr>
    </w:lvl>
    <w:lvl w:ilvl="2" w:tplc="F7344DEA">
      <w:start w:val="1"/>
      <w:numFmt w:val="lowerLetter"/>
      <w:lvlText w:val="%3)"/>
      <w:lvlJc w:val="left"/>
      <w:pPr>
        <w:tabs>
          <w:tab w:val="num" w:pos="1021"/>
        </w:tabs>
        <w:ind w:left="737"/>
      </w:pPr>
      <w:rPr>
        <w:rFonts w:cs="Times New Roman" w:hint="default"/>
      </w:rPr>
    </w:lvl>
    <w:lvl w:ilvl="3" w:tplc="9490F80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C6DC9"/>
    <w:multiLevelType w:val="hybridMultilevel"/>
    <w:tmpl w:val="6CA8D062"/>
    <w:lvl w:ilvl="0" w:tplc="9FC84D2E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6D2B92"/>
    <w:multiLevelType w:val="hybridMultilevel"/>
    <w:tmpl w:val="AE183DA2"/>
    <w:lvl w:ilvl="0" w:tplc="67B4F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3D7A"/>
    <w:multiLevelType w:val="hybridMultilevel"/>
    <w:tmpl w:val="AB989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07C2F"/>
    <w:multiLevelType w:val="hybridMultilevel"/>
    <w:tmpl w:val="6E9A9C06"/>
    <w:lvl w:ilvl="0" w:tplc="2FEE4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065"/>
    <w:multiLevelType w:val="hybridMultilevel"/>
    <w:tmpl w:val="2A020BDE"/>
    <w:lvl w:ilvl="0" w:tplc="AA32D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38FF"/>
    <w:multiLevelType w:val="hybridMultilevel"/>
    <w:tmpl w:val="2190E9D4"/>
    <w:lvl w:ilvl="0" w:tplc="615A3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83B67"/>
    <w:multiLevelType w:val="hybridMultilevel"/>
    <w:tmpl w:val="69E6F352"/>
    <w:lvl w:ilvl="0" w:tplc="313E71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C5CB0"/>
    <w:multiLevelType w:val="hybridMultilevel"/>
    <w:tmpl w:val="63CC0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7F49"/>
    <w:multiLevelType w:val="hybridMultilevel"/>
    <w:tmpl w:val="FA344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A3A26"/>
    <w:multiLevelType w:val="hybridMultilevel"/>
    <w:tmpl w:val="670E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113D"/>
    <w:multiLevelType w:val="hybridMultilevel"/>
    <w:tmpl w:val="9454E6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D2E36"/>
    <w:multiLevelType w:val="hybridMultilevel"/>
    <w:tmpl w:val="08CE0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A57FC"/>
    <w:multiLevelType w:val="hybridMultilevel"/>
    <w:tmpl w:val="92D68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27188"/>
    <w:multiLevelType w:val="hybridMultilevel"/>
    <w:tmpl w:val="FB2A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F83F73"/>
    <w:multiLevelType w:val="hybridMultilevel"/>
    <w:tmpl w:val="66B48240"/>
    <w:lvl w:ilvl="0" w:tplc="2DD806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840088"/>
    <w:multiLevelType w:val="hybridMultilevel"/>
    <w:tmpl w:val="9FE8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3C9"/>
    <w:multiLevelType w:val="hybridMultilevel"/>
    <w:tmpl w:val="47A29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B49"/>
    <w:multiLevelType w:val="hybridMultilevel"/>
    <w:tmpl w:val="97F8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D3259"/>
    <w:multiLevelType w:val="hybridMultilevel"/>
    <w:tmpl w:val="3C58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F2753"/>
    <w:multiLevelType w:val="hybridMultilevel"/>
    <w:tmpl w:val="5106D2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7544D6"/>
    <w:multiLevelType w:val="hybridMultilevel"/>
    <w:tmpl w:val="E8F24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861E0"/>
    <w:multiLevelType w:val="hybridMultilevel"/>
    <w:tmpl w:val="BC709328"/>
    <w:lvl w:ilvl="0" w:tplc="D770964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CA41B55"/>
    <w:multiLevelType w:val="hybridMultilevel"/>
    <w:tmpl w:val="30267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03E58"/>
    <w:multiLevelType w:val="hybridMultilevel"/>
    <w:tmpl w:val="EF149966"/>
    <w:lvl w:ilvl="0" w:tplc="CEC275D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7B3C62"/>
    <w:multiLevelType w:val="hybridMultilevel"/>
    <w:tmpl w:val="6BBE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148C"/>
    <w:multiLevelType w:val="hybridMultilevel"/>
    <w:tmpl w:val="825CA8FA"/>
    <w:lvl w:ilvl="0" w:tplc="20DA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96A3A"/>
    <w:multiLevelType w:val="hybridMultilevel"/>
    <w:tmpl w:val="8982B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A6"/>
    <w:multiLevelType w:val="hybridMultilevel"/>
    <w:tmpl w:val="9A6CBACC"/>
    <w:lvl w:ilvl="0" w:tplc="9C4827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D3A68B4">
      <w:start w:val="1"/>
      <w:numFmt w:val="lowerLetter"/>
      <w:lvlText w:val="%2)"/>
      <w:lvlJc w:val="left"/>
      <w:pPr>
        <w:tabs>
          <w:tab w:val="num" w:pos="1134"/>
        </w:tabs>
        <w:ind w:left="73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15"/>
  </w:num>
  <w:num w:numId="4">
    <w:abstractNumId w:val="18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28"/>
  </w:num>
  <w:num w:numId="10">
    <w:abstractNumId w:val="25"/>
  </w:num>
  <w:num w:numId="11">
    <w:abstractNumId w:val="30"/>
  </w:num>
  <w:num w:numId="12">
    <w:abstractNumId w:val="27"/>
  </w:num>
  <w:num w:numId="13">
    <w:abstractNumId w:val="12"/>
  </w:num>
  <w:num w:numId="14">
    <w:abstractNumId w:val="17"/>
  </w:num>
  <w:num w:numId="15">
    <w:abstractNumId w:val="16"/>
  </w:num>
  <w:num w:numId="16">
    <w:abstractNumId w:val="29"/>
  </w:num>
  <w:num w:numId="17">
    <w:abstractNumId w:val="9"/>
  </w:num>
  <w:num w:numId="18">
    <w:abstractNumId w:val="21"/>
  </w:num>
  <w:num w:numId="19">
    <w:abstractNumId w:val="20"/>
  </w:num>
  <w:num w:numId="20">
    <w:abstractNumId w:val="8"/>
  </w:num>
  <w:num w:numId="21">
    <w:abstractNumId w:val="1"/>
  </w:num>
  <w:num w:numId="22">
    <w:abstractNumId w:val="23"/>
  </w:num>
  <w:num w:numId="23">
    <w:abstractNumId w:val="31"/>
  </w:num>
  <w:num w:numId="24">
    <w:abstractNumId w:val="6"/>
  </w:num>
  <w:num w:numId="25">
    <w:abstractNumId w:val="13"/>
  </w:num>
  <w:num w:numId="26">
    <w:abstractNumId w:val="0"/>
  </w:num>
  <w:num w:numId="27">
    <w:abstractNumId w:val="2"/>
  </w:num>
  <w:num w:numId="28">
    <w:abstractNumId w:val="19"/>
  </w:num>
  <w:num w:numId="29">
    <w:abstractNumId w:val="11"/>
  </w:num>
  <w:num w:numId="30">
    <w:abstractNumId w:val="5"/>
  </w:num>
  <w:num w:numId="31">
    <w:abstractNumId w:val="7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47"/>
    <w:rsid w:val="00002A97"/>
    <w:rsid w:val="000814F6"/>
    <w:rsid w:val="00092F59"/>
    <w:rsid w:val="000A1663"/>
    <w:rsid w:val="000E19AE"/>
    <w:rsid w:val="000F3077"/>
    <w:rsid w:val="001064C3"/>
    <w:rsid w:val="00106D85"/>
    <w:rsid w:val="00117BDA"/>
    <w:rsid w:val="00154484"/>
    <w:rsid w:val="0019687D"/>
    <w:rsid w:val="001A65CE"/>
    <w:rsid w:val="001D1478"/>
    <w:rsid w:val="001D17BF"/>
    <w:rsid w:val="00231812"/>
    <w:rsid w:val="002563E0"/>
    <w:rsid w:val="00265234"/>
    <w:rsid w:val="0028236F"/>
    <w:rsid w:val="002961BA"/>
    <w:rsid w:val="002C7CC9"/>
    <w:rsid w:val="002E4AA4"/>
    <w:rsid w:val="00311E00"/>
    <w:rsid w:val="00334A78"/>
    <w:rsid w:val="00357952"/>
    <w:rsid w:val="00371035"/>
    <w:rsid w:val="003D50AC"/>
    <w:rsid w:val="003F0943"/>
    <w:rsid w:val="003F60EC"/>
    <w:rsid w:val="00416DAE"/>
    <w:rsid w:val="00432346"/>
    <w:rsid w:val="00447CB1"/>
    <w:rsid w:val="00452489"/>
    <w:rsid w:val="00465A67"/>
    <w:rsid w:val="004D5E37"/>
    <w:rsid w:val="004D6626"/>
    <w:rsid w:val="004D68A4"/>
    <w:rsid w:val="004E3535"/>
    <w:rsid w:val="0050031C"/>
    <w:rsid w:val="00504ED1"/>
    <w:rsid w:val="00513622"/>
    <w:rsid w:val="00521C67"/>
    <w:rsid w:val="00581DFB"/>
    <w:rsid w:val="00596DD7"/>
    <w:rsid w:val="005A7971"/>
    <w:rsid w:val="005C2AAA"/>
    <w:rsid w:val="005D37BC"/>
    <w:rsid w:val="005E4537"/>
    <w:rsid w:val="005E5CB0"/>
    <w:rsid w:val="00620575"/>
    <w:rsid w:val="00621C74"/>
    <w:rsid w:val="0062766D"/>
    <w:rsid w:val="00643E85"/>
    <w:rsid w:val="00644030"/>
    <w:rsid w:val="006906FD"/>
    <w:rsid w:val="006A170D"/>
    <w:rsid w:val="006D1F17"/>
    <w:rsid w:val="0072410A"/>
    <w:rsid w:val="00795595"/>
    <w:rsid w:val="007C531E"/>
    <w:rsid w:val="007C6044"/>
    <w:rsid w:val="007D0FEE"/>
    <w:rsid w:val="007D684D"/>
    <w:rsid w:val="007F0DE0"/>
    <w:rsid w:val="008036C8"/>
    <w:rsid w:val="00811E26"/>
    <w:rsid w:val="00820F56"/>
    <w:rsid w:val="00830031"/>
    <w:rsid w:val="008452A9"/>
    <w:rsid w:val="00850DF3"/>
    <w:rsid w:val="00886781"/>
    <w:rsid w:val="008A5715"/>
    <w:rsid w:val="008A6F37"/>
    <w:rsid w:val="008C4CB2"/>
    <w:rsid w:val="008E28E2"/>
    <w:rsid w:val="008F05DF"/>
    <w:rsid w:val="0090226D"/>
    <w:rsid w:val="00912FB9"/>
    <w:rsid w:val="00914910"/>
    <w:rsid w:val="00945F62"/>
    <w:rsid w:val="00967975"/>
    <w:rsid w:val="009B70F7"/>
    <w:rsid w:val="009E501E"/>
    <w:rsid w:val="009F4BAB"/>
    <w:rsid w:val="00A12E9C"/>
    <w:rsid w:val="00A26862"/>
    <w:rsid w:val="00A5757C"/>
    <w:rsid w:val="00A9001F"/>
    <w:rsid w:val="00AC16C6"/>
    <w:rsid w:val="00AC2DA6"/>
    <w:rsid w:val="00B24C17"/>
    <w:rsid w:val="00B30250"/>
    <w:rsid w:val="00B532C9"/>
    <w:rsid w:val="00B53BF3"/>
    <w:rsid w:val="00B55993"/>
    <w:rsid w:val="00B951DA"/>
    <w:rsid w:val="00BA3E4F"/>
    <w:rsid w:val="00BB0D8A"/>
    <w:rsid w:val="00BC3EC3"/>
    <w:rsid w:val="00BE1C2C"/>
    <w:rsid w:val="00BF769A"/>
    <w:rsid w:val="00C05F34"/>
    <w:rsid w:val="00C60803"/>
    <w:rsid w:val="00C77297"/>
    <w:rsid w:val="00CB6E02"/>
    <w:rsid w:val="00CF71D8"/>
    <w:rsid w:val="00D01155"/>
    <w:rsid w:val="00D86ED3"/>
    <w:rsid w:val="00DD6F08"/>
    <w:rsid w:val="00DE3589"/>
    <w:rsid w:val="00E93426"/>
    <w:rsid w:val="00E960EB"/>
    <w:rsid w:val="00EA2447"/>
    <w:rsid w:val="00EE095A"/>
    <w:rsid w:val="00EF47FD"/>
    <w:rsid w:val="00F174EA"/>
    <w:rsid w:val="00F26C28"/>
    <w:rsid w:val="00F31D52"/>
    <w:rsid w:val="00F86D15"/>
    <w:rsid w:val="00FA77B6"/>
    <w:rsid w:val="00FB5853"/>
    <w:rsid w:val="00FD5D79"/>
    <w:rsid w:val="00FE63E2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1506"/>
  <w15:chartTrackingRefBased/>
  <w15:docId w15:val="{ADBB40F4-E979-4140-BF7F-C93625AD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95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11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1E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11E00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311E00"/>
    <w:pPr>
      <w:ind w:left="720"/>
      <w:contextualSpacing/>
    </w:pPr>
  </w:style>
  <w:style w:type="paragraph" w:styleId="Odstavecseseznamem">
    <w:name w:val="List Paragraph"/>
    <w:basedOn w:val="Normln"/>
    <w:uiPriority w:val="99"/>
    <w:qFormat/>
    <w:rsid w:val="00311E00"/>
    <w:pPr>
      <w:spacing w:before="0"/>
      <w:ind w:left="720"/>
      <w:contextualSpacing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11E0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1E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E0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E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0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E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001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A9001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partementhaussab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Kocirova</dc:creator>
  <cp:keywords/>
  <dc:description/>
  <cp:lastModifiedBy>David Zahradník</cp:lastModifiedBy>
  <cp:revision>8</cp:revision>
  <dcterms:created xsi:type="dcterms:W3CDTF">2018-09-10T06:33:00Z</dcterms:created>
  <dcterms:modified xsi:type="dcterms:W3CDTF">2019-10-10T07:37:00Z</dcterms:modified>
</cp:coreProperties>
</file>