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Dodatek 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. 1</w:t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ke smlouv</w:t>
      </w:r>
      <w:r>
        <w:rPr>
          <w:rFonts w:ascii="Arial" w:hAnsi="Arial"/>
          <w:b/>
          <w:bCs/>
        </w:rPr>
        <w:t xml:space="preserve">ě </w:t>
      </w:r>
      <w:r>
        <w:rPr>
          <w:rFonts w:ascii="Arial" w:hAnsi="Arial"/>
          <w:b/>
          <w:bCs/>
        </w:rPr>
        <w:t>o d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 xml:space="preserve">lo ze dne </w:t>
      </w:r>
      <w:proofErr w:type="gramStart"/>
      <w:r>
        <w:rPr>
          <w:rFonts w:ascii="Arial" w:hAnsi="Arial"/>
          <w:b/>
          <w:bCs/>
        </w:rPr>
        <w:t>30.10.2015</w:t>
      </w:r>
      <w:proofErr w:type="gramEnd"/>
      <w:r>
        <w:rPr>
          <w:rFonts w:ascii="Arial" w:hAnsi="Arial"/>
          <w:b/>
          <w:bCs/>
        </w:rPr>
        <w:t xml:space="preserve"> uzav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en</w:t>
      </w:r>
      <w:r>
        <w:rPr>
          <w:rFonts w:ascii="Arial" w:hAnsi="Arial"/>
          <w:b/>
          <w:bCs/>
        </w:rPr>
        <w:t>é</w:t>
      </w:r>
      <w:r>
        <w:rPr>
          <w:rFonts w:ascii="Arial" w:hAnsi="Arial"/>
          <w:b/>
          <w:bCs/>
        </w:rPr>
        <w:t xml:space="preserve"> mezi t</w:t>
      </w:r>
      <w:r>
        <w:rPr>
          <w:rFonts w:ascii="Arial" w:hAnsi="Arial"/>
          <w:b/>
          <w:bCs/>
        </w:rPr>
        <w:t>ě</w:t>
      </w:r>
      <w:r>
        <w:rPr>
          <w:rFonts w:ascii="Arial" w:hAnsi="Arial"/>
          <w:b/>
          <w:bCs/>
        </w:rPr>
        <w:t>mito stranami: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Zhotovitel: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 xml:space="preserve">GEISLER </w:t>
      </w:r>
      <w:r>
        <w:rPr>
          <w:rFonts w:ascii="Arial" w:hAnsi="Arial"/>
          <w:b/>
          <w:bCs/>
          <w:sz w:val="18"/>
          <w:szCs w:val="18"/>
        </w:rPr>
        <w:t>Ú</w:t>
      </w:r>
      <w:r>
        <w:rPr>
          <w:rFonts w:ascii="Arial" w:hAnsi="Arial"/>
          <w:b/>
          <w:bCs/>
          <w:sz w:val="18"/>
          <w:szCs w:val="18"/>
        </w:rPr>
        <w:t>KLIDOV</w:t>
      </w:r>
      <w:r>
        <w:rPr>
          <w:rFonts w:ascii="Arial" w:hAnsi="Arial"/>
          <w:b/>
          <w:bCs/>
          <w:sz w:val="18"/>
          <w:szCs w:val="18"/>
        </w:rPr>
        <w:t xml:space="preserve">Á </w:t>
      </w:r>
      <w:r>
        <w:rPr>
          <w:rFonts w:ascii="Arial" w:hAnsi="Arial"/>
          <w:b/>
          <w:bCs/>
          <w:sz w:val="18"/>
          <w:szCs w:val="18"/>
        </w:rPr>
        <w:t>FIRMA s.r.o.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Pe</w:t>
      </w:r>
      <w:r>
        <w:rPr>
          <w:rFonts w:ascii="Arial" w:hAnsi="Arial"/>
          <w:sz w:val="18"/>
          <w:szCs w:val="18"/>
        </w:rPr>
        <w:t>ř</w:t>
      </w:r>
      <w:r>
        <w:rPr>
          <w:rFonts w:ascii="Arial" w:hAnsi="Arial"/>
          <w:sz w:val="18"/>
          <w:szCs w:val="18"/>
        </w:rPr>
        <w:t>inova 331/4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779 00 Olomouc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O: 02776618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DI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: CZ02776618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Bankovn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spojen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: Komer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banka Olomouc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Čí</w:t>
      </w:r>
      <w:r>
        <w:rPr>
          <w:rFonts w:ascii="Arial" w:hAnsi="Arial"/>
          <w:sz w:val="18"/>
          <w:szCs w:val="18"/>
        </w:rPr>
        <w:t xml:space="preserve">slo </w:t>
      </w:r>
      <w:r>
        <w:rPr>
          <w:rFonts w:ascii="Arial" w:hAnsi="Arial"/>
          <w:sz w:val="18"/>
          <w:szCs w:val="18"/>
        </w:rPr>
        <w:t>úč</w:t>
      </w:r>
      <w:r>
        <w:rPr>
          <w:rFonts w:ascii="Arial" w:hAnsi="Arial"/>
          <w:sz w:val="18"/>
          <w:szCs w:val="18"/>
        </w:rPr>
        <w:t xml:space="preserve">tu: </w:t>
      </w:r>
      <w:r>
        <w:rPr>
          <w:rFonts w:ascii="Arial" w:hAnsi="Arial"/>
          <w:sz w:val="18"/>
          <w:szCs w:val="18"/>
        </w:rPr>
        <w:t>107-6163480237/0100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(d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le jen zhotovitel)</w:t>
      </w:r>
    </w:p>
    <w:p w:rsidR="00B34D1E" w:rsidRDefault="003E2A6D">
      <w:pPr>
        <w:pStyle w:val="Text"/>
        <w:rPr>
          <w:rFonts w:ascii="Arial" w:eastAsia="Arial" w:hAnsi="Arial" w:cs="Arial"/>
          <w:sz w:val="18"/>
          <w:szCs w:val="18"/>
          <w:u w:color="000000"/>
          <w:shd w:val="clear" w:color="auto" w:fill="FFFFFF"/>
        </w:rPr>
      </w:pPr>
      <w:r>
        <w:rPr>
          <w:rFonts w:ascii="Arial" w:hAnsi="Arial"/>
          <w:sz w:val="18"/>
          <w:szCs w:val="18"/>
          <w:u w:color="000000"/>
          <w:shd w:val="clear" w:color="auto" w:fill="FFFFFF"/>
        </w:rPr>
        <w:t>Zastoupena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ab/>
        <w:t xml:space="preserve">jednatelem </w:t>
      </w:r>
      <w:r w:rsidR="007F3655">
        <w:rPr>
          <w:rFonts w:ascii="Arial" w:hAnsi="Arial"/>
          <w:sz w:val="18"/>
          <w:szCs w:val="18"/>
          <w:u w:color="000000"/>
          <w:shd w:val="clear" w:color="auto" w:fill="FFFFFF"/>
        </w:rPr>
        <w:t>Ji</w:t>
      </w:r>
      <w:r w:rsidR="007F3655">
        <w:rPr>
          <w:rFonts w:ascii="Arial" w:hAnsi="Arial"/>
          <w:sz w:val="18"/>
          <w:szCs w:val="18"/>
          <w:u w:color="000000"/>
          <w:shd w:val="clear" w:color="auto" w:fill="FFFFFF"/>
        </w:rPr>
        <w:t>ří</w:t>
      </w:r>
      <w:r w:rsidR="007F3655">
        <w:rPr>
          <w:rFonts w:ascii="Arial" w:hAnsi="Arial"/>
          <w:sz w:val="18"/>
          <w:szCs w:val="18"/>
          <w:u w:color="000000"/>
          <w:shd w:val="clear" w:color="auto" w:fill="FFFFFF"/>
        </w:rPr>
        <w:t xml:space="preserve">m Geislerem, </w:t>
      </w:r>
      <w:proofErr w:type="gramStart"/>
      <w:r w:rsidR="007F3655">
        <w:rPr>
          <w:rFonts w:ascii="Arial" w:hAnsi="Arial"/>
          <w:sz w:val="18"/>
          <w:szCs w:val="18"/>
          <w:u w:color="000000"/>
          <w:shd w:val="clear" w:color="auto" w:fill="FFFFFF"/>
        </w:rPr>
        <w:t>nar.25.10.1976</w:t>
      </w:r>
      <w:proofErr w:type="gramEnd"/>
    </w:p>
    <w:p w:rsidR="00B34D1E" w:rsidRDefault="007F3655">
      <w:pPr>
        <w:pStyle w:val="Text"/>
        <w:rPr>
          <w:rFonts w:ascii="Arial" w:eastAsia="Arial" w:hAnsi="Arial" w:cs="Arial"/>
          <w:sz w:val="18"/>
          <w:szCs w:val="18"/>
          <w:u w:color="000000"/>
          <w:shd w:val="clear" w:color="auto" w:fill="FFFFFF"/>
        </w:rPr>
      </w:pPr>
      <w:r>
        <w:rPr>
          <w:rFonts w:ascii="Arial" w:hAnsi="Arial"/>
          <w:sz w:val="18"/>
          <w:szCs w:val="18"/>
          <w:u w:color="000000"/>
          <w:shd w:val="clear" w:color="auto" w:fill="FFFFFF"/>
        </w:rPr>
        <w:t>Zaps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>á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 xml:space="preserve">na v OR:     u </w:t>
      </w:r>
      <w:proofErr w:type="spellStart"/>
      <w:r>
        <w:rPr>
          <w:rFonts w:ascii="Arial" w:hAnsi="Arial"/>
          <w:sz w:val="18"/>
          <w:szCs w:val="18"/>
          <w:u w:color="000000"/>
          <w:shd w:val="clear" w:color="auto" w:fill="FFFFFF"/>
        </w:rPr>
        <w:t>Krajsk</w:t>
      </w:r>
      <w:proofErr w:type="spellEnd"/>
      <w:r>
        <w:rPr>
          <w:rFonts w:ascii="Arial" w:hAnsi="Arial"/>
          <w:sz w:val="18"/>
          <w:szCs w:val="18"/>
          <w:u w:color="000000"/>
          <w:shd w:val="clear" w:color="auto" w:fill="FFFFFF"/>
          <w:lang w:val="fr-FR"/>
        </w:rPr>
        <w:t>é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>ho soudu v Ostrav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>ě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 xml:space="preserve">, pod </w:t>
      </w:r>
      <w:proofErr w:type="spellStart"/>
      <w:proofErr w:type="gramStart"/>
      <w:r>
        <w:rPr>
          <w:rFonts w:ascii="Arial" w:hAnsi="Arial"/>
          <w:sz w:val="18"/>
          <w:szCs w:val="18"/>
          <w:u w:color="000000"/>
          <w:shd w:val="clear" w:color="auto" w:fill="FFFFFF"/>
        </w:rPr>
        <w:t>sp.zn</w:t>
      </w:r>
      <w:proofErr w:type="spellEnd"/>
      <w:r>
        <w:rPr>
          <w:rFonts w:ascii="Arial" w:hAnsi="Arial"/>
          <w:sz w:val="18"/>
          <w:szCs w:val="18"/>
          <w:u w:color="000000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18"/>
          <w:szCs w:val="18"/>
          <w:u w:color="000000"/>
          <w:shd w:val="clear" w:color="auto" w:fill="FFFFFF"/>
        </w:rPr>
        <w:t xml:space="preserve"> </w:t>
      </w:r>
      <w:r>
        <w:rPr>
          <w:rFonts w:ascii="Arial" w:hAnsi="Arial"/>
          <w:sz w:val="18"/>
          <w:szCs w:val="18"/>
          <w:u w:color="000000"/>
          <w:shd w:val="clear" w:color="auto" w:fill="FFFFFF"/>
        </w:rPr>
        <w:t>C 58499</w:t>
      </w:r>
    </w:p>
    <w:p w:rsidR="00B34D1E" w:rsidRDefault="00B34D1E">
      <w:pPr>
        <w:pStyle w:val="Text"/>
        <w:rPr>
          <w:rFonts w:ascii="Arial" w:eastAsia="Arial" w:hAnsi="Arial" w:cs="Arial"/>
          <w:sz w:val="18"/>
          <w:szCs w:val="18"/>
          <w:u w:color="000000"/>
          <w:shd w:val="clear" w:color="auto" w:fill="FFFFFF"/>
        </w:rPr>
      </w:pPr>
    </w:p>
    <w:p w:rsidR="00B34D1E" w:rsidRDefault="00B34D1E">
      <w:pPr>
        <w:pStyle w:val="Text"/>
        <w:rPr>
          <w:rFonts w:ascii="Arial" w:eastAsia="Arial" w:hAnsi="Arial" w:cs="Arial"/>
          <w:sz w:val="18"/>
          <w:szCs w:val="18"/>
          <w:u w:color="000000"/>
          <w:shd w:val="clear" w:color="auto" w:fill="FFFFFF"/>
        </w:rPr>
      </w:pPr>
    </w:p>
    <w:p w:rsidR="00B34D1E" w:rsidRDefault="007F3655">
      <w:pPr>
        <w:pStyle w:val="Tex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u w:color="000000"/>
          <w:shd w:val="clear" w:color="auto" w:fill="FFFFFF"/>
        </w:rPr>
        <w:tab/>
      </w:r>
      <w:r>
        <w:rPr>
          <w:rFonts w:ascii="Arial" w:eastAsia="Arial" w:hAnsi="Arial" w:cs="Arial"/>
          <w:u w:color="000000"/>
          <w:shd w:val="clear" w:color="auto" w:fill="FFFFFF"/>
        </w:rPr>
        <w:tab/>
      </w:r>
      <w:r>
        <w:rPr>
          <w:rFonts w:ascii="Arial" w:eastAsia="Arial" w:hAnsi="Arial" w:cs="Arial"/>
          <w:u w:color="000000"/>
          <w:shd w:val="clear" w:color="auto" w:fill="FFFFFF"/>
        </w:rPr>
        <w:tab/>
      </w:r>
      <w:r>
        <w:rPr>
          <w:rFonts w:ascii="Arial" w:eastAsia="Arial" w:hAnsi="Arial" w:cs="Arial"/>
          <w:u w:color="000000"/>
          <w:shd w:val="clear" w:color="auto" w:fill="FFFFFF"/>
        </w:rPr>
        <w:tab/>
      </w:r>
      <w:r>
        <w:rPr>
          <w:rFonts w:ascii="Arial" w:eastAsia="Arial" w:hAnsi="Arial" w:cs="Arial"/>
          <w:u w:color="000000"/>
          <w:shd w:val="clear" w:color="auto" w:fill="FFFFFF"/>
        </w:rPr>
        <w:tab/>
      </w:r>
      <w:r>
        <w:rPr>
          <w:rFonts w:ascii="Arial" w:hAnsi="Arial"/>
          <w:sz w:val="20"/>
          <w:szCs w:val="20"/>
          <w:u w:color="000000"/>
          <w:shd w:val="clear" w:color="auto" w:fill="FFFFFF"/>
        </w:rPr>
        <w:t>a</w:t>
      </w:r>
    </w:p>
    <w:p w:rsidR="00B34D1E" w:rsidRDefault="00B34D1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p w:rsidR="00B34D1E" w:rsidRDefault="00B34D1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Objednatel:</w:t>
      </w:r>
      <w:r>
        <w:rPr>
          <w:rFonts w:ascii="Arial" w:hAnsi="Arial"/>
          <w:sz w:val="18"/>
          <w:szCs w:val="18"/>
        </w:rPr>
        <w:tab/>
      </w:r>
      <w:r w:rsidR="003E2A6D">
        <w:rPr>
          <w:rFonts w:ascii="Arial" w:hAnsi="Arial"/>
          <w:b/>
          <w:bCs/>
          <w:sz w:val="18"/>
          <w:szCs w:val="18"/>
        </w:rPr>
        <w:t>Domov Š</w:t>
      </w:r>
      <w:r>
        <w:rPr>
          <w:rFonts w:ascii="Arial" w:hAnsi="Arial"/>
          <w:b/>
          <w:bCs/>
          <w:sz w:val="18"/>
          <w:szCs w:val="18"/>
        </w:rPr>
        <w:t>t</w:t>
      </w:r>
      <w:r>
        <w:rPr>
          <w:rFonts w:ascii="Arial" w:hAnsi="Arial"/>
          <w:b/>
          <w:bCs/>
          <w:sz w:val="18"/>
          <w:szCs w:val="18"/>
        </w:rPr>
        <w:t>í</w:t>
      </w:r>
      <w:r>
        <w:rPr>
          <w:rFonts w:ascii="Arial" w:hAnsi="Arial"/>
          <w:b/>
          <w:bCs/>
          <w:sz w:val="18"/>
          <w:szCs w:val="18"/>
        </w:rPr>
        <w:t>ty</w:t>
      </w:r>
      <w:r w:rsidR="003E2A6D">
        <w:rPr>
          <w:rFonts w:ascii="Arial" w:hAnsi="Arial"/>
          <w:b/>
          <w:bCs/>
          <w:sz w:val="18"/>
          <w:szCs w:val="18"/>
        </w:rPr>
        <w:t>-Jedlí</w:t>
      </w:r>
      <w:r>
        <w:rPr>
          <w:rFonts w:ascii="Arial" w:hAnsi="Arial"/>
          <w:b/>
          <w:bCs/>
          <w:sz w:val="18"/>
          <w:szCs w:val="18"/>
        </w:rPr>
        <w:t>, p</w:t>
      </w:r>
      <w:r>
        <w:rPr>
          <w:rFonts w:ascii="Arial" w:hAnsi="Arial"/>
          <w:b/>
          <w:bCs/>
          <w:sz w:val="18"/>
          <w:szCs w:val="18"/>
        </w:rPr>
        <w:t>ří</w:t>
      </w:r>
      <w:r>
        <w:rPr>
          <w:rFonts w:ascii="Arial" w:hAnsi="Arial"/>
          <w:b/>
          <w:bCs/>
          <w:sz w:val="18"/>
          <w:szCs w:val="18"/>
        </w:rPr>
        <w:t>sp</w:t>
      </w:r>
      <w:r>
        <w:rPr>
          <w:rFonts w:ascii="Arial" w:hAnsi="Arial"/>
          <w:b/>
          <w:bCs/>
          <w:sz w:val="18"/>
          <w:szCs w:val="18"/>
        </w:rPr>
        <w:t>ě</w:t>
      </w:r>
      <w:r>
        <w:rPr>
          <w:rFonts w:ascii="Arial" w:hAnsi="Arial"/>
          <w:b/>
          <w:bCs/>
          <w:sz w:val="18"/>
          <w:szCs w:val="18"/>
        </w:rPr>
        <w:t>vkov</w:t>
      </w:r>
      <w:r>
        <w:rPr>
          <w:rFonts w:ascii="Arial" w:hAnsi="Arial"/>
          <w:b/>
          <w:bCs/>
          <w:sz w:val="18"/>
          <w:szCs w:val="18"/>
        </w:rPr>
        <w:t xml:space="preserve">á </w:t>
      </w:r>
      <w:r>
        <w:rPr>
          <w:rFonts w:ascii="Arial" w:hAnsi="Arial"/>
          <w:b/>
          <w:bCs/>
          <w:sz w:val="18"/>
          <w:szCs w:val="18"/>
        </w:rPr>
        <w:t>organizace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Na Piln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 xml:space="preserve">ku 222, 789 91 </w:t>
      </w:r>
      <w:r>
        <w:rPr>
          <w:rFonts w:ascii="Arial" w:hAnsi="Arial"/>
          <w:sz w:val="18"/>
          <w:szCs w:val="18"/>
        </w:rPr>
        <w:t>Š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ty</w:t>
      </w:r>
    </w:p>
    <w:p w:rsidR="00B34D1E" w:rsidRDefault="007F3655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: 75004003</w:t>
      </w:r>
      <w:r>
        <w:rPr>
          <w:rFonts w:ascii="Arial" w:eastAsia="Arial" w:hAnsi="Arial" w:cs="Arial"/>
          <w:sz w:val="18"/>
          <w:szCs w:val="18"/>
        </w:rPr>
        <w:tab/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Zastoupena:</w:t>
      </w:r>
      <w:r>
        <w:rPr>
          <w:rFonts w:ascii="Arial" w:hAnsi="Arial"/>
          <w:sz w:val="18"/>
          <w:szCs w:val="18"/>
        </w:rPr>
        <w:tab/>
        <w:t>Bc. Luci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Posp</w:t>
      </w:r>
      <w:r>
        <w:rPr>
          <w:rFonts w:ascii="Arial" w:hAnsi="Arial"/>
          <w:sz w:val="18"/>
          <w:szCs w:val="18"/>
        </w:rPr>
        <w:t>íš</w:t>
      </w:r>
      <w:r>
        <w:rPr>
          <w:rFonts w:ascii="Arial" w:hAnsi="Arial"/>
          <w:sz w:val="18"/>
          <w:szCs w:val="18"/>
        </w:rPr>
        <w:t xml:space="preserve">ilovou, </w:t>
      </w:r>
      <w:r>
        <w:rPr>
          <w:rFonts w:ascii="Arial" w:hAnsi="Arial"/>
          <w:sz w:val="18"/>
          <w:szCs w:val="18"/>
        </w:rPr>
        <w:t>ř</w:t>
      </w:r>
      <w:r>
        <w:rPr>
          <w:rFonts w:ascii="Arial" w:hAnsi="Arial"/>
          <w:sz w:val="18"/>
          <w:szCs w:val="18"/>
        </w:rPr>
        <w:t>editelkou organizace</w:t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Zaps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na: v OR:</w:t>
      </w:r>
      <w:r>
        <w:rPr>
          <w:rFonts w:ascii="Arial" w:hAnsi="Arial"/>
          <w:sz w:val="18"/>
          <w:szCs w:val="18"/>
        </w:rPr>
        <w:tab/>
        <w:t>M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stsk</w:t>
      </w:r>
      <w:r>
        <w:rPr>
          <w:rFonts w:ascii="Arial" w:hAnsi="Arial"/>
          <w:sz w:val="18"/>
          <w:szCs w:val="18"/>
        </w:rPr>
        <w:t xml:space="preserve">ý </w:t>
      </w:r>
      <w:r>
        <w:rPr>
          <w:rFonts w:ascii="Arial" w:hAnsi="Arial"/>
          <w:sz w:val="18"/>
          <w:szCs w:val="18"/>
        </w:rPr>
        <w:t>soud v Ostrav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, odd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 xml:space="preserve">l </w:t>
      </w:r>
      <w:proofErr w:type="spellStart"/>
      <w:r>
        <w:rPr>
          <w:rFonts w:ascii="Arial" w:hAnsi="Arial"/>
          <w:sz w:val="18"/>
          <w:szCs w:val="18"/>
        </w:rPr>
        <w:t>Pr</w:t>
      </w:r>
      <w:proofErr w:type="spellEnd"/>
      <w:r>
        <w:rPr>
          <w:rFonts w:ascii="Arial" w:hAnsi="Arial"/>
          <w:sz w:val="18"/>
          <w:szCs w:val="18"/>
        </w:rPr>
        <w:t>, vlo</w:t>
      </w:r>
      <w:r>
        <w:rPr>
          <w:rFonts w:ascii="Arial" w:hAnsi="Arial"/>
          <w:sz w:val="18"/>
          <w:szCs w:val="18"/>
        </w:rPr>
        <w:t>ž</w:t>
      </w:r>
      <w:r>
        <w:rPr>
          <w:rFonts w:ascii="Arial" w:hAnsi="Arial"/>
          <w:sz w:val="18"/>
          <w:szCs w:val="18"/>
        </w:rPr>
        <w:t>ka 768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</w:t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Uzav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raj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>íž</w:t>
      </w:r>
      <w:r>
        <w:rPr>
          <w:rFonts w:ascii="Arial" w:hAnsi="Arial"/>
          <w:sz w:val="18"/>
          <w:szCs w:val="18"/>
        </w:rPr>
        <w:t>e uveden</w:t>
      </w:r>
      <w:r>
        <w:rPr>
          <w:rFonts w:ascii="Arial" w:hAnsi="Arial"/>
          <w:sz w:val="18"/>
          <w:szCs w:val="18"/>
        </w:rPr>
        <w:t>é</w:t>
      </w:r>
      <w:r>
        <w:rPr>
          <w:rFonts w:ascii="Arial" w:hAnsi="Arial"/>
          <w:sz w:val="18"/>
          <w:szCs w:val="18"/>
        </w:rPr>
        <w:t>ho dne, m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 xml:space="preserve">ce a roku tento dodatek </w:t>
      </w:r>
      <w:proofErr w:type="gramStart"/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.1 Smlouvy</w:t>
      </w:r>
      <w:proofErr w:type="gramEnd"/>
      <w:r>
        <w:rPr>
          <w:rFonts w:ascii="Arial" w:hAnsi="Arial"/>
          <w:sz w:val="18"/>
          <w:szCs w:val="18"/>
        </w:rPr>
        <w:t xml:space="preserve"> o d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lo.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T</w:t>
      </w:r>
      <w:r>
        <w:rPr>
          <w:rFonts w:ascii="Arial" w:hAnsi="Arial"/>
          <w:b/>
          <w:bCs/>
          <w:sz w:val="18"/>
          <w:szCs w:val="18"/>
        </w:rPr>
        <w:t>í</w:t>
      </w:r>
      <w:r>
        <w:rPr>
          <w:rFonts w:ascii="Arial" w:hAnsi="Arial"/>
          <w:b/>
          <w:bCs/>
          <w:sz w:val="18"/>
          <w:szCs w:val="18"/>
        </w:rPr>
        <w:t xml:space="preserve">mto dodatkem </w:t>
      </w:r>
      <w:proofErr w:type="gramStart"/>
      <w:r>
        <w:rPr>
          <w:rFonts w:ascii="Arial" w:hAnsi="Arial"/>
          <w:b/>
          <w:bCs/>
          <w:sz w:val="18"/>
          <w:szCs w:val="18"/>
        </w:rPr>
        <w:t>č</w:t>
      </w:r>
      <w:r>
        <w:rPr>
          <w:rFonts w:ascii="Arial" w:hAnsi="Arial"/>
          <w:b/>
          <w:bCs/>
          <w:sz w:val="18"/>
          <w:szCs w:val="18"/>
        </w:rPr>
        <w:t>.1 se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m</w:t>
      </w:r>
      <w:r>
        <w:rPr>
          <w:rFonts w:ascii="Arial" w:hAnsi="Arial"/>
          <w:b/>
          <w:bCs/>
          <w:sz w:val="18"/>
          <w:szCs w:val="18"/>
        </w:rPr>
        <w:t>ě</w:t>
      </w:r>
      <w:r>
        <w:rPr>
          <w:rFonts w:ascii="Arial" w:hAnsi="Arial"/>
          <w:b/>
          <w:bCs/>
          <w:sz w:val="18"/>
          <w:szCs w:val="18"/>
        </w:rPr>
        <w:t>n</w:t>
      </w:r>
      <w:r>
        <w:rPr>
          <w:rFonts w:ascii="Arial" w:hAnsi="Arial"/>
          <w:b/>
          <w:bCs/>
          <w:sz w:val="18"/>
          <w:szCs w:val="18"/>
        </w:rPr>
        <w:t>í</w:t>
      </w:r>
      <w:r>
        <w:rPr>
          <w:rFonts w:ascii="Arial" w:hAnsi="Arial"/>
          <w:b/>
          <w:bCs/>
          <w:sz w:val="18"/>
          <w:szCs w:val="18"/>
        </w:rPr>
        <w:t xml:space="preserve"> a dopl</w:t>
      </w:r>
      <w:r>
        <w:rPr>
          <w:rFonts w:ascii="Arial" w:hAnsi="Arial"/>
          <w:b/>
          <w:bCs/>
          <w:sz w:val="18"/>
          <w:szCs w:val="18"/>
        </w:rPr>
        <w:t>ň</w:t>
      </w:r>
      <w:r>
        <w:rPr>
          <w:rFonts w:ascii="Arial" w:hAnsi="Arial"/>
          <w:b/>
          <w:bCs/>
          <w:sz w:val="18"/>
          <w:szCs w:val="18"/>
        </w:rPr>
        <w:t>uje uveden</w:t>
      </w:r>
      <w:r>
        <w:rPr>
          <w:rFonts w:ascii="Arial" w:hAnsi="Arial"/>
          <w:b/>
          <w:bCs/>
          <w:sz w:val="18"/>
          <w:szCs w:val="18"/>
        </w:rPr>
        <w:t xml:space="preserve">á </w:t>
      </w:r>
      <w:r>
        <w:rPr>
          <w:rFonts w:ascii="Arial" w:hAnsi="Arial"/>
          <w:b/>
          <w:bCs/>
          <w:sz w:val="18"/>
          <w:szCs w:val="18"/>
        </w:rPr>
        <w:t>Smlouva o d</w:t>
      </w:r>
      <w:r>
        <w:rPr>
          <w:rFonts w:ascii="Arial" w:hAnsi="Arial"/>
          <w:b/>
          <w:bCs/>
          <w:sz w:val="18"/>
          <w:szCs w:val="18"/>
        </w:rPr>
        <w:t>í</w:t>
      </w:r>
      <w:r>
        <w:rPr>
          <w:rFonts w:ascii="Arial" w:hAnsi="Arial"/>
          <w:b/>
          <w:bCs/>
          <w:sz w:val="18"/>
          <w:szCs w:val="18"/>
        </w:rPr>
        <w:t>lo takto: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</w:p>
    <w:p w:rsidR="00B34D1E" w:rsidRDefault="007F3655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Č</w:t>
      </w:r>
      <w:r>
        <w:rPr>
          <w:rFonts w:ascii="Arial" w:hAnsi="Arial"/>
          <w:b/>
          <w:bCs/>
          <w:sz w:val="18"/>
          <w:szCs w:val="18"/>
        </w:rPr>
        <w:t>l</w:t>
      </w:r>
      <w:r>
        <w:rPr>
          <w:rFonts w:ascii="Arial" w:hAnsi="Arial"/>
          <w:b/>
          <w:bCs/>
          <w:sz w:val="18"/>
          <w:szCs w:val="18"/>
        </w:rPr>
        <w:t>á</w:t>
      </w:r>
      <w:r>
        <w:rPr>
          <w:rFonts w:ascii="Arial" w:hAnsi="Arial"/>
          <w:b/>
          <w:bCs/>
          <w:sz w:val="18"/>
          <w:szCs w:val="18"/>
        </w:rPr>
        <w:t>nek  VI/bod.3 - Ostatn</w:t>
      </w:r>
      <w:r>
        <w:rPr>
          <w:rFonts w:ascii="Arial" w:hAnsi="Arial"/>
          <w:b/>
          <w:bCs/>
          <w:sz w:val="18"/>
          <w:szCs w:val="18"/>
        </w:rPr>
        <w:t xml:space="preserve">í </w:t>
      </w:r>
      <w:r>
        <w:rPr>
          <w:rFonts w:ascii="Arial" w:hAnsi="Arial"/>
          <w:b/>
          <w:bCs/>
          <w:sz w:val="18"/>
          <w:szCs w:val="18"/>
        </w:rPr>
        <w:t>ujedn</w:t>
      </w:r>
      <w:r>
        <w:rPr>
          <w:rFonts w:ascii="Arial" w:hAnsi="Arial"/>
          <w:b/>
          <w:bCs/>
          <w:sz w:val="18"/>
          <w:szCs w:val="18"/>
        </w:rPr>
        <w:t>á</w:t>
      </w:r>
      <w:r>
        <w:rPr>
          <w:rFonts w:ascii="Arial" w:hAnsi="Arial"/>
          <w:b/>
          <w:bCs/>
          <w:sz w:val="18"/>
          <w:szCs w:val="18"/>
        </w:rPr>
        <w:t>n</w:t>
      </w:r>
      <w:r>
        <w:rPr>
          <w:rFonts w:ascii="Arial" w:hAnsi="Arial"/>
          <w:b/>
          <w:bCs/>
          <w:sz w:val="18"/>
          <w:szCs w:val="18"/>
        </w:rPr>
        <w:t xml:space="preserve">í </w:t>
      </w:r>
      <w:r w:rsidR="003E2A6D">
        <w:rPr>
          <w:rFonts w:ascii="Arial" w:hAnsi="Arial"/>
          <w:sz w:val="18"/>
          <w:szCs w:val="18"/>
        </w:rPr>
        <w:t>se</w:t>
      </w:r>
      <w:bookmarkStart w:id="0" w:name="_GoBack"/>
      <w:bookmarkEnd w:id="0"/>
      <w:r>
        <w:rPr>
          <w:rFonts w:ascii="Arial" w:hAnsi="Arial"/>
          <w:sz w:val="18"/>
          <w:szCs w:val="18"/>
        </w:rPr>
        <w:t xml:space="preserve"> m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a zn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ta takto:</w:t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“</w:t>
      </w:r>
      <w:bookmarkStart w:id="1" w:name="OLE_LINK1"/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mto dodatkem se prodlu</w:t>
      </w:r>
      <w:r>
        <w:rPr>
          <w:rFonts w:ascii="Arial" w:hAnsi="Arial"/>
          <w:sz w:val="18"/>
          <w:szCs w:val="18"/>
        </w:rPr>
        <w:t>ž</w:t>
      </w:r>
      <w:r>
        <w:rPr>
          <w:rFonts w:ascii="Arial" w:hAnsi="Arial"/>
          <w:sz w:val="18"/>
          <w:szCs w:val="18"/>
        </w:rPr>
        <w:t>uje platnost smlouvy na  dobu ur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 xml:space="preserve">itou do </w:t>
      </w:r>
      <w:proofErr w:type="gramStart"/>
      <w:r>
        <w:rPr>
          <w:rFonts w:ascii="Arial" w:hAnsi="Arial"/>
          <w:sz w:val="18"/>
          <w:szCs w:val="18"/>
        </w:rPr>
        <w:t>31.12.2017</w:t>
      </w:r>
      <w:proofErr w:type="gramEnd"/>
      <w:r>
        <w:rPr>
          <w:rFonts w:ascii="Arial" w:hAnsi="Arial"/>
          <w:sz w:val="18"/>
          <w:szCs w:val="18"/>
        </w:rPr>
        <w:t>. Tuto smlouvu lze prodlou</w:t>
      </w:r>
      <w:r>
        <w:rPr>
          <w:rFonts w:ascii="Arial" w:hAnsi="Arial"/>
          <w:sz w:val="18"/>
          <w:szCs w:val="18"/>
        </w:rPr>
        <w:t>ž</w:t>
      </w:r>
      <w:r>
        <w:rPr>
          <w:rFonts w:ascii="Arial" w:hAnsi="Arial"/>
          <w:sz w:val="18"/>
          <w:szCs w:val="18"/>
        </w:rPr>
        <w:t>it po dohod</w:t>
      </w:r>
      <w:r>
        <w:rPr>
          <w:rFonts w:ascii="Arial" w:hAnsi="Arial"/>
          <w:sz w:val="18"/>
          <w:szCs w:val="18"/>
        </w:rPr>
        <w:t xml:space="preserve">ě </w:t>
      </w:r>
      <w:r>
        <w:rPr>
          <w:rFonts w:ascii="Arial" w:hAnsi="Arial"/>
          <w:sz w:val="18"/>
          <w:szCs w:val="18"/>
        </w:rPr>
        <w:t>smluvn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ch stran. Ob</w:t>
      </w:r>
      <w:r>
        <w:rPr>
          <w:rFonts w:ascii="Arial" w:hAnsi="Arial"/>
          <w:sz w:val="18"/>
          <w:szCs w:val="18"/>
        </w:rPr>
        <w:t xml:space="preserve">ě </w:t>
      </w:r>
      <w:r>
        <w:rPr>
          <w:rFonts w:ascii="Arial" w:hAnsi="Arial"/>
          <w:sz w:val="18"/>
          <w:szCs w:val="18"/>
        </w:rPr>
        <w:t>smluvn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strany jsou opr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vn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ny ji kdykoli p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semn</w:t>
      </w:r>
      <w:r>
        <w:rPr>
          <w:rFonts w:ascii="Arial" w:hAnsi="Arial"/>
          <w:sz w:val="18"/>
          <w:szCs w:val="18"/>
        </w:rPr>
        <w:t xml:space="preserve">ě </w:t>
      </w:r>
      <w:r>
        <w:rPr>
          <w:rFonts w:ascii="Arial" w:hAnsi="Arial"/>
          <w:sz w:val="18"/>
          <w:szCs w:val="18"/>
        </w:rPr>
        <w:t>vypov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t bez ud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>ů</w:t>
      </w:r>
      <w:r>
        <w:rPr>
          <w:rFonts w:ascii="Arial" w:hAnsi="Arial"/>
          <w:sz w:val="18"/>
          <w:szCs w:val="18"/>
        </w:rPr>
        <w:t>vod</w:t>
      </w:r>
      <w:r>
        <w:rPr>
          <w:rFonts w:ascii="Arial" w:hAnsi="Arial"/>
          <w:sz w:val="18"/>
          <w:szCs w:val="18"/>
        </w:rPr>
        <w:t>ů</w:t>
      </w:r>
      <w:r>
        <w:rPr>
          <w:rFonts w:ascii="Arial" w:hAnsi="Arial"/>
          <w:sz w:val="18"/>
          <w:szCs w:val="18"/>
        </w:rPr>
        <w:t>. V</w:t>
      </w:r>
      <w:r>
        <w:rPr>
          <w:rFonts w:ascii="Arial" w:hAnsi="Arial"/>
          <w:sz w:val="18"/>
          <w:szCs w:val="18"/>
        </w:rPr>
        <w:t>ý</w:t>
      </w:r>
      <w:r>
        <w:rPr>
          <w:rFonts w:ascii="Arial" w:hAnsi="Arial"/>
          <w:sz w:val="18"/>
          <w:szCs w:val="18"/>
        </w:rPr>
        <w:t>pov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lh</w:t>
      </w:r>
      <w:r>
        <w:rPr>
          <w:rFonts w:ascii="Arial" w:hAnsi="Arial"/>
          <w:sz w:val="18"/>
          <w:szCs w:val="18"/>
        </w:rPr>
        <w:t>ů</w:t>
      </w:r>
      <w:r>
        <w:rPr>
          <w:rFonts w:ascii="Arial" w:hAnsi="Arial"/>
          <w:sz w:val="18"/>
          <w:szCs w:val="18"/>
        </w:rPr>
        <w:t xml:space="preserve">ta 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in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ř</w:t>
      </w:r>
      <w:r>
        <w:rPr>
          <w:rFonts w:ascii="Arial" w:hAnsi="Arial"/>
          <w:sz w:val="18"/>
          <w:szCs w:val="18"/>
        </w:rPr>
        <w:t>i m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ce a za</w:t>
      </w:r>
      <w:r>
        <w:rPr>
          <w:rFonts w:ascii="Arial" w:hAnsi="Arial"/>
          <w:sz w:val="18"/>
          <w:szCs w:val="18"/>
        </w:rPr>
        <w:t>čí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á </w:t>
      </w:r>
      <w:r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>ěž</w:t>
      </w:r>
      <w:r>
        <w:rPr>
          <w:rFonts w:ascii="Arial" w:hAnsi="Arial"/>
          <w:sz w:val="18"/>
          <w:szCs w:val="18"/>
        </w:rPr>
        <w:t>et prvn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m dnem n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sleduj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ho m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ce po doru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en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p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semn</w:t>
      </w:r>
      <w:r>
        <w:rPr>
          <w:rFonts w:ascii="Arial" w:hAnsi="Arial"/>
          <w:sz w:val="18"/>
          <w:szCs w:val="18"/>
        </w:rPr>
        <w:t xml:space="preserve">é </w:t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>ý</w:t>
      </w:r>
      <w:r>
        <w:rPr>
          <w:rFonts w:ascii="Arial" w:hAnsi="Arial"/>
          <w:sz w:val="18"/>
          <w:szCs w:val="18"/>
        </w:rPr>
        <w:t>pov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di druh</w:t>
      </w:r>
      <w:r>
        <w:rPr>
          <w:rFonts w:ascii="Arial" w:hAnsi="Arial"/>
          <w:sz w:val="18"/>
          <w:szCs w:val="18"/>
        </w:rPr>
        <w:t xml:space="preserve">é </w:t>
      </w:r>
      <w:r>
        <w:rPr>
          <w:rFonts w:ascii="Arial" w:hAnsi="Arial"/>
          <w:sz w:val="18"/>
          <w:szCs w:val="18"/>
        </w:rPr>
        <w:t>smluvn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stran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”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bookmarkEnd w:id="1"/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2) </w:t>
      </w:r>
      <w:r>
        <w:rPr>
          <w:rFonts w:ascii="Arial" w:hAnsi="Arial"/>
          <w:sz w:val="18"/>
          <w:szCs w:val="18"/>
        </w:rPr>
        <w:tab/>
        <w:t xml:space="preserve">  Ostatn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ustanoven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> Č</w:t>
      </w:r>
      <w:r>
        <w:rPr>
          <w:rFonts w:ascii="Arial" w:hAnsi="Arial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 xml:space="preserve">nku </w:t>
      </w:r>
      <w:proofErr w:type="gramStart"/>
      <w:r>
        <w:rPr>
          <w:rFonts w:ascii="Arial" w:hAnsi="Arial"/>
          <w:sz w:val="18"/>
          <w:szCs w:val="18"/>
        </w:rPr>
        <w:t>VI</w:t>
      </w:r>
      <w:r>
        <w:rPr>
          <w:rFonts w:ascii="Arial" w:hAnsi="Arial"/>
          <w:sz w:val="18"/>
          <w:szCs w:val="18"/>
        </w:rPr>
        <w:t>., v  bodech</w:t>
      </w:r>
      <w:proofErr w:type="gramEnd"/>
      <w:r>
        <w:rPr>
          <w:rFonts w:ascii="Arial" w:hAnsi="Arial"/>
          <w:sz w:val="18"/>
          <w:szCs w:val="18"/>
        </w:rPr>
        <w:t xml:space="preserve"> 1,2,4,5,6,7 z</w:t>
      </w:r>
      <w:r>
        <w:rPr>
          <w:rFonts w:ascii="Arial" w:hAnsi="Arial"/>
          <w:sz w:val="18"/>
          <w:szCs w:val="18"/>
        </w:rPr>
        <w:t>ů</w:t>
      </w:r>
      <w:r>
        <w:rPr>
          <w:rFonts w:ascii="Arial" w:hAnsi="Arial"/>
          <w:sz w:val="18"/>
          <w:szCs w:val="18"/>
        </w:rPr>
        <w:t>st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vaj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bez zm</w:t>
      </w:r>
      <w:r>
        <w:rPr>
          <w:rFonts w:ascii="Arial" w:hAnsi="Arial"/>
          <w:sz w:val="18"/>
          <w:szCs w:val="18"/>
        </w:rPr>
        <w:t>ě</w:t>
      </w:r>
      <w:r w:rsidR="003E2A6D">
        <w:rPr>
          <w:rFonts w:ascii="Arial" w:hAnsi="Arial"/>
          <w:sz w:val="18"/>
          <w:szCs w:val="18"/>
        </w:rPr>
        <w:t>ny,</w:t>
      </w:r>
      <w:r>
        <w:rPr>
          <w:rFonts w:ascii="Arial" w:hAnsi="Arial"/>
          <w:sz w:val="18"/>
          <w:szCs w:val="18"/>
        </w:rPr>
        <w:t xml:space="preserve">  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i/>
          <w:iCs/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3)      Ostatn</w:t>
      </w:r>
      <w:r>
        <w:rPr>
          <w:rFonts w:ascii="Arial" w:hAnsi="Arial"/>
          <w:sz w:val="18"/>
          <w:szCs w:val="18"/>
        </w:rPr>
        <w:t>í</w:t>
      </w:r>
      <w:proofErr w:type="gram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ustanoven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>ýš</w:t>
      </w:r>
      <w:r>
        <w:rPr>
          <w:rFonts w:ascii="Arial" w:hAnsi="Arial"/>
          <w:sz w:val="18"/>
          <w:szCs w:val="18"/>
        </w:rPr>
        <w:t>e uveden</w:t>
      </w:r>
      <w:r>
        <w:rPr>
          <w:rFonts w:ascii="Arial" w:hAnsi="Arial"/>
          <w:sz w:val="18"/>
          <w:szCs w:val="18"/>
        </w:rPr>
        <w:t xml:space="preserve">é </w:t>
      </w:r>
      <w:r>
        <w:rPr>
          <w:rFonts w:ascii="Arial" w:hAnsi="Arial"/>
          <w:sz w:val="18"/>
          <w:szCs w:val="18"/>
        </w:rPr>
        <w:t>smlouvy se nem</w:t>
      </w:r>
      <w:r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>í</w:t>
      </w:r>
      <w:r w:rsidR="003E2A6D">
        <w:rPr>
          <w:rFonts w:ascii="Arial" w:hAnsi="Arial"/>
          <w:sz w:val="18"/>
          <w:szCs w:val="18"/>
        </w:rPr>
        <w:t>,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4)      Tento dodatek </w:t>
      </w:r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.1 je seps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n ve dvoj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m origin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>ln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m vyhotoven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, z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nich</w:t>
      </w:r>
      <w:r>
        <w:rPr>
          <w:rFonts w:ascii="Arial" w:hAnsi="Arial"/>
          <w:sz w:val="18"/>
          <w:szCs w:val="18"/>
        </w:rPr>
        <w:t xml:space="preserve">ž </w:t>
      </w:r>
      <w:r>
        <w:rPr>
          <w:rFonts w:ascii="Arial" w:hAnsi="Arial"/>
          <w:sz w:val="18"/>
          <w:szCs w:val="18"/>
        </w:rPr>
        <w:t>ka</w:t>
      </w:r>
      <w:r>
        <w:rPr>
          <w:rFonts w:ascii="Arial" w:hAnsi="Arial"/>
          <w:sz w:val="18"/>
          <w:szCs w:val="18"/>
        </w:rPr>
        <w:t>ž</w:t>
      </w:r>
      <w:r>
        <w:rPr>
          <w:rFonts w:ascii="Arial" w:hAnsi="Arial"/>
          <w:sz w:val="18"/>
          <w:szCs w:val="18"/>
        </w:rPr>
        <w:t>d</w:t>
      </w:r>
      <w:r w:rsidR="003E2A6D"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smluvn</w:t>
      </w:r>
      <w:r>
        <w:rPr>
          <w:rFonts w:ascii="Arial" w:hAnsi="Arial"/>
          <w:sz w:val="18"/>
          <w:szCs w:val="18"/>
        </w:rPr>
        <w:t xml:space="preserve">í </w:t>
      </w:r>
      <w:r>
        <w:rPr>
          <w:rFonts w:ascii="Arial" w:hAnsi="Arial"/>
          <w:sz w:val="18"/>
          <w:szCs w:val="18"/>
        </w:rPr>
        <w:t>strana</w:t>
      </w:r>
      <w:r>
        <w:rPr>
          <w:rFonts w:ascii="Arial" w:hAnsi="Arial"/>
          <w:sz w:val="18"/>
          <w:szCs w:val="18"/>
        </w:rPr>
        <w:t xml:space="preserve"> obdr</w:t>
      </w:r>
      <w:r>
        <w:rPr>
          <w:rFonts w:ascii="Arial" w:hAnsi="Arial"/>
          <w:sz w:val="18"/>
          <w:szCs w:val="18"/>
        </w:rPr>
        <w:t xml:space="preserve">ží </w:t>
      </w:r>
      <w:r w:rsidR="003E2A6D">
        <w:rPr>
          <w:rFonts w:ascii="Arial" w:hAnsi="Arial"/>
          <w:sz w:val="18"/>
          <w:szCs w:val="18"/>
        </w:rPr>
        <w:t>jedno,</w:t>
      </w:r>
      <w:r>
        <w:rPr>
          <w:rFonts w:ascii="Arial" w:hAnsi="Arial"/>
          <w:sz w:val="18"/>
          <w:szCs w:val="18"/>
        </w:rPr>
        <w:t xml:space="preserve"> 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5</w:t>
      </w:r>
      <w:r>
        <w:rPr>
          <w:rFonts w:ascii="Arial" w:hAnsi="Arial"/>
          <w:b/>
          <w:bCs/>
          <w:sz w:val="18"/>
          <w:szCs w:val="18"/>
        </w:rPr>
        <w:t>)</w:t>
      </w:r>
      <w:r>
        <w:rPr>
          <w:rFonts w:ascii="Arial" w:hAnsi="Arial"/>
          <w:sz w:val="18"/>
          <w:szCs w:val="18"/>
        </w:rPr>
        <w:t xml:space="preserve">      Tento dodatek </w:t>
      </w:r>
      <w:proofErr w:type="gramStart"/>
      <w:r>
        <w:rPr>
          <w:rFonts w:ascii="Arial" w:hAnsi="Arial"/>
          <w:sz w:val="18"/>
          <w:szCs w:val="18"/>
        </w:rPr>
        <w:t>č</w:t>
      </w:r>
      <w:r>
        <w:rPr>
          <w:rFonts w:ascii="Arial" w:hAnsi="Arial"/>
          <w:sz w:val="18"/>
          <w:szCs w:val="18"/>
        </w:rPr>
        <w:t>.1</w:t>
      </w:r>
      <w:r>
        <w:rPr>
          <w:rFonts w:ascii="Arial" w:hAnsi="Arial"/>
          <w:sz w:val="18"/>
          <w:szCs w:val="18"/>
        </w:rPr>
        <w:t xml:space="preserve"> nab</w:t>
      </w:r>
      <w:r>
        <w:rPr>
          <w:rFonts w:ascii="Arial" w:hAnsi="Arial"/>
          <w:sz w:val="18"/>
          <w:szCs w:val="18"/>
        </w:rPr>
        <w:t>ý</w:t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>á</w:t>
      </w:r>
      <w:proofErr w:type="gramEnd"/>
      <w:r>
        <w:rPr>
          <w:rFonts w:ascii="Arial" w:hAnsi="Arial"/>
          <w:sz w:val="18"/>
          <w:szCs w:val="18"/>
        </w:rPr>
        <w:t xml:space="preserve"> úč</w:t>
      </w:r>
      <w:r>
        <w:rPr>
          <w:rFonts w:ascii="Arial" w:hAnsi="Arial"/>
          <w:sz w:val="18"/>
          <w:szCs w:val="18"/>
        </w:rPr>
        <w:t>innosti dnem 1. ledna  2017.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V Jedl</w:t>
      </w:r>
      <w:r>
        <w:rPr>
          <w:rFonts w:ascii="Arial" w:hAnsi="Arial"/>
          <w:sz w:val="18"/>
          <w:szCs w:val="18"/>
        </w:rPr>
        <w:t>í</w:t>
      </w:r>
      <w:r>
        <w:rPr>
          <w:rFonts w:ascii="Arial" w:hAnsi="Arial"/>
          <w:sz w:val="18"/>
          <w:szCs w:val="18"/>
        </w:rPr>
        <w:t>, dne:</w:t>
      </w:r>
      <w:r>
        <w:rPr>
          <w:rFonts w:ascii="Arial" w:hAnsi="Arial"/>
          <w:sz w:val="18"/>
          <w:szCs w:val="18"/>
        </w:rPr>
        <w:t>……………………………</w:t>
      </w:r>
      <w:r>
        <w:rPr>
          <w:rFonts w:ascii="Arial" w:hAnsi="Arial"/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Olomouci, dne:</w:t>
      </w:r>
      <w:r>
        <w:rPr>
          <w:rFonts w:ascii="Arial" w:hAnsi="Arial"/>
          <w:sz w:val="18"/>
          <w:szCs w:val="18"/>
        </w:rPr>
        <w:t>………………………………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…………………………………………………</w:t>
      </w:r>
      <w:r>
        <w:rPr>
          <w:rFonts w:ascii="Arial" w:hAnsi="Arial"/>
          <w:sz w:val="18"/>
          <w:szCs w:val="18"/>
        </w:rPr>
        <w:t>..</w:t>
      </w:r>
    </w:p>
    <w:p w:rsidR="00B34D1E" w:rsidRDefault="007F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>
        <w:rPr>
          <w:rFonts w:ascii="Arial" w:hAnsi="Arial"/>
          <w:sz w:val="18"/>
          <w:szCs w:val="18"/>
        </w:rPr>
        <w:t xml:space="preserve">Objednatel:     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</w:t>
      </w:r>
      <w:r>
        <w:rPr>
          <w:rFonts w:ascii="Arial" w:hAnsi="Arial"/>
          <w:sz w:val="18"/>
          <w:szCs w:val="18"/>
        </w:rPr>
        <w:tab/>
        <w:t xml:space="preserve">           Zhotovitel:</w:t>
      </w:r>
    </w:p>
    <w:p w:rsidR="00B34D1E" w:rsidRDefault="00B34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</w:pPr>
    </w:p>
    <w:sectPr w:rsidR="00B34D1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55" w:rsidRDefault="007F3655">
      <w:r>
        <w:separator/>
      </w:r>
    </w:p>
  </w:endnote>
  <w:endnote w:type="continuationSeparator" w:id="0">
    <w:p w:rsidR="007F3655" w:rsidRDefault="007F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1E" w:rsidRDefault="00B34D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55" w:rsidRDefault="007F3655">
      <w:r>
        <w:separator/>
      </w:r>
    </w:p>
  </w:footnote>
  <w:footnote w:type="continuationSeparator" w:id="0">
    <w:p w:rsidR="007F3655" w:rsidRDefault="007F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1E" w:rsidRDefault="00B34D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3014"/>
    <w:multiLevelType w:val="hybridMultilevel"/>
    <w:tmpl w:val="6FB63BA8"/>
    <w:styleLink w:val="Importovanstyl7"/>
    <w:lvl w:ilvl="0" w:tplc="F0708468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9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1A9920">
      <w:start w:val="1"/>
      <w:numFmt w:val="decimal"/>
      <w:lvlText w:val="%2."/>
      <w:lvlJc w:val="left"/>
      <w:pPr>
        <w:tabs>
          <w:tab w:val="left" w:pos="92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0CB4">
      <w:start w:val="1"/>
      <w:numFmt w:val="decimal"/>
      <w:lvlText w:val="%3."/>
      <w:lvlJc w:val="left"/>
      <w:pPr>
        <w:tabs>
          <w:tab w:val="left" w:pos="92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E9FE8">
      <w:start w:val="1"/>
      <w:numFmt w:val="decimal"/>
      <w:lvlText w:val="%4."/>
      <w:lvlJc w:val="left"/>
      <w:pPr>
        <w:tabs>
          <w:tab w:val="left" w:pos="929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046C0">
      <w:start w:val="1"/>
      <w:numFmt w:val="decimal"/>
      <w:lvlText w:val="%5."/>
      <w:lvlJc w:val="left"/>
      <w:pPr>
        <w:tabs>
          <w:tab w:val="left" w:pos="929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568D30">
      <w:start w:val="1"/>
      <w:numFmt w:val="decimal"/>
      <w:lvlText w:val="%6."/>
      <w:lvlJc w:val="left"/>
      <w:pPr>
        <w:tabs>
          <w:tab w:val="left" w:pos="92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74E550">
      <w:start w:val="1"/>
      <w:numFmt w:val="decimal"/>
      <w:lvlText w:val="%7."/>
      <w:lvlJc w:val="left"/>
      <w:pPr>
        <w:tabs>
          <w:tab w:val="left" w:pos="929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CDA">
      <w:start w:val="1"/>
      <w:numFmt w:val="decimal"/>
      <w:lvlText w:val="%8."/>
      <w:lvlJc w:val="left"/>
      <w:pPr>
        <w:tabs>
          <w:tab w:val="left" w:pos="92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C0744">
      <w:start w:val="1"/>
      <w:numFmt w:val="decimal"/>
      <w:lvlText w:val="%9."/>
      <w:lvlJc w:val="left"/>
      <w:pPr>
        <w:tabs>
          <w:tab w:val="left" w:pos="92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FC59DB"/>
    <w:multiLevelType w:val="hybridMultilevel"/>
    <w:tmpl w:val="6FB63BA8"/>
    <w:numStyleLink w:val="Importovanstyl7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3E2A6D"/>
    <w:rsid w:val="007F3655"/>
    <w:rsid w:val="00B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1D6A-9401-44F4-B2FF-3B88EBE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7">
    <w:name w:val="Importovaný styl 7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2A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A6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 Stity</cp:lastModifiedBy>
  <cp:revision>3</cp:revision>
  <cp:lastPrinted>2017-01-02T08:08:00Z</cp:lastPrinted>
  <dcterms:created xsi:type="dcterms:W3CDTF">2017-01-02T08:06:00Z</dcterms:created>
  <dcterms:modified xsi:type="dcterms:W3CDTF">2017-01-02T08:08:00Z</dcterms:modified>
</cp:coreProperties>
</file>